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3721" w14:textId="7A3655E0" w:rsidR="001A32FD" w:rsidRDefault="001A32FD" w:rsidP="001A32FD">
      <w:pPr>
        <w:jc w:val="center"/>
        <w:rPr>
          <w:noProof/>
        </w:rPr>
      </w:pPr>
    </w:p>
    <w:p w14:paraId="11895E33" w14:textId="5C8D4B3A" w:rsidR="00633CEE" w:rsidRDefault="00633CEE" w:rsidP="001A32FD">
      <w:pPr>
        <w:jc w:val="center"/>
        <w:rPr>
          <w:noProof/>
        </w:rPr>
      </w:pPr>
    </w:p>
    <w:p w14:paraId="338BE15D" w14:textId="185178D7" w:rsidR="00633CEE" w:rsidRDefault="00633CEE" w:rsidP="001A32FD">
      <w:pPr>
        <w:jc w:val="center"/>
        <w:rPr>
          <w:noProof/>
        </w:rPr>
      </w:pPr>
    </w:p>
    <w:p w14:paraId="08959199" w14:textId="6CFF449D" w:rsidR="00633CEE" w:rsidRDefault="00633CEE" w:rsidP="001A32FD">
      <w:pPr>
        <w:jc w:val="center"/>
        <w:rPr>
          <w:noProof/>
        </w:rPr>
      </w:pPr>
    </w:p>
    <w:p w14:paraId="17F8376B" w14:textId="2872CB6E" w:rsidR="00633CEE" w:rsidRDefault="00633CEE" w:rsidP="001A32FD">
      <w:pPr>
        <w:jc w:val="center"/>
        <w:rPr>
          <w:noProof/>
        </w:rPr>
      </w:pPr>
    </w:p>
    <w:p w14:paraId="56F30058" w14:textId="43611173" w:rsidR="00633CEE" w:rsidRDefault="00633CEE" w:rsidP="001A32FD">
      <w:pPr>
        <w:jc w:val="center"/>
        <w:rPr>
          <w:noProof/>
        </w:rPr>
      </w:pPr>
    </w:p>
    <w:p w14:paraId="7DE74EAD" w14:textId="2DC24440" w:rsidR="00633CEE" w:rsidRDefault="00633CEE" w:rsidP="001A32FD">
      <w:pPr>
        <w:jc w:val="center"/>
        <w:rPr>
          <w:noProof/>
        </w:rPr>
      </w:pPr>
    </w:p>
    <w:p w14:paraId="10C11967" w14:textId="5AF84933" w:rsidR="00633CEE" w:rsidRDefault="00633CEE" w:rsidP="001A32FD">
      <w:pPr>
        <w:jc w:val="center"/>
        <w:rPr>
          <w:noProof/>
        </w:rPr>
      </w:pPr>
    </w:p>
    <w:p w14:paraId="021D1FFE" w14:textId="32610D6B" w:rsidR="00633CEE" w:rsidRDefault="00633CEE" w:rsidP="001A32FD">
      <w:pPr>
        <w:jc w:val="center"/>
        <w:rPr>
          <w:noProof/>
        </w:rPr>
      </w:pPr>
    </w:p>
    <w:p w14:paraId="504C99EA" w14:textId="25B980E6" w:rsidR="00633CEE" w:rsidRDefault="00633CEE" w:rsidP="001A32FD">
      <w:pPr>
        <w:jc w:val="center"/>
        <w:rPr>
          <w:noProof/>
        </w:rPr>
      </w:pPr>
    </w:p>
    <w:p w14:paraId="5892B7B1" w14:textId="0F9DEDBA" w:rsidR="00633CEE" w:rsidRDefault="00633CEE" w:rsidP="001A32FD">
      <w:pPr>
        <w:jc w:val="center"/>
        <w:rPr>
          <w:noProof/>
        </w:rPr>
      </w:pPr>
    </w:p>
    <w:p w14:paraId="38B5A5AE" w14:textId="2BA1C507" w:rsidR="00633CEE" w:rsidRDefault="00633CEE" w:rsidP="001A32FD">
      <w:pPr>
        <w:jc w:val="center"/>
        <w:rPr>
          <w:noProof/>
        </w:rPr>
      </w:pPr>
    </w:p>
    <w:p w14:paraId="78105596" w14:textId="77777777" w:rsidR="00633CEE" w:rsidRDefault="00633CEE" w:rsidP="001A32FD">
      <w:pPr>
        <w:jc w:val="center"/>
      </w:pPr>
    </w:p>
    <w:p w14:paraId="2AD8E301" w14:textId="65647E02" w:rsidR="001A32FD" w:rsidRDefault="001A32FD" w:rsidP="001A32FD">
      <w:pPr>
        <w:jc w:val="center"/>
      </w:pPr>
    </w:p>
    <w:p w14:paraId="5B42FA0D" w14:textId="77777777" w:rsidR="001A32FD" w:rsidRDefault="001A32FD" w:rsidP="001A32FD">
      <w:pPr>
        <w:jc w:val="center"/>
      </w:pPr>
    </w:p>
    <w:p w14:paraId="5D895422" w14:textId="77777777" w:rsidR="001A32FD" w:rsidRDefault="001A32FD" w:rsidP="001A32FD">
      <w:r>
        <w:rPr>
          <w:noProof/>
        </w:rPr>
        <mc:AlternateContent>
          <mc:Choice Requires="wps">
            <w:drawing>
              <wp:inline distT="0" distB="0" distL="0" distR="0" wp14:anchorId="35D599D3" wp14:editId="5E7AF43D">
                <wp:extent cx="5941060" cy="1404620"/>
                <wp:effectExtent l="0" t="0" r="0" b="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E00E" w14:textId="2CA004E1" w:rsidR="001A32FD" w:rsidRPr="004668E3" w:rsidRDefault="00542F8B" w:rsidP="001A32F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2060"/>
                                <w:sz w:val="160"/>
                              </w:rPr>
                            </w:pPr>
                            <w:r w:rsidRPr="004668E3">
                              <w:rPr>
                                <w:rFonts w:ascii="Montserrat" w:hAnsi="Montserrat"/>
                                <w:b/>
                                <w:color w:val="002060"/>
                                <w:sz w:val="56"/>
                              </w:rPr>
                              <w:t>AHOY!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D599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wK+QEAAM4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" filled="f" stroked="f">
                <v:textbox style="mso-fit-shape-to-text:t">
                  <w:txbxContent>
                    <w:p w14:paraId="4681E00E" w14:textId="2CA004E1" w:rsidR="001A32FD" w:rsidRPr="004668E3" w:rsidRDefault="00542F8B" w:rsidP="001A32FD">
                      <w:pPr>
                        <w:jc w:val="center"/>
                        <w:rPr>
                          <w:rFonts w:ascii="Montserrat" w:hAnsi="Montserrat"/>
                          <w:b/>
                          <w:color w:val="002060"/>
                          <w:sz w:val="160"/>
                        </w:rPr>
                      </w:pPr>
                      <w:r w:rsidRPr="004668E3">
                        <w:rPr>
                          <w:rFonts w:ascii="Montserrat" w:hAnsi="Montserrat"/>
                          <w:b/>
                          <w:color w:val="002060"/>
                          <w:sz w:val="56"/>
                        </w:rPr>
                        <w:t>AHOY!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6D9415" w14:textId="0E35E730" w:rsidR="001A32FD" w:rsidRDefault="001A32FD" w:rsidP="001A32FD"/>
    <w:p w14:paraId="44F2D0F6" w14:textId="324753DF" w:rsidR="001A32FD" w:rsidRDefault="001A32FD" w:rsidP="001A32FD"/>
    <w:p w14:paraId="75695811" w14:textId="76B039E3" w:rsidR="001A32FD" w:rsidRDefault="001A32FD" w:rsidP="001A32FD"/>
    <w:p w14:paraId="2D726145" w14:textId="61A9C0A2" w:rsidR="00CC10F2" w:rsidRDefault="001A32FD" w:rsidP="001A32FD">
      <w:pPr>
        <w:rPr>
          <w:rFonts w:ascii="Montserrat" w:hAnsi="Montserrat"/>
        </w:rPr>
      </w:pPr>
      <w:r>
        <w:rPr>
          <w:noProof/>
        </w:rPr>
        <mc:AlternateContent>
          <mc:Choice Requires="wps">
            <w:drawing>
              <wp:inline distT="0" distB="0" distL="0" distR="0" wp14:anchorId="2DF8B808" wp14:editId="39B8C5A7">
                <wp:extent cx="5941060" cy="1404620"/>
                <wp:effectExtent l="0" t="0" r="0" b="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8AB8" w14:textId="77777777" w:rsidR="00CC10F2" w:rsidRPr="00633CEE" w:rsidRDefault="00CC10F2" w:rsidP="00CC10F2">
                            <w:pPr>
                              <w:pStyle w:val="Title"/>
                              <w:jc w:val="center"/>
                              <w:rPr>
                                <w:rFonts w:ascii="Montserrat Black" w:hAnsi="Montserrat Black"/>
                                <w:color w:val="002060"/>
                                <w:lang w:val="ru-RU"/>
                              </w:rPr>
                            </w:pPr>
                            <w:r w:rsidRPr="00633CEE">
                              <w:rPr>
                                <w:rFonts w:ascii="Montserrat Black" w:hAnsi="Montserrat Black"/>
                                <w:color w:val="002060"/>
                                <w:lang w:val="ru-RU"/>
                              </w:rPr>
                              <w:t>Предпринимательский</w:t>
                            </w:r>
                          </w:p>
                          <w:p w14:paraId="396880A7" w14:textId="317EDC84" w:rsidR="00CC10F2" w:rsidRPr="00633CEE" w:rsidRDefault="00CC10F2" w:rsidP="00CC10F2">
                            <w:pPr>
                              <w:pStyle w:val="Title"/>
                              <w:jc w:val="center"/>
                              <w:rPr>
                                <w:rFonts w:ascii="Montserrat Black" w:hAnsi="Montserrat Black"/>
                                <w:color w:val="002060"/>
                                <w:lang w:val="ru-RU"/>
                              </w:rPr>
                            </w:pPr>
                            <w:r w:rsidRPr="00633CEE">
                              <w:rPr>
                                <w:rFonts w:ascii="Montserrat Black" w:hAnsi="Montserrat Black"/>
                                <w:color w:val="002060"/>
                                <w:lang w:val="ru-RU"/>
                              </w:rPr>
                              <w:t>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F8B808" id="_x0000_s1027" type="#_x0000_t202" style="width:46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5xf/AEAANU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" filled="f" stroked="f">
                <v:textbox style="mso-fit-shape-to-text:t">
                  <w:txbxContent>
                    <w:p w14:paraId="6ADE8AB8" w14:textId="77777777" w:rsidR="00CC10F2" w:rsidRPr="00633CEE" w:rsidRDefault="00CC10F2" w:rsidP="00CC10F2">
                      <w:pPr>
                        <w:pStyle w:val="Title"/>
                        <w:jc w:val="center"/>
                        <w:rPr>
                          <w:rFonts w:ascii="Montserrat Black" w:hAnsi="Montserrat Black"/>
                          <w:color w:val="002060"/>
                          <w:lang w:val="ru-RU"/>
                        </w:rPr>
                      </w:pPr>
                      <w:r w:rsidRPr="00633CEE">
                        <w:rPr>
                          <w:rFonts w:ascii="Montserrat Black" w:hAnsi="Montserrat Black"/>
                          <w:color w:val="002060"/>
                          <w:lang w:val="ru-RU"/>
                        </w:rPr>
                        <w:t>Предпринимательский</w:t>
                      </w:r>
                    </w:p>
                    <w:p w14:paraId="396880A7" w14:textId="317EDC84" w:rsidR="00CC10F2" w:rsidRPr="00633CEE" w:rsidRDefault="00CC10F2" w:rsidP="00CC10F2">
                      <w:pPr>
                        <w:pStyle w:val="Title"/>
                        <w:jc w:val="center"/>
                        <w:rPr>
                          <w:rFonts w:ascii="Montserrat Black" w:hAnsi="Montserrat Black"/>
                          <w:color w:val="002060"/>
                          <w:lang w:val="ru-RU"/>
                        </w:rPr>
                      </w:pPr>
                      <w:r w:rsidRPr="00633CEE">
                        <w:rPr>
                          <w:rFonts w:ascii="Montserrat Black" w:hAnsi="Montserrat Black"/>
                          <w:color w:val="002060"/>
                          <w:lang w:val="ru-RU"/>
                        </w:rPr>
                        <w:t>проект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4FFAC4" w14:textId="3F540AF8" w:rsidR="00CC10F2" w:rsidRDefault="00CC10F2" w:rsidP="001A32FD">
      <w:pPr>
        <w:rPr>
          <w:rFonts w:ascii="Montserrat" w:hAnsi="Montserrat"/>
        </w:rPr>
      </w:pPr>
    </w:p>
    <w:p w14:paraId="3A59FF48" w14:textId="72056AA4" w:rsidR="00CC10F2" w:rsidRDefault="00CC10F2" w:rsidP="001A32FD">
      <w:pPr>
        <w:rPr>
          <w:rFonts w:ascii="Montserrat" w:hAnsi="Montserrat"/>
        </w:rPr>
      </w:pPr>
    </w:p>
    <w:p w14:paraId="7F1054AA" w14:textId="46E3F312" w:rsidR="00CC10F2" w:rsidRPr="004668E3" w:rsidRDefault="00CC10F2" w:rsidP="001A32FD">
      <w:pPr>
        <w:rPr>
          <w:rFonts w:ascii="Montserrat" w:hAnsi="Montserrat"/>
        </w:rPr>
      </w:pPr>
    </w:p>
    <w:p w14:paraId="2D9E252E" w14:textId="0715FFA6" w:rsidR="00CC10F2" w:rsidRPr="00633CEE" w:rsidRDefault="00CC10F2" w:rsidP="00CC10F2">
      <w:pPr>
        <w:pStyle w:val="Heading1"/>
        <w:rPr>
          <w:rFonts w:ascii="Montserrat" w:hAnsi="Montserrat"/>
          <w:b/>
          <w:bCs/>
          <w:color w:val="002060"/>
          <w:sz w:val="36"/>
          <w:szCs w:val="36"/>
          <w:lang w:val="ru-RU"/>
        </w:rPr>
      </w:pPr>
      <w:r w:rsidRPr="00633CEE">
        <w:rPr>
          <w:rFonts w:ascii="Montserrat" w:hAnsi="Montserrat"/>
          <w:b/>
          <w:bCs/>
          <w:color w:val="002060"/>
          <w:sz w:val="36"/>
          <w:szCs w:val="36"/>
          <w:lang w:val="ru-RU"/>
        </w:rPr>
        <w:lastRenderedPageBreak/>
        <w:t>Описание идеи</w:t>
      </w:r>
    </w:p>
    <w:p w14:paraId="71FD271E" w14:textId="25B0569A" w:rsidR="00CC10F2" w:rsidRDefault="00CC10F2" w:rsidP="00CC10F2">
      <w:pPr>
        <w:rPr>
          <w:rFonts w:asciiTheme="minorHAnsi" w:hAnsiTheme="minorHAnsi"/>
          <w:lang w:val="ru-RU"/>
        </w:rPr>
      </w:pPr>
    </w:p>
    <w:p w14:paraId="08CFA8F7" w14:textId="77777777" w:rsidR="00ED0DA4" w:rsidRDefault="00ED0DA4" w:rsidP="00CC10F2">
      <w:pPr>
        <w:rPr>
          <w:rFonts w:ascii="Montserrat" w:hAnsi="Montserrat"/>
          <w:lang w:val="ru-RU"/>
        </w:rPr>
      </w:pPr>
    </w:p>
    <w:p w14:paraId="69BFD658" w14:textId="31CE23D6" w:rsidR="0072748A" w:rsidRDefault="0072748A" w:rsidP="0072748A">
      <w:pPr>
        <w:pStyle w:val="Heading1"/>
        <w:rPr>
          <w:rFonts w:ascii="Montserrat" w:hAnsi="Montserrat"/>
          <w:b/>
          <w:bCs/>
          <w:color w:val="002060"/>
          <w:sz w:val="36"/>
          <w:szCs w:val="36"/>
          <w:lang w:val="ru-RU"/>
        </w:rPr>
      </w:pPr>
      <w:r>
        <w:rPr>
          <w:rFonts w:ascii="Montserrat" w:hAnsi="Montserrat"/>
          <w:b/>
          <w:bCs/>
          <w:color w:val="002060"/>
          <w:sz w:val="36"/>
          <w:szCs w:val="36"/>
          <w:lang w:val="ru-RU"/>
        </w:rPr>
        <w:t>Цель проекта</w:t>
      </w:r>
    </w:p>
    <w:p w14:paraId="4C41892E" w14:textId="09388BA5" w:rsidR="0072748A" w:rsidRDefault="0072748A" w:rsidP="0072748A">
      <w:pPr>
        <w:rPr>
          <w:rFonts w:asciiTheme="minorHAnsi" w:hAnsiTheme="minorHAnsi"/>
          <w:lang w:val="ru-RU"/>
        </w:rPr>
      </w:pPr>
    </w:p>
    <w:p w14:paraId="56329445" w14:textId="2C41EC68" w:rsidR="0072748A" w:rsidRDefault="0072748A" w:rsidP="0072748A">
      <w:pPr>
        <w:rPr>
          <w:rFonts w:ascii="Montserrat" w:hAnsi="Montserrat"/>
          <w:lang w:val="ru-RU"/>
        </w:rPr>
      </w:pPr>
      <w:r>
        <w:rPr>
          <w:rFonts w:ascii="Montserrat" w:hAnsi="Montserrat"/>
          <w:lang w:val="ru-RU"/>
        </w:rPr>
        <w:t xml:space="preserve">Создание мобильного приложения, способного обеспечить достаточную степень доверия к рекомендуемому контенту, ради формирования сообществ и отношений по интересам, профессиональной деятельности или романтической направленности.  </w:t>
      </w:r>
    </w:p>
    <w:p w14:paraId="781721A7" w14:textId="2A72F5A3" w:rsidR="00DB2FB5" w:rsidRDefault="00DB2FB5" w:rsidP="0072748A">
      <w:pPr>
        <w:rPr>
          <w:rFonts w:ascii="Montserrat" w:hAnsi="Montserrat"/>
          <w:lang w:val="ru-RU"/>
        </w:rPr>
      </w:pPr>
    </w:p>
    <w:p w14:paraId="5951FBED" w14:textId="17492CC2" w:rsidR="0072748A" w:rsidRPr="0072748A" w:rsidRDefault="00DB2FB5" w:rsidP="0072748A">
      <w:pPr>
        <w:rPr>
          <w:rFonts w:asciiTheme="minorHAnsi" w:hAnsiTheme="minorHAnsi"/>
          <w:lang w:val="ru-RU"/>
        </w:rPr>
      </w:pPr>
      <w:r>
        <w:rPr>
          <w:rFonts w:ascii="Montserrat" w:hAnsi="Montserrat"/>
        </w:rPr>
        <w:t>57%</w:t>
      </w:r>
      <w:r>
        <w:rPr>
          <w:rFonts w:ascii="Montserrat" w:hAnsi="Montserrat"/>
          <w:lang w:val="ru-RU"/>
        </w:rPr>
        <w:t xml:space="preserve"> интровертов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lang w:val="ru-RU"/>
        </w:rPr>
        <w:t xml:space="preserve">на 2021 год </w:t>
      </w:r>
    </w:p>
    <w:p w14:paraId="6D6F0743" w14:textId="10EF5B74" w:rsidR="0072748A" w:rsidRDefault="0072748A" w:rsidP="0072748A">
      <w:pPr>
        <w:pStyle w:val="Heading1"/>
        <w:rPr>
          <w:rFonts w:ascii="Montserrat" w:hAnsi="Montserrat"/>
          <w:b/>
          <w:bCs/>
          <w:color w:val="002060"/>
          <w:sz w:val="36"/>
          <w:szCs w:val="36"/>
          <w:lang w:val="ru-RU"/>
        </w:rPr>
      </w:pPr>
      <w:r>
        <w:rPr>
          <w:rFonts w:ascii="Montserrat" w:hAnsi="Montserrat"/>
          <w:b/>
          <w:bCs/>
          <w:color w:val="002060"/>
          <w:sz w:val="36"/>
          <w:szCs w:val="36"/>
          <w:lang w:val="ru-RU"/>
        </w:rPr>
        <w:t>Целевая аудитория</w:t>
      </w:r>
    </w:p>
    <w:p w14:paraId="49942178" w14:textId="2191CE58" w:rsidR="0072748A" w:rsidRDefault="0072748A" w:rsidP="0072748A">
      <w:pPr>
        <w:rPr>
          <w:rFonts w:asciiTheme="minorHAnsi" w:hAnsiTheme="minorHAnsi"/>
          <w:lang w:val="ru-RU"/>
        </w:rPr>
      </w:pPr>
    </w:p>
    <w:p w14:paraId="5FC31A87" w14:textId="56C2B0A8" w:rsidR="00D17BE5" w:rsidRPr="00D17BE5" w:rsidRDefault="00D17BE5" w:rsidP="0072748A">
      <w:pPr>
        <w:rPr>
          <w:rFonts w:ascii="Montserrat" w:hAnsi="Montserrat"/>
          <w:lang w:val="ru-RU"/>
        </w:rPr>
      </w:pPr>
      <w:r>
        <w:rPr>
          <w:rFonts w:ascii="Montserrat" w:hAnsi="Montserrat"/>
          <w:lang w:val="ru-RU"/>
        </w:rPr>
        <w:t>Мужчины и женщины в возрасте от 18 лет и старше</w:t>
      </w:r>
    </w:p>
    <w:p w14:paraId="71A5CBCD" w14:textId="0B15D618" w:rsidR="00ED0DA4" w:rsidRPr="00D17BE5" w:rsidRDefault="00ED0DA4" w:rsidP="0072748A">
      <w:pPr>
        <w:rPr>
          <w:rFonts w:ascii="Montserrat" w:hAnsi="Montserrat"/>
          <w:lang w:val="ru-RU"/>
        </w:rPr>
      </w:pPr>
      <w:r>
        <w:rPr>
          <w:rFonts w:ascii="Montserrat" w:hAnsi="Montserrat"/>
          <w:lang w:val="ru-RU"/>
        </w:rPr>
        <w:t xml:space="preserve">Очевидным является, что идеология приложения не подразумевает каких-либо конкретных возрастных ограничений, однако цифровая наполненность, которая отчасти может быть решена нативность </w:t>
      </w:r>
      <w:r>
        <w:rPr>
          <w:rFonts w:ascii="Montserrat" w:hAnsi="Montserrat"/>
        </w:rPr>
        <w:t>UI</w:t>
      </w:r>
      <w:r>
        <w:rPr>
          <w:rFonts w:ascii="Montserrat" w:hAnsi="Montserrat"/>
          <w:lang w:val="ru-RU"/>
        </w:rPr>
        <w:t>-</w:t>
      </w:r>
      <w:r>
        <w:rPr>
          <w:rFonts w:ascii="Montserrat" w:hAnsi="Montserrat"/>
        </w:rPr>
        <w:t>UX</w:t>
      </w:r>
      <w:r w:rsidRPr="00ED0DA4">
        <w:rPr>
          <w:rFonts w:ascii="Montserrat" w:hAnsi="Montserrat"/>
          <w:lang w:val="ru-RU"/>
        </w:rPr>
        <w:t xml:space="preserve"> </w:t>
      </w:r>
      <w:r>
        <w:rPr>
          <w:rFonts w:ascii="Montserrat" w:hAnsi="Montserrat"/>
          <w:lang w:val="ru-RU"/>
        </w:rPr>
        <w:t xml:space="preserve">составляющих интерфейса, и статистика распределения пользователей по возрастным группам </w:t>
      </w:r>
      <w:r w:rsidR="00D17BE5">
        <w:rPr>
          <w:rFonts w:ascii="Montserrat" w:hAnsi="Montserrat"/>
        </w:rPr>
        <w:t>Global</w:t>
      </w:r>
      <w:r w:rsidR="00D17BE5" w:rsidRPr="00D17BE5">
        <w:rPr>
          <w:rFonts w:ascii="Montserrat" w:hAnsi="Montserrat"/>
          <w:lang w:val="ru-RU"/>
        </w:rPr>
        <w:t xml:space="preserve"> </w:t>
      </w:r>
      <w:r w:rsidR="00D17BE5">
        <w:rPr>
          <w:rFonts w:ascii="Montserrat" w:hAnsi="Montserrat"/>
        </w:rPr>
        <w:t>Digital</w:t>
      </w:r>
      <w:r w:rsidR="00D17BE5" w:rsidRPr="00D17BE5">
        <w:rPr>
          <w:rFonts w:ascii="Montserrat" w:hAnsi="Montserrat"/>
          <w:lang w:val="ru-RU"/>
        </w:rPr>
        <w:t xml:space="preserve"> </w:t>
      </w:r>
      <w:r w:rsidR="00D17BE5">
        <w:rPr>
          <w:rFonts w:ascii="Montserrat" w:hAnsi="Montserrat"/>
          <w:lang w:val="ru-RU"/>
        </w:rPr>
        <w:t xml:space="preserve">диктует </w:t>
      </w:r>
    </w:p>
    <w:p w14:paraId="4A829385" w14:textId="0E623A2C" w:rsidR="0072748A" w:rsidRDefault="0072748A" w:rsidP="0072748A">
      <w:pPr>
        <w:rPr>
          <w:rFonts w:asciiTheme="minorHAnsi" w:hAnsiTheme="minorHAnsi"/>
          <w:lang w:val="ru-RU"/>
        </w:rPr>
      </w:pPr>
    </w:p>
    <w:p w14:paraId="6702E935" w14:textId="48E21227" w:rsidR="0072748A" w:rsidRDefault="0072748A" w:rsidP="0072748A">
      <w:pPr>
        <w:pStyle w:val="Heading1"/>
        <w:rPr>
          <w:rFonts w:ascii="Montserrat" w:hAnsi="Montserrat"/>
          <w:b/>
          <w:bCs/>
          <w:color w:val="002060"/>
          <w:sz w:val="36"/>
          <w:szCs w:val="36"/>
          <w:lang w:val="ru-RU"/>
        </w:rPr>
      </w:pPr>
      <w:r>
        <w:rPr>
          <w:rFonts w:ascii="Montserrat" w:hAnsi="Montserrat"/>
          <w:b/>
          <w:bCs/>
          <w:color w:val="002060"/>
          <w:sz w:val="36"/>
          <w:szCs w:val="36"/>
          <w:lang w:val="ru-RU"/>
        </w:rPr>
        <w:t>Анализ конкурентов</w:t>
      </w:r>
    </w:p>
    <w:p w14:paraId="23DF3B2F" w14:textId="45EE4BD2" w:rsidR="0072748A" w:rsidRDefault="0072748A" w:rsidP="0072748A">
      <w:pPr>
        <w:rPr>
          <w:rFonts w:asciiTheme="minorHAnsi" w:hAnsiTheme="minorHAnsi"/>
          <w:lang w:val="ru-RU"/>
        </w:rPr>
      </w:pPr>
    </w:p>
    <w:p w14:paraId="61DF97A5" w14:textId="3E466C5E" w:rsidR="0072748A" w:rsidRPr="0072748A" w:rsidRDefault="0072748A" w:rsidP="0072748A">
      <w:pPr>
        <w:pStyle w:val="ListParagraph"/>
        <w:numPr>
          <w:ilvl w:val="0"/>
          <w:numId w:val="1"/>
        </w:numPr>
        <w:rPr>
          <w:rFonts w:ascii="Montserrat Black" w:hAnsi="Montserrat Black"/>
          <w:lang w:val="ru-RU"/>
        </w:rPr>
      </w:pPr>
      <w:r w:rsidRPr="0072748A">
        <w:rPr>
          <w:rFonts w:ascii="Montserrat Black" w:hAnsi="Montserrat Black"/>
        </w:rPr>
        <w:t>Tinder</w:t>
      </w:r>
      <w:r>
        <w:rPr>
          <w:rFonts w:ascii="Montserrat Black" w:hAnsi="Montserrat Black"/>
        </w:rPr>
        <w:t xml:space="preserve"> </w:t>
      </w:r>
      <w:proofErr w:type="spellStart"/>
      <w:r>
        <w:rPr>
          <w:rFonts w:ascii="Montserrat" w:hAnsi="Montserrat"/>
        </w:rPr>
        <w:t>asas</w:t>
      </w:r>
      <w:proofErr w:type="spellEnd"/>
    </w:p>
    <w:p w14:paraId="2EB83428" w14:textId="3D77FB88" w:rsidR="0072748A" w:rsidRPr="0072748A" w:rsidRDefault="0072748A" w:rsidP="0072748A">
      <w:pPr>
        <w:pStyle w:val="ListParagraph"/>
        <w:numPr>
          <w:ilvl w:val="0"/>
          <w:numId w:val="1"/>
        </w:numPr>
        <w:rPr>
          <w:rFonts w:ascii="Montserrat Black" w:hAnsi="Montserrat Black"/>
          <w:lang w:val="ru-RU"/>
        </w:rPr>
      </w:pPr>
      <w:proofErr w:type="spellStart"/>
      <w:r>
        <w:rPr>
          <w:rFonts w:ascii="Montserrat Black" w:hAnsi="Montserrat Black"/>
        </w:rPr>
        <w:t>Invitor</w:t>
      </w:r>
      <w:proofErr w:type="spellEnd"/>
      <w:r>
        <w:rPr>
          <w:rFonts w:ascii="Montserrat Black" w:hAnsi="Montserrat Black"/>
        </w:rPr>
        <w:t xml:space="preserve"> </w:t>
      </w:r>
      <w:proofErr w:type="spellStart"/>
      <w:r>
        <w:rPr>
          <w:rFonts w:ascii="Montserrat" w:hAnsi="Montserrat"/>
        </w:rPr>
        <w:t>assas</w:t>
      </w:r>
      <w:proofErr w:type="spellEnd"/>
    </w:p>
    <w:p w14:paraId="3EF96E4B" w14:textId="6AAC1283" w:rsidR="0072748A" w:rsidRPr="0072748A" w:rsidRDefault="0072748A" w:rsidP="0072748A">
      <w:pPr>
        <w:pStyle w:val="ListParagraph"/>
        <w:numPr>
          <w:ilvl w:val="0"/>
          <w:numId w:val="1"/>
        </w:numPr>
        <w:rPr>
          <w:rFonts w:ascii="Montserrat Black" w:hAnsi="Montserrat Black"/>
          <w:lang w:val="ru-RU"/>
        </w:rPr>
      </w:pPr>
      <w:r>
        <w:rPr>
          <w:rFonts w:ascii="Montserrat Black" w:hAnsi="Montserrat Black"/>
        </w:rPr>
        <w:t xml:space="preserve">Mysh </w:t>
      </w:r>
      <w:proofErr w:type="spellStart"/>
      <w:r>
        <w:rPr>
          <w:rFonts w:ascii="Montserrat" w:hAnsi="Montserrat"/>
          <w:lang w:val="ru-RU"/>
        </w:rPr>
        <w:t>ыфывфыв</w:t>
      </w:r>
      <w:proofErr w:type="spellEnd"/>
    </w:p>
    <w:p w14:paraId="7FD87B79" w14:textId="5F9D51FB" w:rsidR="0072748A" w:rsidRPr="0072748A" w:rsidRDefault="0072748A" w:rsidP="0072748A">
      <w:pPr>
        <w:pStyle w:val="ListParagraph"/>
        <w:numPr>
          <w:ilvl w:val="0"/>
          <w:numId w:val="1"/>
        </w:numPr>
        <w:rPr>
          <w:rFonts w:ascii="Montserrat Black" w:hAnsi="Montserrat Black"/>
          <w:lang w:val="ru-RU"/>
        </w:rPr>
      </w:pPr>
      <w:r>
        <w:rPr>
          <w:rFonts w:ascii="Montserrat Black" w:hAnsi="Montserrat Black"/>
        </w:rPr>
        <w:t xml:space="preserve">VK </w:t>
      </w:r>
      <w:r>
        <w:rPr>
          <w:rFonts w:ascii="Montserrat Black" w:hAnsi="Montserrat Black"/>
          <w:lang w:val="ru-RU"/>
        </w:rPr>
        <w:t>сообщества</w:t>
      </w:r>
      <w:r>
        <w:rPr>
          <w:rFonts w:ascii="Montserrat" w:hAnsi="Montserrat"/>
          <w:lang w:val="ru-RU"/>
        </w:rPr>
        <w:t xml:space="preserve"> </w:t>
      </w:r>
      <w:proofErr w:type="spellStart"/>
      <w:r>
        <w:rPr>
          <w:rFonts w:ascii="Montserrat" w:hAnsi="Montserrat"/>
          <w:lang w:val="ru-RU"/>
        </w:rPr>
        <w:t>ыфывфыв</w:t>
      </w:r>
      <w:proofErr w:type="spellEnd"/>
    </w:p>
    <w:p w14:paraId="315F006C" w14:textId="0E32A760" w:rsidR="0072748A" w:rsidRDefault="0072748A" w:rsidP="0072748A">
      <w:pPr>
        <w:rPr>
          <w:rFonts w:ascii="Montserrat Black" w:hAnsi="Montserrat Black"/>
          <w:lang w:val="ru-RU"/>
        </w:rPr>
      </w:pPr>
    </w:p>
    <w:p w14:paraId="484BCC24" w14:textId="77777777" w:rsidR="0072748A" w:rsidRPr="0072748A" w:rsidRDefault="0072748A" w:rsidP="0072748A">
      <w:pPr>
        <w:rPr>
          <w:rFonts w:ascii="Montserrat Black" w:hAnsi="Montserrat Black"/>
          <w:lang w:val="ru-RU"/>
        </w:rPr>
      </w:pPr>
    </w:p>
    <w:p w14:paraId="06830430" w14:textId="1324DCDE" w:rsidR="0072748A" w:rsidRPr="0072748A" w:rsidRDefault="0072748A" w:rsidP="0072748A">
      <w:pPr>
        <w:pStyle w:val="Heading1"/>
        <w:rPr>
          <w:rFonts w:ascii="Montserrat" w:hAnsi="Montserrat"/>
          <w:b/>
          <w:bCs/>
          <w:color w:val="002060"/>
          <w:lang w:val="ru-RU"/>
        </w:rPr>
      </w:pPr>
      <w:r w:rsidRPr="0072748A">
        <w:rPr>
          <w:rFonts w:ascii="Montserrat" w:hAnsi="Montserrat"/>
          <w:b/>
          <w:bCs/>
          <w:color w:val="002060"/>
          <w:lang w:val="ru-RU"/>
        </w:rPr>
        <w:t>Модель финансирования проекта</w:t>
      </w:r>
    </w:p>
    <w:p w14:paraId="1397CF28" w14:textId="4FC185FC" w:rsidR="00D17BE5" w:rsidRDefault="00D17BE5" w:rsidP="00CC10F2">
      <w:pPr>
        <w:rPr>
          <w:rFonts w:ascii="Montserrat" w:hAnsi="Montserrat"/>
          <w:color w:val="002060"/>
          <w:lang w:val="ru-RU"/>
        </w:rPr>
      </w:pPr>
    </w:p>
    <w:p w14:paraId="4E3DFAE6" w14:textId="08419A44" w:rsidR="00D17BE5" w:rsidRPr="00D17BE5" w:rsidRDefault="00D17BE5" w:rsidP="00CC10F2">
      <w:pPr>
        <w:rPr>
          <w:rFonts w:ascii="Montserrat" w:hAnsi="Montserrat"/>
          <w:lang w:val="ru-RU"/>
        </w:rPr>
      </w:pPr>
      <w:r>
        <w:rPr>
          <w:rFonts w:ascii="Montserrat" w:hAnsi="Montserrat"/>
          <w:lang w:val="ru-RU"/>
        </w:rPr>
        <w:t>Реклама + задача о разборчивой невесте + комиссия с оплаты, если того требуют события</w:t>
      </w:r>
    </w:p>
    <w:p w14:paraId="6AE87496" w14:textId="0DC131D4" w:rsidR="0072748A" w:rsidRDefault="0072748A" w:rsidP="0072748A">
      <w:pPr>
        <w:pStyle w:val="Heading1"/>
        <w:rPr>
          <w:rFonts w:ascii="Montserrat" w:hAnsi="Montserrat"/>
          <w:b/>
          <w:bCs/>
          <w:color w:val="002060"/>
          <w:lang w:val="ru-RU"/>
        </w:rPr>
      </w:pPr>
      <w:r w:rsidRPr="0072748A">
        <w:rPr>
          <w:rFonts w:ascii="Montserrat" w:hAnsi="Montserrat"/>
          <w:b/>
          <w:bCs/>
          <w:color w:val="002060"/>
          <w:lang w:val="ru-RU"/>
        </w:rPr>
        <w:lastRenderedPageBreak/>
        <w:t xml:space="preserve">Стратегия </w:t>
      </w:r>
      <w:r>
        <w:rPr>
          <w:rFonts w:ascii="Montserrat" w:hAnsi="Montserrat"/>
          <w:b/>
          <w:bCs/>
          <w:color w:val="002060"/>
          <w:lang w:val="ru-RU"/>
        </w:rPr>
        <w:t>развития проекта в перспективе</w:t>
      </w:r>
    </w:p>
    <w:p w14:paraId="47A140EC" w14:textId="10446C56" w:rsidR="0072748A" w:rsidRDefault="0072748A" w:rsidP="0072748A">
      <w:pPr>
        <w:rPr>
          <w:rFonts w:asciiTheme="minorHAnsi" w:hAnsiTheme="minorHAnsi"/>
          <w:lang w:val="ru-RU"/>
        </w:rPr>
      </w:pPr>
    </w:p>
    <w:p w14:paraId="2BFCE77A" w14:textId="2048EAB2" w:rsidR="0072748A" w:rsidRDefault="0072748A" w:rsidP="0072748A">
      <w:pPr>
        <w:rPr>
          <w:rFonts w:asciiTheme="minorHAnsi" w:hAnsiTheme="minorHAnsi"/>
          <w:lang w:val="ru-RU"/>
        </w:rPr>
      </w:pPr>
    </w:p>
    <w:p w14:paraId="28606B0F" w14:textId="06001465" w:rsidR="0072748A" w:rsidRDefault="0072748A" w:rsidP="0072748A">
      <w:pPr>
        <w:pStyle w:val="Heading1"/>
        <w:rPr>
          <w:rFonts w:ascii="Montserrat" w:hAnsi="Montserrat"/>
          <w:b/>
          <w:bCs/>
          <w:color w:val="002060"/>
          <w:lang w:val="ru-RU"/>
        </w:rPr>
      </w:pPr>
      <w:r>
        <w:rPr>
          <w:rFonts w:ascii="Montserrat" w:hAnsi="Montserrat"/>
          <w:b/>
          <w:bCs/>
          <w:color w:val="002060"/>
          <w:lang w:val="ru-RU"/>
        </w:rPr>
        <w:t>Перспектива на ближайший год</w:t>
      </w:r>
    </w:p>
    <w:p w14:paraId="4C1B27BB" w14:textId="48CFFDE2" w:rsidR="00D17BE5" w:rsidRDefault="00D17BE5" w:rsidP="00D17BE5">
      <w:pPr>
        <w:rPr>
          <w:rFonts w:asciiTheme="minorHAnsi" w:hAnsiTheme="minorHAnsi"/>
          <w:lang w:val="ru-RU"/>
        </w:rPr>
      </w:pPr>
    </w:p>
    <w:p w14:paraId="5600F897" w14:textId="6113DEA8" w:rsidR="00D17BE5" w:rsidRPr="00D17BE5" w:rsidRDefault="00D17BE5" w:rsidP="00D17BE5">
      <w:pPr>
        <w:pStyle w:val="ListParagraph"/>
        <w:numPr>
          <w:ilvl w:val="0"/>
          <w:numId w:val="1"/>
        </w:numPr>
        <w:rPr>
          <w:rFonts w:ascii="Montserrat" w:hAnsi="Montserrat"/>
          <w:lang w:val="ru-RU"/>
        </w:rPr>
      </w:pPr>
      <w:r w:rsidRPr="00D17BE5">
        <w:rPr>
          <w:rFonts w:ascii="Montserrat" w:hAnsi="Montserrat"/>
          <w:lang w:val="ru-RU"/>
        </w:rPr>
        <w:t xml:space="preserve">Воспользоваться существующими данными </w:t>
      </w:r>
    </w:p>
    <w:p w14:paraId="58CD4874" w14:textId="11DFE484" w:rsidR="00D17BE5" w:rsidRPr="00D17BE5" w:rsidRDefault="00D17BE5" w:rsidP="00D17BE5">
      <w:pPr>
        <w:pStyle w:val="ListParagraph"/>
        <w:numPr>
          <w:ilvl w:val="0"/>
          <w:numId w:val="1"/>
        </w:numPr>
        <w:rPr>
          <w:rFonts w:ascii="Montserrat" w:hAnsi="Montserrat"/>
          <w:lang w:val="ru-RU"/>
        </w:rPr>
      </w:pPr>
      <w:r w:rsidRPr="00D17BE5">
        <w:rPr>
          <w:rFonts w:ascii="Montserrat" w:hAnsi="Montserrat"/>
          <w:lang w:val="ru-RU"/>
        </w:rPr>
        <w:t xml:space="preserve">В рамках курсовой работы разработать рекомендательную систему и протестировать ее на аудитории студентов университетов с помощью внедрения через </w:t>
      </w:r>
      <w:proofErr w:type="spellStart"/>
      <w:r w:rsidRPr="00D17BE5">
        <w:rPr>
          <w:rFonts w:ascii="Montserrat" w:hAnsi="Montserrat"/>
          <w:lang w:val="ru-RU"/>
        </w:rPr>
        <w:t>телеграм</w:t>
      </w:r>
      <w:proofErr w:type="spellEnd"/>
      <w:r w:rsidRPr="00D17BE5">
        <w:rPr>
          <w:rFonts w:ascii="Montserrat" w:hAnsi="Montserrat"/>
          <w:lang w:val="ru-RU"/>
        </w:rPr>
        <w:t xml:space="preserve"> бот;</w:t>
      </w:r>
    </w:p>
    <w:p w14:paraId="42DEBEF6" w14:textId="2D5B2F5B" w:rsidR="00D17BE5" w:rsidRDefault="00D17BE5" w:rsidP="00D17BE5">
      <w:pPr>
        <w:pStyle w:val="ListParagraph"/>
        <w:numPr>
          <w:ilvl w:val="0"/>
          <w:numId w:val="1"/>
        </w:numPr>
        <w:rPr>
          <w:rFonts w:ascii="Montserrat" w:hAnsi="Montserrat"/>
          <w:lang w:val="ru-RU"/>
        </w:rPr>
      </w:pPr>
      <w:r w:rsidRPr="00D17BE5">
        <w:rPr>
          <w:rFonts w:ascii="Montserrat" w:hAnsi="Montserrat"/>
          <w:lang w:val="ru-RU"/>
        </w:rPr>
        <w:t>Собрать реальные данные и подвергнуть анализу качественность рекомендаций и признакового описания профилей людей, в частности, с последующими корректировками;</w:t>
      </w:r>
    </w:p>
    <w:p w14:paraId="1E347586" w14:textId="12CEB6B8" w:rsidR="00D17BE5" w:rsidRPr="00D17BE5" w:rsidRDefault="00D17BE5" w:rsidP="00D17BE5">
      <w:pPr>
        <w:pStyle w:val="ListParagraph"/>
        <w:numPr>
          <w:ilvl w:val="0"/>
          <w:numId w:val="1"/>
        </w:numPr>
        <w:rPr>
          <w:rFonts w:ascii="Montserrat" w:hAnsi="Montserrat"/>
          <w:lang w:val="ru-RU"/>
        </w:rPr>
      </w:pPr>
      <w:r>
        <w:rPr>
          <w:rFonts w:ascii="Montserrat" w:hAnsi="Montserrat"/>
          <w:lang w:val="ru-RU"/>
        </w:rPr>
        <w:t>Продумать системы информационной безопасности.</w:t>
      </w:r>
    </w:p>
    <w:sectPr w:rsidR="00D17BE5" w:rsidRPr="00D17B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40D8" w14:textId="77777777" w:rsidR="007C1D8A" w:rsidRDefault="007C1D8A" w:rsidP="00CC10F2">
      <w:pPr>
        <w:spacing w:after="0" w:line="240" w:lineRule="auto"/>
      </w:pPr>
      <w:r>
        <w:separator/>
      </w:r>
    </w:p>
  </w:endnote>
  <w:endnote w:type="continuationSeparator" w:id="0">
    <w:p w14:paraId="7BCAE2F8" w14:textId="77777777" w:rsidR="007C1D8A" w:rsidRDefault="007C1D8A" w:rsidP="00CC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Round Demi">
    <w:panose1 w:val="00000000000000000000"/>
    <w:charset w:val="00"/>
    <w:family w:val="auto"/>
    <w:pitch w:val="variable"/>
    <w:sig w:usb0="A000002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900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C7D16" w14:textId="4EC7430E" w:rsidR="00CC10F2" w:rsidRDefault="00CC10F2">
        <w:pPr>
          <w:pStyle w:val="Footer"/>
          <w:jc w:val="center"/>
        </w:pPr>
        <w:r w:rsidRPr="00666772">
          <w:rPr>
            <w:noProof/>
            <w:color w:val="404040" w:themeColor="text1" w:themeTint="BF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D645F47" wp14:editId="2EBB9EC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35345" cy="208280"/>
                  <wp:effectExtent l="0" t="0" r="27305" b="20320"/>
                  <wp:wrapNone/>
                  <wp:docPr id="11" name="Group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35345" cy="208280"/>
                            <a:chOff x="0" y="0"/>
                            <a:chExt cx="5935752" cy="208740"/>
                          </a:xfrm>
                          <a:solidFill>
                            <a:srgbClr val="002060"/>
                          </a:solidFill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3182257" y="3628"/>
                              <a:ext cx="2753495" cy="205112"/>
                              <a:chOff x="3182257" y="3628"/>
                              <a:chExt cx="2753495" cy="205112"/>
                            </a:xfrm>
                            <a:grpFill/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3280769" y="3628"/>
                                <a:ext cx="2654983" cy="20510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182257" y="3635"/>
                                <a:ext cx="5539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 rot="10800000">
                              <a:off x="0" y="0"/>
                              <a:ext cx="2753495" cy="205112"/>
                              <a:chOff x="0" y="0"/>
                              <a:chExt cx="2753495" cy="205112"/>
                            </a:xfrm>
                            <a:grpFill/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98512" y="0"/>
                                <a:ext cx="2654983" cy="20510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0" y="7"/>
                                <a:ext cx="5539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436486C0" id="Group 11" o:spid="_x0000_s1026" alt="&quot;&quot;" style="position:absolute;margin-left:0;margin-top:-.05pt;width:467.35pt;height:16.4pt;z-index:251659264;mso-position-horizontal-relative:margin" coordsize="59357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">
                  <v:group id="Group 12" o:spid="_x0000_s1027" style="position:absolute;left:31822;top:36;width:27535;height:2051" coordorigin="31822,36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3" o:spid="_x0000_s1028" style="position:absolute;left:32807;top:36;width:26550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" filled="f" strokecolor="#002060" strokeweight="1pt"/>
                    <v:rect id="Rectangle 14" o:spid="_x0000_s1029" style="position:absolute;left:31822;top:36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" fillcolor="#393737 [814]" strokecolor="#393737 [814]" strokeweight="1pt"/>
                  </v:group>
                  <v:group id="Group 15" o:spid="_x0000_s1030" style="position:absolute;width:27534;height:2051;rotation:180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tBwAAAANs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c/j9JR0g1y8AAAD//wMAUEsBAi0AFAAGAAgAAAAhANvh9svuAAAAhQEAABMAAAAAAAAAAAAAAAAA&#10;AAAAAFtDb250ZW50X1R5cGVzXS54bWxQSwECLQAUAAYACAAAACEAWvQsW78AAAAVAQAACwAAAAAA&#10;AAAAAAAAAAAfAQAAX3JlbHMvLnJlbHNQSwECLQAUAAYACAAAACEA5nmrQcAAAADbAAAADwAAAAAA&#10;AAAAAAAAAAAHAgAAZHJzL2Rvd25yZXYueG1sUEsFBgAAAAADAAMAtwAAAPQCAAAAAA==&#10;">
                    <v:rect id="Rectangle 16" o:spid="_x0000_s1031" style="position:absolute;left:985;width:26549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" filled="f" strokecolor="#002060" strokeweight="1pt"/>
                    <v:rect id="Rectangle 17" o:spid="_x0000_s1032" style="position:absolute;width:55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" fillcolor="#393737 [814]" strokecolor="#393737 [814]" strokeweight="1pt"/>
                  </v:group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E3864" w14:textId="68AD71A7" w:rsidR="00CC10F2" w:rsidRDefault="00CC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EAC0" w14:textId="77777777" w:rsidR="007C1D8A" w:rsidRDefault="007C1D8A" w:rsidP="00CC10F2">
      <w:pPr>
        <w:spacing w:after="0" w:line="240" w:lineRule="auto"/>
      </w:pPr>
      <w:r>
        <w:separator/>
      </w:r>
    </w:p>
  </w:footnote>
  <w:footnote w:type="continuationSeparator" w:id="0">
    <w:p w14:paraId="561CC1F2" w14:textId="77777777" w:rsidR="007C1D8A" w:rsidRDefault="007C1D8A" w:rsidP="00CC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817"/>
    <w:multiLevelType w:val="hybridMultilevel"/>
    <w:tmpl w:val="34AAC2A0"/>
    <w:lvl w:ilvl="0" w:tplc="9A44C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8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E"/>
    <w:rsid w:val="001A32FD"/>
    <w:rsid w:val="001E6997"/>
    <w:rsid w:val="002A0F2A"/>
    <w:rsid w:val="002A3B41"/>
    <w:rsid w:val="00331FC4"/>
    <w:rsid w:val="004668E3"/>
    <w:rsid w:val="00542F8B"/>
    <w:rsid w:val="005E4DFE"/>
    <w:rsid w:val="00633CEE"/>
    <w:rsid w:val="00666772"/>
    <w:rsid w:val="0072748A"/>
    <w:rsid w:val="007C1D8A"/>
    <w:rsid w:val="00906E6D"/>
    <w:rsid w:val="00A47C32"/>
    <w:rsid w:val="00B33487"/>
    <w:rsid w:val="00BF07C4"/>
    <w:rsid w:val="00CC10F2"/>
    <w:rsid w:val="00D17BE5"/>
    <w:rsid w:val="00DB2FB5"/>
    <w:rsid w:val="00E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20282"/>
  <w15:chartTrackingRefBased/>
  <w15:docId w15:val="{ACD7AD17-0C73-425F-A4B2-5C09481A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Round Demi" w:eastAsiaTheme="minorHAnsi" w:hAnsi="Futura Round Dem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1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F2"/>
  </w:style>
  <w:style w:type="paragraph" w:styleId="Footer">
    <w:name w:val="footer"/>
    <w:basedOn w:val="Normal"/>
    <w:link w:val="FooterChar"/>
    <w:uiPriority w:val="99"/>
    <w:unhideWhenUsed/>
    <w:rsid w:val="00CC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FA7D-35E3-482A-889A-210D505F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2</cp:revision>
  <dcterms:created xsi:type="dcterms:W3CDTF">2022-10-17T13:17:00Z</dcterms:created>
  <dcterms:modified xsi:type="dcterms:W3CDTF">2022-10-17T13:17:00Z</dcterms:modified>
</cp:coreProperties>
</file>