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8A0E" w14:textId="77777777"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764"/>
      </w:tblGrid>
      <w:tr w:rsidR="009851CE" w:rsidRPr="00E167E7" w14:paraId="76118A12" w14:textId="77777777" w:rsidTr="00A43421">
        <w:tc>
          <w:tcPr>
            <w:tcW w:w="4976" w:type="dxa"/>
            <w:gridSpan w:val="3"/>
          </w:tcPr>
          <w:p w14:paraId="76118A0F" w14:textId="0C0F2BC4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C57E1F">
              <w:rPr>
                <w:sz w:val="28"/>
              </w:rPr>
              <w:t xml:space="preserve"> Addison Babcock</w:t>
            </w:r>
          </w:p>
        </w:tc>
        <w:tc>
          <w:tcPr>
            <w:tcW w:w="1335" w:type="dxa"/>
            <w:shd w:val="clear" w:color="auto" w:fill="auto"/>
          </w:tcPr>
          <w:p w14:paraId="76118A10" w14:textId="63D3E00E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C57E1F">
              <w:rPr>
                <w:sz w:val="28"/>
              </w:rPr>
              <w:t xml:space="preserve"> E</w:t>
            </w:r>
          </w:p>
        </w:tc>
        <w:tc>
          <w:tcPr>
            <w:tcW w:w="1764" w:type="dxa"/>
            <w:shd w:val="clear" w:color="auto" w:fill="auto"/>
          </w:tcPr>
          <w:p w14:paraId="76118A11" w14:textId="0443B772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A43421">
              <w:rPr>
                <w:sz w:val="28"/>
              </w:rPr>
              <w:t xml:space="preserve"> Nov 19 2013</w:t>
            </w:r>
          </w:p>
        </w:tc>
      </w:tr>
      <w:tr w:rsidR="009851CE" w:rsidRPr="00E167E7" w14:paraId="76118A16" w14:textId="77777777" w:rsidTr="00A43421">
        <w:tc>
          <w:tcPr>
            <w:tcW w:w="971" w:type="dxa"/>
            <w:shd w:val="clear" w:color="auto" w:fill="auto"/>
          </w:tcPr>
          <w:p w14:paraId="76118A13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961" w:type="dxa"/>
          </w:tcPr>
          <w:p w14:paraId="76118A14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6143" w:type="dxa"/>
            <w:gridSpan w:val="3"/>
            <w:shd w:val="clear" w:color="auto" w:fill="auto"/>
          </w:tcPr>
          <w:p w14:paraId="76118A15" w14:textId="16300F6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A43421">
              <w:rPr>
                <w:sz w:val="28"/>
              </w:rPr>
              <w:t xml:space="preserve"> From Transactional to Transformational Leadership</w:t>
            </w:r>
          </w:p>
        </w:tc>
      </w:tr>
    </w:tbl>
    <w:p w14:paraId="76118A18" w14:textId="1D40633B" w:rsidR="00E167E7" w:rsidRDefault="00A43421" w:rsidP="00A43421">
      <w:pPr>
        <w:pStyle w:val="Heading3"/>
      </w:pPr>
      <w:r>
        <w:t>Why do you think employees exert extra effort for transformational leaders?</w:t>
      </w:r>
    </w:p>
    <w:p w14:paraId="214CE02A" w14:textId="77777777" w:rsidR="00A43421" w:rsidRDefault="00A43421" w:rsidP="00A43421"/>
    <w:p w14:paraId="4A2B9C35" w14:textId="72D63E99" w:rsidR="00A43421" w:rsidRDefault="00A43421" w:rsidP="00A43421">
      <w:pPr>
        <w:pStyle w:val="Heading3"/>
      </w:pPr>
      <w:r>
        <w:t>What is the distinction between transformational behaviour and personal style?</w:t>
      </w:r>
    </w:p>
    <w:p w14:paraId="55212005" w14:textId="77777777" w:rsidR="00A43421" w:rsidRDefault="00A43421" w:rsidP="00A43421"/>
    <w:p w14:paraId="202C6B2B" w14:textId="675D2E62" w:rsidR="00A43421" w:rsidRDefault="00A43421" w:rsidP="00A43421">
      <w:pPr>
        <w:pStyle w:val="Heading3"/>
      </w:pPr>
      <w:r>
        <w:t>Why does Bass characterize transformational leadership an “art and science” rather than a skill?</w:t>
      </w:r>
    </w:p>
    <w:p w14:paraId="41172E5A" w14:textId="77777777" w:rsidR="00A43421" w:rsidRPr="00A43421" w:rsidRDefault="00A43421" w:rsidP="00A43421">
      <w:bookmarkStart w:id="0" w:name="_GoBack"/>
      <w:bookmarkEnd w:id="0"/>
    </w:p>
    <w:sectPr w:rsidR="00A43421" w:rsidRPr="00A43421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171534"/>
    <w:rsid w:val="0024707B"/>
    <w:rsid w:val="002564AD"/>
    <w:rsid w:val="003A4DB9"/>
    <w:rsid w:val="005059C9"/>
    <w:rsid w:val="005E3118"/>
    <w:rsid w:val="008C1924"/>
    <w:rsid w:val="009851CE"/>
    <w:rsid w:val="009A15A6"/>
    <w:rsid w:val="00A43421"/>
    <w:rsid w:val="00C57E1F"/>
    <w:rsid w:val="00D569C7"/>
    <w:rsid w:val="00E167E7"/>
    <w:rsid w:val="00E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A0E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34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434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6</cp:revision>
  <dcterms:created xsi:type="dcterms:W3CDTF">2013-09-09T21:45:00Z</dcterms:created>
  <dcterms:modified xsi:type="dcterms:W3CDTF">2013-10-30T15:39:00Z</dcterms:modified>
</cp:coreProperties>
</file>