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98D38" w14:textId="2FF9BD4F" w:rsidR="007112BC" w:rsidRPr="00EA6956" w:rsidRDefault="007112BC" w:rsidP="007112BC">
      <w:pPr>
        <w:pStyle w:val="Heading1"/>
        <w:rPr>
          <w:rFonts w:asciiTheme="minorHAnsi" w:hAnsiTheme="minorHAnsi"/>
        </w:rPr>
      </w:pPr>
      <w:r w:rsidRPr="00EA6956">
        <w:rPr>
          <w:rFonts w:asciiTheme="minorHAnsi" w:hAnsiTheme="minorHAnsi"/>
        </w:rPr>
        <w:t xml:space="preserve">Capstone Project </w:t>
      </w:r>
      <w:r w:rsidR="00E129AD">
        <w:rPr>
          <w:rFonts w:asciiTheme="minorHAnsi" w:hAnsiTheme="minorHAnsi"/>
        </w:rPr>
        <w:t>2</w:t>
      </w:r>
      <w:r w:rsidRPr="00EA6956">
        <w:rPr>
          <w:rFonts w:asciiTheme="minorHAnsi" w:hAnsiTheme="minorHAnsi"/>
        </w:rPr>
        <w:t xml:space="preserve">:  </w:t>
      </w:r>
      <w:r w:rsidR="003E3445" w:rsidRPr="00EA6956">
        <w:rPr>
          <w:rFonts w:asciiTheme="minorHAnsi" w:hAnsiTheme="minorHAnsi"/>
        </w:rPr>
        <w:t>Milestone Report</w:t>
      </w:r>
    </w:p>
    <w:p w14:paraId="5B1B6B31" w14:textId="66BDD89B" w:rsidR="007112BC" w:rsidRPr="00AF7F4E" w:rsidRDefault="00E129AD" w:rsidP="003E3445">
      <w:pPr>
        <w:pStyle w:val="Heading2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Quora – Toxic question prediction  </w:t>
      </w:r>
    </w:p>
    <w:p w14:paraId="63320B76" w14:textId="77777777" w:rsidR="00EA6956" w:rsidRDefault="00EA6956" w:rsidP="00F0589B">
      <w:pPr>
        <w:rPr>
          <w:rStyle w:val="Strong"/>
          <w:rFonts w:asciiTheme="minorHAnsi" w:hAnsiTheme="minorHAnsi"/>
          <w:bCs w:val="0"/>
          <w:sz w:val="24"/>
          <w:szCs w:val="24"/>
        </w:rPr>
      </w:pPr>
    </w:p>
    <w:p w14:paraId="7750E8E6" w14:textId="5AD97388" w:rsidR="0013798D" w:rsidRPr="00EA6956" w:rsidRDefault="0013798D" w:rsidP="00F0589B">
      <w:pPr>
        <w:rPr>
          <w:rFonts w:eastAsia="Times New Roman" w:cs="Times New Roman"/>
          <w:bCs/>
        </w:rPr>
      </w:pPr>
      <w:r w:rsidRPr="00EA6956">
        <w:rPr>
          <w:rStyle w:val="Strong"/>
          <w:rFonts w:asciiTheme="minorHAnsi" w:hAnsiTheme="minorHAnsi"/>
          <w:bCs w:val="0"/>
          <w:sz w:val="24"/>
          <w:szCs w:val="24"/>
        </w:rPr>
        <w:t xml:space="preserve">Introduction:  </w:t>
      </w:r>
      <w:r w:rsidRPr="00EA6956">
        <w:rPr>
          <w:rFonts w:eastAsia="Times New Roman" w:cs="Times New Roman"/>
          <w:bCs/>
        </w:rPr>
        <w:t xml:space="preserve"> </w:t>
      </w:r>
    </w:p>
    <w:p w14:paraId="47A482ED" w14:textId="06FB0F55" w:rsidR="00494970" w:rsidRDefault="00E129AD" w:rsidP="00494970">
      <w:pPr>
        <w:ind w:firstLine="720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E129AD">
        <w:rPr>
          <w:rFonts w:asciiTheme="minorHAnsi" w:eastAsia="Times New Roman" w:hAnsiTheme="minorHAnsi" w:cs="Times New Roman"/>
          <w:bCs/>
          <w:sz w:val="24"/>
          <w:szCs w:val="24"/>
        </w:rPr>
        <w:t>An existential problem for any major website today is how to handle toxic and divisive content. Quora wants to tackle this problem head-on to keep their platform a place where users can feel safe sharing their knowledge with the world.</w:t>
      </w:r>
    </w:p>
    <w:p w14:paraId="11BC333A" w14:textId="77777777" w:rsidR="00494970" w:rsidRPr="00494970" w:rsidRDefault="00494970" w:rsidP="00494970">
      <w:pPr>
        <w:shd w:val="clear" w:color="auto" w:fill="FFFFFF"/>
        <w:spacing w:after="0" w:line="240" w:lineRule="auto"/>
        <w:ind w:firstLine="72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hyperlink r:id="rId6" w:history="1">
        <w:proofErr w:type="spellStart"/>
        <w:r w:rsidRPr="00494970">
          <w:rPr>
            <w:rFonts w:asciiTheme="minorHAnsi" w:eastAsia="Times New Roman" w:hAnsiTheme="minorHAnsi" w:cs="Times New Roman"/>
            <w:bCs/>
            <w:sz w:val="24"/>
            <w:szCs w:val="24"/>
          </w:rPr>
          <w:t>Quora</w:t>
        </w:r>
        <w:proofErr w:type="spellEnd"/>
      </w:hyperlink>
      <w:r w:rsidRPr="00494970">
        <w:rPr>
          <w:rFonts w:asciiTheme="minorHAnsi" w:eastAsia="Times New Roman" w:hAnsiTheme="minorHAnsi" w:cs="Times New Roman"/>
          <w:bCs/>
          <w:sz w:val="24"/>
          <w:szCs w:val="24"/>
        </w:rPr>
        <w:t xml:space="preserve"> is a platform that empowers people to learn from each other. On </w:t>
      </w:r>
      <w:proofErr w:type="spellStart"/>
      <w:r w:rsidRPr="00494970">
        <w:rPr>
          <w:rFonts w:asciiTheme="minorHAnsi" w:eastAsia="Times New Roman" w:hAnsiTheme="minorHAnsi" w:cs="Times New Roman"/>
          <w:bCs/>
          <w:sz w:val="24"/>
          <w:szCs w:val="24"/>
        </w:rPr>
        <w:t>Quora</w:t>
      </w:r>
      <w:proofErr w:type="spellEnd"/>
      <w:r w:rsidRPr="00494970">
        <w:rPr>
          <w:rFonts w:asciiTheme="minorHAnsi" w:eastAsia="Times New Roman" w:hAnsiTheme="minorHAnsi" w:cs="Times New Roman"/>
          <w:bCs/>
          <w:sz w:val="24"/>
          <w:szCs w:val="24"/>
        </w:rPr>
        <w:t>, people can ask questions and connect with others who contribute unique insights and quality answers. A key challenge is to weed out insincere questions -- those founded upon false premises, or that intend to make a statement rather than look for helpful answers.</w:t>
      </w:r>
    </w:p>
    <w:p w14:paraId="7C05EA7E" w14:textId="3D43FC40" w:rsidR="00494970" w:rsidRPr="00494970" w:rsidRDefault="00494970" w:rsidP="00494970">
      <w:pPr>
        <w:shd w:val="clear" w:color="auto" w:fill="FFFFFF"/>
        <w:spacing w:before="158" w:after="158" w:line="240" w:lineRule="auto"/>
        <w:ind w:firstLine="72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494970">
        <w:rPr>
          <w:rFonts w:asciiTheme="minorHAnsi" w:eastAsia="Times New Roman" w:hAnsiTheme="minorHAnsi" w:cs="Times New Roman"/>
          <w:bCs/>
          <w:sz w:val="24"/>
          <w:szCs w:val="24"/>
        </w:rPr>
        <w:t>I</w:t>
      </w:r>
      <w:r>
        <w:rPr>
          <w:rFonts w:asciiTheme="minorHAnsi" w:eastAsia="Times New Roman" w:hAnsiTheme="minorHAnsi" w:cs="Times New Roman"/>
          <w:bCs/>
          <w:sz w:val="24"/>
          <w:szCs w:val="24"/>
        </w:rPr>
        <w:t xml:space="preserve"> </w:t>
      </w:r>
      <w:r w:rsidRPr="00494970">
        <w:rPr>
          <w:rFonts w:asciiTheme="minorHAnsi" w:eastAsia="Times New Roman" w:hAnsiTheme="minorHAnsi" w:cs="Times New Roman"/>
          <w:bCs/>
          <w:sz w:val="24"/>
          <w:szCs w:val="24"/>
        </w:rPr>
        <w:t xml:space="preserve">will develop models that identify and flag insincere questions. To date, </w:t>
      </w:r>
      <w:proofErr w:type="spellStart"/>
      <w:r w:rsidRPr="00494970">
        <w:rPr>
          <w:rFonts w:asciiTheme="minorHAnsi" w:eastAsia="Times New Roman" w:hAnsiTheme="minorHAnsi" w:cs="Times New Roman"/>
          <w:bCs/>
          <w:sz w:val="24"/>
          <w:szCs w:val="24"/>
        </w:rPr>
        <w:t>Quora</w:t>
      </w:r>
      <w:proofErr w:type="spellEnd"/>
      <w:r w:rsidRPr="00494970">
        <w:rPr>
          <w:rFonts w:asciiTheme="minorHAnsi" w:eastAsia="Times New Roman" w:hAnsiTheme="minorHAnsi" w:cs="Times New Roman"/>
          <w:bCs/>
          <w:sz w:val="24"/>
          <w:szCs w:val="24"/>
        </w:rPr>
        <w:t xml:space="preserve"> has employed both machine learning and manual review to</w:t>
      </w:r>
      <w:r w:rsidR="00DB23FA">
        <w:rPr>
          <w:rFonts w:asciiTheme="minorHAnsi" w:eastAsia="Times New Roman" w:hAnsiTheme="minorHAnsi" w:cs="Times New Roman"/>
          <w:bCs/>
          <w:sz w:val="24"/>
          <w:szCs w:val="24"/>
        </w:rPr>
        <w:t xml:space="preserve"> address this problem. With my</w:t>
      </w:r>
      <w:r w:rsidRPr="00494970">
        <w:rPr>
          <w:rFonts w:asciiTheme="minorHAnsi" w:eastAsia="Times New Roman" w:hAnsiTheme="minorHAnsi" w:cs="Times New Roman"/>
          <w:bCs/>
          <w:sz w:val="24"/>
          <w:szCs w:val="24"/>
        </w:rPr>
        <w:t xml:space="preserve"> help, they can develop more scalable methods to detect toxic and misleading content.</w:t>
      </w:r>
    </w:p>
    <w:p w14:paraId="6A3E893A" w14:textId="7A363A65" w:rsidR="007A5180" w:rsidRPr="00DB23FA" w:rsidRDefault="007A5180" w:rsidP="00DB23FA">
      <w:pPr>
        <w:shd w:val="clear" w:color="auto" w:fill="FFFFFF"/>
        <w:spacing w:before="158" w:after="158" w:line="240" w:lineRule="auto"/>
        <w:textAlignment w:val="baseline"/>
      </w:pPr>
    </w:p>
    <w:p w14:paraId="46BFD75E" w14:textId="77777777" w:rsidR="00494970" w:rsidRPr="00DB23FA" w:rsidRDefault="00494970" w:rsidP="0049497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/>
          <w:bCs/>
        </w:rPr>
      </w:pPr>
      <w:r w:rsidRPr="00DB23FA">
        <w:rPr>
          <w:rFonts w:asciiTheme="minorHAnsi" w:hAnsiTheme="minorHAnsi"/>
          <w:bCs/>
        </w:rPr>
        <w:t>An insincere question is defined as a question intended to make a statement rather than look for helpful answers. Some characteristics that can signify that a question is insincere:</w:t>
      </w:r>
    </w:p>
    <w:p w14:paraId="48B5F914" w14:textId="77777777" w:rsidR="00494970" w:rsidRPr="00DB23FA" w:rsidRDefault="00494970" w:rsidP="00494970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Has a non-neutral tone</w:t>
      </w:r>
    </w:p>
    <w:p w14:paraId="08215C7F" w14:textId="77777777" w:rsidR="00494970" w:rsidRPr="00DB23FA" w:rsidRDefault="00494970" w:rsidP="00494970">
      <w:pPr>
        <w:numPr>
          <w:ilvl w:val="1"/>
          <w:numId w:val="12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Has an exaggerated tone to underscore a point about a group of people</w:t>
      </w:r>
    </w:p>
    <w:p w14:paraId="02E61AA7" w14:textId="77777777" w:rsidR="00494970" w:rsidRPr="00DB23FA" w:rsidRDefault="00494970" w:rsidP="00494970">
      <w:pPr>
        <w:numPr>
          <w:ilvl w:val="1"/>
          <w:numId w:val="12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Is rhetorical and meant to imply a statement about a group of people</w:t>
      </w:r>
    </w:p>
    <w:p w14:paraId="50993A14" w14:textId="77777777" w:rsidR="00494970" w:rsidRPr="00DB23FA" w:rsidRDefault="00494970" w:rsidP="00494970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Is disparaging or inflammatory</w:t>
      </w:r>
    </w:p>
    <w:p w14:paraId="21560110" w14:textId="77777777" w:rsidR="00494970" w:rsidRPr="00DB23FA" w:rsidRDefault="00494970" w:rsidP="00494970">
      <w:pPr>
        <w:numPr>
          <w:ilvl w:val="1"/>
          <w:numId w:val="12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Suggests a discriminatory idea against a protected class of people, or seeks confirmation of a stereotype</w:t>
      </w:r>
    </w:p>
    <w:p w14:paraId="7B738D96" w14:textId="77777777" w:rsidR="00494970" w:rsidRPr="00DB23FA" w:rsidRDefault="00494970" w:rsidP="00494970">
      <w:pPr>
        <w:numPr>
          <w:ilvl w:val="1"/>
          <w:numId w:val="12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Makes disparaging attacks/insults against a specific person or group of people</w:t>
      </w:r>
    </w:p>
    <w:p w14:paraId="1B0BBE56" w14:textId="77777777" w:rsidR="00494970" w:rsidRPr="00DB23FA" w:rsidRDefault="00494970" w:rsidP="00494970">
      <w:pPr>
        <w:numPr>
          <w:ilvl w:val="1"/>
          <w:numId w:val="12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Based on an outlandish premise about a group of people</w:t>
      </w:r>
    </w:p>
    <w:p w14:paraId="2C91B30C" w14:textId="77777777" w:rsidR="00494970" w:rsidRPr="00DB23FA" w:rsidRDefault="00494970" w:rsidP="00494970">
      <w:pPr>
        <w:numPr>
          <w:ilvl w:val="1"/>
          <w:numId w:val="12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Disparages against a characteristic that is not fixable and not measurable</w:t>
      </w:r>
    </w:p>
    <w:p w14:paraId="6C8EA9F9" w14:textId="77777777" w:rsidR="00494970" w:rsidRPr="00DB23FA" w:rsidRDefault="00494970" w:rsidP="00494970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Isn't grounded in reality</w:t>
      </w:r>
    </w:p>
    <w:p w14:paraId="381BB4C3" w14:textId="77777777" w:rsidR="00494970" w:rsidRPr="00DB23FA" w:rsidRDefault="00494970" w:rsidP="00494970">
      <w:pPr>
        <w:numPr>
          <w:ilvl w:val="1"/>
          <w:numId w:val="12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Based on false information, or contains absurd assumptions</w:t>
      </w:r>
    </w:p>
    <w:p w14:paraId="19F267B2" w14:textId="77777777" w:rsidR="00494970" w:rsidRPr="00DB23FA" w:rsidRDefault="00494970" w:rsidP="00494970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Uses sexual content (incest, bestiality, pedophilia) for shock value, and not to seek genuine answers</w:t>
      </w:r>
    </w:p>
    <w:p w14:paraId="0380DCC1" w14:textId="77777777" w:rsidR="00494970" w:rsidRPr="00DB23FA" w:rsidRDefault="00494970" w:rsidP="004949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Cs/>
        </w:rPr>
      </w:pPr>
      <w:r w:rsidRPr="00DB23FA">
        <w:rPr>
          <w:rFonts w:asciiTheme="minorHAnsi" w:hAnsiTheme="minorHAnsi"/>
          <w:bCs/>
        </w:rPr>
        <w:t>The training data includes the question that was asked, and whether it was identified as insincere (</w:t>
      </w:r>
      <w:r w:rsidRPr="00DB23FA">
        <w:rPr>
          <w:rFonts w:asciiTheme="minorHAnsi" w:hAnsiTheme="minorHAnsi"/>
          <w:bCs/>
        </w:rPr>
        <w:t>target = 1</w:t>
      </w:r>
      <w:r w:rsidRPr="00DB23FA">
        <w:rPr>
          <w:rFonts w:asciiTheme="minorHAnsi" w:hAnsiTheme="minorHAnsi"/>
          <w:bCs/>
        </w:rPr>
        <w:t>). The ground-truth labels contain some amount of noise: they are not guaranteed to be perfect.</w:t>
      </w:r>
    </w:p>
    <w:p w14:paraId="01A1775D" w14:textId="77777777" w:rsidR="00494970" w:rsidRPr="00DB23FA" w:rsidRDefault="00494970" w:rsidP="0049497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/>
          <w:bCs/>
        </w:rPr>
      </w:pPr>
      <w:r w:rsidRPr="00DB23FA">
        <w:rPr>
          <w:rFonts w:asciiTheme="minorHAnsi" w:hAnsiTheme="minorHAnsi"/>
          <w:bCs/>
        </w:rPr>
        <w:lastRenderedPageBreak/>
        <w:t xml:space="preserve">Note that the distribution of questions in the dataset should not be taken to be representative of the distribution of questions asked on </w:t>
      </w:r>
      <w:proofErr w:type="spellStart"/>
      <w:r w:rsidRPr="00DB23FA">
        <w:rPr>
          <w:rFonts w:asciiTheme="minorHAnsi" w:hAnsiTheme="minorHAnsi"/>
          <w:bCs/>
        </w:rPr>
        <w:t>Quora</w:t>
      </w:r>
      <w:proofErr w:type="spellEnd"/>
      <w:r w:rsidRPr="00DB23FA">
        <w:rPr>
          <w:rFonts w:asciiTheme="minorHAnsi" w:hAnsiTheme="minorHAnsi"/>
          <w:bCs/>
        </w:rPr>
        <w:t>. This is, in part, because of the combination of sampling procedures and sanitization measures that have been applied to the final dataset.</w:t>
      </w:r>
    </w:p>
    <w:p w14:paraId="43F37F76" w14:textId="77777777" w:rsidR="00494970" w:rsidRPr="00EA6956" w:rsidRDefault="00494970" w:rsidP="007112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i/>
          <w:iCs/>
        </w:rPr>
      </w:pPr>
    </w:p>
    <w:p w14:paraId="7726F0FA" w14:textId="7FECF74E" w:rsidR="007A5180" w:rsidRPr="00EA6956" w:rsidRDefault="00182C6A" w:rsidP="007112BC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ajorEastAsia" w:hAnsiTheme="minorHAnsi" w:cstheme="majorBidi"/>
          <w:color w:val="365F91" w:themeColor="accent1" w:themeShade="BF"/>
          <w:sz w:val="32"/>
          <w:szCs w:val="32"/>
        </w:rPr>
      </w:pPr>
      <w:r w:rsidRPr="00EA6956">
        <w:rPr>
          <w:rFonts w:asciiTheme="minorHAnsi" w:eastAsiaTheme="majorEastAsia" w:hAnsiTheme="minorHAnsi" w:cstheme="majorBidi"/>
          <w:color w:val="365F91" w:themeColor="accent1" w:themeShade="BF"/>
          <w:sz w:val="32"/>
          <w:szCs w:val="32"/>
        </w:rPr>
        <w:t>Data Wrangling</w:t>
      </w:r>
    </w:p>
    <w:p w14:paraId="25C78EE4" w14:textId="77777777" w:rsidR="00DB23FA" w:rsidRPr="00DB23FA" w:rsidRDefault="00DB23FA" w:rsidP="00DB23FA">
      <w:pPr>
        <w:pStyle w:val="Heading2"/>
        <w:shd w:val="clear" w:color="auto" w:fill="FFFFFF"/>
        <w:spacing w:before="480" w:after="240"/>
        <w:textAlignment w:val="baseline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File descriptions</w:t>
      </w:r>
    </w:p>
    <w:p w14:paraId="73C17846" w14:textId="77777777" w:rsidR="00DB23FA" w:rsidRPr="00DB23FA" w:rsidRDefault="00DB23FA" w:rsidP="00DB23F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train.csv - the training set</w:t>
      </w:r>
    </w:p>
    <w:p w14:paraId="602FFF27" w14:textId="77777777" w:rsidR="00DB23FA" w:rsidRPr="00DB23FA" w:rsidRDefault="00DB23FA" w:rsidP="00DB23F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test.csv - the test set</w:t>
      </w:r>
    </w:p>
    <w:p w14:paraId="2C5C6066" w14:textId="77777777" w:rsidR="00DB23FA" w:rsidRPr="00DB23FA" w:rsidRDefault="00DB23FA" w:rsidP="00DB23F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sample_submission.csv - A sample submission in the correct format</w:t>
      </w:r>
    </w:p>
    <w:p w14:paraId="6EEAEBBD" w14:textId="77777777" w:rsidR="00DB23FA" w:rsidRPr="00DB23FA" w:rsidRDefault="00DB23FA" w:rsidP="00DB23F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proofErr w:type="spellStart"/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enbeddings</w:t>
      </w:r>
      <w:proofErr w:type="spellEnd"/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/ - (see below)</w:t>
      </w:r>
    </w:p>
    <w:p w14:paraId="5F915D1F" w14:textId="77777777" w:rsidR="00DB23FA" w:rsidRPr="00DB23FA" w:rsidRDefault="00DB23FA" w:rsidP="00DB23FA">
      <w:pPr>
        <w:pStyle w:val="Heading2"/>
        <w:shd w:val="clear" w:color="auto" w:fill="FFFFFF"/>
        <w:spacing w:before="480" w:after="240"/>
        <w:textAlignment w:val="baseline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Data fields</w:t>
      </w:r>
    </w:p>
    <w:p w14:paraId="66AE4866" w14:textId="77777777" w:rsidR="00DB23FA" w:rsidRPr="00DB23FA" w:rsidRDefault="00DB23FA" w:rsidP="00DB23F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proofErr w:type="spellStart"/>
      <w:r w:rsidRPr="00DB23FA">
        <w:rPr>
          <w:rFonts w:asciiTheme="minorHAnsi" w:eastAsia="Times New Roman" w:hAnsiTheme="minorHAnsi" w:cs="Times New Roman"/>
          <w:sz w:val="24"/>
          <w:szCs w:val="24"/>
        </w:rPr>
        <w:t>qid</w:t>
      </w:r>
      <w:proofErr w:type="spellEnd"/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 - unique question identifier</w:t>
      </w:r>
    </w:p>
    <w:p w14:paraId="471C5E9A" w14:textId="77777777" w:rsidR="00DB23FA" w:rsidRPr="00DB23FA" w:rsidRDefault="00DB23FA" w:rsidP="00DB23F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proofErr w:type="spellStart"/>
      <w:r w:rsidRPr="00DB23FA">
        <w:rPr>
          <w:rFonts w:asciiTheme="minorHAnsi" w:eastAsia="Times New Roman" w:hAnsiTheme="minorHAnsi" w:cs="Times New Roman"/>
          <w:sz w:val="24"/>
          <w:szCs w:val="24"/>
        </w:rPr>
        <w:t>question_text</w:t>
      </w:r>
      <w:proofErr w:type="spellEnd"/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 xml:space="preserve"> - </w:t>
      </w:r>
      <w:proofErr w:type="spellStart"/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Quora</w:t>
      </w:r>
      <w:proofErr w:type="spellEnd"/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 xml:space="preserve"> question text</w:t>
      </w:r>
    </w:p>
    <w:p w14:paraId="266602DA" w14:textId="77777777" w:rsidR="00DB23FA" w:rsidRPr="00DB23FA" w:rsidRDefault="00DB23FA" w:rsidP="00DB23F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eastAsia="Times New Roman" w:hAnsiTheme="minorHAnsi" w:cs="Times New Roman"/>
          <w:bCs/>
          <w:sz w:val="24"/>
          <w:szCs w:val="24"/>
        </w:rPr>
      </w:pPr>
      <w:r w:rsidRPr="00DB23FA">
        <w:rPr>
          <w:rFonts w:asciiTheme="minorHAnsi" w:eastAsia="Times New Roman" w:hAnsiTheme="minorHAnsi" w:cs="Times New Roman"/>
          <w:sz w:val="24"/>
          <w:szCs w:val="24"/>
        </w:rPr>
        <w:t>target</w:t>
      </w: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 - a question labeled "insincere" has a value of </w:t>
      </w: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1</w:t>
      </w: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, otherwise </w:t>
      </w:r>
      <w:r w:rsidRPr="00DB23FA">
        <w:rPr>
          <w:rFonts w:asciiTheme="minorHAnsi" w:eastAsia="Times New Roman" w:hAnsiTheme="minorHAnsi" w:cs="Times New Roman"/>
          <w:bCs/>
          <w:sz w:val="24"/>
          <w:szCs w:val="24"/>
        </w:rPr>
        <w:t>0</w:t>
      </w:r>
    </w:p>
    <w:p w14:paraId="5B3C5841" w14:textId="29E7A77C" w:rsidR="00211690" w:rsidRPr="00EA6956" w:rsidRDefault="00211690" w:rsidP="00E54B18">
      <w:pPr>
        <w:pStyle w:val="NormalWeb"/>
        <w:spacing w:after="150"/>
        <w:rPr>
          <w:rFonts w:asciiTheme="minorHAnsi" w:hAnsiTheme="minorHAnsi"/>
        </w:rPr>
      </w:pPr>
    </w:p>
    <w:p w14:paraId="6ACFCF65" w14:textId="344A29AA" w:rsidR="00B926F9" w:rsidRDefault="00B926F9" w:rsidP="00B926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C2D1B61" wp14:editId="098009B2">
            <wp:extent cx="58102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9FF7" w14:textId="12258A52" w:rsidR="00533FA9" w:rsidRDefault="00B926F9" w:rsidP="00533FA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538348B" wp14:editId="1844A0A6">
            <wp:extent cx="38671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C637" w14:textId="77777777" w:rsidR="00B926F9" w:rsidRDefault="00B926F9" w:rsidP="00533FA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</w:rPr>
      </w:pPr>
    </w:p>
    <w:p w14:paraId="3AB1A59E" w14:textId="77777777" w:rsidR="00B926F9" w:rsidRDefault="00B926F9" w:rsidP="00533FA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</w:rPr>
      </w:pPr>
    </w:p>
    <w:p w14:paraId="4C2B76AA" w14:textId="1B5F81CF" w:rsidR="00B926F9" w:rsidRDefault="00B926F9" w:rsidP="00533FA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3A03A170" wp14:editId="433E30DE">
            <wp:extent cx="5943600" cy="2252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F184" w14:textId="382778B1" w:rsidR="00B926F9" w:rsidRPr="00EA6956" w:rsidRDefault="00B926F9" w:rsidP="00533FA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</w:rPr>
      </w:pPr>
      <w:r>
        <w:br/>
      </w:r>
    </w:p>
    <w:p w14:paraId="1D0A95C2" w14:textId="7009845B" w:rsidR="001F67B7" w:rsidRDefault="001F67B7" w:rsidP="001F67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</w:rPr>
      </w:pPr>
    </w:p>
    <w:p w14:paraId="1F4D9F8D" w14:textId="1BEF88CD" w:rsidR="0094250C" w:rsidRDefault="00B926F9" w:rsidP="001F67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F5FDBE4" wp14:editId="2B83953E">
            <wp:extent cx="4276725" cy="263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AE27" w14:textId="4F9F4BBC" w:rsidR="00B926F9" w:rsidRPr="00B926F9" w:rsidRDefault="00B926F9" w:rsidP="00B926F9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  <w:r w:rsidRPr="00B926F9">
        <w:rPr>
          <w:rFonts w:asciiTheme="minorHAnsi" w:hAnsiTheme="minorHAnsi"/>
        </w:rPr>
        <w:t>Utilized NLTK to clean sentence, removed stop words.</w:t>
      </w:r>
    </w:p>
    <w:p w14:paraId="2D294F67" w14:textId="7736C1BC" w:rsidR="00B926F9" w:rsidRPr="00B926F9" w:rsidRDefault="00B926F9" w:rsidP="00B926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AB34BE7" wp14:editId="46AD0C35">
            <wp:extent cx="5943600" cy="1941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49C4" w14:textId="5D4DEBDA" w:rsidR="0094250C" w:rsidRDefault="0094250C" w:rsidP="001F67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</w:rPr>
      </w:pPr>
    </w:p>
    <w:p w14:paraId="792AB1DD" w14:textId="143080F9" w:rsidR="00CA09B9" w:rsidRDefault="00B926F9" w:rsidP="00B926F9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Utilized Word2Vec to visualize word embedding.</w:t>
      </w:r>
    </w:p>
    <w:p w14:paraId="23D07D6B" w14:textId="6B044D52" w:rsidR="00B926F9" w:rsidRDefault="00B926F9" w:rsidP="00B926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F172B04" wp14:editId="47454C30">
            <wp:extent cx="5943600" cy="1591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5F5F" w14:textId="77777777" w:rsidR="00533FA9" w:rsidRDefault="00533FA9" w:rsidP="00786F5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</w:p>
    <w:p w14:paraId="70EA6E81" w14:textId="3EC52083" w:rsidR="007A5180" w:rsidRPr="00EA6956" w:rsidRDefault="00B926F9" w:rsidP="007112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i/>
          <w:iCs/>
        </w:rPr>
      </w:pPr>
      <w:r>
        <w:rPr>
          <w:noProof/>
        </w:rPr>
        <w:drawing>
          <wp:inline distT="0" distB="0" distL="0" distR="0" wp14:anchorId="2B7D149D" wp14:editId="111A26AB">
            <wp:extent cx="5943600" cy="44488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C3A1" w14:textId="77777777" w:rsidR="00A36F6E" w:rsidRDefault="00A36F6E" w:rsidP="007112BC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ajorEastAsia" w:hAnsiTheme="minorHAnsi" w:cstheme="majorBidi"/>
          <w:color w:val="365F91" w:themeColor="accent1" w:themeShade="BF"/>
          <w:sz w:val="32"/>
          <w:szCs w:val="32"/>
        </w:rPr>
      </w:pPr>
    </w:p>
    <w:p w14:paraId="19E2AAD1" w14:textId="77777777" w:rsidR="00B926F9" w:rsidRDefault="00B926F9" w:rsidP="007112BC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ajorEastAsia" w:hAnsiTheme="minorHAnsi" w:cstheme="majorBidi"/>
          <w:color w:val="365F91" w:themeColor="accent1" w:themeShade="BF"/>
          <w:sz w:val="32"/>
          <w:szCs w:val="32"/>
        </w:rPr>
      </w:pPr>
    </w:p>
    <w:p w14:paraId="27BFDA6F" w14:textId="77777777" w:rsidR="00B926F9" w:rsidRDefault="00B926F9" w:rsidP="007112BC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ajorEastAsia" w:hAnsiTheme="minorHAnsi" w:cstheme="majorBidi"/>
          <w:color w:val="365F91" w:themeColor="accent1" w:themeShade="BF"/>
          <w:sz w:val="32"/>
          <w:szCs w:val="32"/>
        </w:rPr>
      </w:pPr>
    </w:p>
    <w:p w14:paraId="0E25EEC6" w14:textId="0A06B353" w:rsidR="007A5180" w:rsidRDefault="0016677A" w:rsidP="007112BC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ajorEastAsia" w:hAnsiTheme="minorHAnsi" w:cstheme="majorBidi"/>
          <w:color w:val="365F91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ajorBidi"/>
          <w:color w:val="365F91" w:themeColor="accent1" w:themeShade="BF"/>
          <w:sz w:val="32"/>
          <w:szCs w:val="32"/>
        </w:rPr>
        <w:lastRenderedPageBreak/>
        <w:t>Utilize</w:t>
      </w:r>
      <w:r w:rsidR="00B926F9">
        <w:rPr>
          <w:rFonts w:asciiTheme="minorHAnsi" w:eastAsiaTheme="majorEastAsia" w:hAnsiTheme="minorHAnsi" w:cstheme="majorBidi"/>
          <w:color w:val="365F91" w:themeColor="accent1" w:themeShade="BF"/>
          <w:sz w:val="32"/>
          <w:szCs w:val="32"/>
        </w:rPr>
        <w:t xml:space="preserve"> Deep Learning </w:t>
      </w:r>
    </w:p>
    <w:p w14:paraId="062BAB3F" w14:textId="77777777" w:rsidR="00B926F9" w:rsidRPr="00B926F9" w:rsidRDefault="00B926F9" w:rsidP="007112B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</w:p>
    <w:p w14:paraId="6EB21176" w14:textId="0DA628AD" w:rsidR="00B926F9" w:rsidRDefault="00B926F9" w:rsidP="00B926F9">
      <w:pPr>
        <w:pStyle w:val="ListParagraph"/>
        <w:numPr>
          <w:ilvl w:val="0"/>
          <w:numId w:val="1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B926F9">
        <w:rPr>
          <w:rFonts w:asciiTheme="minorHAnsi" w:eastAsia="Times New Roman" w:hAnsiTheme="minorHAnsi" w:cs="Times New Roman"/>
          <w:sz w:val="24"/>
          <w:szCs w:val="24"/>
        </w:rPr>
        <w:t xml:space="preserve">Single </w:t>
      </w:r>
      <w:proofErr w:type="spellStart"/>
      <w:r w:rsidRPr="00B926F9">
        <w:rPr>
          <w:rFonts w:asciiTheme="minorHAnsi" w:eastAsia="Times New Roman" w:hAnsiTheme="minorHAnsi" w:cs="Times New Roman"/>
          <w:sz w:val="24"/>
          <w:szCs w:val="24"/>
        </w:rPr>
        <w:t>Bidrectional</w:t>
      </w:r>
      <w:proofErr w:type="spellEnd"/>
      <w:r w:rsidRPr="00B926F9">
        <w:rPr>
          <w:rFonts w:asciiTheme="minorHAnsi" w:eastAsia="Times New Roman" w:hAnsiTheme="minorHAnsi" w:cs="Times New Roman"/>
          <w:sz w:val="24"/>
          <w:szCs w:val="24"/>
        </w:rPr>
        <w:t xml:space="preserve"> LSTM, Single </w:t>
      </w:r>
      <w:proofErr w:type="spellStart"/>
      <w:r w:rsidRPr="00B926F9">
        <w:rPr>
          <w:rFonts w:asciiTheme="minorHAnsi" w:eastAsia="Times New Roman" w:hAnsiTheme="minorHAnsi" w:cs="Times New Roman"/>
          <w:sz w:val="24"/>
          <w:szCs w:val="24"/>
        </w:rPr>
        <w:t>BatchNormaization</w:t>
      </w:r>
      <w:proofErr w:type="spellEnd"/>
      <w:r w:rsidRPr="00B926F9">
        <w:rPr>
          <w:rFonts w:asciiTheme="minorHAnsi" w:eastAsia="Times New Roman" w:hAnsiTheme="minorHAnsi" w:cs="Times New Roman"/>
          <w:sz w:val="24"/>
          <w:szCs w:val="24"/>
        </w:rPr>
        <w:t>, Double Dense</w:t>
      </w:r>
    </w:p>
    <w:p w14:paraId="4DD54ABE" w14:textId="77777777" w:rsidR="00B926F9" w:rsidRP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6F9">
        <w:rPr>
          <w:rFonts w:ascii="Courier New" w:eastAsia="Times New Roman" w:hAnsi="Courier New" w:cs="Courier New"/>
          <w:color w:val="000000"/>
          <w:sz w:val="21"/>
          <w:szCs w:val="21"/>
        </w:rPr>
        <w:t>Test loss: 0.12538052813606687</w:t>
      </w:r>
    </w:p>
    <w:p w14:paraId="0AA12B93" w14:textId="77777777" w:rsidR="00B926F9" w:rsidRP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6F9">
        <w:rPr>
          <w:rFonts w:ascii="Courier New" w:eastAsia="Times New Roman" w:hAnsi="Courier New" w:cs="Courier New"/>
          <w:color w:val="000000"/>
          <w:sz w:val="21"/>
          <w:szCs w:val="21"/>
        </w:rPr>
        <w:t>Test accuracy: 0.952421111732375</w:t>
      </w:r>
    </w:p>
    <w:p w14:paraId="353D8966" w14:textId="77777777" w:rsidR="00B926F9" w:rsidRDefault="00B926F9" w:rsidP="00B926F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0133A495" w14:textId="01838991" w:rsidR="00B926F9" w:rsidRPr="00B926F9" w:rsidRDefault="00B926F9" w:rsidP="00B926F9">
      <w:pPr>
        <w:pStyle w:val="ListParagraph"/>
        <w:numPr>
          <w:ilvl w:val="0"/>
          <w:numId w:val="1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B926F9">
        <w:rPr>
          <w:rFonts w:asciiTheme="minorHAnsi" w:eastAsia="Times New Roman" w:hAnsiTheme="minorHAnsi" w:cs="Times New Roman"/>
          <w:sz w:val="24"/>
          <w:szCs w:val="24"/>
        </w:rPr>
        <w:t xml:space="preserve"># Added Bidirectional GRU layer,  Single </w:t>
      </w:r>
      <w:proofErr w:type="spellStart"/>
      <w:r w:rsidRPr="00B926F9">
        <w:rPr>
          <w:rFonts w:asciiTheme="minorHAnsi" w:eastAsia="Times New Roman" w:hAnsiTheme="minorHAnsi" w:cs="Times New Roman"/>
          <w:sz w:val="24"/>
          <w:szCs w:val="24"/>
        </w:rPr>
        <w:t>Batchnormalization</w:t>
      </w:r>
      <w:proofErr w:type="spellEnd"/>
      <w:r w:rsidRPr="00B926F9">
        <w:rPr>
          <w:rFonts w:asciiTheme="minorHAnsi" w:eastAsia="Times New Roman" w:hAnsiTheme="minorHAnsi" w:cs="Times New Roman"/>
          <w:sz w:val="24"/>
          <w:szCs w:val="24"/>
        </w:rPr>
        <w:t>, Double Dense</w:t>
      </w:r>
    </w:p>
    <w:p w14:paraId="00E3248C" w14:textId="77777777" w:rsidR="00B926F9" w:rsidRP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6F9">
        <w:rPr>
          <w:rFonts w:ascii="Courier New" w:eastAsia="Times New Roman" w:hAnsi="Courier New" w:cs="Courier New"/>
          <w:color w:val="000000"/>
          <w:sz w:val="21"/>
          <w:szCs w:val="21"/>
        </w:rPr>
        <w:t>Test loss: 0.12459266796889229</w:t>
      </w:r>
    </w:p>
    <w:p w14:paraId="24FDC88E" w14:textId="77777777" w:rsid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6F9">
        <w:rPr>
          <w:rFonts w:ascii="Courier New" w:eastAsia="Times New Roman" w:hAnsi="Courier New" w:cs="Courier New"/>
          <w:color w:val="000000"/>
          <w:sz w:val="21"/>
          <w:szCs w:val="21"/>
        </w:rPr>
        <w:t>Test accuracy: 0.9527122808404213</w:t>
      </w:r>
    </w:p>
    <w:p w14:paraId="17825C7B" w14:textId="77777777" w:rsidR="00B926F9" w:rsidRP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56ED30" w14:textId="7B7851C4" w:rsidR="00B926F9" w:rsidRPr="00B926F9" w:rsidRDefault="00B926F9" w:rsidP="00B926F9">
      <w:pPr>
        <w:pStyle w:val="ListParagraph"/>
        <w:numPr>
          <w:ilvl w:val="0"/>
          <w:numId w:val="1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D</w:t>
      </w:r>
      <w:r w:rsidRPr="00B926F9">
        <w:rPr>
          <w:rFonts w:asciiTheme="minorHAnsi" w:eastAsia="Times New Roman" w:hAnsiTheme="minorHAnsi" w:cs="Times New Roman"/>
          <w:sz w:val="24"/>
          <w:szCs w:val="24"/>
        </w:rPr>
        <w:t xml:space="preserve">ifferent kernel initializer - </w:t>
      </w:r>
      <w:proofErr w:type="spellStart"/>
      <w:r w:rsidRPr="00B926F9">
        <w:rPr>
          <w:rFonts w:asciiTheme="minorHAnsi" w:eastAsia="Times New Roman" w:hAnsiTheme="minorHAnsi" w:cs="Times New Roman"/>
          <w:sz w:val="24"/>
          <w:szCs w:val="24"/>
        </w:rPr>
        <w:t>RandomNormal</w:t>
      </w:r>
      <w:proofErr w:type="spellEnd"/>
      <w:r w:rsidRPr="00B926F9">
        <w:rPr>
          <w:rFonts w:asciiTheme="minorHAnsi" w:eastAsia="Times New Roman" w:hAnsiTheme="minorHAnsi" w:cs="Times New Roman"/>
          <w:sz w:val="24"/>
          <w:szCs w:val="24"/>
        </w:rPr>
        <w:t xml:space="preserve"> for Conv1D layers</w:t>
      </w:r>
    </w:p>
    <w:p w14:paraId="77204B80" w14:textId="77777777" w:rsidR="00B926F9" w:rsidRP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6F9">
        <w:rPr>
          <w:rFonts w:ascii="Courier New" w:eastAsia="Times New Roman" w:hAnsi="Courier New" w:cs="Courier New"/>
          <w:color w:val="000000"/>
          <w:sz w:val="21"/>
          <w:szCs w:val="21"/>
        </w:rPr>
        <w:t>Test loss: 0.12350578806582761</w:t>
      </w:r>
    </w:p>
    <w:p w14:paraId="2CFD5F05" w14:textId="77777777" w:rsid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6F9">
        <w:rPr>
          <w:rFonts w:ascii="Courier New" w:eastAsia="Times New Roman" w:hAnsi="Courier New" w:cs="Courier New"/>
          <w:color w:val="000000"/>
          <w:sz w:val="21"/>
          <w:szCs w:val="21"/>
        </w:rPr>
        <w:t>Test accuracy: 0.9535475069661562</w:t>
      </w:r>
    </w:p>
    <w:p w14:paraId="51797D00" w14:textId="77777777" w:rsid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43031E" w14:textId="3BB48821" w:rsidR="00B926F9" w:rsidRPr="00B926F9" w:rsidRDefault="00B926F9" w:rsidP="00B926F9">
      <w:pPr>
        <w:pStyle w:val="ListParagraph"/>
        <w:numPr>
          <w:ilvl w:val="0"/>
          <w:numId w:val="1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926F9">
        <w:rPr>
          <w:rFonts w:asciiTheme="minorHAnsi" w:eastAsia="Times New Roman" w:hAnsiTheme="minorHAnsi" w:cs="Times New Roman"/>
          <w:sz w:val="24"/>
          <w:szCs w:val="24"/>
        </w:rPr>
        <w:t xml:space="preserve">Single GRU, Double </w:t>
      </w:r>
      <w:proofErr w:type="spellStart"/>
      <w:r w:rsidRPr="00B926F9">
        <w:rPr>
          <w:rFonts w:asciiTheme="minorHAnsi" w:eastAsia="Times New Roman" w:hAnsiTheme="minorHAnsi" w:cs="Times New Roman"/>
          <w:sz w:val="24"/>
          <w:szCs w:val="24"/>
        </w:rPr>
        <w:t>batchnormalizations</w:t>
      </w:r>
      <w:proofErr w:type="spellEnd"/>
      <w:r w:rsidRPr="00B926F9">
        <w:rPr>
          <w:rFonts w:asciiTheme="minorHAnsi" w:eastAsia="Times New Roman" w:hAnsiTheme="minorHAnsi" w:cs="Times New Roman"/>
          <w:sz w:val="24"/>
          <w:szCs w:val="24"/>
        </w:rPr>
        <w:t>. Double dense</w:t>
      </w:r>
    </w:p>
    <w:p w14:paraId="1D43A364" w14:textId="77777777" w:rsidR="00B926F9" w:rsidRP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6F9">
        <w:rPr>
          <w:rFonts w:ascii="Courier New" w:eastAsia="Times New Roman" w:hAnsi="Courier New" w:cs="Courier New"/>
          <w:color w:val="000000"/>
          <w:sz w:val="21"/>
          <w:szCs w:val="21"/>
        </w:rPr>
        <w:t>Test loss: 0.12390515017195507</w:t>
      </w:r>
    </w:p>
    <w:p w14:paraId="46E0005B" w14:textId="77777777" w:rsid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26F9">
        <w:rPr>
          <w:rFonts w:ascii="Courier New" w:eastAsia="Times New Roman" w:hAnsi="Courier New" w:cs="Courier New"/>
          <w:color w:val="000000"/>
          <w:sz w:val="21"/>
          <w:szCs w:val="21"/>
        </w:rPr>
        <w:t>Test accuracy: 0.9533154997088309</w:t>
      </w:r>
    </w:p>
    <w:p w14:paraId="46BD46DE" w14:textId="77777777" w:rsidR="0016677A" w:rsidRDefault="0016677A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2E3C71" w14:textId="77777777" w:rsidR="0016677A" w:rsidRPr="00C60036" w:rsidRDefault="0016677A" w:rsidP="0016677A">
      <w:pPr>
        <w:pStyle w:val="ListParagraph"/>
        <w:numPr>
          <w:ilvl w:val="0"/>
          <w:numId w:val="1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highlight w:val="yellow"/>
        </w:rPr>
      </w:pPr>
      <w:r w:rsidRPr="00C60036">
        <w:rPr>
          <w:rFonts w:asciiTheme="minorHAnsi" w:eastAsia="Times New Roman" w:hAnsiTheme="minorHAnsi" w:cs="Times New Roman"/>
          <w:sz w:val="24"/>
          <w:szCs w:val="24"/>
          <w:highlight w:val="yellow"/>
        </w:rPr>
        <w:t xml:space="preserve">Double Bidirectional GRU layers,  Double </w:t>
      </w:r>
      <w:proofErr w:type="spellStart"/>
      <w:r w:rsidRPr="00C60036">
        <w:rPr>
          <w:rFonts w:asciiTheme="minorHAnsi" w:eastAsia="Times New Roman" w:hAnsiTheme="minorHAnsi" w:cs="Times New Roman"/>
          <w:sz w:val="24"/>
          <w:szCs w:val="24"/>
          <w:highlight w:val="yellow"/>
        </w:rPr>
        <w:t>Batchnormalization</w:t>
      </w:r>
      <w:proofErr w:type="spellEnd"/>
      <w:r w:rsidRPr="00C60036">
        <w:rPr>
          <w:rFonts w:asciiTheme="minorHAnsi" w:eastAsia="Times New Roman" w:hAnsiTheme="minorHAnsi" w:cs="Times New Roman"/>
          <w:sz w:val="24"/>
          <w:szCs w:val="24"/>
          <w:highlight w:val="yellow"/>
        </w:rPr>
        <w:t>, Double Dense</w:t>
      </w:r>
    </w:p>
    <w:p w14:paraId="11EB08DF" w14:textId="77777777" w:rsidR="0016677A" w:rsidRPr="00C60036" w:rsidRDefault="0016677A" w:rsidP="0016677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C6003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Test loss: 0.11734020953069065</w:t>
      </w:r>
    </w:p>
    <w:p w14:paraId="1B0E1D20" w14:textId="77777777" w:rsidR="00C60036" w:rsidRDefault="0016677A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03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Test accuracy: 0.9550532340651615</w:t>
      </w:r>
    </w:p>
    <w:p w14:paraId="554053A7" w14:textId="77777777" w:rsidR="00C60036" w:rsidRDefault="00C60036" w:rsidP="00C60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HAnsi" w:eastAsia="Times New Roman" w:hAnsiTheme="minorHAnsi" w:cs="Times New Roman"/>
          <w:sz w:val="24"/>
          <w:szCs w:val="24"/>
        </w:rPr>
      </w:pPr>
    </w:p>
    <w:p w14:paraId="0E59AF27" w14:textId="65106AB9" w:rsidR="00C60036" w:rsidRPr="00C60036" w:rsidRDefault="00C60036" w:rsidP="00C60036">
      <w:pPr>
        <w:pStyle w:val="HTMLPreformatted"/>
        <w:numPr>
          <w:ilvl w:val="0"/>
          <w:numId w:val="15"/>
        </w:numPr>
        <w:shd w:val="clear" w:color="auto" w:fill="F7F7F7"/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60036">
        <w:rPr>
          <w:rFonts w:asciiTheme="minorHAnsi" w:eastAsia="Times New Roman" w:hAnsiTheme="minorHAnsi" w:cs="Times New Roman"/>
          <w:sz w:val="24"/>
          <w:szCs w:val="24"/>
        </w:rPr>
        <w:t>Decrease units to 64 and build model 5 again</w:t>
      </w:r>
      <w:r w:rsidRPr="00C60036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</w:p>
    <w:p w14:paraId="55E7609C" w14:textId="77777777" w:rsidR="00C60036" w:rsidRPr="00C60036" w:rsidRDefault="00C60036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036">
        <w:rPr>
          <w:rFonts w:ascii="Courier New" w:eastAsia="Times New Roman" w:hAnsi="Courier New" w:cs="Courier New"/>
          <w:color w:val="000000"/>
          <w:sz w:val="21"/>
          <w:szCs w:val="21"/>
        </w:rPr>
        <w:t>Test loss: 0.12014513911110418</w:t>
      </w:r>
    </w:p>
    <w:p w14:paraId="28723051" w14:textId="77777777" w:rsidR="00C60036" w:rsidRDefault="00C60036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036">
        <w:rPr>
          <w:rFonts w:ascii="Courier New" w:eastAsia="Times New Roman" w:hAnsi="Courier New" w:cs="Courier New"/>
          <w:color w:val="000000"/>
          <w:sz w:val="21"/>
          <w:szCs w:val="21"/>
        </w:rPr>
        <w:t>Test accuracy: 0.954277169789871</w:t>
      </w:r>
    </w:p>
    <w:p w14:paraId="6C93EBC6" w14:textId="77777777" w:rsidR="00C60036" w:rsidRDefault="00C60036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9EB353" w14:textId="3B08FF57" w:rsidR="00C60036" w:rsidRPr="00C60036" w:rsidRDefault="00C60036" w:rsidP="00C60036">
      <w:pPr>
        <w:pStyle w:val="ListParagraph"/>
        <w:numPr>
          <w:ilvl w:val="0"/>
          <w:numId w:val="1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C60036">
        <w:rPr>
          <w:rFonts w:asciiTheme="minorHAnsi" w:eastAsia="Times New Roman" w:hAnsiTheme="minorHAnsi" w:cs="Times New Roman"/>
          <w:sz w:val="24"/>
          <w:szCs w:val="24"/>
        </w:rPr>
        <w:t>One GRU, LSTM, Single Batch</w:t>
      </w:r>
    </w:p>
    <w:p w14:paraId="76E7C937" w14:textId="77777777" w:rsidR="00C60036" w:rsidRPr="00C60036" w:rsidRDefault="00C60036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036">
        <w:rPr>
          <w:rFonts w:ascii="Courier New" w:eastAsia="Times New Roman" w:hAnsi="Courier New" w:cs="Courier New"/>
          <w:color w:val="000000"/>
          <w:sz w:val="21"/>
          <w:szCs w:val="21"/>
        </w:rPr>
        <w:t>Test loss: 0.22964484459516035</w:t>
      </w:r>
    </w:p>
    <w:p w14:paraId="351F4462" w14:textId="77777777" w:rsidR="00C60036" w:rsidRPr="00C60036" w:rsidRDefault="00C60036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036">
        <w:rPr>
          <w:rFonts w:ascii="Courier New" w:eastAsia="Times New Roman" w:hAnsi="Courier New" w:cs="Courier New"/>
          <w:color w:val="000000"/>
          <w:sz w:val="21"/>
          <w:szCs w:val="21"/>
        </w:rPr>
        <w:t>Test accuracy: 0.9390354530292473</w:t>
      </w:r>
    </w:p>
    <w:p w14:paraId="01C90CC9" w14:textId="77777777" w:rsidR="00C60036" w:rsidRDefault="00C60036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733755" w14:textId="77777777" w:rsidR="00C60036" w:rsidRPr="00C60036" w:rsidRDefault="00C60036" w:rsidP="00C60036">
      <w:pPr>
        <w:pStyle w:val="ListParagraph"/>
        <w:numPr>
          <w:ilvl w:val="0"/>
          <w:numId w:val="1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C60036">
        <w:rPr>
          <w:rFonts w:asciiTheme="minorHAnsi" w:eastAsia="Times New Roman" w:hAnsiTheme="minorHAnsi" w:cs="Times New Roman"/>
          <w:sz w:val="24"/>
          <w:szCs w:val="24"/>
        </w:rPr>
        <w:t>One GRU, LSTM, Single Batch</w:t>
      </w:r>
    </w:p>
    <w:p w14:paraId="691E668F" w14:textId="77777777" w:rsidR="00C60036" w:rsidRPr="00C60036" w:rsidRDefault="00C60036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036">
        <w:rPr>
          <w:rFonts w:ascii="Courier New" w:eastAsia="Times New Roman" w:hAnsi="Courier New" w:cs="Courier New"/>
          <w:color w:val="000000"/>
          <w:sz w:val="21"/>
          <w:szCs w:val="21"/>
        </w:rPr>
        <w:t>Test loss: 0.22964484459516035</w:t>
      </w:r>
    </w:p>
    <w:p w14:paraId="4E515C02" w14:textId="77777777" w:rsidR="00C60036" w:rsidRPr="00C60036" w:rsidRDefault="00C60036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036">
        <w:rPr>
          <w:rFonts w:ascii="Courier New" w:eastAsia="Times New Roman" w:hAnsi="Courier New" w:cs="Courier New"/>
          <w:color w:val="000000"/>
          <w:sz w:val="21"/>
          <w:szCs w:val="21"/>
        </w:rPr>
        <w:t>Test accuracy: 0.9390354530292473</w:t>
      </w:r>
    </w:p>
    <w:p w14:paraId="4325C081" w14:textId="77777777" w:rsidR="00C60036" w:rsidRDefault="00C60036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053C27" w14:textId="77777777" w:rsidR="00C60036" w:rsidRPr="00C60036" w:rsidRDefault="00C60036" w:rsidP="00C600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B17908" w14:textId="08838608" w:rsidR="00B926F9" w:rsidRPr="00B926F9" w:rsidRDefault="00B926F9" w:rsidP="00B926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2DB132" w14:textId="77777777" w:rsidR="00B926F9" w:rsidRPr="00EA6956" w:rsidRDefault="00B926F9" w:rsidP="00B926F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eastAsiaTheme="majorEastAsia" w:hAnsiTheme="minorHAnsi" w:cstheme="majorBidi"/>
          <w:color w:val="365F91" w:themeColor="accent1" w:themeShade="BF"/>
          <w:sz w:val="32"/>
          <w:szCs w:val="32"/>
        </w:rPr>
      </w:pPr>
    </w:p>
    <w:p w14:paraId="5177C369" w14:textId="2805B960" w:rsidR="00D37655" w:rsidRDefault="00D37655" w:rsidP="00CA73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</w:p>
    <w:p w14:paraId="7EA5723C" w14:textId="77777777" w:rsidR="00C60036" w:rsidRDefault="00C60036" w:rsidP="00CA73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</w:p>
    <w:p w14:paraId="2C1C6A40" w14:textId="77777777" w:rsidR="00C60036" w:rsidRDefault="00C60036" w:rsidP="00CA73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</w:p>
    <w:p w14:paraId="5924D5DE" w14:textId="77777777" w:rsidR="00C60036" w:rsidRDefault="00C60036" w:rsidP="00CA73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</w:p>
    <w:p w14:paraId="752D7D76" w14:textId="77777777" w:rsidR="00C60036" w:rsidRPr="00EA6956" w:rsidRDefault="00C60036" w:rsidP="00CA73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</w:p>
    <w:p w14:paraId="46123B57" w14:textId="229D4C54" w:rsidR="00D37655" w:rsidRPr="00EA6956" w:rsidRDefault="00D37655" w:rsidP="00CA73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</w:p>
    <w:p w14:paraId="6353BAC6" w14:textId="77777777" w:rsidR="00496354" w:rsidRPr="00523786" w:rsidRDefault="00496354" w:rsidP="00496354">
      <w:pPr>
        <w:shd w:val="clear" w:color="auto" w:fill="FFFFFF"/>
        <w:spacing w:before="10" w:after="10"/>
        <w:rPr>
          <w:rFonts w:ascii="Calibri" w:hAnsi="Calibri" w:cs="Times New Roman"/>
          <w:bCs/>
          <w:color w:val="333333"/>
        </w:rPr>
      </w:pPr>
      <w:r w:rsidRPr="00F5683A">
        <w:rPr>
          <w:rFonts w:ascii="Calibri" w:hAnsi="Calibri" w:cs="Times New Roman"/>
          <w:b/>
          <w:color w:val="333333"/>
          <w:sz w:val="28"/>
        </w:rPr>
        <w:lastRenderedPageBreak/>
        <w:t>Conclusion &amp; Next Steps</w:t>
      </w:r>
    </w:p>
    <w:p w14:paraId="1E312E53" w14:textId="77777777" w:rsidR="00496354" w:rsidRPr="0077768C" w:rsidRDefault="00496354" w:rsidP="00496354">
      <w:pPr>
        <w:shd w:val="clear" w:color="auto" w:fill="FFFFFF"/>
        <w:spacing w:before="10" w:after="10"/>
        <w:rPr>
          <w:rFonts w:ascii="Calibri" w:hAnsi="Calibri" w:cs="Times New Roman"/>
          <w:color w:val="333333"/>
        </w:rPr>
      </w:pPr>
    </w:p>
    <w:p w14:paraId="14F62C49" w14:textId="28E31303" w:rsidR="00496354" w:rsidRDefault="00C60036" w:rsidP="0049635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Best model seen with double bidirectional GRU layers, with double batch normalization and double dense layers for regularization.</w:t>
      </w:r>
    </w:p>
    <w:p w14:paraId="7B87EEDA" w14:textId="5E9D6653" w:rsidR="00C60036" w:rsidRDefault="00C60036" w:rsidP="00C6003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Consider different layers for regularization</w:t>
      </w:r>
    </w:p>
    <w:p w14:paraId="6FA5352E" w14:textId="1D8BDF3E" w:rsidR="003E3668" w:rsidRDefault="003E3668" w:rsidP="00C6003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Train on a system with more processing power because deep learning took too long to train.   </w:t>
      </w:r>
    </w:p>
    <w:p w14:paraId="1A001622" w14:textId="105DCA35" w:rsidR="003E3668" w:rsidRPr="00496354" w:rsidRDefault="003E3668" w:rsidP="003E3668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Consider researching multiprocessing with deep learning training. </w:t>
      </w:r>
      <w:bookmarkStart w:id="0" w:name="_GoBack"/>
      <w:bookmarkEnd w:id="0"/>
    </w:p>
    <w:sectPr w:rsidR="003E3668" w:rsidRPr="00496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6A94"/>
    <w:multiLevelType w:val="hybridMultilevel"/>
    <w:tmpl w:val="87D47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03B57"/>
    <w:multiLevelType w:val="multilevel"/>
    <w:tmpl w:val="8B10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12DAC"/>
    <w:multiLevelType w:val="hybridMultilevel"/>
    <w:tmpl w:val="35AE9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C4D56"/>
    <w:multiLevelType w:val="hybridMultilevel"/>
    <w:tmpl w:val="BB5079D6"/>
    <w:lvl w:ilvl="0" w:tplc="3174A22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0DD4"/>
    <w:multiLevelType w:val="hybridMultilevel"/>
    <w:tmpl w:val="29CA7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A7686"/>
    <w:multiLevelType w:val="hybridMultilevel"/>
    <w:tmpl w:val="B57AA47A"/>
    <w:lvl w:ilvl="0" w:tplc="C660D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726EE6"/>
    <w:multiLevelType w:val="hybridMultilevel"/>
    <w:tmpl w:val="7AA6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85BDC"/>
    <w:multiLevelType w:val="hybridMultilevel"/>
    <w:tmpl w:val="5346041E"/>
    <w:lvl w:ilvl="0" w:tplc="2E6E8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9E270F"/>
    <w:multiLevelType w:val="hybridMultilevel"/>
    <w:tmpl w:val="2BE4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369A0"/>
    <w:multiLevelType w:val="hybridMultilevel"/>
    <w:tmpl w:val="6952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A5EC5"/>
    <w:multiLevelType w:val="hybridMultilevel"/>
    <w:tmpl w:val="9A0EA1E2"/>
    <w:lvl w:ilvl="0" w:tplc="80D87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DF4A60"/>
    <w:multiLevelType w:val="hybridMultilevel"/>
    <w:tmpl w:val="F154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94D91"/>
    <w:multiLevelType w:val="multilevel"/>
    <w:tmpl w:val="F7D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F390759"/>
    <w:multiLevelType w:val="multilevel"/>
    <w:tmpl w:val="234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FAD73CF"/>
    <w:multiLevelType w:val="multilevel"/>
    <w:tmpl w:val="A1CC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3"/>
  </w:num>
  <w:num w:numId="11">
    <w:abstractNumId w:val="0"/>
  </w:num>
  <w:num w:numId="12">
    <w:abstractNumId w:val="13"/>
  </w:num>
  <w:num w:numId="13">
    <w:abstractNumId w:val="14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BC"/>
    <w:rsid w:val="000930AC"/>
    <w:rsid w:val="00121B57"/>
    <w:rsid w:val="0013798D"/>
    <w:rsid w:val="0016677A"/>
    <w:rsid w:val="00182C6A"/>
    <w:rsid w:val="0018653B"/>
    <w:rsid w:val="001B0AB8"/>
    <w:rsid w:val="001C3C9C"/>
    <w:rsid w:val="001D37A1"/>
    <w:rsid w:val="001F67B7"/>
    <w:rsid w:val="00206897"/>
    <w:rsid w:val="00211690"/>
    <w:rsid w:val="00222277"/>
    <w:rsid w:val="00276777"/>
    <w:rsid w:val="002D3066"/>
    <w:rsid w:val="002E5AF9"/>
    <w:rsid w:val="00343FE9"/>
    <w:rsid w:val="003A59EE"/>
    <w:rsid w:val="003A5BE8"/>
    <w:rsid w:val="003E3445"/>
    <w:rsid w:val="003E3668"/>
    <w:rsid w:val="003E3687"/>
    <w:rsid w:val="00421363"/>
    <w:rsid w:val="00494970"/>
    <w:rsid w:val="00496354"/>
    <w:rsid w:val="00523000"/>
    <w:rsid w:val="00533FA9"/>
    <w:rsid w:val="00566342"/>
    <w:rsid w:val="005A23DC"/>
    <w:rsid w:val="005A4988"/>
    <w:rsid w:val="006C70CA"/>
    <w:rsid w:val="007112BC"/>
    <w:rsid w:val="007607BD"/>
    <w:rsid w:val="007745D5"/>
    <w:rsid w:val="0077785B"/>
    <w:rsid w:val="00786F51"/>
    <w:rsid w:val="007A41CC"/>
    <w:rsid w:val="007A5180"/>
    <w:rsid w:val="007A69B0"/>
    <w:rsid w:val="007E7195"/>
    <w:rsid w:val="00807A7E"/>
    <w:rsid w:val="008353C2"/>
    <w:rsid w:val="00875EB9"/>
    <w:rsid w:val="008B40D7"/>
    <w:rsid w:val="008B5C93"/>
    <w:rsid w:val="008E3A67"/>
    <w:rsid w:val="0094250C"/>
    <w:rsid w:val="00961055"/>
    <w:rsid w:val="009F1C9C"/>
    <w:rsid w:val="00A36F6E"/>
    <w:rsid w:val="00AC6C8B"/>
    <w:rsid w:val="00AF7F4E"/>
    <w:rsid w:val="00B43AB3"/>
    <w:rsid w:val="00B57AF4"/>
    <w:rsid w:val="00B926F9"/>
    <w:rsid w:val="00BC0BF1"/>
    <w:rsid w:val="00C60036"/>
    <w:rsid w:val="00CA09B9"/>
    <w:rsid w:val="00CA7389"/>
    <w:rsid w:val="00D37655"/>
    <w:rsid w:val="00D546B1"/>
    <w:rsid w:val="00D60439"/>
    <w:rsid w:val="00DB23FA"/>
    <w:rsid w:val="00DD65C9"/>
    <w:rsid w:val="00E129AD"/>
    <w:rsid w:val="00E54B18"/>
    <w:rsid w:val="00EA6956"/>
    <w:rsid w:val="00F0589B"/>
    <w:rsid w:val="00F10959"/>
    <w:rsid w:val="00FA546A"/>
    <w:rsid w:val="00F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D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12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C6C8B"/>
    <w:rPr>
      <w:i/>
      <w:iCs/>
    </w:rPr>
  </w:style>
  <w:style w:type="character" w:styleId="Strong">
    <w:name w:val="Strong"/>
    <w:basedOn w:val="DefaultParagraphFont"/>
    <w:uiPriority w:val="22"/>
    <w:qFormat/>
    <w:rsid w:val="003E344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3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169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1690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A59EE"/>
    <w:pPr>
      <w:ind w:left="720"/>
      <w:contextualSpacing/>
    </w:pPr>
  </w:style>
  <w:style w:type="table" w:styleId="TableGrid">
    <w:name w:val="Table Grid"/>
    <w:basedOn w:val="TableNormal"/>
    <w:uiPriority w:val="59"/>
    <w:rsid w:val="006C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96354"/>
    <w:pPr>
      <w:spacing w:after="0" w:line="240" w:lineRule="auto"/>
    </w:pPr>
    <w:rPr>
      <w:rFonts w:asciiTheme="minorHAnsi" w:hAnsiTheme="minorHAns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49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49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FA"/>
    <w:rPr>
      <w:rFonts w:ascii="Tahoma" w:hAnsi="Tahoma" w:cs="Tahoma"/>
      <w:sz w:val="16"/>
      <w:szCs w:val="16"/>
    </w:rPr>
  </w:style>
  <w:style w:type="character" w:customStyle="1" w:styleId="c1">
    <w:name w:val="c1"/>
    <w:basedOn w:val="DefaultParagraphFont"/>
    <w:rsid w:val="00B92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12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C6C8B"/>
    <w:rPr>
      <w:i/>
      <w:iCs/>
    </w:rPr>
  </w:style>
  <w:style w:type="character" w:styleId="Strong">
    <w:name w:val="Strong"/>
    <w:basedOn w:val="DefaultParagraphFont"/>
    <w:uiPriority w:val="22"/>
    <w:qFormat/>
    <w:rsid w:val="003E344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3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169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1690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A59EE"/>
    <w:pPr>
      <w:ind w:left="720"/>
      <w:contextualSpacing/>
    </w:pPr>
  </w:style>
  <w:style w:type="table" w:styleId="TableGrid">
    <w:name w:val="Table Grid"/>
    <w:basedOn w:val="TableNormal"/>
    <w:uiPriority w:val="59"/>
    <w:rsid w:val="006C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96354"/>
    <w:pPr>
      <w:spacing w:after="0" w:line="240" w:lineRule="auto"/>
    </w:pPr>
    <w:rPr>
      <w:rFonts w:asciiTheme="minorHAnsi" w:hAnsiTheme="minorHAns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49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49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FA"/>
    <w:rPr>
      <w:rFonts w:ascii="Tahoma" w:hAnsi="Tahoma" w:cs="Tahoma"/>
      <w:sz w:val="16"/>
      <w:szCs w:val="16"/>
    </w:rPr>
  </w:style>
  <w:style w:type="character" w:customStyle="1" w:styleId="c1">
    <w:name w:val="c1"/>
    <w:basedOn w:val="DefaultParagraphFont"/>
    <w:rsid w:val="00B9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Wei, Addi (EM LP PRM C&amp;E)</dc:creator>
  <cp:lastModifiedBy>Addi Wei</cp:lastModifiedBy>
  <cp:revision>6</cp:revision>
  <dcterms:created xsi:type="dcterms:W3CDTF">2019-06-30T00:38:00Z</dcterms:created>
  <dcterms:modified xsi:type="dcterms:W3CDTF">2019-06-30T00:58:00Z</dcterms:modified>
</cp:coreProperties>
</file>