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C20" w:rsidRPr="00CB408E" w:rsidRDefault="00EA7BB0" w:rsidP="000A2459">
      <w:pPr>
        <w:spacing w:after="0"/>
        <w:jc w:val="center"/>
        <w:rPr>
          <w:rFonts w:ascii="Palatino Linotype" w:hAnsi="Palatino Linotype"/>
          <w:sz w:val="44"/>
          <w:szCs w:val="20"/>
        </w:rPr>
      </w:pPr>
      <w:proofErr w:type="spellStart"/>
      <w:r w:rsidRPr="00CB408E">
        <w:rPr>
          <w:rFonts w:ascii="Palatino Linotype" w:hAnsi="Palatino Linotype"/>
          <w:sz w:val="44"/>
          <w:szCs w:val="20"/>
        </w:rPr>
        <w:t>Amulya</w:t>
      </w:r>
      <w:proofErr w:type="spellEnd"/>
      <w:r w:rsidRPr="00CB408E">
        <w:rPr>
          <w:rFonts w:ascii="Palatino Linotype" w:hAnsi="Palatino Linotype"/>
          <w:sz w:val="44"/>
          <w:szCs w:val="20"/>
        </w:rPr>
        <w:t xml:space="preserve"> </w:t>
      </w:r>
      <w:proofErr w:type="spellStart"/>
      <w:r w:rsidRPr="00CB408E">
        <w:rPr>
          <w:rFonts w:ascii="Palatino Linotype" w:hAnsi="Palatino Linotype"/>
          <w:sz w:val="44"/>
          <w:szCs w:val="20"/>
        </w:rPr>
        <w:t>Vunnam</w:t>
      </w:r>
      <w:proofErr w:type="spellEnd"/>
    </w:p>
    <w:p w:rsidR="00EA7BB0" w:rsidRPr="00CB408E" w:rsidRDefault="00EA7BB0" w:rsidP="000A2459">
      <w:pPr>
        <w:spacing w:after="0"/>
        <w:jc w:val="center"/>
        <w:rPr>
          <w:rFonts w:ascii="Palatino Linotype" w:hAnsi="Palatino Linotype"/>
          <w:sz w:val="36"/>
          <w:szCs w:val="20"/>
        </w:rPr>
      </w:pPr>
      <w:r w:rsidRPr="00CB408E">
        <w:rPr>
          <w:rFonts w:ascii="Palatino Linotype" w:hAnsi="Palatino Linotype"/>
          <w:sz w:val="36"/>
          <w:szCs w:val="20"/>
        </w:rPr>
        <w:t>AI/ML Engineer</w:t>
      </w:r>
    </w:p>
    <w:p w:rsidR="00EA7BB0" w:rsidRPr="00C55AB5" w:rsidRDefault="00EA7BB0" w:rsidP="000A2459">
      <w:pPr>
        <w:spacing w:after="0"/>
        <w:jc w:val="center"/>
        <w:rPr>
          <w:rFonts w:ascii="Palatino Linotype" w:hAnsi="Palatino Linotype"/>
          <w:sz w:val="20"/>
          <w:szCs w:val="20"/>
        </w:rPr>
      </w:pPr>
      <w:r w:rsidRPr="00C55AB5">
        <w:rPr>
          <w:rFonts w:ascii="Palatino Linotype" w:hAnsi="Palatino Linotype"/>
          <w:sz w:val="20"/>
          <w:szCs w:val="20"/>
        </w:rPr>
        <w:t xml:space="preserve">Email ID: </w:t>
      </w:r>
      <w:hyperlink r:id="rId5" w:history="1">
        <w:r w:rsidRPr="00C55AB5">
          <w:rPr>
            <w:rStyle w:val="Hyperlink"/>
            <w:rFonts w:ascii="Palatino Linotype" w:hAnsi="Palatino Linotype"/>
            <w:sz w:val="20"/>
            <w:szCs w:val="20"/>
          </w:rPr>
          <w:t>vunnamamulya73@gmail.com</w:t>
        </w:r>
      </w:hyperlink>
    </w:p>
    <w:p w:rsidR="00EA7BB0" w:rsidRPr="00C55AB5" w:rsidRDefault="00EA7BB0" w:rsidP="000A2459">
      <w:pPr>
        <w:spacing w:after="0"/>
        <w:jc w:val="center"/>
        <w:rPr>
          <w:rFonts w:ascii="Palatino Linotype" w:hAnsi="Palatino Linotype"/>
          <w:sz w:val="20"/>
          <w:szCs w:val="20"/>
        </w:rPr>
      </w:pPr>
      <w:r w:rsidRPr="00C55AB5">
        <w:rPr>
          <w:rFonts w:ascii="Palatino Linotype" w:hAnsi="Palatino Linotype"/>
          <w:sz w:val="20"/>
          <w:szCs w:val="20"/>
        </w:rPr>
        <w:t>PH#: 470-835-8885</w:t>
      </w:r>
    </w:p>
    <w:p w:rsidR="00EA7BB0" w:rsidRPr="000A2459" w:rsidRDefault="00EA7BB0" w:rsidP="00CB408E">
      <w:pPr>
        <w:shd w:val="clear" w:color="auto" w:fill="F2F2F2" w:themeFill="background1" w:themeFillShade="F2"/>
        <w:rPr>
          <w:rFonts w:ascii="Palatino Linotype" w:hAnsi="Palatino Linotype"/>
          <w:sz w:val="32"/>
          <w:szCs w:val="28"/>
        </w:rPr>
      </w:pPr>
      <w:r w:rsidRPr="000A2459">
        <w:rPr>
          <w:rFonts w:ascii="Palatino Linotype" w:hAnsi="Palatino Linotype"/>
          <w:sz w:val="32"/>
          <w:szCs w:val="28"/>
        </w:rPr>
        <w:t>Summary</w:t>
      </w:r>
    </w:p>
    <w:p w:rsidR="00F96864" w:rsidRPr="00C55AB5" w:rsidRDefault="00F96864" w:rsidP="00F9686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AI/ML Engineer with </w:t>
      </w:r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9+ years</w:t>
      </w: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 of experience designing and delivering scalable Machine Learning, Generative AI, and Data Science solutions across banking, retail, and logistics domains. </w:t>
      </w:r>
    </w:p>
    <w:p w:rsidR="00F96864" w:rsidRPr="00C55AB5" w:rsidRDefault="00F96864" w:rsidP="00F9686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Strong expertise in </w:t>
      </w:r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Python, </w:t>
      </w:r>
      <w:proofErr w:type="spellStart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PyTorch</w:t>
      </w:r>
      <w:proofErr w:type="spellEnd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, </w:t>
      </w:r>
      <w:proofErr w:type="spellStart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Scikit</w:t>
      </w:r>
      <w:proofErr w:type="spellEnd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-learn, SQL, Apache Spark, Airflow, </w:t>
      </w:r>
      <w:proofErr w:type="spellStart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Docker</w:t>
      </w:r>
      <w:proofErr w:type="spellEnd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, </w:t>
      </w:r>
      <w:proofErr w:type="spellStart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Kubernetes</w:t>
      </w:r>
      <w:proofErr w:type="spellEnd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, </w:t>
      </w:r>
      <w:proofErr w:type="spellStart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MLflow</w:t>
      </w:r>
      <w:proofErr w:type="spellEnd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, and </w:t>
      </w:r>
      <w:proofErr w:type="spellStart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MLOps</w:t>
      </w:r>
      <w:proofErr w:type="spellEnd"/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, building production-grade ML systems from data ingestion to deployment. </w:t>
      </w:r>
    </w:p>
    <w:p w:rsidR="00F96864" w:rsidRPr="00C55AB5" w:rsidRDefault="00F96864" w:rsidP="00F9686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Hands-on experience developing </w:t>
      </w:r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LLM-powered applications</w:t>
      </w: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, </w:t>
      </w:r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Retrieval-Augmented Generation (RAG)</w:t>
      </w: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 solutions, AI agents, semantic search, prompt engineering, and LLM evaluation frameworks using </w:t>
      </w:r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FAISS, Pinecone, and modern </w:t>
      </w:r>
      <w:proofErr w:type="spellStart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>GenAI</w:t>
      </w:r>
      <w:proofErr w:type="spellEnd"/>
      <w:r w:rsidRPr="00C55AB5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 architectures</w:t>
      </w: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. </w:t>
      </w:r>
    </w:p>
    <w:p w:rsidR="00F96864" w:rsidRDefault="00F96864" w:rsidP="00F9686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Proficient in building end-to-end ML pipelines, feature engineering workflows, model serving APIs, CI/CD automation, real-time data processing, and scalable cloud-ready AI platforms. </w:t>
      </w:r>
    </w:p>
    <w:p w:rsidR="006C6C02" w:rsidRPr="00C55AB5" w:rsidRDefault="006C6C02" w:rsidP="00F9686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6C6C02">
        <w:rPr>
          <w:rFonts w:ascii="Palatino Linotype" w:eastAsia="Times New Roman" w:hAnsi="Palatino Linotype" w:cs="Times New Roman"/>
          <w:sz w:val="20"/>
          <w:szCs w:val="20"/>
        </w:rPr>
        <w:t xml:space="preserve">Experience in designing and deploying cloud-based AI/ML solutions using </w:t>
      </w:r>
      <w:r w:rsidRPr="006C6C02">
        <w:rPr>
          <w:rFonts w:ascii="Palatino Linotype" w:eastAsia="Times New Roman" w:hAnsi="Palatino Linotype" w:cs="Times New Roman"/>
          <w:b/>
          <w:bCs/>
          <w:sz w:val="20"/>
          <w:szCs w:val="20"/>
        </w:rPr>
        <w:t>AWS and Google Cloud Platform (GCP)</w:t>
      </w:r>
      <w:r w:rsidRPr="006C6C02">
        <w:rPr>
          <w:rFonts w:ascii="Palatino Linotype" w:eastAsia="Times New Roman" w:hAnsi="Palatino Linotype" w:cs="Times New Roman"/>
          <w:sz w:val="20"/>
          <w:szCs w:val="20"/>
        </w:rPr>
        <w:t xml:space="preserve">, leveraging services such as </w:t>
      </w:r>
      <w:proofErr w:type="spellStart"/>
      <w:r w:rsidRPr="006C6C02">
        <w:rPr>
          <w:rFonts w:ascii="Palatino Linotype" w:eastAsia="Times New Roman" w:hAnsi="Palatino Linotype" w:cs="Times New Roman"/>
          <w:b/>
          <w:bCs/>
          <w:sz w:val="20"/>
          <w:szCs w:val="20"/>
        </w:rPr>
        <w:t>SageMaker</w:t>
      </w:r>
      <w:proofErr w:type="spellEnd"/>
      <w:r w:rsidRPr="006C6C02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, S3, EKS, </w:t>
      </w:r>
      <w:proofErr w:type="spellStart"/>
      <w:r w:rsidRPr="006C6C02">
        <w:rPr>
          <w:rFonts w:ascii="Palatino Linotype" w:eastAsia="Times New Roman" w:hAnsi="Palatino Linotype" w:cs="Times New Roman"/>
          <w:b/>
          <w:bCs/>
          <w:sz w:val="20"/>
          <w:szCs w:val="20"/>
        </w:rPr>
        <w:t>BigQuery</w:t>
      </w:r>
      <w:proofErr w:type="spellEnd"/>
      <w:r w:rsidRPr="006C6C02">
        <w:rPr>
          <w:rFonts w:ascii="Palatino Linotype" w:eastAsia="Times New Roman" w:hAnsi="Palatino Linotype" w:cs="Times New Roman"/>
          <w:b/>
          <w:bCs/>
          <w:sz w:val="20"/>
          <w:szCs w:val="20"/>
        </w:rPr>
        <w:t>, Vertex AI, and cloud-native architectures</w:t>
      </w:r>
      <w:r w:rsidRPr="006C6C02">
        <w:rPr>
          <w:rFonts w:ascii="Palatino Linotype" w:eastAsia="Times New Roman" w:hAnsi="Palatino Linotype" w:cs="Times New Roman"/>
          <w:sz w:val="20"/>
          <w:szCs w:val="20"/>
        </w:rPr>
        <w:t xml:space="preserve"> to build scalable, secure, and production-ready machine learning platforms.</w:t>
      </w:r>
    </w:p>
    <w:p w:rsidR="00F96864" w:rsidRPr="00C55AB5" w:rsidRDefault="00F96864" w:rsidP="00F9686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55AB5">
        <w:rPr>
          <w:rFonts w:ascii="Palatino Linotype" w:eastAsia="Times New Roman" w:hAnsi="Palatino Linotype" w:cs="Times New Roman"/>
          <w:sz w:val="20"/>
          <w:szCs w:val="20"/>
        </w:rPr>
        <w:t>Exper</w:t>
      </w:r>
      <w:r w:rsidR="006C6C02">
        <w:rPr>
          <w:rFonts w:ascii="Palatino Linotype" w:eastAsia="Times New Roman" w:hAnsi="Palatino Linotype" w:cs="Times New Roman"/>
          <w:sz w:val="20"/>
          <w:szCs w:val="20"/>
        </w:rPr>
        <w:t>tise</w:t>
      </w:r>
      <w:r w:rsidRPr="00C55AB5">
        <w:rPr>
          <w:rFonts w:ascii="Palatino Linotype" w:eastAsia="Times New Roman" w:hAnsi="Palatino Linotype" w:cs="Times New Roman"/>
          <w:sz w:val="20"/>
          <w:szCs w:val="20"/>
        </w:rPr>
        <w:t xml:space="preserve"> in NLP, deep learning, recommendation systems, predictive analytics, classification, regression, and enterprise-scale model optimization for high-volume production environments. </w:t>
      </w:r>
    </w:p>
    <w:p w:rsidR="00F96864" w:rsidRPr="00C55AB5" w:rsidRDefault="00F96864" w:rsidP="00F96864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55AB5">
        <w:rPr>
          <w:rFonts w:ascii="Palatino Linotype" w:eastAsia="Times New Roman" w:hAnsi="Palatino Linotype" w:cs="Times New Roman"/>
          <w:sz w:val="20"/>
          <w:szCs w:val="20"/>
        </w:rPr>
        <w:t>Proven ability to collaborate with cross-functional teams, lead technical initiatives, mentor engineers, and deliver secure, high-performance AI solutions aligned with business objectives and regulatory standards in Agile environments.</w:t>
      </w:r>
    </w:p>
    <w:p w:rsidR="00EA7BB0" w:rsidRPr="000A2459" w:rsidRDefault="00EA7BB0" w:rsidP="00CB408E">
      <w:pPr>
        <w:shd w:val="clear" w:color="auto" w:fill="F2F2F2" w:themeFill="background1" w:themeFillShade="F2"/>
        <w:rPr>
          <w:rFonts w:ascii="Palatino Linotype" w:hAnsi="Palatino Linotype"/>
          <w:sz w:val="32"/>
          <w:szCs w:val="28"/>
        </w:rPr>
      </w:pPr>
      <w:r w:rsidRPr="000A2459">
        <w:rPr>
          <w:rFonts w:ascii="Palatino Linotype" w:hAnsi="Palatino Linotype"/>
          <w:sz w:val="32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27"/>
        <w:gridCol w:w="7789"/>
      </w:tblGrid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pdq2pgselectionanchorcontainer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Programming Languages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pdq2pgselectionanchorcontainer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Python, SQL, JavaScript</w:t>
            </w:r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Machine Learning &amp; AI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Machine Learning, Deep Learning, Generative AI, Large Language Models (LLMs), Retrieval-Augmented Generation (RAG), AI Agents, Prompt Engineering, LLM Evaluation (LLM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Evals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), NLP, BERT,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XGBoost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Scikit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-learn,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PyTorch</w:t>
            </w:r>
            <w:proofErr w:type="spellEnd"/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Vector Databases &amp; Search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FAISS, Pinecone</w:t>
            </w:r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Data Engineering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Apache Spark, Apache Airflow, Pandas,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NumPy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>, Feature Engineering, ETL Pipelines, Data Processing</w:t>
            </w:r>
          </w:p>
        </w:tc>
      </w:tr>
      <w:tr w:rsidR="006C6C02" w:rsidRPr="00C55AB5" w:rsidTr="00C55AB5">
        <w:tc>
          <w:tcPr>
            <w:tcW w:w="3227" w:type="dxa"/>
          </w:tcPr>
          <w:p w:rsidR="006C6C02" w:rsidRPr="00C55AB5" w:rsidRDefault="006C6C02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6C6C02">
              <w:rPr>
                <w:rFonts w:ascii="Palatino Linotype" w:hAnsi="Palatino Linotype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7789" w:type="dxa"/>
          </w:tcPr>
          <w:p w:rsidR="006C6C02" w:rsidRPr="00C55AB5" w:rsidRDefault="006C6C02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AWS, GCP</w:t>
            </w:r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proofErr w:type="spellStart"/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MLOps</w:t>
            </w:r>
            <w:proofErr w:type="spellEnd"/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 xml:space="preserve"> &amp; DevOps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MLflow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Docker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Kubernetes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>, Helm, CI/CD, Model Registry, Model Monitoring, Model Deployment, Experiment Tracking</w:t>
            </w:r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API &amp; Backend Development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Flask, REST APIs, SOAP Services, XML, JSON, AJAX</w:t>
            </w:r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Streaming &amp; Caching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Apache Kafka,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Redis</w:t>
            </w:r>
            <w:proofErr w:type="spellEnd"/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Databases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PostgreSQL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MySQL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>, SQL Server</w:t>
            </w:r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Visualization &amp; BI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Tableau, Power BI,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Matplotlib</w:t>
            </w:r>
            <w:proofErr w:type="spellEnd"/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Tools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Git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, GitHub, JIRA, </w:t>
            </w:r>
            <w:proofErr w:type="spellStart"/>
            <w:r w:rsidRPr="00C55AB5">
              <w:rPr>
                <w:rFonts w:ascii="Palatino Linotype" w:hAnsi="Palatino Linotype"/>
                <w:sz w:val="20"/>
                <w:szCs w:val="20"/>
              </w:rPr>
              <w:t>Jupyter</w:t>
            </w:r>
            <w:proofErr w:type="spellEnd"/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Notebook, Linux</w:t>
            </w:r>
          </w:p>
        </w:tc>
      </w:tr>
      <w:tr w:rsidR="00C55AB5" w:rsidRPr="00C55AB5" w:rsidTr="00C55AB5">
        <w:tc>
          <w:tcPr>
            <w:tcW w:w="3227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Style w:val="Strong"/>
                <w:rFonts w:ascii="Palatino Linotype" w:hAnsi="Palatino Linotype"/>
                <w:sz w:val="20"/>
                <w:szCs w:val="20"/>
              </w:rPr>
              <w:t>Methodologies</w:t>
            </w:r>
          </w:p>
        </w:tc>
        <w:tc>
          <w:tcPr>
            <w:tcW w:w="7789" w:type="dxa"/>
          </w:tcPr>
          <w:p w:rsidR="00C55AB5" w:rsidRPr="00C55AB5" w:rsidRDefault="00C55AB5" w:rsidP="00F164C2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  <w:r w:rsidRPr="00C55AB5">
              <w:rPr>
                <w:rFonts w:ascii="Palatino Linotype" w:hAnsi="Palatino Linotype"/>
                <w:sz w:val="20"/>
                <w:szCs w:val="20"/>
              </w:rPr>
              <w:t xml:space="preserve"> Agile (Scrum), SDLC, Test-Driven Development (TDD), Code Reviews</w:t>
            </w:r>
          </w:p>
        </w:tc>
      </w:tr>
    </w:tbl>
    <w:p w:rsidR="00C55AB5" w:rsidRPr="00C55AB5" w:rsidRDefault="00C55AB5" w:rsidP="00C55AB5">
      <w:pPr>
        <w:spacing w:after="0"/>
        <w:rPr>
          <w:rFonts w:ascii="Palatino Linotype" w:hAnsi="Palatino Linotype"/>
          <w:sz w:val="20"/>
          <w:szCs w:val="20"/>
        </w:rPr>
      </w:pPr>
    </w:p>
    <w:p w:rsidR="00EA7BB0" w:rsidRPr="000A2459" w:rsidRDefault="00EA7BB0" w:rsidP="00CB408E">
      <w:pPr>
        <w:shd w:val="clear" w:color="auto" w:fill="F2F2F2" w:themeFill="background1" w:themeFillShade="F2"/>
        <w:spacing w:after="0"/>
        <w:rPr>
          <w:rFonts w:ascii="Palatino Linotype" w:hAnsi="Palatino Linotype"/>
          <w:sz w:val="32"/>
          <w:szCs w:val="28"/>
        </w:rPr>
      </w:pPr>
      <w:r w:rsidRPr="000A2459">
        <w:rPr>
          <w:rFonts w:ascii="Palatino Linotype" w:hAnsi="Palatino Linotype"/>
          <w:sz w:val="32"/>
          <w:szCs w:val="28"/>
        </w:rPr>
        <w:t>Experience</w:t>
      </w:r>
    </w:p>
    <w:p w:rsidR="000A2459" w:rsidRDefault="000A2459" w:rsidP="00C55AB5">
      <w:pPr>
        <w:spacing w:after="0"/>
        <w:rPr>
          <w:rFonts w:ascii="Palatino Linotype" w:hAnsi="Palatino Linotype"/>
          <w:sz w:val="20"/>
          <w:szCs w:val="20"/>
        </w:rPr>
      </w:pPr>
    </w:p>
    <w:p w:rsidR="008A7691" w:rsidRDefault="008A7691" w:rsidP="00C55AB5">
      <w:pPr>
        <w:spacing w:after="0"/>
        <w:rPr>
          <w:rFonts w:ascii="Palatino Linotype" w:hAnsi="Palatino Linotype"/>
          <w:sz w:val="28"/>
          <w:szCs w:val="28"/>
        </w:rPr>
      </w:pPr>
      <w:proofErr w:type="spellStart"/>
      <w:r w:rsidRPr="000A2459">
        <w:rPr>
          <w:rFonts w:ascii="Palatino Linotype" w:hAnsi="Palatino Linotype"/>
          <w:sz w:val="28"/>
          <w:szCs w:val="28"/>
        </w:rPr>
        <w:t>Truist</w:t>
      </w:r>
      <w:proofErr w:type="spellEnd"/>
      <w:r w:rsidRPr="000A2459">
        <w:rPr>
          <w:rFonts w:ascii="Palatino Linotype" w:hAnsi="Palatino Linotype"/>
          <w:sz w:val="28"/>
          <w:szCs w:val="28"/>
        </w:rPr>
        <w:t xml:space="preserve"> Financial, </w:t>
      </w:r>
      <w:r w:rsidR="000A2459" w:rsidRPr="000A2459">
        <w:rPr>
          <w:rFonts w:ascii="Palatino Linotype" w:hAnsi="Palatino Linotype"/>
          <w:sz w:val="28"/>
          <w:szCs w:val="28"/>
        </w:rPr>
        <w:t>Charlotte, NC</w:t>
      </w:r>
    </w:p>
    <w:p w:rsidR="000A2459" w:rsidRPr="000A2459" w:rsidRDefault="000A2459" w:rsidP="00C55AB5">
      <w:pPr>
        <w:spacing w:after="0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lastRenderedPageBreak/>
        <w:t>AI/ML Engineer</w:t>
      </w:r>
    </w:p>
    <w:p w:rsidR="00EA7BB0" w:rsidRPr="000A2459" w:rsidRDefault="00EA7BB0" w:rsidP="00C55AB5">
      <w:pPr>
        <w:rPr>
          <w:rFonts w:ascii="Palatino Linotype" w:hAnsi="Palatino Linotype"/>
          <w:sz w:val="24"/>
          <w:szCs w:val="24"/>
        </w:rPr>
      </w:pPr>
      <w:r w:rsidRPr="000A2459">
        <w:rPr>
          <w:rFonts w:ascii="Palatino Linotype" w:hAnsi="Palatino Linotype"/>
          <w:sz w:val="24"/>
          <w:szCs w:val="24"/>
        </w:rPr>
        <w:t xml:space="preserve">Jan 2025 </w:t>
      </w:r>
      <w:r w:rsidR="008A7691" w:rsidRPr="000A2459">
        <w:rPr>
          <w:rFonts w:ascii="Palatino Linotype" w:hAnsi="Palatino Linotype"/>
          <w:sz w:val="24"/>
          <w:szCs w:val="24"/>
        </w:rPr>
        <w:t>–</w:t>
      </w:r>
      <w:r w:rsidRPr="000A2459">
        <w:rPr>
          <w:rFonts w:ascii="Palatino Linotype" w:hAnsi="Palatino Linotype"/>
          <w:sz w:val="24"/>
          <w:szCs w:val="24"/>
        </w:rPr>
        <w:t xml:space="preserve"> Present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Led the design and implementation of enterprise AI/ML and Generative AI solutions in </w:t>
      </w:r>
      <w:proofErr w:type="gramStart"/>
      <w:r w:rsidRPr="00CB408E">
        <w:rPr>
          <w:rFonts w:ascii="Palatino Linotype" w:eastAsia="Times New Roman" w:hAnsi="Palatino Linotype" w:cs="Times New Roman"/>
          <w:sz w:val="20"/>
          <w:szCs w:val="20"/>
        </w:rPr>
        <w:t>Agile</w:t>
      </w:r>
      <w:proofErr w:type="gram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environments, driving engineering excellence through technical leadership, code reviews, and mentoring.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Designed and developed scalable end-to-end machine learning pipelines for data ingestion, feature engineering, model training, validation, deployment, and monitoring using Python and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PyTorch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Built production-grade Retrieval-Augmented Generation (RAG) solutions using FAISS and Pinecone to enable secure semantic search across enterprise knowledge repositories.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Developed LLM-powered applications for intelligent document processing, policy search, customer support, document summarization, and context-aware question answering.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Implemented comprehensive LLM evaluation frameworks to assess response quality, faithfulness,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groundedness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, retrieval effectiveness, and overall model performance. </w:t>
      </w:r>
    </w:p>
    <w:p w:rsid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Engineered real-time streaming data pipelines using Kafka and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Redis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support high-throughput financial data processing and low-latency AI applications. </w:t>
      </w:r>
    </w:p>
    <w:p w:rsidR="00285AD8" w:rsidRPr="00285AD8" w:rsidRDefault="00285AD8" w:rsidP="00285AD8">
      <w:pPr>
        <w:pStyle w:val="ListParagraph"/>
        <w:numPr>
          <w:ilvl w:val="0"/>
          <w:numId w:val="8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Designed and deployed scalable AI/ML solutions using </w:t>
      </w:r>
      <w:r w:rsidRPr="00285AD8">
        <w:rPr>
          <w:rFonts w:ascii="Palatino Linotype" w:eastAsia="Times New Roman" w:hAnsi="Palatino Linotype" w:cs="Times New Roman"/>
          <w:b/>
          <w:bCs/>
          <w:sz w:val="20"/>
          <w:szCs w:val="20"/>
        </w:rPr>
        <w:t>AWS cloud services</w:t>
      </w:r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, integrating secure data pipelines, model deployment workflows, and production AI applications. </w:t>
      </w:r>
    </w:p>
    <w:p w:rsidR="00285AD8" w:rsidRPr="00285AD8" w:rsidRDefault="00285AD8" w:rsidP="00285AD8">
      <w:pPr>
        <w:pStyle w:val="ListParagraph"/>
        <w:numPr>
          <w:ilvl w:val="0"/>
          <w:numId w:val="8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Leveraged </w:t>
      </w:r>
      <w:r w:rsidRPr="00285AD8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AWS </w:t>
      </w:r>
      <w:proofErr w:type="spellStart"/>
      <w:r w:rsidRPr="00285AD8">
        <w:rPr>
          <w:rFonts w:ascii="Palatino Linotype" w:eastAsia="Times New Roman" w:hAnsi="Palatino Linotype" w:cs="Times New Roman"/>
          <w:b/>
          <w:bCs/>
          <w:sz w:val="20"/>
          <w:szCs w:val="20"/>
        </w:rPr>
        <w:t>SageMaker</w:t>
      </w:r>
      <w:proofErr w:type="spellEnd"/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 for model training, experimentation, deployment, and monitoring of machine learning workloads. </w:t>
      </w:r>
    </w:p>
    <w:p w:rsidR="00285AD8" w:rsidRPr="00285AD8" w:rsidRDefault="00285AD8" w:rsidP="00285AD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Implemented cloud-based </w:t>
      </w:r>
      <w:proofErr w:type="spellStart"/>
      <w:r w:rsidRPr="00285AD8">
        <w:rPr>
          <w:rFonts w:ascii="Palatino Linotype" w:eastAsia="Times New Roman" w:hAnsi="Palatino Linotype" w:cs="Times New Roman"/>
          <w:sz w:val="20"/>
          <w:szCs w:val="20"/>
        </w:rPr>
        <w:t>GenAI</w:t>
      </w:r>
      <w:proofErr w:type="spellEnd"/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 architectures using vector databases, LLM services, and scalable infrastructure components to support enterprise AI applications.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Developed AI agent workflows to automate loan underwriting support, credit risk analysis, KYC document </w:t>
      </w:r>
      <w:proofErr w:type="gramStart"/>
      <w:r w:rsidRPr="00CB408E">
        <w:rPr>
          <w:rFonts w:ascii="Palatino Linotype" w:eastAsia="Times New Roman" w:hAnsi="Palatino Linotype" w:cs="Times New Roman"/>
          <w:sz w:val="20"/>
          <w:szCs w:val="20"/>
        </w:rPr>
        <w:t>processing</w:t>
      </w:r>
      <w:proofErr w:type="gram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, compliance validation, and business decision support.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Established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MLOps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practices by implementing CI/CD pipelines, model versioning, automated deployment, monitoring, model lifecycle management, and drift detection.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Optimized LLM inference through prompt engineering, retrieval optimization, model routing, caching strategies, and efficient resource utilization for production environments.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Collaborated with business stakeholders, risk teams, compliance teams, and solution architects to deliver secure, scalable, and regulatory-compliant AI solutions.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Designed scalable, fault-tolerant AI architectures with a focus on security, reliability,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observability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, and high availability for enterprise applications.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Automated AI and data engineering workflows to streamline model deployment, reduce manual effort, and improve operational efficiency across business processes.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Participated in technical design reviews, architecture discussions, and engineering governance to establish best practices for scalable AI, machine learning, and Generative AI solutions.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>Worked closely with cross-functional teams including data engineers, software developers, DevOps engineers, product owners, and business analysts to deliver enterprise AI solutions aligned with organizational objectives.</w:t>
      </w:r>
    </w:p>
    <w:p w:rsidR="008A7691" w:rsidRPr="000A2459" w:rsidRDefault="008A7691" w:rsidP="000A2459">
      <w:pPr>
        <w:pStyle w:val="NoSpacing"/>
        <w:rPr>
          <w:rFonts w:ascii="Palatino Linotype" w:hAnsi="Palatino Linotype"/>
          <w:sz w:val="28"/>
          <w:szCs w:val="28"/>
        </w:rPr>
      </w:pPr>
      <w:r w:rsidRPr="000A2459">
        <w:rPr>
          <w:rFonts w:ascii="Palatino Linotype" w:hAnsi="Palatino Linotype"/>
          <w:sz w:val="28"/>
          <w:szCs w:val="28"/>
        </w:rPr>
        <w:t xml:space="preserve">Ryder System, </w:t>
      </w:r>
      <w:r w:rsidR="000A2459" w:rsidRPr="000A2459">
        <w:rPr>
          <w:rFonts w:ascii="Palatino Linotype" w:hAnsi="Palatino Linotype"/>
          <w:sz w:val="28"/>
          <w:szCs w:val="28"/>
        </w:rPr>
        <w:t>Miami, FL</w:t>
      </w:r>
    </w:p>
    <w:p w:rsidR="000A2459" w:rsidRPr="000A2459" w:rsidRDefault="000A2459" w:rsidP="000A2459">
      <w:pPr>
        <w:pStyle w:val="NoSpacing"/>
        <w:rPr>
          <w:rFonts w:ascii="Palatino Linotype" w:hAnsi="Palatino Linotype"/>
          <w:sz w:val="24"/>
          <w:szCs w:val="24"/>
        </w:rPr>
      </w:pPr>
      <w:r w:rsidRPr="000A2459">
        <w:rPr>
          <w:rFonts w:ascii="Palatino Linotype" w:hAnsi="Palatino Linotype"/>
          <w:sz w:val="24"/>
          <w:szCs w:val="24"/>
        </w:rPr>
        <w:t>Senior Machine Learning Engineer</w:t>
      </w:r>
    </w:p>
    <w:p w:rsidR="00EA7BB0" w:rsidRPr="000A2459" w:rsidRDefault="00EA7BB0" w:rsidP="00561ECC">
      <w:pPr>
        <w:pStyle w:val="NoSpacing"/>
        <w:spacing w:after="240"/>
        <w:rPr>
          <w:rFonts w:ascii="Palatino Linotype" w:hAnsi="Palatino Linotype"/>
        </w:rPr>
      </w:pPr>
      <w:r w:rsidRPr="000A2459">
        <w:rPr>
          <w:rFonts w:ascii="Palatino Linotype" w:hAnsi="Palatino Linotype"/>
        </w:rPr>
        <w:t>Nov 2022 – Dec 2024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Designed and developed end-to-end machine learning pipelines for logistics and transportation analytics, supporting demand forecasting, shipment classification, and operational optimization.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Built and deployed production-grade classification and predictive models using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Python,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XGBoost</w:t>
      </w:r>
      <w:proofErr w:type="spellEnd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, and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Scikit</w:t>
      </w:r>
      <w:proofErr w:type="spellEnd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-learn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improve fleet operations and business decision-making.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Developed and fine-tuned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BERT-based NLP models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for document classification, semantic search, customer communications, and transportation document processing.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Implemented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MLOps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workflows using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MLflow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for experiment tracking, model versioning, model registry, and reproducible machine learning lifecycle management. </w:t>
      </w:r>
    </w:p>
    <w:p w:rsid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lastRenderedPageBreak/>
        <w:t xml:space="preserve">Containerized machine learning applications using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Docker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and orchestrated scalable inference services on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Kubernetes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with Helm-based deployments. </w:t>
      </w:r>
    </w:p>
    <w:p w:rsidR="00285AD8" w:rsidRPr="00285AD8" w:rsidRDefault="00285AD8" w:rsidP="00285AD8">
      <w:pPr>
        <w:pStyle w:val="ListParagraph"/>
        <w:numPr>
          <w:ilvl w:val="0"/>
          <w:numId w:val="8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Deployed containerized machine learning services on </w:t>
      </w:r>
      <w:r w:rsidRPr="00285AD8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AWS </w:t>
      </w:r>
      <w:proofErr w:type="spellStart"/>
      <w:r w:rsidRPr="00285AD8">
        <w:rPr>
          <w:rFonts w:ascii="Palatino Linotype" w:eastAsia="Times New Roman" w:hAnsi="Palatino Linotype" w:cs="Times New Roman"/>
          <w:b/>
          <w:bCs/>
          <w:sz w:val="20"/>
          <w:szCs w:val="20"/>
        </w:rPr>
        <w:t>Kubernetes</w:t>
      </w:r>
      <w:proofErr w:type="spellEnd"/>
      <w:r w:rsidRPr="00285AD8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 environments (EKS)</w:t>
      </w:r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 using </w:t>
      </w:r>
      <w:proofErr w:type="spellStart"/>
      <w:r w:rsidRPr="00285AD8">
        <w:rPr>
          <w:rFonts w:ascii="Palatino Linotype" w:eastAsia="Times New Roman" w:hAnsi="Palatino Linotype" w:cs="Times New Roman"/>
          <w:sz w:val="20"/>
          <w:szCs w:val="20"/>
        </w:rPr>
        <w:t>Docker</w:t>
      </w:r>
      <w:proofErr w:type="spellEnd"/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 and Helm-based deployment strategies. </w:t>
      </w:r>
    </w:p>
    <w:p w:rsidR="00285AD8" w:rsidRPr="00285AD8" w:rsidRDefault="00285AD8" w:rsidP="00285AD8">
      <w:pPr>
        <w:pStyle w:val="ListParagraph"/>
        <w:numPr>
          <w:ilvl w:val="0"/>
          <w:numId w:val="8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85AD8">
        <w:rPr>
          <w:rFonts w:ascii="Palatino Linotype" w:eastAsia="Times New Roman" w:hAnsi="Palatino Linotype" w:cs="Times New Roman"/>
          <w:sz w:val="20"/>
          <w:szCs w:val="20"/>
        </w:rPr>
        <w:t xml:space="preserve">Utilized AWS cloud infrastructure for scalable model training, data processing, and production inference workloads. </w:t>
      </w:r>
    </w:p>
    <w:p w:rsidR="00285AD8" w:rsidRPr="00285AD8" w:rsidRDefault="00285AD8" w:rsidP="00285AD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85AD8">
        <w:rPr>
          <w:rFonts w:ascii="Palatino Linotype" w:eastAsia="Times New Roman" w:hAnsi="Palatino Linotype" w:cs="Times New Roman"/>
          <w:sz w:val="20"/>
          <w:szCs w:val="20"/>
        </w:rPr>
        <w:t>Integrated cloud-based monitoring and logging solutions to improve reliability of machine learning applications.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Developed high-performance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RESTful model serving APIs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using Python and Flask to enable real-time inference and seamless integration with enterprise logistics applications.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Built feature engineering and data transformation pipelines using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Python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and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SQL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prepare structured and operational datasets for machine learning workflows.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Automated data preprocessing, validation, and feature generation pipelines to improve data quality and streamline model training processes.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Designed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Tableau dashboards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monitor model performance, operational KPIs, fleet utilization, and predictive analytics for business stakeholders.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Applied feature engineering,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hyperparameter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optimization, cross-validation, and ensemble learning techniques to improve model robustness and generalization.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Integrated machine learning models into enterprise applications through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CI/CD pipelines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, enabling automated testing, deployment, monitoring, and continuous model updates. </w:t>
      </w:r>
    </w:p>
    <w:p w:rsidR="008A7691" w:rsidRPr="00CB408E" w:rsidRDefault="00CB408E" w:rsidP="00CB408E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Collaborated with data engineers, software developers, DevOps engineers, business analysts, and supply chain teams in an </w:t>
      </w:r>
      <w:proofErr w:type="gramStart"/>
      <w:r w:rsidRPr="00CB408E">
        <w:rPr>
          <w:rFonts w:ascii="Palatino Linotype" w:eastAsia="Times New Roman" w:hAnsi="Palatino Linotype" w:cs="Times New Roman"/>
          <w:sz w:val="20"/>
          <w:szCs w:val="20"/>
        </w:rPr>
        <w:t>Agile</w:t>
      </w:r>
      <w:proofErr w:type="gram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environment to deliver scalable AI and analytics solutions.</w:t>
      </w:r>
    </w:p>
    <w:p w:rsidR="008A7691" w:rsidRPr="000A2459" w:rsidRDefault="008A7691" w:rsidP="000A2459">
      <w:pPr>
        <w:pStyle w:val="NoSpacing"/>
        <w:rPr>
          <w:rFonts w:ascii="Palatino Linotype" w:hAnsi="Palatino Linotype"/>
          <w:sz w:val="28"/>
          <w:szCs w:val="28"/>
        </w:rPr>
      </w:pPr>
      <w:r w:rsidRPr="000A2459">
        <w:rPr>
          <w:rFonts w:ascii="Palatino Linotype" w:hAnsi="Palatino Linotype"/>
          <w:sz w:val="28"/>
          <w:szCs w:val="28"/>
        </w:rPr>
        <w:t>The Home Depot</w:t>
      </w:r>
      <w:r w:rsidR="000A2459" w:rsidRPr="000A2459">
        <w:rPr>
          <w:rFonts w:ascii="Palatino Linotype" w:hAnsi="Palatino Linotype"/>
          <w:sz w:val="28"/>
          <w:szCs w:val="28"/>
        </w:rPr>
        <w:t>, Atlanta, GA</w:t>
      </w:r>
    </w:p>
    <w:p w:rsidR="000A2459" w:rsidRPr="000A2459" w:rsidRDefault="000A2459" w:rsidP="000A2459">
      <w:pPr>
        <w:pStyle w:val="NoSpacing"/>
        <w:rPr>
          <w:rFonts w:ascii="Palatino Linotype" w:hAnsi="Palatino Linotype"/>
          <w:sz w:val="24"/>
          <w:szCs w:val="24"/>
        </w:rPr>
      </w:pPr>
      <w:r w:rsidRPr="000A2459">
        <w:rPr>
          <w:rFonts w:ascii="Palatino Linotype" w:hAnsi="Palatino Linotype"/>
          <w:sz w:val="24"/>
          <w:szCs w:val="24"/>
        </w:rPr>
        <w:t>Machine Learning Engineer</w:t>
      </w:r>
    </w:p>
    <w:p w:rsidR="00EA7BB0" w:rsidRPr="000A2459" w:rsidRDefault="00EA7BB0" w:rsidP="00561ECC">
      <w:pPr>
        <w:pStyle w:val="NoSpacing"/>
        <w:spacing w:after="240"/>
        <w:rPr>
          <w:rFonts w:ascii="Palatino Linotype" w:hAnsi="Palatino Linotype"/>
        </w:rPr>
      </w:pPr>
      <w:r w:rsidRPr="000A2459">
        <w:rPr>
          <w:rFonts w:ascii="Palatino Linotype" w:hAnsi="Palatino Linotype"/>
        </w:rPr>
        <w:t xml:space="preserve">Sept 2021 – Oct 2022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Performed exploratory data analysis (EDA) on large-scale retail transaction and customer datasets using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Python, Pandas, and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NumPy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identify purchasing patterns, demand trends, and seasonal sales behavior.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Developed distributed data processing pipelines using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Apache Spark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process high-volume retail sales, inventory, and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clickstream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data for analytical and machine learning workloads.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Automated data ingestion, feature engineering, and model retraining workflows using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Apache Airflow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, enabling reliable and scheduled machine learning operations. </w:t>
      </w:r>
    </w:p>
    <w:p w:rsid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Designed and developed machine learning models for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classification, regression, demand forecasting, and customer behavior analytics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support merchandising and retail operations. </w:t>
      </w:r>
    </w:p>
    <w:p w:rsidR="006C6C02" w:rsidRPr="006C6C02" w:rsidRDefault="006C6C02" w:rsidP="006C6C02">
      <w:pPr>
        <w:pStyle w:val="ListParagraph"/>
        <w:numPr>
          <w:ilvl w:val="0"/>
          <w:numId w:val="8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6C6C02">
        <w:rPr>
          <w:rFonts w:ascii="Palatino Linotype" w:eastAsia="Times New Roman" w:hAnsi="Palatino Linotype" w:cs="Times New Roman"/>
          <w:sz w:val="20"/>
          <w:szCs w:val="20"/>
        </w:rPr>
        <w:t xml:space="preserve">Developed scalable analytics and machine learning workflows using </w:t>
      </w:r>
      <w:r w:rsidRPr="006C6C02">
        <w:rPr>
          <w:rFonts w:ascii="Palatino Linotype" w:eastAsia="Times New Roman" w:hAnsi="Palatino Linotype" w:cs="Times New Roman"/>
          <w:b/>
          <w:bCs/>
          <w:sz w:val="20"/>
          <w:szCs w:val="20"/>
        </w:rPr>
        <w:t>Google Cloud Platform (GCP)</w:t>
      </w:r>
      <w:r w:rsidRPr="006C6C02">
        <w:rPr>
          <w:rFonts w:ascii="Palatino Linotype" w:eastAsia="Times New Roman" w:hAnsi="Palatino Linotype" w:cs="Times New Roman"/>
          <w:sz w:val="20"/>
          <w:szCs w:val="20"/>
        </w:rPr>
        <w:t xml:space="preserve"> for retail data processing and predictive analytics. </w:t>
      </w:r>
    </w:p>
    <w:p w:rsidR="006C6C02" w:rsidRPr="006C6C02" w:rsidRDefault="006C6C02" w:rsidP="006C6C02">
      <w:pPr>
        <w:pStyle w:val="ListParagraph"/>
        <w:numPr>
          <w:ilvl w:val="0"/>
          <w:numId w:val="8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6C6C02">
        <w:rPr>
          <w:rFonts w:ascii="Palatino Linotype" w:eastAsia="Times New Roman" w:hAnsi="Palatino Linotype" w:cs="Times New Roman"/>
          <w:sz w:val="20"/>
          <w:szCs w:val="20"/>
        </w:rPr>
        <w:t xml:space="preserve">Utilized </w:t>
      </w:r>
      <w:proofErr w:type="spellStart"/>
      <w:r w:rsidRPr="006C6C02">
        <w:rPr>
          <w:rFonts w:ascii="Palatino Linotype" w:eastAsia="Times New Roman" w:hAnsi="Palatino Linotype" w:cs="Times New Roman"/>
          <w:b/>
          <w:bCs/>
          <w:sz w:val="20"/>
          <w:szCs w:val="20"/>
        </w:rPr>
        <w:t>BigQuery</w:t>
      </w:r>
      <w:proofErr w:type="spellEnd"/>
      <w:r w:rsidRPr="006C6C02">
        <w:rPr>
          <w:rFonts w:ascii="Palatino Linotype" w:eastAsia="Times New Roman" w:hAnsi="Palatino Linotype" w:cs="Times New Roman"/>
          <w:sz w:val="20"/>
          <w:szCs w:val="20"/>
        </w:rPr>
        <w:t xml:space="preserve"> for large-scale data analysis and feature engineering workflows supporting machine learning models. </w:t>
      </w:r>
    </w:p>
    <w:p w:rsidR="006C6C02" w:rsidRPr="006C6C02" w:rsidRDefault="006C6C02" w:rsidP="006C6C02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6C6C02">
        <w:rPr>
          <w:rFonts w:ascii="Palatino Linotype" w:eastAsia="Times New Roman" w:hAnsi="Palatino Linotype" w:cs="Times New Roman"/>
          <w:sz w:val="20"/>
          <w:szCs w:val="20"/>
        </w:rPr>
        <w:t>Integrated cloud-based data pipelines with Apache Spark and Airflow for automated analytics workflows.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Built end-to-end machine learning pipelines covering data preprocessing, feature engineering, model training, validation, </w:t>
      </w:r>
      <w:proofErr w:type="spellStart"/>
      <w:r w:rsidRPr="00CB408E">
        <w:rPr>
          <w:rFonts w:ascii="Palatino Linotype" w:eastAsia="Times New Roman" w:hAnsi="Palatino Linotype" w:cs="Times New Roman"/>
          <w:sz w:val="20"/>
          <w:szCs w:val="20"/>
        </w:rPr>
        <w:t>hyperparameter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tuning, deployment, and performance monitoring.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Developed and deployed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RESTful APIs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using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Flask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integrate machine learning models with merchandising, inventory management, and retail analytics applications.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Created reporting dashboards and analytical visualizations using </w:t>
      </w:r>
      <w:proofErr w:type="spellStart"/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Matplotlib</w:t>
      </w:r>
      <w:proofErr w:type="spell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and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Power BI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to present sales forecasts, inventory performance, and operational KPIs to business stakeholders.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Automated data preprocessing, feature generation, and model retraining processes using </w:t>
      </w:r>
      <w:r w:rsidRPr="00CB408E">
        <w:rPr>
          <w:rFonts w:ascii="Palatino Linotype" w:eastAsia="Times New Roman" w:hAnsi="Palatino Linotype" w:cs="Times New Roman"/>
          <w:b/>
          <w:bCs/>
          <w:sz w:val="20"/>
          <w:szCs w:val="20"/>
        </w:rPr>
        <w:t>Python</w:t>
      </w: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and scheduled Linux-based workflows to improve operational efficiency.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Conducted statistical analysis and hypothesis testing to identify factors influencing product demand, customer purchasing behavior, and sales performance.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lastRenderedPageBreak/>
        <w:t xml:space="preserve">Collaborated with merchandising, inventory planning, and supply chain teams to develop predictive analytics solutions supporting demand forecasting, stock optimization, and replenishment planning.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Implemented model monitoring and data quality validation processes to track model performance, detect data drift, and maintain production model reliability. </w:t>
      </w:r>
    </w:p>
    <w:p w:rsidR="00CB408E" w:rsidRPr="00CB408E" w:rsidRDefault="00CB408E" w:rsidP="00CB408E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Worked closely with business stakeholders, data engineers, and software development teams in an </w:t>
      </w:r>
      <w:proofErr w:type="gramStart"/>
      <w:r w:rsidRPr="00CB408E">
        <w:rPr>
          <w:rFonts w:ascii="Palatino Linotype" w:eastAsia="Times New Roman" w:hAnsi="Palatino Linotype" w:cs="Times New Roman"/>
          <w:sz w:val="20"/>
          <w:szCs w:val="20"/>
        </w:rPr>
        <w:t>Agile</w:t>
      </w:r>
      <w:proofErr w:type="gramEnd"/>
      <w:r w:rsidRPr="00CB408E">
        <w:rPr>
          <w:rFonts w:ascii="Palatino Linotype" w:eastAsia="Times New Roman" w:hAnsi="Palatino Linotype" w:cs="Times New Roman"/>
          <w:sz w:val="20"/>
          <w:szCs w:val="20"/>
        </w:rPr>
        <w:t xml:space="preserve"> environment to deliver scalable machine learning solutions aligned with retail business objectives.</w:t>
      </w:r>
    </w:p>
    <w:p w:rsidR="00CB408E" w:rsidRDefault="00CB408E" w:rsidP="00CB408E">
      <w:pPr>
        <w:spacing w:after="0"/>
        <w:rPr>
          <w:rFonts w:ascii="Palatino Linotype" w:eastAsia="Times New Roman" w:hAnsi="Palatino Linotype" w:cs="Times New Roman"/>
          <w:sz w:val="20"/>
          <w:szCs w:val="20"/>
        </w:rPr>
      </w:pPr>
    </w:p>
    <w:p w:rsidR="00EA7BB0" w:rsidRPr="000A2459" w:rsidRDefault="00F96864" w:rsidP="000A2459">
      <w:pPr>
        <w:pStyle w:val="NoSpacing"/>
        <w:rPr>
          <w:rFonts w:ascii="Palatino Linotype" w:hAnsi="Palatino Linotype"/>
        </w:rPr>
      </w:pPr>
      <w:r w:rsidRPr="000A2459">
        <w:rPr>
          <w:rStyle w:val="whitespace-normal"/>
          <w:rFonts w:ascii="Palatino Linotype" w:hAnsi="Palatino Linotype"/>
          <w:sz w:val="28"/>
          <w:szCs w:val="28"/>
        </w:rPr>
        <w:t>Chewy</w:t>
      </w:r>
      <w:r w:rsidR="000A2459" w:rsidRPr="000A2459">
        <w:rPr>
          <w:rStyle w:val="whitespace-normal"/>
          <w:rFonts w:ascii="Palatino Linotype" w:hAnsi="Palatino Linotype"/>
          <w:sz w:val="28"/>
          <w:szCs w:val="28"/>
        </w:rPr>
        <w:t xml:space="preserve">, </w:t>
      </w:r>
      <w:r w:rsidR="000A2459" w:rsidRPr="000A2459">
        <w:t>Plantation, FL</w:t>
      </w:r>
    </w:p>
    <w:p w:rsidR="00EA7BB0" w:rsidRPr="000A2459" w:rsidRDefault="00EA7BB0" w:rsidP="000A2459">
      <w:pPr>
        <w:pStyle w:val="NoSpacing"/>
        <w:rPr>
          <w:rFonts w:ascii="Palatino Linotype" w:hAnsi="Palatino Linotype"/>
          <w:sz w:val="24"/>
          <w:szCs w:val="24"/>
        </w:rPr>
      </w:pPr>
      <w:r w:rsidRPr="000A2459">
        <w:rPr>
          <w:rFonts w:ascii="Palatino Linotype" w:hAnsi="Palatino Linotype"/>
          <w:sz w:val="24"/>
          <w:szCs w:val="24"/>
        </w:rPr>
        <w:t>Data Scientist</w:t>
      </w:r>
    </w:p>
    <w:p w:rsidR="00EA7BB0" w:rsidRPr="000A2459" w:rsidRDefault="00EA7BB0" w:rsidP="00561ECC">
      <w:pPr>
        <w:pStyle w:val="NoSpacing"/>
        <w:spacing w:after="240"/>
        <w:rPr>
          <w:rFonts w:ascii="Palatino Linotype" w:hAnsi="Palatino Linotype"/>
        </w:rPr>
      </w:pPr>
      <w:r w:rsidRPr="000A2459">
        <w:rPr>
          <w:rFonts w:ascii="Palatino Linotype" w:hAnsi="Palatino Linotype"/>
        </w:rPr>
        <w:t>Mar 2019 – Aug 2021</w:t>
      </w:r>
    </w:p>
    <w:p w:rsidR="00CB408E" w:rsidRPr="00CB408E" w:rsidRDefault="00CB408E" w:rsidP="000A2459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Performed exploratory and large-scale data analysis using </w:t>
      </w:r>
      <w:r w:rsidRPr="00CB408E">
        <w:rPr>
          <w:rFonts w:ascii="Palatino Linotype" w:hAnsi="Palatino Linotype"/>
          <w:b/>
          <w:bCs/>
          <w:sz w:val="20"/>
          <w:szCs w:val="20"/>
        </w:rPr>
        <w:t xml:space="preserve">Python, SQL, Pandas, </w:t>
      </w:r>
      <w:r w:rsidRPr="000A2459">
        <w:rPr>
          <w:rFonts w:ascii="Palatino Linotype" w:hAnsi="Palatino Linotype"/>
          <w:bCs/>
          <w:sz w:val="20"/>
          <w:szCs w:val="20"/>
        </w:rPr>
        <w:t>and</w:t>
      </w:r>
      <w:r w:rsidRPr="00CB408E">
        <w:rPr>
          <w:rFonts w:ascii="Palatino Linotype" w:hAnsi="Palatino Linotype"/>
          <w:b/>
          <w:bCs/>
          <w:sz w:val="20"/>
          <w:szCs w:val="20"/>
        </w:rPr>
        <w:t xml:space="preserve"> </w:t>
      </w:r>
      <w:proofErr w:type="spellStart"/>
      <w:r w:rsidRPr="00CB408E">
        <w:rPr>
          <w:rFonts w:ascii="Palatino Linotype" w:hAnsi="Palatino Linotype"/>
          <w:b/>
          <w:bCs/>
          <w:sz w:val="20"/>
          <w:szCs w:val="20"/>
        </w:rPr>
        <w:t>NumPy</w:t>
      </w:r>
      <w:proofErr w:type="spellEnd"/>
      <w:r w:rsidRPr="00CB408E">
        <w:rPr>
          <w:rFonts w:ascii="Palatino Linotype" w:hAnsi="Palatino Linotype"/>
          <w:sz w:val="20"/>
          <w:szCs w:val="20"/>
        </w:rPr>
        <w:t xml:space="preserve"> on customer transactions, product catalogs, and sales datasets to identify purchasing trends and customer behavior.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Developed machine learning and deep learning models using </w:t>
      </w:r>
      <w:proofErr w:type="spellStart"/>
      <w:r w:rsidRPr="00CB408E">
        <w:rPr>
          <w:rFonts w:ascii="Palatino Linotype" w:hAnsi="Palatino Linotype"/>
          <w:b/>
          <w:bCs/>
          <w:sz w:val="20"/>
          <w:szCs w:val="20"/>
        </w:rPr>
        <w:t>PyTorch</w:t>
      </w:r>
      <w:proofErr w:type="spellEnd"/>
      <w:r w:rsidRPr="00CB408E">
        <w:rPr>
          <w:rFonts w:ascii="Palatino Linotype" w:hAnsi="Palatino Linotype"/>
          <w:sz w:val="20"/>
          <w:szCs w:val="20"/>
        </w:rPr>
        <w:t xml:space="preserve"> for product recommendation systems, customer segmentation, demand forecasting, and predictive analytics.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Built recommendation algorithms to deliver personalized product suggestions and improve customer engagement across e-commerce platforms.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Designed data integration pipelines to consolidate structured and semi-structured data from multiple enterprise sources for analytics and machine learning applications.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Developed feature engineering and data preparation workflows to support model training, validation, and production-ready machine learning pipelines.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Performed </w:t>
      </w:r>
      <w:proofErr w:type="spellStart"/>
      <w:r w:rsidRPr="00CB408E">
        <w:rPr>
          <w:rFonts w:ascii="Palatino Linotype" w:hAnsi="Palatino Linotype"/>
          <w:sz w:val="20"/>
          <w:szCs w:val="20"/>
        </w:rPr>
        <w:t>hyperparameter</w:t>
      </w:r>
      <w:proofErr w:type="spellEnd"/>
      <w:r w:rsidRPr="00CB408E">
        <w:rPr>
          <w:rFonts w:ascii="Palatino Linotype" w:hAnsi="Palatino Linotype"/>
          <w:sz w:val="20"/>
          <w:szCs w:val="20"/>
        </w:rPr>
        <w:t xml:space="preserve"> tuning, feature selection, and cross-validation to improve model accuracy, robustness, and generalization.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Wrote complex </w:t>
      </w:r>
      <w:r w:rsidRPr="00CB408E">
        <w:rPr>
          <w:rFonts w:ascii="Palatino Linotype" w:hAnsi="Palatino Linotype"/>
          <w:b/>
          <w:bCs/>
          <w:sz w:val="20"/>
          <w:szCs w:val="20"/>
        </w:rPr>
        <w:t>SQL</w:t>
      </w:r>
      <w:r w:rsidRPr="00CB408E">
        <w:rPr>
          <w:rFonts w:ascii="Palatino Linotype" w:hAnsi="Palatino Linotype"/>
          <w:sz w:val="20"/>
          <w:szCs w:val="20"/>
        </w:rPr>
        <w:t xml:space="preserve"> queries for data extraction, aggregation, validation, and quality assurance across large-scale analytical datasets.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Created interactive </w:t>
      </w:r>
      <w:r w:rsidRPr="00CB408E">
        <w:rPr>
          <w:rFonts w:ascii="Palatino Linotype" w:hAnsi="Palatino Linotype"/>
          <w:b/>
          <w:bCs/>
          <w:sz w:val="20"/>
          <w:szCs w:val="20"/>
        </w:rPr>
        <w:t>Tableau</w:t>
      </w:r>
      <w:r w:rsidRPr="00CB408E">
        <w:rPr>
          <w:rFonts w:ascii="Palatino Linotype" w:hAnsi="Palatino Linotype"/>
          <w:sz w:val="20"/>
          <w:szCs w:val="20"/>
        </w:rPr>
        <w:t xml:space="preserve"> dashboards and business reports to monitor sales performance, customer engagement, marketing campaigns, and operational KPIs.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Collaborated with merchandising, marketing, product management, and fulfillment teams to translate business requirements into data-driven analytics and machine learning solutions. </w:t>
      </w:r>
    </w:p>
    <w:p w:rsidR="00CB408E" w:rsidRPr="00CB408E" w:rsidRDefault="00CB408E" w:rsidP="00CB408E">
      <w:pPr>
        <w:pStyle w:val="NormalWeb"/>
        <w:numPr>
          <w:ilvl w:val="0"/>
          <w:numId w:val="8"/>
        </w:numPr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Ensured data quality, governance, and compliance by implementing validation processes, documenting analytical workflows, and maintaining reproducible experiments using </w:t>
      </w:r>
      <w:proofErr w:type="spellStart"/>
      <w:r w:rsidRPr="00CB408E">
        <w:rPr>
          <w:rFonts w:ascii="Palatino Linotype" w:hAnsi="Palatino Linotype"/>
          <w:b/>
          <w:bCs/>
          <w:sz w:val="20"/>
          <w:szCs w:val="20"/>
        </w:rPr>
        <w:t>Jupyter</w:t>
      </w:r>
      <w:proofErr w:type="spellEnd"/>
      <w:r w:rsidRPr="00CB408E">
        <w:rPr>
          <w:rFonts w:ascii="Palatino Linotype" w:hAnsi="Palatino Linotype"/>
          <w:b/>
          <w:bCs/>
          <w:sz w:val="20"/>
          <w:szCs w:val="20"/>
        </w:rPr>
        <w:t xml:space="preserve"> Notebooks</w:t>
      </w:r>
      <w:r w:rsidRPr="00CB408E">
        <w:rPr>
          <w:rFonts w:ascii="Palatino Linotype" w:hAnsi="Palatino Linotype"/>
          <w:sz w:val="20"/>
          <w:szCs w:val="20"/>
        </w:rPr>
        <w:t xml:space="preserve">. </w:t>
      </w:r>
    </w:p>
    <w:p w:rsidR="00CB408E" w:rsidRDefault="00CB408E" w:rsidP="00CB408E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CB408E">
        <w:rPr>
          <w:rFonts w:ascii="Palatino Linotype" w:hAnsi="Palatino Linotype"/>
          <w:sz w:val="20"/>
          <w:szCs w:val="20"/>
        </w:rPr>
        <w:t xml:space="preserve">Worked closely with cross-functional teams in an </w:t>
      </w:r>
      <w:proofErr w:type="gramStart"/>
      <w:r w:rsidRPr="00CB408E">
        <w:rPr>
          <w:rFonts w:ascii="Palatino Linotype" w:hAnsi="Palatino Linotype"/>
          <w:sz w:val="20"/>
          <w:szCs w:val="20"/>
        </w:rPr>
        <w:t>Agile</w:t>
      </w:r>
      <w:proofErr w:type="gramEnd"/>
      <w:r w:rsidRPr="00CB408E">
        <w:rPr>
          <w:rFonts w:ascii="Palatino Linotype" w:hAnsi="Palatino Linotype"/>
          <w:sz w:val="20"/>
          <w:szCs w:val="20"/>
        </w:rPr>
        <w:t xml:space="preserve"> environment to deliver scalable analytics solutions supporting customer experience, inventory planning, and business growth.</w:t>
      </w:r>
    </w:p>
    <w:p w:rsidR="00F96864" w:rsidRPr="00C55AB5" w:rsidRDefault="00F96864" w:rsidP="00F96864">
      <w:pPr>
        <w:spacing w:after="0"/>
        <w:rPr>
          <w:rFonts w:ascii="Palatino Linotype" w:hAnsi="Palatino Linotype"/>
          <w:sz w:val="20"/>
          <w:szCs w:val="20"/>
        </w:rPr>
      </w:pPr>
    </w:p>
    <w:p w:rsidR="00EA7BB0" w:rsidRPr="000A2459" w:rsidRDefault="00F96864" w:rsidP="000A2459">
      <w:pPr>
        <w:pStyle w:val="NoSpacing"/>
        <w:rPr>
          <w:rFonts w:ascii="Palatino Linotype" w:hAnsi="Palatino Linotype"/>
          <w:sz w:val="28"/>
          <w:szCs w:val="28"/>
        </w:rPr>
      </w:pPr>
      <w:r w:rsidRPr="000A2459">
        <w:rPr>
          <w:rFonts w:ascii="Palatino Linotype" w:hAnsi="Palatino Linotype"/>
          <w:sz w:val="28"/>
          <w:szCs w:val="28"/>
        </w:rPr>
        <w:t>Equifax, Atlanta, GA</w:t>
      </w:r>
    </w:p>
    <w:p w:rsidR="00EA7BB0" w:rsidRPr="000A2459" w:rsidRDefault="00EA7BB0" w:rsidP="000A2459">
      <w:pPr>
        <w:pStyle w:val="NoSpacing"/>
        <w:rPr>
          <w:rFonts w:ascii="Palatino Linotype" w:hAnsi="Palatino Linotype"/>
          <w:sz w:val="24"/>
          <w:szCs w:val="24"/>
        </w:rPr>
      </w:pPr>
      <w:r w:rsidRPr="000A2459">
        <w:rPr>
          <w:rFonts w:ascii="Palatino Linotype" w:hAnsi="Palatino Linotype"/>
          <w:sz w:val="24"/>
          <w:szCs w:val="24"/>
        </w:rPr>
        <w:t>Python Developer</w:t>
      </w:r>
    </w:p>
    <w:p w:rsidR="00EA7BB0" w:rsidRPr="000A2459" w:rsidRDefault="00EA7BB0" w:rsidP="00561ECC">
      <w:pPr>
        <w:pStyle w:val="NoSpacing"/>
        <w:spacing w:after="240"/>
        <w:rPr>
          <w:rFonts w:ascii="Palatino Linotype" w:hAnsi="Palatino Linotype"/>
        </w:rPr>
      </w:pPr>
      <w:r w:rsidRPr="000A2459">
        <w:rPr>
          <w:rFonts w:ascii="Palatino Linotype" w:hAnsi="Palatino Linotype"/>
        </w:rPr>
        <w:t>Dec 2017 – Feb 2019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Designed and developed enterprise web applications and dashboard components using </w:t>
      </w:r>
      <w:r w:rsidRPr="000A2459">
        <w:rPr>
          <w:rFonts w:ascii="Palatino Linotype" w:eastAsia="Times New Roman" w:hAnsi="Palatino Linotype" w:cs="Segoe UI"/>
          <w:b/>
          <w:bCs/>
          <w:sz w:val="20"/>
          <w:szCs w:val="20"/>
        </w:rPr>
        <w:t>Python, Flask, JavaScript, HTML, and CSS</w:t>
      </w: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 to support data-driven business applications.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Developed and optimized </w:t>
      </w:r>
      <w:r w:rsidRPr="000A2459">
        <w:rPr>
          <w:rFonts w:ascii="Palatino Linotype" w:eastAsia="Times New Roman" w:hAnsi="Palatino Linotype" w:cs="Segoe UI"/>
          <w:b/>
          <w:bCs/>
          <w:sz w:val="20"/>
          <w:szCs w:val="20"/>
        </w:rPr>
        <w:t>SQL queries, stored procedures, and database operations</w:t>
      </w: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 for efficient data retrieval, processing, and application workflows.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Built Python-based data ingestion workflows to parse and transform </w:t>
      </w:r>
      <w:r w:rsidRPr="000A2459">
        <w:rPr>
          <w:rFonts w:ascii="Palatino Linotype" w:eastAsia="Times New Roman" w:hAnsi="Palatino Linotype" w:cs="Segoe UI"/>
          <w:b/>
          <w:bCs/>
          <w:sz w:val="20"/>
          <w:szCs w:val="20"/>
        </w:rPr>
        <w:t>XML, JSON, and structured data sources</w:t>
      </w: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 into formats suitable for enterprise applications.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Integrated </w:t>
      </w:r>
      <w:r w:rsidRPr="000A2459">
        <w:rPr>
          <w:rFonts w:ascii="Palatino Linotype" w:eastAsia="Times New Roman" w:hAnsi="Palatino Linotype" w:cs="Segoe UI"/>
          <w:b/>
          <w:bCs/>
          <w:sz w:val="20"/>
          <w:szCs w:val="20"/>
        </w:rPr>
        <w:t>SOAP-based web services</w:t>
      </w: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 using WSDL/XML specifications to enable seamless data exchange between internal and external systems.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Developed and maintained scalable </w:t>
      </w:r>
      <w:r w:rsidRPr="000A2459">
        <w:rPr>
          <w:rFonts w:ascii="Palatino Linotype" w:eastAsia="Times New Roman" w:hAnsi="Palatino Linotype" w:cs="Segoe UI"/>
          <w:b/>
          <w:bCs/>
          <w:sz w:val="20"/>
          <w:szCs w:val="20"/>
        </w:rPr>
        <w:t>RESTful APIs using Flask</w:t>
      </w: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 to support application integrations, backend services, and modular system architecture.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lastRenderedPageBreak/>
        <w:t xml:space="preserve">Implemented AJAX-based data exchange mechanisms to improve client-server communication and enhance application responsiveness.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Created reusable Python components for data processing, validation, error handling, and backend service integration.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Performed application troubleshooting, debugging, and performance optimization to improve system reliability and maintainability.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Collaborated with developers, analysts, and business teams to gather requirements, implement enhancements, and deliver enterprise software solutions. </w:t>
      </w:r>
    </w:p>
    <w:p w:rsidR="000A2459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eastAsia="Times New Roman" w:hAnsi="Palatino Linotype" w:cs="Segoe UI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Managed development tasks, defect tracking, and sprint activities using </w:t>
      </w:r>
      <w:r w:rsidRPr="000A2459">
        <w:rPr>
          <w:rFonts w:ascii="Palatino Linotype" w:eastAsia="Times New Roman" w:hAnsi="Palatino Linotype" w:cs="Segoe UI"/>
          <w:b/>
          <w:bCs/>
          <w:sz w:val="20"/>
          <w:szCs w:val="20"/>
        </w:rPr>
        <w:t>JIRA</w:t>
      </w:r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 within an </w:t>
      </w:r>
      <w:proofErr w:type="gramStart"/>
      <w:r w:rsidRPr="000A2459">
        <w:rPr>
          <w:rFonts w:ascii="Palatino Linotype" w:eastAsia="Times New Roman" w:hAnsi="Palatino Linotype" w:cs="Segoe UI"/>
          <w:sz w:val="20"/>
          <w:szCs w:val="20"/>
        </w:rPr>
        <w:t>Agile</w:t>
      </w:r>
      <w:proofErr w:type="gramEnd"/>
      <w:r w:rsidRPr="000A2459">
        <w:rPr>
          <w:rFonts w:ascii="Palatino Linotype" w:eastAsia="Times New Roman" w:hAnsi="Palatino Linotype" w:cs="Segoe UI"/>
          <w:sz w:val="20"/>
          <w:szCs w:val="20"/>
        </w:rPr>
        <w:t xml:space="preserve"> software development environment. </w:t>
      </w:r>
    </w:p>
    <w:p w:rsidR="00EA7BB0" w:rsidRPr="000A2459" w:rsidRDefault="000A2459" w:rsidP="000A2459">
      <w:pPr>
        <w:pStyle w:val="ListParagraph"/>
        <w:numPr>
          <w:ilvl w:val="0"/>
          <w:numId w:val="8"/>
        </w:numPr>
        <w:spacing w:after="0"/>
        <w:rPr>
          <w:rFonts w:ascii="Palatino Linotype" w:hAnsi="Palatino Linotype"/>
          <w:sz w:val="20"/>
          <w:szCs w:val="20"/>
        </w:rPr>
      </w:pPr>
      <w:r w:rsidRPr="000A2459">
        <w:rPr>
          <w:rFonts w:ascii="Palatino Linotype" w:eastAsia="Times New Roman" w:hAnsi="Palatino Linotype" w:cs="Segoe UI"/>
          <w:sz w:val="20"/>
          <w:szCs w:val="20"/>
        </w:rPr>
        <w:t>Maintained technical documentation for application components, APIs, data workflows, and deployment processes to support knowledge sharing and operational continuity.</w:t>
      </w:r>
    </w:p>
    <w:sectPr w:rsidR="00EA7BB0" w:rsidRPr="000A2459" w:rsidSect="00561ECC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11.35pt;height:11.35pt" o:bullet="t">
        <v:imagedata r:id="rId1" o:title="mso4D10"/>
      </v:shape>
    </w:pict>
  </w:numPicBullet>
  <w:abstractNum w:abstractNumId="0">
    <w:nsid w:val="01571F4C"/>
    <w:multiLevelType w:val="hybridMultilevel"/>
    <w:tmpl w:val="DA3E3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F6C4C"/>
    <w:multiLevelType w:val="hybridMultilevel"/>
    <w:tmpl w:val="D3EE0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BA73D2"/>
    <w:multiLevelType w:val="hybridMultilevel"/>
    <w:tmpl w:val="FD7C22B8"/>
    <w:lvl w:ilvl="0" w:tplc="04090001">
      <w:start w:val="8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784E37"/>
    <w:multiLevelType w:val="hybridMultilevel"/>
    <w:tmpl w:val="A036A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BD53B6"/>
    <w:multiLevelType w:val="hybridMultilevel"/>
    <w:tmpl w:val="561A8084"/>
    <w:lvl w:ilvl="0" w:tplc="8D126CB4">
      <w:numFmt w:val="bullet"/>
      <w:lvlText w:val="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680A9E"/>
    <w:multiLevelType w:val="multilevel"/>
    <w:tmpl w:val="2AC04E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22B37808"/>
    <w:multiLevelType w:val="hybridMultilevel"/>
    <w:tmpl w:val="1F84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C4048C"/>
    <w:multiLevelType w:val="hybridMultilevel"/>
    <w:tmpl w:val="4798E2A2"/>
    <w:lvl w:ilvl="0" w:tplc="BBB45BC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33E4345"/>
    <w:multiLevelType w:val="multilevel"/>
    <w:tmpl w:val="2AC04E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46B24BE8"/>
    <w:multiLevelType w:val="hybridMultilevel"/>
    <w:tmpl w:val="4258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FDE3CC2"/>
    <w:multiLevelType w:val="hybridMultilevel"/>
    <w:tmpl w:val="3362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E27E83"/>
    <w:multiLevelType w:val="hybridMultilevel"/>
    <w:tmpl w:val="72324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EE501B"/>
    <w:multiLevelType w:val="hybridMultilevel"/>
    <w:tmpl w:val="A0209612"/>
    <w:lvl w:ilvl="0" w:tplc="BBB45BC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A7E7E35"/>
    <w:multiLevelType w:val="hybridMultilevel"/>
    <w:tmpl w:val="22EAC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12"/>
  </w:num>
  <w:num w:numId="7">
    <w:abstractNumId w:val="1"/>
  </w:num>
  <w:num w:numId="8">
    <w:abstractNumId w:val="9"/>
  </w:num>
  <w:num w:numId="9">
    <w:abstractNumId w:val="11"/>
  </w:num>
  <w:num w:numId="10">
    <w:abstractNumId w:val="6"/>
  </w:num>
  <w:num w:numId="11">
    <w:abstractNumId w:val="0"/>
  </w:num>
  <w:num w:numId="12">
    <w:abstractNumId w:val="13"/>
  </w:num>
  <w:num w:numId="13">
    <w:abstractNumId w:val="10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A7BB0"/>
    <w:rsid w:val="000A2459"/>
    <w:rsid w:val="00285AD8"/>
    <w:rsid w:val="00561ECC"/>
    <w:rsid w:val="00654C20"/>
    <w:rsid w:val="006C6C02"/>
    <w:rsid w:val="008A7691"/>
    <w:rsid w:val="00C25940"/>
    <w:rsid w:val="00C55AB5"/>
    <w:rsid w:val="00CB408E"/>
    <w:rsid w:val="00EA7BB0"/>
    <w:rsid w:val="00F96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C2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7BB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7BB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7BB0"/>
    <w:rPr>
      <w:b/>
      <w:bCs/>
    </w:rPr>
  </w:style>
  <w:style w:type="paragraph" w:styleId="NormalWeb">
    <w:name w:val="Normal (Web)"/>
    <w:basedOn w:val="Normal"/>
    <w:uiPriority w:val="99"/>
    <w:unhideWhenUsed/>
    <w:rsid w:val="00EA7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th-TH"/>
    </w:rPr>
  </w:style>
  <w:style w:type="character" w:customStyle="1" w:styleId="whitespace-normal">
    <w:name w:val="whitespace-normal"/>
    <w:basedOn w:val="DefaultParagraphFont"/>
    <w:rsid w:val="00F96864"/>
  </w:style>
  <w:style w:type="paragraph" w:customStyle="1" w:styleId="pdq2pgselectionanchorcontainer">
    <w:name w:val="pdq2pg_selectionanchorcontainer"/>
    <w:basedOn w:val="Normal"/>
    <w:rsid w:val="00C55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55A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A245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unnamamulya73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2103</Words>
  <Characters>11990</Characters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2026-07-10T19:02:00Z</dcterms:created>
  <dcterms:modified xsi:type="dcterms:W3CDTF">2026-07-10T20:14:00Z</dcterms:modified>
</cp:coreProperties>
</file>