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p14">
  <w:body>
    <w:p w:rsidR="00AB6F26" w:rsidP="68C88888" w:rsidRDefault="00AB6F26" w14:paraId="76A68D51" w14:textId="77777777">
      <w:pPr>
        <w:ind w:left="360" w:hanging="360"/>
        <w:jc w:val="center"/>
        <w:rPr>
          <w:rFonts w:ascii="Garamond" w:hAnsi="Garamond" w:eastAsia="Garamond" w:cs="Garamond"/>
          <w:b w:val="1"/>
          <w:bCs w:val="1"/>
          <w:color w:val="1F497D" w:themeColor="text2"/>
        </w:rPr>
      </w:pPr>
      <w:r w:rsidRPr="68C88888" w:rsidR="00AB6F26">
        <w:rPr>
          <w:rFonts w:ascii="Garamond" w:hAnsi="Garamond" w:eastAsia="Garamond" w:cs="Garamond"/>
          <w:b w:val="1"/>
          <w:bCs w:val="1"/>
          <w:color w:val="1F497D" w:themeColor="text2" w:themeTint="FF" w:themeShade="FF"/>
        </w:rPr>
        <w:t>DRONA CHAITANYA REDDY GANGARAPU</w:t>
      </w:r>
    </w:p>
    <w:p w:rsidR="00AB6F26" w:rsidP="68C88888" w:rsidRDefault="00AB6F26" w14:paraId="6CE49D73" w14:textId="15D7B649">
      <w:pPr>
        <w:rPr>
          <w:rFonts w:ascii="Garamond" w:hAnsi="Garamond" w:eastAsia="Garamond" w:cs="Garamond"/>
          <w:b w:val="1"/>
          <w:bCs w:val="1"/>
          <w:color w:val="1F497D" w:themeColor="text2"/>
        </w:rPr>
      </w:pPr>
      <w:r w:rsidRPr="6078BEA1" w:rsidR="00AB6F26">
        <w:rPr>
          <w:rFonts w:ascii="Garamond" w:hAnsi="Garamond" w:eastAsia="Garamond" w:cs="Garamond"/>
          <w:b w:val="1"/>
          <w:bCs w:val="1"/>
          <w:color w:val="1F487C"/>
        </w:rPr>
        <w:t xml:space="preserve">         </w:t>
      </w:r>
      <w:r w:rsidRPr="6078BEA1" w:rsidR="00AB6F26">
        <w:rPr>
          <w:rFonts w:ascii="Garamond" w:hAnsi="Garamond" w:eastAsia="Garamond" w:cs="Garamond"/>
          <w:b w:val="1"/>
          <w:bCs w:val="1"/>
          <w:color w:val="1F487C"/>
        </w:rPr>
        <w:t>G</w:t>
      </w:r>
      <w:r w:rsidRPr="6078BEA1" w:rsidR="114B3BBC">
        <w:rPr>
          <w:rFonts w:ascii="Garamond" w:hAnsi="Garamond" w:eastAsia="Garamond" w:cs="Garamond"/>
          <w:b w:val="1"/>
          <w:bCs w:val="1"/>
          <w:color w:val="1F487C"/>
        </w:rPr>
        <w:t xml:space="preserve">ENERATIVE </w:t>
      </w:r>
      <w:r w:rsidRPr="6078BEA1" w:rsidR="00AB6F26">
        <w:rPr>
          <w:rFonts w:ascii="Garamond" w:hAnsi="Garamond" w:eastAsia="Garamond" w:cs="Garamond"/>
          <w:b w:val="1"/>
          <w:bCs w:val="1"/>
          <w:color w:val="1F487C"/>
        </w:rPr>
        <w:t>AI E</w:t>
      </w:r>
      <w:r w:rsidRPr="6078BEA1" w:rsidR="5398A951">
        <w:rPr>
          <w:rFonts w:ascii="Garamond" w:hAnsi="Garamond" w:eastAsia="Garamond" w:cs="Garamond"/>
          <w:b w:val="1"/>
          <w:bCs w:val="1"/>
          <w:color w:val="1F487C"/>
        </w:rPr>
        <w:t>NGINEER</w:t>
      </w:r>
      <w:r w:rsidRPr="6078BEA1" w:rsidR="00AB6F26">
        <w:rPr>
          <w:rFonts w:ascii="Garamond" w:hAnsi="Garamond" w:eastAsia="Garamond" w:cs="Garamond"/>
          <w:b w:val="1"/>
          <w:bCs w:val="1"/>
          <w:color w:val="1F487C"/>
        </w:rPr>
        <w:t>| AI/ML E</w:t>
      </w:r>
      <w:r w:rsidRPr="6078BEA1" w:rsidR="3DE15126">
        <w:rPr>
          <w:rFonts w:ascii="Garamond" w:hAnsi="Garamond" w:eastAsia="Garamond" w:cs="Garamond"/>
          <w:b w:val="1"/>
          <w:bCs w:val="1"/>
          <w:color w:val="1F487C"/>
        </w:rPr>
        <w:t>NGINEER</w:t>
      </w:r>
      <w:r w:rsidRPr="6078BEA1" w:rsidR="00AB6F26">
        <w:rPr>
          <w:rFonts w:ascii="Garamond" w:hAnsi="Garamond" w:eastAsia="Garamond" w:cs="Garamond"/>
          <w:b w:val="1"/>
          <w:bCs w:val="1"/>
          <w:color w:val="1F487C"/>
        </w:rPr>
        <w:t xml:space="preserve">| </w:t>
      </w:r>
      <w:r w:rsidRPr="6078BEA1" w:rsidR="7232CF05">
        <w:rPr>
          <w:rFonts w:ascii="Garamond" w:hAnsi="Garamond" w:eastAsia="Garamond" w:cs="Garamond"/>
          <w:b w:val="1"/>
          <w:bCs w:val="1"/>
          <w:color w:val="1F487C"/>
        </w:rPr>
        <w:t xml:space="preserve">DATA </w:t>
      </w:r>
      <w:r w:rsidRPr="6078BEA1" w:rsidR="00AB6F26">
        <w:rPr>
          <w:rFonts w:ascii="Garamond" w:hAnsi="Garamond" w:eastAsia="Garamond" w:cs="Garamond"/>
          <w:b w:val="1"/>
          <w:bCs w:val="1"/>
          <w:color w:val="1F487C"/>
        </w:rPr>
        <w:t>S</w:t>
      </w:r>
      <w:r w:rsidRPr="6078BEA1" w:rsidR="14221C9F">
        <w:rPr>
          <w:rFonts w:ascii="Garamond" w:hAnsi="Garamond" w:eastAsia="Garamond" w:cs="Garamond"/>
          <w:b w:val="1"/>
          <w:bCs w:val="1"/>
          <w:color w:val="1F487C"/>
        </w:rPr>
        <w:t>CIENTIST</w:t>
      </w:r>
      <w:r w:rsidRPr="6078BEA1" w:rsidR="00AB6F26">
        <w:rPr>
          <w:rFonts w:ascii="Garamond" w:hAnsi="Garamond" w:eastAsia="Garamond" w:cs="Garamond"/>
          <w:b w:val="1"/>
          <w:bCs w:val="1"/>
          <w:color w:val="1F487C"/>
        </w:rPr>
        <w:t xml:space="preserve">| RAG | NLP | </w:t>
      </w:r>
      <w:r w:rsidRPr="6078BEA1" w:rsidR="00AB6F26">
        <w:rPr>
          <w:rFonts w:ascii="Garamond" w:hAnsi="Garamond" w:eastAsia="Garamond" w:cs="Garamond"/>
          <w:b w:val="1"/>
          <w:bCs w:val="1"/>
          <w:color w:val="1F487C"/>
        </w:rPr>
        <w:t>MLO</w:t>
      </w:r>
      <w:r w:rsidRPr="6078BEA1" w:rsidR="5DD54C43">
        <w:rPr>
          <w:rFonts w:ascii="Garamond" w:hAnsi="Garamond" w:eastAsia="Garamond" w:cs="Garamond"/>
          <w:b w:val="1"/>
          <w:bCs w:val="1"/>
          <w:color w:val="1F487C"/>
        </w:rPr>
        <w:t>P</w:t>
      </w:r>
      <w:r w:rsidRPr="6078BEA1" w:rsidR="00AB6F26">
        <w:rPr>
          <w:rFonts w:ascii="Garamond" w:hAnsi="Garamond" w:eastAsia="Garamond" w:cs="Garamond"/>
          <w:b w:val="1"/>
          <w:bCs w:val="1"/>
          <w:color w:val="1F487C"/>
        </w:rPr>
        <w:t>s</w:t>
      </w:r>
    </w:p>
    <w:p w:rsidR="00737DF2" w:rsidP="68C88888" w:rsidRDefault="00AB6F26" w14:paraId="5EBBFD74" w14:textId="01ADD03E">
      <w:pPr>
        <w:rPr>
          <w:rFonts w:ascii="Garamond" w:hAnsi="Garamond" w:eastAsia="Garamond" w:cs="Garamond"/>
        </w:rPr>
      </w:pPr>
      <w:r w:rsidRPr="68C88888" w:rsidR="00AB6F26">
        <w:rPr>
          <w:rFonts w:ascii="Garamond" w:hAnsi="Garamond" w:eastAsia="Garamond" w:cs="Garamond"/>
          <w:b w:val="1"/>
          <w:bCs w:val="1"/>
          <w:spacing w:val="-4"/>
        </w:rPr>
        <w:t xml:space="preserve">  </w:t>
      </w:r>
      <w:r w:rsidRPr="68C88888" w:rsidR="001379A3">
        <w:rPr>
          <w:rFonts w:ascii="Garamond" w:hAnsi="Garamond" w:eastAsia="Garamond" w:cs="Garamond"/>
          <w:b w:val="1"/>
          <w:bCs w:val="1"/>
          <w:spacing w:val="-4"/>
        </w:rPr>
        <w:t>Phone:</w:t>
      </w:r>
      <w:r w:rsidRPr="68C88888" w:rsidR="001379A3">
        <w:rPr>
          <w:rFonts w:ascii="Garamond" w:hAnsi="Garamond" w:eastAsia="Garamond" w:cs="Garamond"/>
          <w:b w:val="1"/>
          <w:bCs w:val="1"/>
          <w:spacing w:val="-3"/>
        </w:rPr>
        <w:t xml:space="preserve"> </w:t>
      </w:r>
      <w:r w:rsidRPr="68C88888" w:rsidR="00AB6F26">
        <w:rPr>
          <w:rFonts w:ascii="Garamond" w:hAnsi="Garamond" w:eastAsia="Garamond" w:cs="Garamond"/>
          <w:spacing w:val="-4"/>
        </w:rPr>
        <w:t>+1</w:t>
      </w:r>
      <w:r w:rsidRPr="68C88888" w:rsidR="10EF0A11">
        <w:rPr>
          <w:rFonts w:ascii="Garamond" w:hAnsi="Garamond" w:eastAsia="Garamond" w:cs="Garamond"/>
          <w:spacing w:val="-4"/>
        </w:rPr>
        <w:t>551</w:t>
      </w:r>
      <w:r w:rsidRPr="68C88888" w:rsidR="00AB6F26">
        <w:rPr>
          <w:rFonts w:ascii="Garamond" w:hAnsi="Garamond" w:eastAsia="Garamond" w:cs="Garamond"/>
          <w:spacing w:val="-4"/>
        </w:rPr>
        <w:t>-3</w:t>
      </w:r>
      <w:r w:rsidRPr="68C88888" w:rsidR="1C601D7A">
        <w:rPr>
          <w:rFonts w:ascii="Garamond" w:hAnsi="Garamond" w:eastAsia="Garamond" w:cs="Garamond"/>
          <w:spacing w:val="-4"/>
        </w:rPr>
        <w:t>5</w:t>
      </w:r>
      <w:r w:rsidRPr="68C88888" w:rsidR="00AB6F26">
        <w:rPr>
          <w:rFonts w:ascii="Garamond" w:hAnsi="Garamond" w:eastAsia="Garamond" w:cs="Garamond"/>
          <w:spacing w:val="-4"/>
        </w:rPr>
        <w:t>6-</w:t>
      </w:r>
      <w:r w:rsidRPr="68C88888" w:rsidR="6A1489CD">
        <w:rPr>
          <w:rFonts w:ascii="Garamond" w:hAnsi="Garamond" w:eastAsia="Garamond" w:cs="Garamond"/>
          <w:spacing w:val="-4"/>
        </w:rPr>
        <w:t>3188</w:t>
      </w:r>
      <w:r w:rsidRPr="68C88888" w:rsidR="00CB1E25">
        <w:rPr>
          <w:rFonts w:ascii="Garamond" w:hAnsi="Garamond" w:eastAsia="Garamond" w:cs="Garamond"/>
          <w:spacing w:val="-4"/>
        </w:rPr>
        <w:t xml:space="preserve"> </w:t>
      </w:r>
      <w:r w:rsidRPr="68C88888" w:rsidR="001379A3">
        <w:rPr>
          <w:rFonts w:ascii="Garamond" w:hAnsi="Garamond" w:eastAsia="Garamond" w:cs="Garamond"/>
          <w:spacing w:val="-4"/>
        </w:rPr>
        <w:t>|</w:t>
      </w:r>
      <w:r w:rsidRPr="68C88888" w:rsidR="001379A3">
        <w:rPr>
          <w:rFonts w:ascii="Garamond" w:hAnsi="Garamond" w:eastAsia="Garamond" w:cs="Garamond"/>
          <w:b w:val="1"/>
          <w:bCs w:val="1"/>
        </w:rPr>
        <w:t>Email:</w:t>
      </w:r>
      <w:r w:rsidRPr="68C88888" w:rsidR="00F72EC5">
        <w:rPr>
          <w:rFonts w:ascii="Garamond" w:hAnsi="Garamond" w:eastAsia="Garamond" w:cs="Garamond"/>
          <w:b w:val="1"/>
          <w:bCs w:val="1"/>
          <w:spacing w:val="-4"/>
        </w:rPr>
        <w:t xml:space="preserve"> </w:t>
      </w:r>
      <w:r w:rsidRPr="68C88888" w:rsidR="00AB6F26">
        <w:rPr>
          <w:rFonts w:ascii="Garamond" w:hAnsi="Garamond" w:eastAsia="Garamond" w:cs="Garamond"/>
        </w:rPr>
        <w:t>drona.gangarapu@gmail.com</w:t>
      </w:r>
      <w:r w:rsidRPr="68C88888" w:rsidR="001379A3">
        <w:rPr>
          <w:rFonts w:ascii="Garamond" w:hAnsi="Garamond" w:eastAsia="Garamond" w:cs="Garamond"/>
        </w:rPr>
        <w:t xml:space="preserve">| </w:t>
      </w:r>
      <w:r w:rsidRPr="68C88888" w:rsidR="006C3EF0">
        <w:rPr>
          <w:rFonts w:ascii="Garamond" w:hAnsi="Garamond" w:eastAsia="Garamond" w:cs="Garamond"/>
          <w:b w:val="1"/>
          <w:bCs w:val="1"/>
        </w:rPr>
        <w:t>LinkedIn</w:t>
      </w:r>
      <w:r w:rsidRPr="68C88888" w:rsidR="006C3EF0">
        <w:rPr>
          <w:rFonts w:ascii="Garamond" w:hAnsi="Garamond" w:eastAsia="Garamond" w:cs="Garamond"/>
        </w:rPr>
        <w:t>:</w:t>
      </w:r>
      <w:r w:rsidRPr="68C88888" w:rsidR="00BE717E">
        <w:rPr>
          <w:rFonts w:ascii="Garamond" w:hAnsi="Garamond" w:eastAsia="Garamond" w:cs="Garamond"/>
        </w:rPr>
        <w:t xml:space="preserve"> </w:t>
      </w:r>
      <w:hyperlink r:id="R04f14afecf77450e">
        <w:r w:rsidRPr="68C88888" w:rsidR="00AB6F26">
          <w:rPr>
            <w:rStyle w:val="Hyperlink"/>
            <w:rFonts w:ascii="Garamond" w:hAnsi="Garamond" w:eastAsia="Garamond" w:cs="Garamond"/>
          </w:rPr>
          <w:t>https://www.linkedin.com/in/drona-reddy</w:t>
        </w:r>
      </w:hyperlink>
    </w:p>
    <w:p w:rsidR="00AB6F26" w:rsidP="68C88888" w:rsidRDefault="00AB6F26" w14:paraId="344B7876" w14:textId="77777777">
      <w:pPr>
        <w:rPr>
          <w:rFonts w:ascii="Garamond" w:hAnsi="Garamond" w:eastAsia="Garamond" w:cs="Garamond"/>
        </w:rPr>
      </w:pPr>
    </w:p>
    <w:p w:rsidRPr="00304ABC" w:rsidR="00AB6F26" w:rsidP="68C88888" w:rsidRDefault="00AB6F26" w14:paraId="309457D9" w14:textId="77777777">
      <w:pPr>
        <w:ind w:left="360" w:hanging="360"/>
        <w:jc w:val="center"/>
        <w:rPr>
          <w:rFonts w:ascii="Garamond" w:hAnsi="Garamond" w:eastAsia="Garamond" w:cs="Garamond"/>
          <w:color w:val="4F81BD" w:themeColor="accent1"/>
        </w:rPr>
      </w:pPr>
    </w:p>
    <w:p w:rsidR="00304ABC" w:rsidP="68C88888" w:rsidRDefault="00473608" w14:paraId="497FC1C4" w14:textId="786EC4DE">
      <w:pPr>
        <w:jc w:val="both"/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  <w:u w:val="single"/>
        </w:rPr>
      </w:pPr>
      <w:r w:rsidRPr="00304ABC">
        <w:rPr>
          <w:rFonts w:ascii="Garamond" w:hAnsi="Garamond" w:cs="Times New Roman"/>
          <w:b/>
          <w:noProof/>
          <w:color w:val="4F81BD" w:themeColor="accent1"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DFB4DD7" wp14:editId="1CE609AC">
                <wp:simplePos x="0" y="0"/>
                <wp:positionH relativeFrom="page">
                  <wp:posOffset>438785</wp:posOffset>
                </wp:positionH>
                <wp:positionV relativeFrom="paragraph">
                  <wp:posOffset>-191851</wp:posOffset>
                </wp:positionV>
                <wp:extent cx="6896100" cy="279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27940">
                              <a:moveTo>
                                <a:pt x="6895846" y="18300"/>
                              </a:moveTo>
                              <a:lnTo>
                                <a:pt x="0" y="18300"/>
                              </a:lnTo>
                              <a:lnTo>
                                <a:pt x="0" y="27432"/>
                              </a:lnTo>
                              <a:lnTo>
                                <a:pt x="6895846" y="27432"/>
                              </a:lnTo>
                              <a:lnTo>
                                <a:pt x="6895846" y="18300"/>
                              </a:lnTo>
                              <a:close/>
                            </a:path>
                            <a:path w="6896100" h="2794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 w14:anchorId="65CAD9D3">
              <v:shape id="Graphic 1" style="position:absolute;margin-left:34.55pt;margin-top:-15.1pt;width:543pt;height:2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27940" o:spid="_x0000_s1026" fillcolor="black" stroked="f" path="m6895846,18300l,18300r,9132l6895846,27432r,-9132xem6895846,l,,,9144r6895846,l689584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" w14:anchorId="32BC8C40">
                <v:path arrowok="t"/>
                <w10:wrap anchorx="page"/>
              </v:shape>
            </w:pict>
          </mc:Fallback>
        </mc:AlternateContent>
      </w:r>
      <w:r w:rsidRPr="68C88888" w:rsidR="00473608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  <w:u w:val="single"/>
        </w:rPr>
        <w:t>Professional</w:t>
      </w:r>
      <w:r w:rsidRPr="68C88888" w:rsidR="00473608">
        <w:rPr>
          <w:rFonts w:ascii="Garamond" w:hAnsi="Garamond" w:eastAsia="Garamond" w:cs="Garamond"/>
          <w:b w:val="1"/>
          <w:bCs w:val="1"/>
          <w:color w:val="4F81BD" w:themeColor="accent1"/>
          <w:spacing w:val="-10"/>
          <w:sz w:val="24"/>
          <w:szCs w:val="24"/>
          <w:u w:val="single"/>
        </w:rPr>
        <w:t xml:space="preserve"> </w:t>
      </w:r>
      <w:r w:rsidRPr="68C88888" w:rsidR="00473608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  <w:u w:val="single"/>
        </w:rPr>
        <w:t>Summary</w:t>
      </w:r>
      <w:r w:rsidRPr="68C88888" w:rsidR="009F20B9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  <w:u w:val="single"/>
        </w:rPr>
        <w:t>:</w:t>
      </w:r>
    </w:p>
    <w:p w:rsidRPr="00304ABC" w:rsidR="00FD7F1E" w:rsidP="68C88888" w:rsidRDefault="00FD7F1E" w14:paraId="696164B8" w14:textId="77777777">
      <w:pPr>
        <w:jc w:val="both"/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  <w:u w:val="single"/>
        </w:rPr>
      </w:pPr>
    </w:p>
    <w:p w:rsidRPr="00304ABC" w:rsidR="00845341" w:rsidP="6078BEA1" w:rsidRDefault="00845341" w14:paraId="5719EA3D" w14:textId="065662B5">
      <w:pPr>
        <w:pStyle w:val="NoSpacing"/>
        <w:numPr>
          <w:ilvl w:val="0"/>
          <w:numId w:val="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Generative AI Engineer, AI/ML Engineer, and Data Scientist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with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10+ years of experience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designing, developing, deploying, and supporting enterprise-scale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Generative AI, Agentic AI, RAG, Machine Learning, and NLP solutions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across banking, retail, healthcare, telecom, and enterprise analytics domains.</w:t>
      </w:r>
    </w:p>
    <w:p w:rsidRPr="00304ABC" w:rsidR="00845341" w:rsidP="6078BEA1" w:rsidRDefault="00845341" w14:paraId="005B19B9" w14:textId="25C8FD6F">
      <w:pPr>
        <w:pStyle w:val="NoSpacing"/>
        <w:numPr>
          <w:ilvl w:val="0"/>
          <w:numId w:val="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Hands-on experience building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production-oriented LLM applications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, enterprise knowledge assistants, document-intelligence workflows, fraud and risk intelligence platforms, semantic-search systems, and AI-enabled decision-support applications using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AWS Bedrock, Anthropic Claude, OpenAI API, LangChain, LangGraph, LlamaIndex, and FastAPI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304ABC" w:rsidR="00845341" w:rsidP="6078BEA1" w:rsidRDefault="00845341" w14:paraId="5E2E6B22" w14:textId="790A3368">
      <w:pPr>
        <w:pStyle w:val="NoSpacing"/>
        <w:numPr>
          <w:ilvl w:val="0"/>
          <w:numId w:val="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Experienced in designing end-to-end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Retrieval-Augmented Generation pipelines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, including document ingestion, OCR and text extraction, semantic chunking, embedding generation, vector indexing,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hybrid search, metadata filtering, and reranking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, source-grounded generation, hallucination reduction, response validation, citation support, and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RAG evaluation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304ABC" w:rsidR="00845341" w:rsidP="6078BEA1" w:rsidRDefault="00845341" w14:paraId="4D09E289" w14:textId="5859C826">
      <w:pPr>
        <w:pStyle w:val="NoSpacing"/>
        <w:numPr>
          <w:ilvl w:val="0"/>
          <w:numId w:val="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Skilled in developing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Agentic AI workflows using LangGraph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, stateful orchestration, conditional routing,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tool calling, function calling, and structured outputs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, validation layers, fallback logic, memory patterns, and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human-in-the-loop approval controls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304ABC" w:rsidR="00845341" w:rsidP="6078BEA1" w:rsidRDefault="00845341" w14:paraId="02C17B8F" w14:textId="5CB05234">
      <w:pPr>
        <w:pStyle w:val="NoSpacing"/>
        <w:numPr>
          <w:ilvl w:val="0"/>
          <w:numId w:val="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Hands-on experience implementing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Model Context Protocol and MCP-aligned tool integrations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connect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LLM and agentic AI workflows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with approved internal APIs, enterprise search, document repositories, validation services, policy lookup tools, case metadata services, and controlled business applications.</w:t>
      </w:r>
    </w:p>
    <w:p w:rsidRPr="00304ABC" w:rsidR="00845341" w:rsidP="6078BEA1" w:rsidRDefault="00845341" w14:paraId="019CFF90" w14:textId="702C2E7D">
      <w:pPr>
        <w:pStyle w:val="NoSpacing"/>
        <w:numPr>
          <w:ilvl w:val="0"/>
          <w:numId w:val="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Strong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machine-learning background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across fraud detection, credit risk, risk scoring, classification, regression, clustering, forecasting, anomaly detection, recommendation systems, customer segmentation, predictive maintenance,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NLP, and computer vision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304ABC" w:rsidR="00845341" w:rsidP="6078BEA1" w:rsidRDefault="00845341" w14:paraId="2D8CA5DE" w14:textId="75C050B5">
      <w:pPr>
        <w:pStyle w:val="NoSpacing"/>
        <w:numPr>
          <w:ilvl w:val="0"/>
          <w:numId w:val="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Experienced in scalable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data engineering and feature pipelines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Python, SQL, PySpark, Apache Spark, and Kafka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>, Spark Streaming, Databricks, Snowflake, Airflow, AWS Glue, Azure Data Factory, Hadoop, BigQuery, and batch and streaming architectures.</w:t>
      </w:r>
    </w:p>
    <w:p w:rsidRPr="00304ABC" w:rsidR="00845341" w:rsidP="6078BEA1" w:rsidRDefault="00845341" w14:paraId="7CC647F6" w14:textId="6F2C5E39">
      <w:pPr>
        <w:pStyle w:val="NoSpacing"/>
        <w:numPr>
          <w:ilvl w:val="0"/>
          <w:numId w:val="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Skilled in developing production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FastAPI microservices, REST APIs, and model-serving applications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Docker, Kubernetes, AWS SageMaker, and Azure Machine Learning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>, CI/CD pipelines, Jenkins, GitHub Actions, and DevOps practices.</w:t>
      </w:r>
    </w:p>
    <w:p w:rsidRPr="00304ABC" w:rsidR="00845341" w:rsidP="6078BEA1" w:rsidRDefault="00845341" w14:paraId="54E3BAC4" w14:textId="293E01D9">
      <w:pPr>
        <w:pStyle w:val="NoSpacing"/>
        <w:numPr>
          <w:ilvl w:val="0"/>
          <w:numId w:val="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Implemented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MLOps and LLMOps workflows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MLflow, experiment tracking, model and prompt versioning, model registries, automated testing, deployment automation, drift detection,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LLM evaluation, retrieval evaluation, and production monitoring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304ABC" w:rsidR="00845341" w:rsidP="6078BEA1" w:rsidRDefault="00845341" w14:paraId="6EDCC80D" w14:textId="18E0D405">
      <w:pPr>
        <w:pStyle w:val="NoSpacing"/>
        <w:numPr>
          <w:ilvl w:val="0"/>
          <w:numId w:val="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Applied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Responsible AI and enterprise security practices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SHAP, LIME, guardrails, PII protection, IAM, RBAC, audit logging, access controls, response validation, explainability,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HIPAA-aware data handling, and regulated-data governance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304ABC" w:rsidR="00845341" w:rsidP="6078BEA1" w:rsidRDefault="00845341" w14:paraId="536901AB" w14:textId="17315569">
      <w:pPr>
        <w:pStyle w:val="NoSpacing"/>
        <w:numPr>
          <w:ilvl w:val="0"/>
          <w:numId w:val="9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Collaborative engineering professional experienced in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Agile Scrum and stakeholder workshops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, architecture reviews, technical documentation, code reviews, production support, QA partnership, </w:t>
      </w:r>
      <w:r w:rsidRPr="6078BEA1" w:rsidR="3EC1745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model governance</w:t>
      </w:r>
      <w:r w:rsidRPr="6078BEA1" w:rsidR="3EC1745D">
        <w:rPr>
          <w:rFonts w:ascii="Garamond" w:hAnsi="Garamond" w:eastAsia="Garamond" w:cs="Garamond"/>
          <w:noProof w:val="0"/>
          <w:sz w:val="22"/>
          <w:szCs w:val="22"/>
          <w:lang w:val="en-US"/>
        </w:rPr>
        <w:t>, and mentoring engineers on production AI and ML delivery.</w:t>
      </w:r>
    </w:p>
    <w:p w:rsidRPr="00304ABC" w:rsidR="00845341" w:rsidP="7132F5B3" w:rsidRDefault="00845341" w14:paraId="58AD6445" w14:textId="29BF1BE4">
      <w:pPr>
        <w:pStyle w:val="Normal"/>
        <w:ind w:left="720"/>
        <w:rPr>
          <w:rFonts w:ascii="Garamond" w:hAnsi="Garamond" w:eastAsia="Garamond" w:cs="Garamond"/>
        </w:rPr>
      </w:pPr>
    </w:p>
    <w:p w:rsidR="008F7E81" w:rsidP="68C88888" w:rsidRDefault="008D1418" w14:paraId="719B5CFD" w14:textId="716E1801">
      <w:pPr>
        <w:jc w:val="both"/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</w:pPr>
      <w:r w:rsidRPr="68C88888" w:rsidR="008D1418">
        <w:rPr>
          <w:rFonts w:ascii="Garamond" w:hAnsi="Garamond" w:eastAsia="Garamond" w:cs="Garamond"/>
          <w:b w:val="1"/>
          <w:bCs w:val="1"/>
          <w:color w:val="4F81BD" w:themeColor="accent1"/>
          <w:spacing w:val="-4"/>
          <w:sz w:val="24"/>
          <w:szCs w:val="24"/>
          <w:u w:val="single"/>
        </w:rPr>
        <w:t>Technical</w:t>
      </w:r>
      <w:r w:rsidRPr="68C88888" w:rsidR="008D1418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  <w:u w:val="single"/>
        </w:rPr>
        <w:t xml:space="preserve"> Skills</w:t>
      </w:r>
      <w:r w:rsidRPr="68C88888" w:rsidR="008D1418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  <w:t>:</w:t>
      </w:r>
    </w:p>
    <w:p w:rsidRPr="00304ABC" w:rsidR="00304ABC" w:rsidP="68C88888" w:rsidRDefault="00304ABC" w14:paraId="451984FC" w14:textId="77777777">
      <w:pPr>
        <w:jc w:val="both"/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7375"/>
      </w:tblGrid>
      <w:tr w:rsidRPr="00304ABC" w:rsidR="00C00A72" w:rsidTr="6078BEA1" w14:paraId="53E39FC8" w14:textId="77777777">
        <w:trPr>
          <w:trHeight w:val="368"/>
        </w:trPr>
        <w:tc>
          <w:tcPr>
            <w:tcW w:w="3415" w:type="dxa"/>
            <w:tcMar/>
          </w:tcPr>
          <w:p w:rsidRPr="00304ABC" w:rsidR="00C00A72" w:rsidP="68C88888" w:rsidRDefault="00C00A72" w14:paraId="5A2AA87F" w14:textId="728511AF">
            <w:pPr>
              <w:jc w:val="both"/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  <w:r w:rsidRPr="68C88888" w:rsidR="74C0EFBE">
              <w:rPr>
                <w:rFonts w:ascii="Garamond" w:hAnsi="Garamond" w:eastAsia="Garamond" w:cs="Garamond"/>
                <w:b w:val="1"/>
                <w:bCs w:val="1"/>
                <w:spacing w:val="-2"/>
              </w:rPr>
              <w:t>Programming Languages</w:t>
            </w:r>
          </w:p>
        </w:tc>
        <w:tc>
          <w:tcPr>
            <w:tcW w:w="7375" w:type="dxa"/>
            <w:tcMar/>
          </w:tcPr>
          <w:p w:rsidRPr="00304ABC" w:rsidR="00C00A72" w:rsidP="68C88888" w:rsidRDefault="00BE717E" w14:paraId="318EF1EB" w14:textId="32E4EC22">
            <w:pPr>
              <w:jc w:val="both"/>
            </w:pPr>
            <w:r w:rsidRPr="7132F5B3" w:rsidR="178A6CB9">
              <w:rPr>
                <w:rFonts w:ascii="Garamond" w:hAnsi="Garamond" w:eastAsia="Garamond" w:cs="Garamond"/>
              </w:rPr>
              <w:t>Python, SQL, R, Scala, PySpark, Bash, JavaScript, TypeScript, JSON, YAML</w:t>
            </w:r>
          </w:p>
        </w:tc>
      </w:tr>
      <w:tr w:rsidRPr="00304ABC" w:rsidR="00C00A72" w:rsidTr="6078BEA1" w14:paraId="00FE16EB" w14:textId="77777777">
        <w:tc>
          <w:tcPr>
            <w:tcW w:w="3415" w:type="dxa"/>
            <w:tcMar/>
          </w:tcPr>
          <w:p w:rsidRPr="00304ABC" w:rsidR="00C00A72" w:rsidP="68C88888" w:rsidRDefault="00560BA9" w14:paraId="5E75AC92" w14:textId="2C965268">
            <w:pPr>
              <w:jc w:val="both"/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  <w:r w:rsidRPr="68C88888" w:rsidR="00560BA9">
              <w:rPr>
                <w:rFonts w:ascii="Garamond" w:hAnsi="Garamond" w:eastAsia="Garamond" w:cs="Garamond"/>
                <w:b w:val="1"/>
                <w:bCs w:val="1"/>
                <w:spacing w:val="-2"/>
              </w:rPr>
              <w:t>Generative AI / LLMs</w:t>
            </w:r>
          </w:p>
        </w:tc>
        <w:tc>
          <w:tcPr>
            <w:tcW w:w="7375" w:type="dxa"/>
            <w:tcMar/>
          </w:tcPr>
          <w:p w:rsidRPr="00304ABC" w:rsidR="00C00A72" w:rsidP="68C88888" w:rsidRDefault="00CB1E25" w14:paraId="636A52F9" w14:textId="354153BA">
            <w:pPr>
              <w:jc w:val="both"/>
            </w:pPr>
            <w:r w:rsidRPr="7132F5B3" w:rsidR="3D05CA53">
              <w:rPr>
                <w:rFonts w:ascii="Garamond" w:hAnsi="Garamond" w:eastAsia="Garamond" w:cs="Garamond"/>
              </w:rPr>
              <w:t>AWS Bedrock, OpenAI API, Azure OpenAI, Anthropic Claude API, GPT models, LLaMA, Mistral, prompt engineering, context engineering, structured outputs, function calling, tool calling, response validation, guardrails, LLM evaluation, LLM observability</w:t>
            </w:r>
          </w:p>
        </w:tc>
      </w:tr>
      <w:tr w:rsidR="4CAE3962" w:rsidTr="6078BEA1" w14:paraId="7B12FE4C">
        <w:trPr>
          <w:trHeight w:val="300"/>
        </w:trPr>
        <w:tc>
          <w:tcPr>
            <w:tcW w:w="3415" w:type="dxa"/>
            <w:tcMar/>
          </w:tcPr>
          <w:p w:rsidR="7DFCC7D4" w:rsidP="4CAE3962" w:rsidRDefault="7DFCC7D4" w14:paraId="23C0E614" w14:textId="406C0E1F">
            <w:pPr>
              <w:pStyle w:val="Normal"/>
              <w:jc w:val="both"/>
              <w:rPr>
                <w:rFonts w:ascii="Garamond" w:hAnsi="Garamond" w:eastAsia="Garamond" w:cs="Garamond"/>
                <w:b w:val="1"/>
                <w:bCs w:val="1"/>
              </w:rPr>
            </w:pPr>
            <w:r w:rsidRPr="7132F5B3" w:rsidR="3D05CA53">
              <w:rPr>
                <w:rFonts w:ascii="Garamond" w:hAnsi="Garamond" w:eastAsia="Garamond" w:cs="Garamond"/>
                <w:b w:val="1"/>
                <w:bCs w:val="1"/>
              </w:rPr>
              <w:t xml:space="preserve">RAG/ </w:t>
            </w:r>
            <w:r w:rsidRPr="7132F5B3" w:rsidR="5855C274">
              <w:rPr>
                <w:rFonts w:ascii="Garamond" w:hAnsi="Garamond" w:eastAsia="Garamond" w:cs="Garamond"/>
                <w:b w:val="1"/>
                <w:bCs w:val="1"/>
              </w:rPr>
              <w:t xml:space="preserve">Agentic AI </w:t>
            </w:r>
          </w:p>
        </w:tc>
        <w:tc>
          <w:tcPr>
            <w:tcW w:w="7375" w:type="dxa"/>
            <w:tcMar/>
          </w:tcPr>
          <w:p w:rsidR="7DFCC7D4" w:rsidP="4CAE3962" w:rsidRDefault="7DFCC7D4" w14:paraId="478BED8F" w14:textId="09987FDC">
            <w:pPr>
              <w:pStyle w:val="Normal"/>
              <w:jc w:val="both"/>
            </w:pPr>
            <w:r w:rsidRPr="7132F5B3" w:rsidR="6D8A517A">
              <w:rPr>
                <w:rFonts w:ascii="Garamond" w:hAnsi="Garamond" w:eastAsia="Garamond" w:cs="Garamond"/>
              </w:rPr>
              <w:t>LangChain, LangGraph, LlamaIndex, Hugging Face Transformers, Sentence Transformers, Retrieval-Augmented Generation, semantic search, embeddings, vector search, hybrid search, metadata filtering, reranking, grounded generation, citation-aware answers, Agentic AI, multi-agent workflows, human-in-the-loop review</w:t>
            </w:r>
          </w:p>
        </w:tc>
      </w:tr>
      <w:tr w:rsidRPr="00304ABC" w:rsidR="00C00A72" w:rsidTr="6078BEA1" w14:paraId="205B2A44" w14:textId="77777777">
        <w:tc>
          <w:tcPr>
            <w:tcW w:w="3415" w:type="dxa"/>
            <w:tcMar/>
          </w:tcPr>
          <w:p w:rsidRPr="00304ABC" w:rsidR="00C00A72" w:rsidP="68C88888" w:rsidRDefault="00C00A72" w14:paraId="2EC1DD89" w14:textId="1325029A">
            <w:pPr>
              <w:jc w:val="both"/>
            </w:pPr>
            <w:r w:rsidRPr="6078BEA1" w:rsidR="3ACE378B">
              <w:rPr>
                <w:rFonts w:ascii="Garamond" w:hAnsi="Garamond" w:eastAsia="Garamond" w:cs="Garamond"/>
                <w:b w:val="1"/>
                <w:bCs w:val="1"/>
              </w:rPr>
              <w:t>AI Frameworks / Evaluation</w:t>
            </w:r>
          </w:p>
        </w:tc>
        <w:tc>
          <w:tcPr>
            <w:tcW w:w="7375" w:type="dxa"/>
            <w:tcMar/>
          </w:tcPr>
          <w:p w:rsidRPr="00304ABC" w:rsidR="00C00A72" w:rsidP="68C88888" w:rsidRDefault="00CB1E25" w14:paraId="5E5C9208" w14:textId="0FAF5F78">
            <w:pPr>
              <w:jc w:val="both"/>
            </w:pPr>
            <w:r w:rsidRPr="6078BEA1" w:rsidR="3ACE378B">
              <w:rPr>
                <w:rFonts w:ascii="Garamond" w:hAnsi="Garamond" w:eastAsia="Garamond" w:cs="Garamond"/>
              </w:rPr>
              <w:t>LangChain, LlamaIndex, LangGraph, Hugging Face Transformers, Sentence Transformers, prompt templates, context-aware retrieval, retrieval orchestration, MCP and MCP-aligned integrations, OpenAI SDK, Anthropic SDK, Mistral AI SDK, tool calling, function calling, structured outputs, schema validation, agent workflow development, prompt testing, RAG evaluation, LLM evaluation, response validation, and model-comparison frameworks</w:t>
            </w:r>
          </w:p>
        </w:tc>
      </w:tr>
      <w:tr w:rsidRPr="00304ABC" w:rsidR="00C00A72" w:rsidTr="6078BEA1" w14:paraId="2771B719" w14:textId="77777777">
        <w:tc>
          <w:tcPr>
            <w:tcW w:w="3415" w:type="dxa"/>
            <w:tcMar/>
          </w:tcPr>
          <w:p w:rsidRPr="00304ABC" w:rsidR="00C00A72" w:rsidP="68C88888" w:rsidRDefault="00BE717E" w14:paraId="64713D68" w14:textId="44F1B4E5">
            <w:pPr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  <w:r w:rsidRPr="68C88888" w:rsidR="00BE717E">
              <w:rPr>
                <w:rFonts w:ascii="Garamond" w:hAnsi="Garamond" w:eastAsia="Garamond" w:cs="Garamond"/>
                <w:b w:val="1"/>
                <w:bCs w:val="1"/>
                <w:spacing w:val="-2"/>
              </w:rPr>
              <w:t>Vector Search / R</w:t>
            </w:r>
            <w:r w:rsidRPr="7132F5B3" w:rsidR="5A50AC0E">
              <w:rPr>
                <w:rFonts w:ascii="Garamond" w:hAnsi="Garamond" w:eastAsia="Garamond" w:cs="Garamond"/>
                <w:b w:val="1"/>
                <w:bCs w:val="1"/>
              </w:rPr>
              <w:t>etrieval</w:t>
            </w:r>
          </w:p>
        </w:tc>
        <w:tc>
          <w:tcPr>
            <w:tcW w:w="7375" w:type="dxa"/>
            <w:tcMar/>
          </w:tcPr>
          <w:p w:rsidRPr="00304ABC" w:rsidR="00C00A72" w:rsidP="68C88888" w:rsidRDefault="00F72EC5" w14:paraId="674D9C4A" w14:textId="27496057">
            <w:pPr>
              <w:jc w:val="both"/>
            </w:pPr>
            <w:r w:rsidRPr="7132F5B3" w:rsidR="5A50AC0E">
              <w:rPr>
                <w:rFonts w:ascii="Garamond" w:hAnsi="Garamond" w:eastAsia="Garamond" w:cs="Garamond"/>
              </w:rPr>
              <w:t>Amazon OpenSearch, Pinecone, Weaviate, Qdrant, ChromaDB, FAISS, embedding models, context-aware retrieval, source attribution, retrieval precision and recall, reranking, metadata enrichment</w:t>
            </w:r>
          </w:p>
        </w:tc>
      </w:tr>
      <w:tr w:rsidRPr="00304ABC" w:rsidR="00560BA9" w:rsidTr="6078BEA1" w14:paraId="2DEF4162" w14:textId="77777777">
        <w:tc>
          <w:tcPr>
            <w:tcW w:w="3415" w:type="dxa"/>
            <w:tcMar/>
          </w:tcPr>
          <w:p w:rsidRPr="00304ABC" w:rsidR="00560BA9" w:rsidP="68C88888" w:rsidRDefault="00560BA9" w14:paraId="33AC786B" w14:textId="70DE7837">
            <w:pPr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  <w:r w:rsidRPr="68C88888" w:rsidR="00560BA9">
              <w:rPr>
                <w:rFonts w:ascii="Garamond" w:hAnsi="Garamond" w:eastAsia="Garamond" w:cs="Garamond"/>
                <w:b w:val="1"/>
                <w:bCs w:val="1"/>
                <w:spacing w:val="-2"/>
              </w:rPr>
              <w:t>Machine Learning</w:t>
            </w:r>
          </w:p>
        </w:tc>
        <w:tc>
          <w:tcPr>
            <w:tcW w:w="7375" w:type="dxa"/>
            <w:tcMar/>
          </w:tcPr>
          <w:p w:rsidRPr="00304ABC" w:rsidR="00560BA9" w:rsidP="68C88888" w:rsidRDefault="00F72EC5" w14:paraId="7A947F94" w14:textId="15FC569C">
            <w:pPr>
              <w:jc w:val="both"/>
            </w:pPr>
            <w:r w:rsidRPr="7132F5B3" w:rsidR="15DD2F24">
              <w:rPr>
                <w:rFonts w:ascii="Garamond" w:hAnsi="Garamond" w:eastAsia="Garamond" w:cs="Garamond"/>
              </w:rPr>
              <w:t>Scikit-learn, XGBoost, LightGBM, Logistic Regression, Random Forest, Decision Trees, Naive Bayes, KNN, SVM, K-Means, classification, regression, clustering, forecasting, fraud detection, risk scoring, recommendation systems</w:t>
            </w:r>
          </w:p>
        </w:tc>
      </w:tr>
      <w:tr w:rsidRPr="00304ABC" w:rsidR="00560BA9" w:rsidTr="6078BEA1" w14:paraId="41CDD934" w14:textId="77777777">
        <w:tc>
          <w:tcPr>
            <w:tcW w:w="3415" w:type="dxa"/>
            <w:tcMar/>
          </w:tcPr>
          <w:p w:rsidRPr="00304ABC" w:rsidR="00BE717E" w:rsidP="68C88888" w:rsidRDefault="00BE717E" w14:paraId="591F2346" w14:textId="28A5D712">
            <w:pPr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  <w:r w:rsidRPr="68C88888" w:rsidR="00BE717E">
              <w:rPr>
                <w:rFonts w:ascii="Garamond" w:hAnsi="Garamond" w:eastAsia="Garamond" w:cs="Garamond"/>
                <w:b w:val="1"/>
                <w:bCs w:val="1"/>
                <w:spacing w:val="-2"/>
              </w:rPr>
              <w:t xml:space="preserve">Deep Learning / </w:t>
            </w:r>
            <w:r w:rsidRPr="68C88888" w:rsidR="00F72EC5">
              <w:rPr>
                <w:rFonts w:ascii="Garamond" w:hAnsi="Garamond" w:eastAsia="Garamond" w:cs="Garamond"/>
                <w:b w:val="1"/>
                <w:bCs w:val="1"/>
                <w:spacing w:val="-2"/>
              </w:rPr>
              <w:t>NLP</w:t>
            </w:r>
          </w:p>
          <w:p w:rsidRPr="00304ABC" w:rsidR="00560BA9" w:rsidP="68C88888" w:rsidRDefault="00560BA9" w14:paraId="0E6465A3" w14:textId="2CB28EDB">
            <w:pPr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</w:p>
        </w:tc>
        <w:tc>
          <w:tcPr>
            <w:tcW w:w="7375" w:type="dxa"/>
            <w:tcMar/>
          </w:tcPr>
          <w:p w:rsidRPr="00304ABC" w:rsidR="00560BA9" w:rsidP="68C88888" w:rsidRDefault="00F72EC5" w14:paraId="3C9BD882" w14:textId="261BE56A">
            <w:pPr>
              <w:jc w:val="both"/>
            </w:pPr>
            <w:r w:rsidRPr="7132F5B3" w:rsidR="323ECEBB">
              <w:rPr>
                <w:rFonts w:ascii="Garamond" w:hAnsi="Garamond" w:eastAsia="Garamond" w:cs="Garamond"/>
              </w:rPr>
              <w:t>PyTorch, TensorFlow, Keras, CNN, RNN, LSTM, GRU, BERT, transformer models, transfer learning, attention mechanisms, named-entity recognition, sentiment analysis, document classification, text summarization, computer vision, OpenCV</w:t>
            </w:r>
          </w:p>
        </w:tc>
      </w:tr>
      <w:tr w:rsidRPr="00304ABC" w:rsidR="00C00A72" w:rsidTr="6078BEA1" w14:paraId="3F3F1A96" w14:textId="77777777">
        <w:tc>
          <w:tcPr>
            <w:tcW w:w="3415" w:type="dxa"/>
            <w:tcMar/>
          </w:tcPr>
          <w:p w:rsidRPr="00304ABC" w:rsidR="00C00A72" w:rsidP="68C88888" w:rsidRDefault="00C00A72" w14:paraId="508A095B" w14:textId="398AA5F7">
            <w:pPr>
              <w:jc w:val="both"/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  <w:r w:rsidRPr="68C88888" w:rsidR="74C0EFBE">
              <w:rPr>
                <w:rFonts w:ascii="Garamond" w:hAnsi="Garamond" w:eastAsia="Garamond" w:cs="Garamond"/>
                <w:b w:val="1"/>
                <w:bCs w:val="1"/>
                <w:spacing w:val="-2"/>
              </w:rPr>
              <w:t>Cloud Platforms</w:t>
            </w:r>
          </w:p>
        </w:tc>
        <w:tc>
          <w:tcPr>
            <w:tcW w:w="7375" w:type="dxa"/>
            <w:tcMar/>
          </w:tcPr>
          <w:p w:rsidRPr="00304ABC" w:rsidR="00C00A72" w:rsidP="4CAE3962" w:rsidRDefault="00F72EC5" w14:paraId="5ACC545F" w14:textId="4523B21B">
            <w:pPr>
              <w:pStyle w:val="Normal"/>
              <w:jc w:val="both"/>
            </w:pPr>
            <w:r w:rsidRPr="7132F5B3" w:rsidR="3390B27F">
              <w:rPr>
                <w:rFonts w:ascii="Garamond" w:hAnsi="Garamond" w:eastAsia="Garamond" w:cs="Garamond"/>
              </w:rPr>
              <w:t xml:space="preserve">AWS: AWS Bedrock, SageMaker, S3, Lambda, EMR, Redshift, EC2, Glue, OpenSearch, CloudWatch, IAM </w:t>
            </w:r>
          </w:p>
          <w:p w:rsidRPr="00304ABC" w:rsidR="00C00A72" w:rsidP="4CAE3962" w:rsidRDefault="00F72EC5" w14:paraId="020B3DC4" w14:textId="426C8DC2">
            <w:pPr>
              <w:pStyle w:val="Normal"/>
              <w:jc w:val="both"/>
            </w:pPr>
            <w:r w:rsidRPr="7132F5B3" w:rsidR="3390B27F">
              <w:rPr>
                <w:rFonts w:ascii="Garamond" w:hAnsi="Garamond" w:eastAsia="Garamond" w:cs="Garamond"/>
              </w:rPr>
              <w:t xml:space="preserve">Azure: Azure Machine Learning, Azure OpenAI, Azure Databricks, Azure Data Factory, Blob Storage, Azure Monitor, Azure DevOps </w:t>
            </w:r>
          </w:p>
          <w:p w:rsidRPr="00304ABC" w:rsidR="00C00A72" w:rsidP="4CAE3962" w:rsidRDefault="00F72EC5" w14:paraId="5A95C8A4" w14:textId="25349B77">
            <w:pPr>
              <w:pStyle w:val="Normal"/>
              <w:jc w:val="both"/>
            </w:pPr>
            <w:r w:rsidRPr="7132F5B3" w:rsidR="3390B27F">
              <w:rPr>
                <w:rFonts w:ascii="Garamond" w:hAnsi="Garamond" w:eastAsia="Garamond" w:cs="Garamond"/>
              </w:rPr>
              <w:t>GCP: Vertex AI, BigQuery, Cloud Run, GKE, Cloud Functions, Cloud Storage, Pub/Sub, Cloud Monitoring</w:t>
            </w:r>
          </w:p>
        </w:tc>
      </w:tr>
      <w:tr w:rsidRPr="00304ABC" w:rsidR="00C00A72" w:rsidTr="6078BEA1" w14:paraId="2B91DA5B" w14:textId="77777777">
        <w:tc>
          <w:tcPr>
            <w:tcW w:w="3415" w:type="dxa"/>
            <w:tcMar/>
          </w:tcPr>
          <w:p w:rsidRPr="00304ABC" w:rsidR="00C00A72" w:rsidP="68C88888" w:rsidRDefault="00560BA9" w14:paraId="58ACE483" w14:textId="19E28D71">
            <w:pPr>
              <w:jc w:val="both"/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  <w:r w:rsidRPr="68C88888" w:rsidR="00560BA9">
              <w:rPr>
                <w:rFonts w:ascii="Garamond" w:hAnsi="Garamond" w:eastAsia="Garamond" w:cs="Garamond"/>
                <w:b w:val="1"/>
                <w:bCs w:val="1"/>
                <w:spacing w:val="-2"/>
              </w:rPr>
              <w:t>Data Engineering / Big Data</w:t>
            </w:r>
          </w:p>
        </w:tc>
        <w:tc>
          <w:tcPr>
            <w:tcW w:w="7375" w:type="dxa"/>
            <w:tcMar/>
          </w:tcPr>
          <w:p w:rsidRPr="00304ABC" w:rsidR="00C00A72" w:rsidP="68C88888" w:rsidRDefault="00F72EC5" w14:paraId="7BC7659B" w14:textId="4AD158C6">
            <w:pPr>
              <w:jc w:val="both"/>
            </w:pPr>
            <w:r w:rsidRPr="7132F5B3" w:rsidR="10499897">
              <w:rPr>
                <w:rFonts w:ascii="Garamond" w:hAnsi="Garamond" w:eastAsia="Garamond" w:cs="Garamond"/>
              </w:rPr>
              <w:t>Apache Spark, PySpark, Spark SQL, Kafka, Spark Streaming, Hadoop, Databricks, Snowflake, BigQuery, Airflow, ETL/ELT, data modeling, data warehousing, data lakes, feature engineering, data quality, batch processing, streaming processing</w:t>
            </w:r>
          </w:p>
        </w:tc>
      </w:tr>
      <w:tr w:rsidR="4CAE3962" w:rsidTr="6078BEA1" w14:paraId="74899753">
        <w:trPr>
          <w:trHeight w:val="300"/>
        </w:trPr>
        <w:tc>
          <w:tcPr>
            <w:tcW w:w="3415" w:type="dxa"/>
            <w:tcMar/>
          </w:tcPr>
          <w:p w:rsidR="3ADEEA2B" w:rsidP="4CAE3962" w:rsidRDefault="3ADEEA2B" w14:paraId="4C62B468" w14:textId="7A85DA22">
            <w:pPr>
              <w:pStyle w:val="Normal"/>
              <w:jc w:val="both"/>
              <w:rPr>
                <w:rFonts w:ascii="Garamond" w:hAnsi="Garamond" w:eastAsia="Garamond" w:cs="Garamond"/>
                <w:b w:val="1"/>
                <w:bCs w:val="1"/>
              </w:rPr>
            </w:pPr>
            <w:r w:rsidRPr="4CAE3962" w:rsidR="3ADEEA2B">
              <w:rPr>
                <w:rFonts w:ascii="Garamond" w:hAnsi="Garamond" w:eastAsia="Garamond" w:cs="Garamond"/>
                <w:b w:val="1"/>
                <w:bCs w:val="1"/>
              </w:rPr>
              <w:t>Frontend / Full Stack AI Applications</w:t>
            </w:r>
          </w:p>
        </w:tc>
        <w:tc>
          <w:tcPr>
            <w:tcW w:w="7375" w:type="dxa"/>
            <w:tcMar/>
          </w:tcPr>
          <w:p w:rsidR="3ADEEA2B" w:rsidP="4CAE3962" w:rsidRDefault="3ADEEA2B" w14:paraId="5245BFE2" w14:textId="4ED8DBB7">
            <w:pPr>
              <w:pStyle w:val="Normal"/>
              <w:jc w:val="both"/>
              <w:rPr>
                <w:rFonts w:ascii="Garamond" w:hAnsi="Garamond" w:eastAsia="Garamond" w:cs="Garamond"/>
              </w:rPr>
            </w:pPr>
            <w:r w:rsidRPr="4CAE3962" w:rsidR="3ADEEA2B">
              <w:rPr>
                <w:rFonts w:ascii="Garamond" w:hAnsi="Garamond" w:eastAsia="Garamond" w:cs="Garamond"/>
              </w:rPr>
              <w:t>React.js, Next.js, JavaScript, TypeScript, HTML5, CSS3, React Hooks, Streamlit, Frontend API Integration, Chat UI Development, AI Chatbot Interfaces, RAG Application UI, Dashboard Interfaces, User-Facing AI Tools</w:t>
            </w:r>
          </w:p>
        </w:tc>
      </w:tr>
      <w:tr w:rsidRPr="00304ABC" w:rsidR="00BE717E" w:rsidTr="6078BEA1" w14:paraId="7718A093" w14:textId="77777777">
        <w:tc>
          <w:tcPr>
            <w:tcW w:w="3415" w:type="dxa"/>
            <w:tcMar/>
          </w:tcPr>
          <w:p w:rsidRPr="00304ABC" w:rsidR="00BE717E" w:rsidP="68C88888" w:rsidRDefault="00BE717E" w14:paraId="1A9D1C75" w14:textId="3DFCB242">
            <w:pPr>
              <w:jc w:val="both"/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  <w:r w:rsidRPr="68C88888" w:rsidR="00BE717E">
              <w:rPr>
                <w:rFonts w:ascii="Garamond" w:hAnsi="Garamond" w:eastAsia="Garamond" w:cs="Garamond"/>
                <w:b w:val="1"/>
                <w:bCs w:val="1"/>
                <w:spacing w:val="-2"/>
              </w:rPr>
              <w:t>APIs /</w:t>
            </w:r>
            <w:r w:rsidRPr="7132F5B3" w:rsidR="3AA7DCC2">
              <w:rPr>
                <w:rFonts w:ascii="Garamond" w:hAnsi="Garamond" w:eastAsia="Garamond" w:cs="Garamond"/>
                <w:b w:val="1"/>
                <w:bCs w:val="1"/>
              </w:rPr>
              <w:t xml:space="preserve"> </w:t>
            </w:r>
            <w:r w:rsidRPr="7132F5B3" w:rsidR="00BE717E">
              <w:rPr>
                <w:rFonts w:ascii="Garamond" w:hAnsi="Garamond" w:eastAsia="Garamond" w:cs="Garamond"/>
                <w:b w:val="1"/>
                <w:bCs w:val="1"/>
              </w:rPr>
              <w:t>Deployment</w:t>
            </w:r>
          </w:p>
          <w:p w:rsidRPr="00304ABC" w:rsidR="00BE717E" w:rsidP="68C88888" w:rsidRDefault="00BE717E" w14:paraId="728383AC" w14:textId="77777777">
            <w:pPr>
              <w:jc w:val="both"/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</w:p>
        </w:tc>
        <w:tc>
          <w:tcPr>
            <w:tcW w:w="7375" w:type="dxa"/>
            <w:tcMar/>
          </w:tcPr>
          <w:p w:rsidRPr="00304ABC" w:rsidR="00BE717E" w:rsidP="68C88888" w:rsidRDefault="00F72EC5" w14:paraId="3A5F5A51" w14:textId="187BB9CC">
            <w:pPr>
              <w:jc w:val="both"/>
            </w:pPr>
            <w:r w:rsidRPr="7132F5B3" w:rsidR="06D68581">
              <w:rPr>
                <w:rFonts w:ascii="Garamond" w:hAnsi="Garamond" w:eastAsia="Garamond" w:cs="Garamond"/>
              </w:rPr>
              <w:t>FastAPI, Flask, REST APIs, microservices, model serving, Docker, Kubernetes, serverless, CI/CD, GitHub Actions, Jenkins, Azure DevOps, Git</w:t>
            </w:r>
          </w:p>
        </w:tc>
      </w:tr>
      <w:tr w:rsidRPr="00304ABC" w:rsidR="00C00A72" w:rsidTr="6078BEA1" w14:paraId="7DBA6EB9" w14:textId="77777777">
        <w:tc>
          <w:tcPr>
            <w:tcW w:w="3415" w:type="dxa"/>
            <w:tcMar/>
          </w:tcPr>
          <w:p w:rsidRPr="00304ABC" w:rsidR="00C00A72" w:rsidP="68C88888" w:rsidRDefault="00BE717E" w14:paraId="15728FE1" w14:textId="4837449F">
            <w:pPr>
              <w:jc w:val="both"/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  <w:r w:rsidRPr="68C88888" w:rsidR="00BE717E">
              <w:rPr>
                <w:rFonts w:ascii="Garamond" w:hAnsi="Garamond" w:eastAsia="Garamond" w:cs="Garamond"/>
                <w:b w:val="1"/>
                <w:bCs w:val="1"/>
                <w:spacing w:val="-2"/>
              </w:rPr>
              <w:t>Databases / Storage</w:t>
            </w:r>
          </w:p>
        </w:tc>
        <w:tc>
          <w:tcPr>
            <w:tcW w:w="7375" w:type="dxa"/>
            <w:tcMar/>
          </w:tcPr>
          <w:p w:rsidRPr="00304ABC" w:rsidR="00C00A72" w:rsidP="68C88888" w:rsidRDefault="00F72EC5" w14:paraId="670674C4" w14:textId="70C4D23D">
            <w:pPr>
              <w:jc w:val="both"/>
            </w:pPr>
            <w:r w:rsidRPr="7132F5B3" w:rsidR="51BF7C5C">
              <w:rPr>
                <w:rFonts w:ascii="Garamond" w:hAnsi="Garamond" w:eastAsia="Garamond" w:cs="Garamond"/>
              </w:rPr>
              <w:t>PostgreSQL, MySQL, MongoDB, Oracle, DB2, Snowflake, BigQuery, Amazon Redshift, DynamoDB, Neo4j, vector databases</w:t>
            </w:r>
          </w:p>
        </w:tc>
      </w:tr>
      <w:tr w:rsidRPr="00304ABC" w:rsidR="00C00A72" w:rsidTr="6078BEA1" w14:paraId="21EC94BF" w14:textId="77777777">
        <w:tc>
          <w:tcPr>
            <w:tcW w:w="3415" w:type="dxa"/>
            <w:tcMar/>
          </w:tcPr>
          <w:p w:rsidRPr="00304ABC" w:rsidR="00C00A72" w:rsidP="68C88888" w:rsidRDefault="00560BA9" w14:paraId="7436A225" w14:textId="2FFE5BF4">
            <w:pPr>
              <w:jc w:val="both"/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  <w:r w:rsidRPr="68C88888" w:rsidR="00560BA9">
              <w:rPr>
                <w:rFonts w:ascii="Garamond" w:hAnsi="Garamond" w:eastAsia="Garamond" w:cs="Garamond"/>
                <w:b w:val="1"/>
                <w:bCs w:val="1"/>
                <w:spacing w:val="-2"/>
              </w:rPr>
              <w:t>MLOps</w:t>
            </w:r>
            <w:r w:rsidRPr="68C88888" w:rsidR="00560BA9">
              <w:rPr>
                <w:rFonts w:ascii="Garamond" w:hAnsi="Garamond" w:eastAsia="Garamond" w:cs="Garamond"/>
                <w:b w:val="1"/>
                <w:bCs w:val="1"/>
                <w:spacing w:val="-2"/>
              </w:rPr>
              <w:t xml:space="preserve"> / </w:t>
            </w:r>
            <w:r w:rsidRPr="68C88888" w:rsidR="00560BA9">
              <w:rPr>
                <w:rFonts w:ascii="Garamond" w:hAnsi="Garamond" w:eastAsia="Garamond" w:cs="Garamond"/>
                <w:b w:val="1"/>
                <w:bCs w:val="1"/>
                <w:spacing w:val="-2"/>
              </w:rPr>
              <w:t>LLMOps</w:t>
            </w:r>
            <w:r w:rsidRPr="68C88888" w:rsidR="00560BA9">
              <w:rPr>
                <w:rFonts w:ascii="Garamond" w:hAnsi="Garamond" w:eastAsia="Garamond" w:cs="Garamond"/>
                <w:b w:val="1"/>
                <w:bCs w:val="1"/>
                <w:spacing w:val="-2"/>
              </w:rPr>
              <w:t xml:space="preserve"> </w:t>
            </w:r>
          </w:p>
        </w:tc>
        <w:tc>
          <w:tcPr>
            <w:tcW w:w="7375" w:type="dxa"/>
            <w:tcMar/>
          </w:tcPr>
          <w:p w:rsidRPr="00304ABC" w:rsidR="00C00A72" w:rsidP="68C88888" w:rsidRDefault="00F72EC5" w14:paraId="6EF757B4" w14:textId="4888893A">
            <w:pPr>
              <w:jc w:val="both"/>
            </w:pPr>
            <w:r w:rsidRPr="7132F5B3" w:rsidR="6068DEFE">
              <w:rPr>
                <w:rFonts w:ascii="Garamond" w:hAnsi="Garamond" w:eastAsia="Garamond" w:cs="Garamond"/>
              </w:rPr>
              <w:t>MLflow, DVC, model registry, experiment tracking, model versioning, prompt versioning, model monitoring, drift detection, automated retraining, evaluation pipelines, real-time inference, batch scoring, deployment automation, rollback support</w:t>
            </w:r>
          </w:p>
        </w:tc>
      </w:tr>
      <w:tr w:rsidRPr="00304ABC" w:rsidR="00C00A72" w:rsidTr="6078BEA1" w14:paraId="6209ECDD" w14:textId="77777777">
        <w:tc>
          <w:tcPr>
            <w:tcW w:w="3415" w:type="dxa"/>
            <w:tcMar/>
          </w:tcPr>
          <w:p w:rsidRPr="00304ABC" w:rsidR="00BE717E" w:rsidP="68C88888" w:rsidRDefault="00BE717E" w14:paraId="54F2AC6F" w14:textId="77777777">
            <w:pPr>
              <w:jc w:val="both"/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  <w:r w:rsidRPr="68C88888" w:rsidR="00BE717E">
              <w:rPr>
                <w:rFonts w:ascii="Garamond" w:hAnsi="Garamond" w:eastAsia="Garamond" w:cs="Garamond"/>
                <w:b w:val="1"/>
                <w:bCs w:val="1"/>
                <w:spacing w:val="-2"/>
              </w:rPr>
              <w:t>Visualization / Governance</w:t>
            </w:r>
          </w:p>
          <w:p w:rsidRPr="00304ABC" w:rsidR="00C00A72" w:rsidP="68C88888" w:rsidRDefault="00C00A72" w14:paraId="0C131CB6" w14:textId="78A7B5B4">
            <w:pPr>
              <w:jc w:val="both"/>
              <w:rPr>
                <w:rFonts w:ascii="Garamond" w:hAnsi="Garamond" w:eastAsia="Garamond" w:cs="Garamond"/>
                <w:b w:val="1"/>
                <w:bCs w:val="1"/>
                <w:spacing w:val="-2"/>
              </w:rPr>
            </w:pPr>
          </w:p>
        </w:tc>
        <w:tc>
          <w:tcPr>
            <w:tcW w:w="7375" w:type="dxa"/>
            <w:tcMar/>
          </w:tcPr>
          <w:p w:rsidRPr="00304ABC" w:rsidR="00C00A72" w:rsidP="68C88888" w:rsidRDefault="00F72EC5" w14:paraId="544123DE" w14:textId="7C1596BA">
            <w:pPr>
              <w:jc w:val="both"/>
            </w:pPr>
            <w:r w:rsidRPr="7132F5B3" w:rsidR="536B564B">
              <w:rPr>
                <w:rFonts w:ascii="Garamond" w:hAnsi="Garamond" w:eastAsia="Garamond" w:cs="Garamond"/>
              </w:rPr>
              <w:t>Power BI, Tableau, Matplotlib, Seaborn, Plotly, SHAP, LIME, Responsible AI, PII redaction, HIPAA-aware data handling, guardrails, IAM, audit logging, access controls</w:t>
            </w:r>
          </w:p>
        </w:tc>
      </w:tr>
    </w:tbl>
    <w:p w:rsidRPr="00304ABC" w:rsidR="008F7E81" w:rsidP="68C88888" w:rsidRDefault="008F7E81" w14:paraId="63C7B42C" w14:textId="77777777">
      <w:pPr>
        <w:jc w:val="both"/>
        <w:rPr>
          <w:rFonts w:ascii="Garamond" w:hAnsi="Garamond" w:eastAsia="Garamond" w:cs="Garamond"/>
          <w:spacing w:val="-2"/>
        </w:rPr>
      </w:pPr>
    </w:p>
    <w:p w:rsidRPr="00304ABC" w:rsidR="00737DF2" w:rsidP="68C88888" w:rsidRDefault="00473608" w14:paraId="50E50BF8" w14:textId="7730AAA1">
      <w:pPr>
        <w:ind w:left="360" w:hanging="360"/>
        <w:jc w:val="both"/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  <w:u w:val="single"/>
        </w:rPr>
      </w:pPr>
      <w:r w:rsidRPr="68C88888" w:rsidR="00473608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  <w:u w:val="single"/>
        </w:rPr>
        <w:t>Professional</w:t>
      </w:r>
      <w:r w:rsidRPr="68C88888" w:rsidR="00473608">
        <w:rPr>
          <w:rFonts w:ascii="Garamond" w:hAnsi="Garamond" w:eastAsia="Garamond" w:cs="Garamond"/>
          <w:b w:val="1"/>
          <w:bCs w:val="1"/>
          <w:color w:val="4F81BD" w:themeColor="accent1"/>
          <w:spacing w:val="-10"/>
          <w:sz w:val="24"/>
          <w:szCs w:val="24"/>
          <w:u w:val="single"/>
        </w:rPr>
        <w:t xml:space="preserve"> </w:t>
      </w:r>
      <w:r w:rsidRPr="68C88888" w:rsidR="00473608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  <w:u w:val="single"/>
        </w:rPr>
        <w:t>Experience:</w:t>
      </w:r>
    </w:p>
    <w:p w:rsidRPr="00304ABC" w:rsidR="008F7E81" w:rsidP="68C88888" w:rsidRDefault="008F7E81" w14:paraId="6E627BBF" w14:textId="77777777">
      <w:pPr>
        <w:jc w:val="both"/>
        <w:rPr>
          <w:rFonts w:ascii="Garamond" w:hAnsi="Garamond" w:eastAsia="Garamond" w:cs="Garamond"/>
          <w:b w:val="1"/>
          <w:bCs w:val="1"/>
          <w:spacing w:val="-2"/>
        </w:rPr>
      </w:pPr>
    </w:p>
    <w:p w:rsidRPr="00304ABC" w:rsidR="00CB1E25" w:rsidP="68C88888" w:rsidRDefault="00AB6F26" w14:paraId="3B2CDBD1" w14:textId="2FB76301">
      <w:pPr>
        <w:jc w:val="both"/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</w:pPr>
      <w:r w:rsidRPr="68C88888" w:rsidR="00AB6F26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  <w:t>First Citizens Bank</w:t>
      </w:r>
      <w:r w:rsidRPr="68C88888" w:rsidR="00846605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  <w:t xml:space="preserve"> </w:t>
      </w:r>
      <w:r w:rsidRPr="68C88888" w:rsidR="00560BA9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  <w:t xml:space="preserve">| Generative AI Engineer | </w:t>
      </w:r>
      <w:r w:rsidRPr="68C88888" w:rsidR="00AB6F26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  <w:t>San Francisco, CA</w:t>
      </w:r>
      <w:r w:rsidRPr="68C88888" w:rsidR="00BE717E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  <w:t xml:space="preserve">                   </w:t>
      </w:r>
      <w:r w:rsidRPr="68C88888" w:rsidR="00F72EC5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  <w:t xml:space="preserve">        </w:t>
      </w:r>
      <w:r w:rsidRPr="68C88888" w:rsidR="00AB6F26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  <w:t xml:space="preserve">  </w:t>
      </w:r>
      <w:r>
        <w:tab/>
      </w:r>
      <w:r w:rsidRPr="6078BEA1" w:rsidR="6E6363A6">
        <w:rPr>
          <w:rFonts w:ascii="Garamond" w:hAnsi="Garamond" w:eastAsia="Garamond" w:cs="Garamond"/>
          <w:b w:val="1"/>
          <w:bCs w:val="1"/>
          <w:color w:val="4F81BD" w:themeColor="accent1" w:themeTint="FF" w:themeShade="FF"/>
          <w:sz w:val="24"/>
          <w:szCs w:val="24"/>
        </w:rPr>
        <w:t xml:space="preserve">   </w:t>
      </w:r>
      <w:r w:rsidRPr="6078BEA1" w:rsidR="00AB6F26">
        <w:rPr>
          <w:rFonts w:ascii="Garamond" w:hAnsi="Garamond" w:eastAsia="Garamond" w:cs="Garamond"/>
          <w:b w:val="1"/>
          <w:bCs w:val="1"/>
          <w:color w:val="4F81BD" w:themeColor="accent1" w:themeTint="FF" w:themeShade="FF"/>
          <w:sz w:val="24"/>
          <w:szCs w:val="24"/>
        </w:rPr>
        <w:t>Feb</w:t>
      </w:r>
      <w:r w:rsidRPr="6078BEA1" w:rsidR="00F72EC5">
        <w:rPr>
          <w:rFonts w:ascii="Garamond" w:hAnsi="Garamond" w:eastAsia="Garamond" w:cs="Garamond"/>
          <w:b w:val="1"/>
          <w:bCs w:val="1"/>
          <w:color w:val="4F81BD" w:themeColor="accent1" w:themeTint="FF" w:themeShade="FF"/>
          <w:sz w:val="24"/>
          <w:szCs w:val="24"/>
        </w:rPr>
        <w:t xml:space="preserve"> </w:t>
      </w:r>
      <w:r w:rsidRPr="6078BEA1" w:rsidR="00560BA9">
        <w:rPr>
          <w:rFonts w:ascii="Garamond" w:hAnsi="Garamond" w:eastAsia="Garamond" w:cs="Garamond"/>
          <w:b w:val="1"/>
          <w:bCs w:val="1"/>
          <w:color w:val="4F81BD" w:themeColor="accent1" w:themeTint="FF" w:themeShade="FF"/>
          <w:sz w:val="24"/>
          <w:szCs w:val="24"/>
        </w:rPr>
        <w:t>202</w:t>
      </w:r>
      <w:r w:rsidRPr="6078BEA1" w:rsidR="00AB6F26">
        <w:rPr>
          <w:rFonts w:ascii="Garamond" w:hAnsi="Garamond" w:eastAsia="Garamond" w:cs="Garamond"/>
          <w:b w:val="1"/>
          <w:bCs w:val="1"/>
          <w:color w:val="4F81BD" w:themeColor="accent1" w:themeTint="FF" w:themeShade="FF"/>
          <w:sz w:val="24"/>
          <w:szCs w:val="24"/>
        </w:rPr>
        <w:t>3</w:t>
      </w:r>
      <w:r w:rsidRPr="6078BEA1" w:rsidR="00560BA9">
        <w:rPr>
          <w:rFonts w:ascii="Garamond" w:hAnsi="Garamond" w:eastAsia="Garamond" w:cs="Garamond"/>
          <w:b w:val="1"/>
          <w:bCs w:val="1"/>
          <w:color w:val="4F81BD" w:themeColor="accent1" w:themeTint="FF" w:themeShade="FF"/>
          <w:sz w:val="24"/>
          <w:szCs w:val="24"/>
        </w:rPr>
        <w:t xml:space="preserve"> </w:t>
      </w:r>
      <w:r w:rsidRPr="6078BEA1" w:rsidR="3C7A2F8B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>-</w:t>
      </w:r>
      <w:r w:rsidRPr="6078BEA1" w:rsidR="00560BA9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 xml:space="preserve"> Present</w:t>
      </w:r>
    </w:p>
    <w:p w:rsidR="00AB6F26" w:rsidP="68C88888" w:rsidRDefault="00BE717E" w14:paraId="2262F547" w14:textId="59DB8CF9">
      <w:pPr>
        <w:jc w:val="both"/>
      </w:pPr>
      <w:r w:rsidRPr="68C88888" w:rsidR="00BE717E">
        <w:rPr>
          <w:rFonts w:ascii="Garamond" w:hAnsi="Garamond" w:eastAsia="Garamond" w:cs="Garamond"/>
          <w:b w:val="1"/>
          <w:bCs w:val="1"/>
          <w:spacing w:val="-2"/>
        </w:rPr>
        <w:t>Primary Focus</w:t>
      </w:r>
      <w:r w:rsidRPr="68C88888" w:rsidR="00BE717E">
        <w:rPr>
          <w:rFonts w:ascii="Garamond" w:hAnsi="Garamond" w:eastAsia="Garamond" w:cs="Garamond"/>
          <w:spacing w:val="-2"/>
        </w:rPr>
        <w:t xml:space="preserve">:</w:t>
      </w:r>
      <w:r w:rsidRPr="06E003C5" w:rsidR="740A88C4">
        <w:rPr>
          <w:rFonts w:ascii="Garamond" w:hAnsi="Garamond" w:eastAsia="Garamond" w:cs="Garamond"/>
        </w:rPr>
        <w:t xml:space="preserve"> </w:t>
      </w:r>
      <w:r w:rsidRPr="06E003C5" w:rsidR="4F59D80D">
        <w:rPr>
          <w:rFonts w:ascii="Garamond" w:hAnsi="Garamond" w:eastAsia="Garamond" w:cs="Garamond"/>
        </w:rPr>
        <w:t xml:space="preserve">Banking Generative AI, Agentic AI, RAG applications, fraud detection, credit risk, AI-assisted software engineering, </w:t>
      </w:r>
      <w:r w:rsidRPr="06E003C5" w:rsidR="4F59D80D">
        <w:rPr>
          <w:rFonts w:ascii="Garamond" w:hAnsi="Garamond" w:eastAsia="Garamond" w:cs="Garamond"/>
        </w:rPr>
        <w:t>MLOps</w:t>
      </w:r>
      <w:r w:rsidRPr="06E003C5" w:rsidR="4F59D80D">
        <w:rPr>
          <w:rFonts w:ascii="Garamond" w:hAnsi="Garamond" w:eastAsia="Garamond" w:cs="Garamond"/>
        </w:rPr>
        <w:t xml:space="preserve">, and </w:t>
      </w:r>
      <w:r w:rsidRPr="06E003C5" w:rsidR="4F59D80D">
        <w:rPr>
          <w:rFonts w:ascii="Garamond" w:hAnsi="Garamond" w:eastAsia="Garamond" w:cs="Garamond"/>
        </w:rPr>
        <w:t>LLMOps</w:t>
      </w:r>
      <w:r w:rsidRPr="06E003C5" w:rsidR="4F59D80D">
        <w:rPr>
          <w:rFonts w:ascii="Garamond" w:hAnsi="Garamond" w:eastAsia="Garamond" w:cs="Garamond"/>
        </w:rPr>
        <w:t>.</w:t>
      </w:r>
    </w:p>
    <w:p w:rsidRPr="00304ABC" w:rsidR="00BE717E" w:rsidP="68C88888" w:rsidRDefault="00BE717E" w14:paraId="5C1CED7A" w14:textId="128813A6">
      <w:pPr>
        <w:jc w:val="both"/>
        <w:rPr>
          <w:rFonts w:ascii="Garamond" w:hAnsi="Garamond" w:eastAsia="Garamond" w:cs="Garamond"/>
          <w:spacing w:val="-2"/>
        </w:rPr>
      </w:pPr>
      <w:r w:rsidRPr="68C88888" w:rsidR="00BE717E">
        <w:rPr>
          <w:rFonts w:ascii="Garamond" w:hAnsi="Garamond" w:eastAsia="Garamond" w:cs="Garamond"/>
          <w:b w:val="1"/>
          <w:bCs w:val="1"/>
          <w:spacing w:val="-2"/>
        </w:rPr>
        <w:t>Cloud</w:t>
      </w:r>
      <w:r w:rsidRPr="68C88888" w:rsidR="00BE717E">
        <w:rPr>
          <w:rFonts w:ascii="Garamond" w:hAnsi="Garamond" w:eastAsia="Garamond" w:cs="Garamond"/>
          <w:spacing w:val="-2"/>
        </w:rPr>
        <w:t xml:space="preserve">: </w:t>
      </w:r>
      <w:r w:rsidRPr="68C88888" w:rsidR="00AB6F26">
        <w:rPr>
          <w:rFonts w:ascii="Garamond" w:hAnsi="Garamond" w:eastAsia="Garamond" w:cs="Garamond"/>
          <w:spacing w:val="-2"/>
        </w:rPr>
        <w:t>AWS</w:t>
      </w:r>
    </w:p>
    <w:p w:rsidR="00AB6F26" w:rsidP="68C88888" w:rsidRDefault="00BE717E" w14:paraId="49D03BDD" w14:textId="738826BF">
      <w:pPr>
        <w:jc w:val="both"/>
      </w:pPr>
      <w:r w:rsidRPr="68C88888" w:rsidR="00BE717E">
        <w:rPr>
          <w:rFonts w:ascii="Garamond" w:hAnsi="Garamond" w:eastAsia="Garamond" w:cs="Garamond"/>
          <w:b w:val="1"/>
          <w:bCs w:val="1"/>
          <w:spacing w:val="-2"/>
        </w:rPr>
        <w:t>Core Stack</w:t>
      </w:r>
      <w:r w:rsidRPr="68C88888" w:rsidR="00BE717E">
        <w:rPr>
          <w:rFonts w:ascii="Garamond" w:hAnsi="Garamond" w:eastAsia="Garamond" w:cs="Garamond"/>
          <w:spacing w:val="-2"/>
        </w:rPr>
        <w:t xml:space="preserve">:</w:t>
      </w:r>
      <w:r w:rsidRPr="68C88888" w:rsidR="6DD4BE55">
        <w:rPr>
          <w:rFonts w:ascii="Garamond" w:hAnsi="Garamond" w:eastAsia="Garamond" w:cs="Garamond"/>
        </w:rPr>
        <w:t xml:space="preserve"> </w:t>
      </w:r>
      <w:r w:rsidRPr="7132F5B3" w:rsidR="1A27DCF8">
        <w:rPr>
          <w:rFonts w:ascii="Garamond" w:hAnsi="Garamond" w:eastAsia="Garamond" w:cs="Garamond"/>
        </w:rPr>
        <w:t>Python, AWS Bedrock, AWS SageMaker, Amazon OpenSearch, Amazon S3, AWS Lambda, AWS Glue, Redshift, CloudWatch, LangChain, LangGraph, LlamaIndex, FastAPI, MLflow, Docker, Kubernetes.</w:t>
      </w:r>
    </w:p>
    <w:p w:rsidRPr="00304ABC" w:rsidR="001C3A12" w:rsidP="68C88888" w:rsidRDefault="006C3EF0" w14:paraId="189BD093" w14:textId="139EAFF0">
      <w:pPr>
        <w:jc w:val="both"/>
        <w:rPr>
          <w:rFonts w:ascii="Garamond" w:hAnsi="Garamond" w:eastAsia="Garamond" w:cs="Garamond"/>
          <w:b w:val="1"/>
          <w:bCs w:val="1"/>
          <w:color w:val="4F81BD" w:themeColor="accent1"/>
          <w:spacing w:val="-2"/>
        </w:rPr>
      </w:pPr>
      <w:r w:rsidRPr="00304ABC">
        <w:rPr>
          <w:rFonts w:ascii="Garamond" w:hAnsi="Garamond" w:cs="Times New Roman"/>
          <w:b/>
          <w:color w:val="4F81BD" w:themeColor="accent1"/>
          <w:spacing w:val="-2"/>
        </w:rPr>
        <w:tab/>
      </w:r>
      <w:r w:rsidRPr="00304ABC">
        <w:rPr>
          <w:rFonts w:ascii="Garamond" w:hAnsi="Garamond" w:cs="Times New Roman"/>
          <w:b/>
          <w:color w:val="4F81BD" w:themeColor="accent1"/>
          <w:spacing w:val="-2"/>
        </w:rPr>
        <w:tab/>
      </w:r>
      <w:r w:rsidRPr="00304ABC">
        <w:rPr>
          <w:rFonts w:ascii="Garamond" w:hAnsi="Garamond" w:cs="Times New Roman"/>
          <w:b/>
          <w:color w:val="4F81BD" w:themeColor="accent1"/>
          <w:spacing w:val="-2"/>
        </w:rPr>
        <w:tab/>
      </w:r>
      <w:r w:rsidRPr="00304ABC">
        <w:rPr>
          <w:rFonts w:ascii="Garamond" w:hAnsi="Garamond" w:cs="Times New Roman"/>
          <w:b/>
          <w:color w:val="4F81BD" w:themeColor="accent1"/>
          <w:spacing w:val="-2"/>
        </w:rPr>
        <w:tab/>
      </w:r>
      <w:r w:rsidRPr="00304ABC">
        <w:rPr>
          <w:rFonts w:ascii="Garamond" w:hAnsi="Garamond" w:cs="Times New Roman"/>
          <w:b/>
          <w:color w:val="4F81BD" w:themeColor="accent1"/>
          <w:spacing w:val="-2"/>
        </w:rPr>
        <w:tab/>
      </w:r>
    </w:p>
    <w:p w:rsidR="00417592" w:rsidP="68C88888" w:rsidRDefault="00FB2C8B" w14:paraId="561F4F89" w14:textId="28BA8174">
      <w:pPr>
        <w:jc w:val="both"/>
      </w:pPr>
      <w:r w:rsidRPr="68C88888" w:rsidR="00FB2C8B">
        <w:rPr>
          <w:rFonts w:ascii="Garamond" w:hAnsi="Garamond" w:eastAsia="Garamond" w:cs="Garamond"/>
          <w:b w:val="1"/>
          <w:bCs w:val="1"/>
          <w:spacing w:val="-2"/>
          <w:u w:val="single"/>
        </w:rPr>
        <w:t>Responsibilities</w:t>
      </w:r>
      <w:r w:rsidRPr="68C88888" w:rsidR="00B31DF3">
        <w:rPr>
          <w:rFonts w:ascii="Garamond" w:hAnsi="Garamond" w:eastAsia="Garamond" w:cs="Garamond"/>
          <w:b w:val="1"/>
          <w:bCs w:val="1"/>
          <w:spacing w:val="-2"/>
        </w:rPr>
        <w:t>:</w:t>
      </w:r>
    </w:p>
    <w:p w:rsidR="7132F5B3" w:rsidP="7132F5B3" w:rsidRDefault="7132F5B3" w14:paraId="6FAFE7D5" w14:textId="69353B02">
      <w:pPr>
        <w:jc w:val="both"/>
        <w:rPr>
          <w:rFonts w:ascii="Garamond" w:hAnsi="Garamond" w:eastAsia="Garamond" w:cs="Garamond"/>
          <w:b w:val="1"/>
          <w:bCs w:val="1"/>
        </w:rPr>
      </w:pPr>
    </w:p>
    <w:p w:rsidRPr="00AB6F26" w:rsidR="00846605" w:rsidP="6078BEA1" w:rsidRDefault="00846605" w14:paraId="2C62616C" w14:textId="4554CD86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>Built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a secure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banking GenAI knowledge assistant and risk-intelligence platform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used by fraud, credit, risk, operations, and engineering teams to search banking policies, summarize investigation notes, support credit-risk decisions, triage suspicious activity, and accelerate internal research through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governed RAG and agentic workflows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AB6F26" w:rsidR="00846605" w:rsidP="6078BEA1" w:rsidRDefault="00846605" w14:paraId="20EEAF5B" w14:textId="285DABB1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Designed enterprise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Generative AI and AI/ML solutions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Python, AWS Bedrock, LangChain, and SageMaker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support banking knowledge retrieval, fraud investigations, risk analytics, and decision-making.</w:t>
      </w:r>
    </w:p>
    <w:p w:rsidRPr="00AB6F26" w:rsidR="00846605" w:rsidP="6078BEA1" w:rsidRDefault="00846605" w14:paraId="0A8140B2" w14:textId="41A3D9A8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Built production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RAG pipelines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with document ingestion, chunking, embeddings, vector indexing,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metadata filtering, hybrid search, and reranking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>, and source-grounded answers for banking policies, risk documents, fraud notes, and operational procedures.</w:t>
      </w:r>
    </w:p>
    <w:p w:rsidRPr="00AB6F26" w:rsidR="00846605" w:rsidP="6078BEA1" w:rsidRDefault="00846605" w14:paraId="19C04BA0" w14:textId="4332E09C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LangGraph-based agentic workflows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planning, memory,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tool calling, function calling, and structured outputs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>, validation steps, fallback logic, and human approval controls to automate banking research and investigation tasks.</w:t>
      </w:r>
    </w:p>
    <w:p w:rsidRPr="00AB6F26" w:rsidR="00846605" w:rsidP="6078BEA1" w:rsidRDefault="00846605" w14:paraId="7356FCE2" w14:textId="1EE98745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Implemented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Model Context Protocol and MCP-aligned integration patterns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provide controlled access from LLM workflows to approved read-only policy search, fraud lookup, case metadata, validation services, and internal business tools.</w:t>
      </w:r>
    </w:p>
    <w:p w:rsidRPr="00AB6F26" w:rsidR="00846605" w:rsidP="6078BEA1" w:rsidRDefault="00846605" w14:paraId="142E1B38" w14:textId="7EEDF72C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Built hands-on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MCP-aligned tool integrations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with schema validation, access checks,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tool allowlisting and audit logging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>, timeout handling, controlled inputs, error handling, and fallback behavior for secure and governed agentic AI workflows.</w:t>
      </w:r>
    </w:p>
    <w:p w:rsidRPr="00AB6F26" w:rsidR="00846605" w:rsidP="6078BEA1" w:rsidRDefault="00846605" w14:paraId="6D215E71" w14:textId="421B22A6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Standardized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AI-assisted software-engineering workflows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approved tools such as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GitHub Copilot, Claude Code, and Codex-style assistants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for repository analysis, implementation planning, testing, debugging, documentation, and refactoring.</w:t>
      </w:r>
    </w:p>
    <w:p w:rsidRPr="00AB6F26" w:rsidR="00846605" w:rsidP="6078BEA1" w:rsidRDefault="00846605" w14:paraId="14AAE3EA" w14:textId="170F1BC4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Created reusable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AI-engineering playbooks and repository instructions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, prompt templates, workflow hooks, and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review checklists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improve consistency across AI-assisted development activities.</w:t>
      </w:r>
    </w:p>
    <w:p w:rsidRPr="00AB6F26" w:rsidR="00846605" w:rsidP="6078BEA1" w:rsidRDefault="00846605" w14:paraId="230C6B9F" w14:textId="1E6ED028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Implemented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prompt and context engineering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with few-shot examples, grounding rules, structured response schemas,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RAG evaluation, response validation, and hallucination testing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improve relevance, traceability, and safety.</w:t>
      </w:r>
    </w:p>
    <w:p w:rsidRPr="00AB6F26" w:rsidR="00846605" w:rsidP="6078BEA1" w:rsidRDefault="00846605" w14:paraId="7C6721A7" w14:textId="1166432D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secure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AWS cloud architecture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Bedrock, S3, Lambda, OpenSearch, IAM, Redshift, Glue, and CloudWatch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support retrieval, orchestration, access control, monitoring, and observability.</w:t>
      </w:r>
    </w:p>
    <w:p w:rsidRPr="00AB6F26" w:rsidR="00846605" w:rsidP="6078BEA1" w:rsidRDefault="00846605" w14:paraId="2BE1D0BF" w14:textId="05B3C085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Built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fraud-detection and anomaly models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Scikit-learn, XGBoost, and LightGBM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>, transaction features, customer behavior, and historical investigation outcomes to identify suspicious activity and prioritize cases.</w:t>
      </w:r>
    </w:p>
    <w:p w:rsidRPr="00AB6F26" w:rsidR="00846605" w:rsidP="6078BEA1" w:rsidRDefault="00846605" w14:paraId="395494F3" w14:textId="56C7E940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credit-risk and loan-default models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classification, ensemble learning,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feature engineering, model calibration, and explainability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support consistent lending-risk assessment.</w:t>
      </w:r>
    </w:p>
    <w:p w:rsidRPr="00AB6F26" w:rsidR="00846605" w:rsidP="6078BEA1" w:rsidRDefault="00846605" w14:paraId="28C644AF" w14:textId="31602082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Implemented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real-time transaction-monitoring pipelines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with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Kafka, Spark Streaming, and Python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detect abnormal patterns across high-volume banking events.</w:t>
      </w:r>
    </w:p>
    <w:p w:rsidRPr="00AB6F26" w:rsidR="00846605" w:rsidP="6078BEA1" w:rsidRDefault="00846605" w14:paraId="2EA5C84E" w14:textId="1F2AE10A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Built governed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ETL and feature pipelines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Python, SQL, Spark, AWS Glue, S3, Redshift, and Databricks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supply reusable data for batch and streaming models.</w:t>
      </w:r>
    </w:p>
    <w:p w:rsidRPr="00AB6F26" w:rsidR="00846605" w:rsidP="6078BEA1" w:rsidRDefault="00846605" w14:paraId="7AEE4C98" w14:textId="5FE3EC4E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scalable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FastAPI microservices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Docker, Kubernetes, REST APIs, and SageMaker endpoints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integrate GenAI responses and ML predictions with banking applications.</w:t>
      </w:r>
    </w:p>
    <w:p w:rsidRPr="00AB6F26" w:rsidR="00846605" w:rsidP="6078BEA1" w:rsidRDefault="00846605" w14:paraId="326FCAF8" w14:textId="67FA3A1B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Implemented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MLOps and LLMOps pipelines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MLflow, GitHub Actions, and Jenkins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>, model and prompt versioning, automated testing, approval gates, and deployment automation.</w:t>
      </w:r>
    </w:p>
    <w:p w:rsidRPr="00AB6F26" w:rsidR="00846605" w:rsidP="6078BEA1" w:rsidRDefault="00846605" w14:paraId="0C80A459" w14:textId="2CBFF40B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Created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model and LLM monitoring workflows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CloudWatch and MLflow for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drift detection, retrieval metrics, response-quality checks, latency tracking, cost monitoring, and production alerts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AB6F26" w:rsidR="00846605" w:rsidP="6078BEA1" w:rsidRDefault="00846605" w14:paraId="0B8C35EC" w14:textId="01DFD9CE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Applied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Responsible AI and security controls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SHAP, LIME, PII protection, IAM, audit logging, and guardrails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>, model documentation, and explainability reviews.</w:t>
      </w:r>
    </w:p>
    <w:p w:rsidRPr="00AB6F26" w:rsidR="00846605" w:rsidP="6078BEA1" w:rsidRDefault="00846605" w14:paraId="3B0DD848" w14:textId="45A4F6BD">
      <w:pPr>
        <w:pStyle w:val="NoSpacing"/>
        <w:numPr>
          <w:ilvl w:val="0"/>
          <w:numId w:val="10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Partnered with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risk, compliance, engineering, QA, product, and cloud teams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translate banking needs into </w:t>
      </w:r>
      <w:r w:rsidRPr="6078BEA1" w:rsidR="09B4CC0D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secure and production-ready AI solutions</w:t>
      </w:r>
      <w:r w:rsidRPr="6078BEA1" w:rsidR="09B4CC0D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AB6F26" w:rsidR="00846605" w:rsidP="7132F5B3" w:rsidRDefault="00846605" w14:paraId="29FAA324" w14:textId="0D07D389">
      <w:pPr>
        <w:pStyle w:val="Normal"/>
        <w:ind w:left="720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</w:p>
    <w:p w:rsidR="00304ABC" w:rsidP="6078BEA1" w:rsidRDefault="00C8163A" w14:paraId="4495EBE2" w14:textId="0852B220">
      <w:pPr>
        <w:jc w:val="both"/>
        <w:rPr>
          <w:rFonts w:ascii="Garamond" w:hAnsi="Garamond" w:eastAsia="Garamond" w:cs="Garamond"/>
          <w:b w:val="0"/>
          <w:bCs w:val="0"/>
        </w:rPr>
      </w:pPr>
      <w:r w:rsidRPr="68C88888" w:rsidR="00C8163A">
        <w:rPr>
          <w:rFonts w:ascii="Garamond" w:hAnsi="Garamond" w:eastAsia="Garamond" w:cs="Garamond"/>
          <w:b w:val="1"/>
          <w:bCs w:val="1"/>
          <w:spacing w:val="-2"/>
        </w:rPr>
        <w:t xml:space="preserve">Environment: </w:t>
      </w:r>
      <w:r w:rsidRPr="6078BEA1" w:rsidR="78F2DE92">
        <w:rPr>
          <w:rFonts w:ascii="Garamond" w:hAnsi="Garamond" w:eastAsia="Garamond" w:cs="Garamond"/>
          <w:b w:val="0"/>
          <w:bCs w:val="0"/>
        </w:rPr>
        <w:t xml:space="preserve">Python, SQL, AWS Bedrock, AWS SageMaker, AWS Lambda, Amazon S3, AWS Glue, Redshift, Amazon OpenSearch, CloudWatch, IAM, </w:t>
      </w:r>
      <w:r w:rsidRPr="6078BEA1" w:rsidR="78F2DE92">
        <w:rPr>
          <w:rFonts w:ascii="Garamond" w:hAnsi="Garamond" w:eastAsia="Garamond" w:cs="Garamond"/>
          <w:b w:val="0"/>
          <w:bCs w:val="0"/>
        </w:rPr>
        <w:t>LangChain</w:t>
      </w:r>
      <w:r w:rsidRPr="6078BEA1" w:rsidR="78F2DE92">
        <w:rPr>
          <w:rFonts w:ascii="Garamond" w:hAnsi="Garamond" w:eastAsia="Garamond" w:cs="Garamond"/>
          <w:b w:val="0"/>
          <w:bCs w:val="0"/>
        </w:rPr>
        <w:t xml:space="preserve">, </w:t>
      </w:r>
      <w:r w:rsidRPr="6078BEA1" w:rsidR="78F2DE92">
        <w:rPr>
          <w:rFonts w:ascii="Garamond" w:hAnsi="Garamond" w:eastAsia="Garamond" w:cs="Garamond"/>
          <w:b w:val="0"/>
          <w:bCs w:val="0"/>
        </w:rPr>
        <w:t>LangGraph</w:t>
      </w:r>
      <w:r w:rsidRPr="6078BEA1" w:rsidR="78F2DE92">
        <w:rPr>
          <w:rFonts w:ascii="Garamond" w:hAnsi="Garamond" w:eastAsia="Garamond" w:cs="Garamond"/>
          <w:b w:val="0"/>
          <w:bCs w:val="0"/>
        </w:rPr>
        <w:t xml:space="preserve">, </w:t>
      </w:r>
      <w:r w:rsidRPr="6078BEA1" w:rsidR="78F2DE92">
        <w:rPr>
          <w:rFonts w:ascii="Garamond" w:hAnsi="Garamond" w:eastAsia="Garamond" w:cs="Garamond"/>
          <w:b w:val="0"/>
          <w:bCs w:val="0"/>
        </w:rPr>
        <w:t>LlamaIndex</w:t>
      </w:r>
      <w:r w:rsidRPr="6078BEA1" w:rsidR="78F2DE92">
        <w:rPr>
          <w:rFonts w:ascii="Garamond" w:hAnsi="Garamond" w:eastAsia="Garamond" w:cs="Garamond"/>
          <w:b w:val="0"/>
          <w:bCs w:val="0"/>
        </w:rPr>
        <w:t xml:space="preserve">, RAG, MCP and MCP-Aligned Tool Integrations, </w:t>
      </w:r>
      <w:r w:rsidRPr="6078BEA1" w:rsidR="78F2DE92">
        <w:rPr>
          <w:rFonts w:ascii="Garamond" w:hAnsi="Garamond" w:eastAsia="Garamond" w:cs="Garamond"/>
          <w:b w:val="0"/>
          <w:bCs w:val="0"/>
        </w:rPr>
        <w:t>FastAPI</w:t>
      </w:r>
      <w:r w:rsidRPr="6078BEA1" w:rsidR="78F2DE92">
        <w:rPr>
          <w:rFonts w:ascii="Garamond" w:hAnsi="Garamond" w:eastAsia="Garamond" w:cs="Garamond"/>
          <w:b w:val="0"/>
          <w:bCs w:val="0"/>
        </w:rPr>
        <w:t xml:space="preserve">, Kafka, Spark, </w:t>
      </w:r>
      <w:r w:rsidRPr="6078BEA1" w:rsidR="78F2DE92">
        <w:rPr>
          <w:rFonts w:ascii="Garamond" w:hAnsi="Garamond" w:eastAsia="Garamond" w:cs="Garamond"/>
          <w:b w:val="0"/>
          <w:bCs w:val="0"/>
        </w:rPr>
        <w:t>MLflow</w:t>
      </w:r>
      <w:r w:rsidRPr="6078BEA1" w:rsidR="78F2DE92">
        <w:rPr>
          <w:rFonts w:ascii="Garamond" w:hAnsi="Garamond" w:eastAsia="Garamond" w:cs="Garamond"/>
          <w:b w:val="0"/>
          <w:bCs w:val="0"/>
        </w:rPr>
        <w:t>, Docker, Kubernetes, Jenkins, GitHub Actions, GitHub Copilot, Claude Code, SHAP, LIME.</w:t>
      </w:r>
    </w:p>
    <w:p w:rsidRPr="00304ABC" w:rsidR="006C3EF0" w:rsidP="7132F5B3" w:rsidRDefault="006C3EF0" w14:paraId="6A66991E" w14:textId="09570399">
      <w:pPr>
        <w:pStyle w:val="Normal"/>
        <w:ind/>
        <w:jc w:val="both"/>
        <w:rPr>
          <w:rFonts w:ascii="Garamond" w:hAnsi="Garamond" w:eastAsia="Garamond" w:cs="Garamond"/>
        </w:rPr>
      </w:pPr>
    </w:p>
    <w:p w:rsidRPr="00304ABC" w:rsidR="00846605" w:rsidP="68C88888" w:rsidRDefault="00FC492F" w14:paraId="07D345C7" w14:textId="36BFA328">
      <w:pPr>
        <w:pStyle w:val="NoSpacing"/>
        <w:ind w:left="360" w:hanging="360"/>
        <w:jc w:val="both"/>
        <w:rPr>
          <w:rFonts w:ascii="Garamond" w:hAnsi="Garamond" w:eastAsia="Garamond" w:cs="Garamond"/>
          <w:b w:val="1"/>
          <w:bCs w:val="1"/>
          <w:color w:val="4F81BD" w:themeColor="accent1"/>
          <w:sz w:val="24"/>
          <w:szCs w:val="24"/>
          <w:lang w:val="en-US"/>
        </w:rPr>
      </w:pPr>
      <w:r w:rsidRPr="6078BEA1" w:rsidR="00FC492F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>Albertsons</w:t>
      </w:r>
      <w:r w:rsidRPr="6078BEA1" w:rsidR="00AB6F26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 xml:space="preserve"> </w:t>
      </w:r>
      <w:r w:rsidRPr="6078BEA1" w:rsidR="00FB2C8B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>|</w:t>
      </w:r>
      <w:r w:rsidRPr="6078BEA1" w:rsidR="00B31DF3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 xml:space="preserve"> </w:t>
      </w:r>
      <w:r w:rsidRPr="6078BEA1" w:rsidR="00CB1E25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>AI/ML Engineer</w:t>
      </w:r>
      <w:r w:rsidRPr="6078BEA1" w:rsidR="00846605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 xml:space="preserve"> </w:t>
      </w:r>
      <w:r w:rsidRPr="6078BEA1" w:rsidR="00B31DF3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>|</w:t>
      </w:r>
      <w:r w:rsidRPr="6078BEA1" w:rsidR="00745239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 xml:space="preserve"> </w:t>
      </w:r>
      <w:r w:rsidRPr="6078BEA1" w:rsidR="00FC492F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>Pleasanton, CA</w:t>
      </w:r>
      <w:bookmarkStart w:name="_GoBack" w:id="0"/>
      <w:bookmarkEnd w:id="0"/>
      <w:r w:rsidRPr="6078BEA1" w:rsidR="00CB1E25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 xml:space="preserve">                               </w:t>
      </w:r>
      <w:r w:rsidRPr="6078BEA1" w:rsidR="00AB6F26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 xml:space="preserve">   </w:t>
      </w:r>
      <w:r>
        <w:tab/>
      </w:r>
      <w:r>
        <w:tab/>
      </w:r>
      <w:r w:rsidRPr="6078BEA1" w:rsidR="00AB6F26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 xml:space="preserve"> </w:t>
      </w:r>
      <w:r w:rsidRPr="6078BEA1" w:rsidR="6F9454CA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 xml:space="preserve">  </w:t>
      </w:r>
      <w:r w:rsidRPr="6078BEA1" w:rsidR="00CB1E25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>March</w:t>
      </w:r>
      <w:r w:rsidRPr="6078BEA1" w:rsidR="00745239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 xml:space="preserve"> 202</w:t>
      </w:r>
      <w:r w:rsidRPr="6078BEA1" w:rsidR="00AB6F26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>1</w:t>
      </w:r>
      <w:r w:rsidRPr="6078BEA1" w:rsidR="00745239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 xml:space="preserve"> </w:t>
      </w:r>
      <w:r w:rsidRPr="6078BEA1" w:rsidR="0BA35928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>-</w:t>
      </w:r>
      <w:r w:rsidRPr="6078BEA1" w:rsidR="00745239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 xml:space="preserve"> </w:t>
      </w:r>
      <w:r w:rsidRPr="6078BEA1" w:rsidR="00536B46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US"/>
        </w:rPr>
        <w:t>January 2023</w:t>
      </w:r>
    </w:p>
    <w:p w:rsidRPr="00304ABC" w:rsidR="00B31DF3" w:rsidP="7132F5B3" w:rsidRDefault="00B31DF3" w14:paraId="2852E8BC" w14:textId="60F96C13">
      <w:pPr>
        <w:pStyle w:val="NoSpacing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32F5B3" w:rsidR="5A7FF70C">
        <w:rPr>
          <w:rFonts w:ascii="Garamond" w:hAnsi="Garamond" w:eastAsia="Garamond" w:cs="Garamond"/>
          <w:b w:val="1"/>
          <w:bCs w:val="1"/>
          <w:color w:val="000000" w:themeColor="text1" w:themeTint="FF" w:themeShade="FF"/>
          <w:lang w:val="en-US"/>
        </w:rPr>
        <w:t xml:space="preserve">Primary Focus: </w:t>
      </w:r>
      <w:r w:rsidRPr="7132F5B3" w:rsidR="586B2333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Retail AI/ML, demand forecasting, recommendations, pricing optimization, inventory analytics, customer segmentation, NLP, and </w:t>
      </w:r>
      <w:r w:rsidRPr="7132F5B3" w:rsidR="586B2333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MLOps</w:t>
      </w:r>
      <w:r w:rsidRPr="7132F5B3" w:rsidR="586B2333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Pr="00304ABC" w:rsidR="00B31DF3" w:rsidP="68C88888" w:rsidRDefault="00B31DF3" w14:paraId="6C841303" w14:textId="24407227">
      <w:pPr>
        <w:pStyle w:val="NoSpacing"/>
        <w:ind w:left="360" w:hanging="360"/>
        <w:jc w:val="left"/>
        <w:rPr>
          <w:rFonts w:ascii="Garamond" w:hAnsi="Garamond" w:eastAsia="Garamond" w:cs="Garamond"/>
          <w:color w:val="000000" w:themeColor="text1"/>
          <w:lang w:val="en-US"/>
        </w:rPr>
      </w:pPr>
      <w:r w:rsidRPr="7132F5B3" w:rsidR="00B31DF3">
        <w:rPr>
          <w:rFonts w:ascii="Garamond" w:hAnsi="Garamond" w:eastAsia="Garamond" w:cs="Garamond"/>
          <w:b w:val="1"/>
          <w:bCs w:val="1"/>
          <w:color w:val="000000" w:themeColor="text1" w:themeTint="FF" w:themeShade="FF"/>
          <w:lang w:val="en-US"/>
        </w:rPr>
        <w:t xml:space="preserve">Cloud: </w:t>
      </w:r>
      <w:r w:rsidRPr="7132F5B3" w:rsidR="447F830F">
        <w:rPr>
          <w:rFonts w:ascii="Garamond" w:hAnsi="Garamond" w:eastAsia="Garamond" w:cs="Garamond"/>
          <w:b w:val="1"/>
          <w:bCs w:val="1"/>
          <w:color w:val="000000" w:themeColor="text1" w:themeTint="FF" w:themeShade="FF"/>
          <w:lang w:val="en-US"/>
        </w:rPr>
        <w:t xml:space="preserve">Microsoft </w:t>
      </w:r>
      <w:r w:rsidRPr="7132F5B3" w:rsidR="00AB6F26">
        <w:rPr>
          <w:rFonts w:ascii="Garamond" w:hAnsi="Garamond" w:eastAsia="Garamond" w:cs="Garamond"/>
          <w:color w:val="000000" w:themeColor="text1" w:themeTint="FF" w:themeShade="FF"/>
          <w:lang w:val="en-US"/>
        </w:rPr>
        <w:t>Azure</w:t>
      </w:r>
    </w:p>
    <w:p w:rsidR="00AB6F26" w:rsidP="68C88888" w:rsidRDefault="009D2594" w14:paraId="05178BFA" w14:textId="4749D4D6">
      <w:pPr>
        <w:jc w:val="left"/>
        <w:rPr>
          <w:rFonts w:ascii="Garamond" w:hAnsi="Garamond" w:eastAsia="Garamond" w:cs="Garamond"/>
          <w:color w:val="000000" w:themeColor="text1"/>
        </w:rPr>
      </w:pPr>
      <w:r w:rsidRPr="7132F5B3" w:rsidR="009D2594">
        <w:rPr>
          <w:rFonts w:ascii="Garamond" w:hAnsi="Garamond" w:eastAsia="Garamond" w:cs="Garamond"/>
          <w:b w:val="1"/>
          <w:bCs w:val="1"/>
        </w:rPr>
        <w:t>Core Stack:</w:t>
      </w:r>
      <w:r w:rsidRPr="7132F5B3" w:rsidR="009D2594">
        <w:rPr>
          <w:rFonts w:ascii="Garamond" w:hAnsi="Garamond" w:eastAsia="Garamond" w:cs="Garamond"/>
        </w:rPr>
        <w:t xml:space="preserve"> </w:t>
      </w:r>
      <w:r w:rsidRPr="7132F5B3" w:rsidR="60B64038">
        <w:rPr>
          <w:rFonts w:ascii="Garamond" w:hAnsi="Garamond" w:eastAsia="Garamond" w:cs="Garamond"/>
        </w:rPr>
        <w:t>Python, Azure Machine Learning, Azure Databricks, Azure Data Factory, Snowflake, PySpark, FastAPI, MLflow, Docker, Kubernetes, Power BI, Tableau.</w:t>
      </w:r>
      <w:r w:rsidRPr="7132F5B3" w:rsidR="00745239">
        <w:rPr>
          <w:rFonts w:ascii="Garamond" w:hAnsi="Garamond" w:eastAsia="Garamond" w:cs="Garamond"/>
          <w:color w:val="000000" w:themeColor="text1" w:themeTint="FF" w:themeShade="FF"/>
        </w:rPr>
        <w:t xml:space="preserve"> </w:t>
      </w:r>
    </w:p>
    <w:p w:rsidRPr="00304ABC" w:rsidR="00FB2C8B" w:rsidP="68C88888" w:rsidRDefault="00745239" w14:paraId="6B354F5A" w14:textId="54957788">
      <w:pPr>
        <w:rPr>
          <w:rFonts w:ascii="Garamond" w:hAnsi="Garamond" w:eastAsia="Garamond" w:cs="Garamond"/>
          <w:color w:val="000000" w:themeColor="text1"/>
        </w:rPr>
      </w:pPr>
      <w:r w:rsidRPr="68C88888" w:rsidR="00745239">
        <w:rPr>
          <w:rFonts w:ascii="Garamond" w:hAnsi="Garamond" w:eastAsia="Garamond" w:cs="Garamond"/>
          <w:color w:val="000000" w:themeColor="text1" w:themeTint="FF" w:themeShade="FF"/>
        </w:rPr>
        <w:t xml:space="preserve">                               </w:t>
      </w:r>
      <w:r w:rsidRPr="68C88888" w:rsidR="00FB2C8B">
        <w:rPr>
          <w:rFonts w:ascii="Garamond" w:hAnsi="Garamond" w:eastAsia="Garamond" w:cs="Garamond"/>
          <w:b w:val="1"/>
          <w:bCs w:val="1"/>
          <w:color w:val="000000" w:themeColor="text1" w:themeTint="FF" w:themeShade="FF"/>
        </w:rPr>
        <w:t xml:space="preserve">                                                                   </w:t>
      </w:r>
    </w:p>
    <w:p w:rsidR="00CA6D34" w:rsidP="68C88888" w:rsidRDefault="00FB2C8B" w14:paraId="0BA83589" w14:textId="325855E7">
      <w:pPr>
        <w:pStyle w:val="NoSpacing"/>
        <w:jc w:val="both"/>
        <w:rPr>
          <w:rFonts w:ascii="Garamond" w:hAnsi="Garamond" w:eastAsia="Garamond" w:cs="Garamond"/>
          <w:b w:val="1"/>
          <w:bCs w:val="1"/>
        </w:rPr>
      </w:pPr>
      <w:r w:rsidRPr="68C88888" w:rsidR="00FB2C8B">
        <w:rPr>
          <w:rFonts w:ascii="Garamond" w:hAnsi="Garamond" w:eastAsia="Garamond" w:cs="Garamond"/>
          <w:b w:val="1"/>
          <w:bCs w:val="1"/>
          <w:u w:val="single"/>
        </w:rPr>
        <w:t>Responsibilities</w:t>
      </w:r>
      <w:r w:rsidRPr="68C88888" w:rsidR="00FB2C8B">
        <w:rPr>
          <w:rFonts w:ascii="Garamond" w:hAnsi="Garamond" w:eastAsia="Garamond" w:cs="Garamond"/>
          <w:b w:val="1"/>
          <w:bCs w:val="1"/>
        </w:rPr>
        <w:t xml:space="preserve">: </w:t>
      </w:r>
    </w:p>
    <w:p w:rsidRPr="00304ABC" w:rsidR="00304ABC" w:rsidP="68C88888" w:rsidRDefault="00304ABC" w14:paraId="50A547FD" w14:textId="77777777">
      <w:pPr>
        <w:pStyle w:val="NoSpacing"/>
        <w:jc w:val="both"/>
        <w:rPr>
          <w:rFonts w:ascii="Garamond" w:hAnsi="Garamond" w:eastAsia="Garamond" w:cs="Garamond"/>
          <w:b w:val="1"/>
          <w:bCs w:val="1"/>
        </w:rPr>
      </w:pPr>
    </w:p>
    <w:p w:rsidRPr="00AB6F26" w:rsidR="00AB6F26" w:rsidP="6078BEA1" w:rsidRDefault="00AB6F26" w14:paraId="7DD5AB4A" w14:textId="552A2519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>Built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a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retail intelligence and forecasting platform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used by merchandising, supply-chain, pricing, and customer-engagement teams to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 xml:space="preserve">forecast demand,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optimize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 xml:space="preserve"> promotions, recommend products, and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identify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 xml:space="preserve"> stockout risk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AB6F26" w:rsidR="00AB6F26" w:rsidP="6078BEA1" w:rsidRDefault="00AB6F26" w14:paraId="2D7E1BD3" w14:textId="0B570193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enterprise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retail AI/ML solutions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Python, Azure Machine Learning, and Databricks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for demand forecasting, recommendation systems, pricing, inventory planning, and customer analytics.</w:t>
      </w:r>
    </w:p>
    <w:p w:rsidRPr="00AB6F26" w:rsidR="00AB6F26" w:rsidP="6078BEA1" w:rsidRDefault="00AB6F26" w14:paraId="4079690B" w14:textId="5EA00B25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Built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time-series forecasting models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with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ARIMA, LSTM, regression, and Prophet-style features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and seasonal feature engineering to improve store-level demand, replenishment, and inventory planning.</w:t>
      </w:r>
    </w:p>
    <w:p w:rsidRPr="00AB6F26" w:rsidR="00AB6F26" w:rsidP="6078BEA1" w:rsidRDefault="00AB6F26" w14:paraId="64BD0657" w14:textId="029D941E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recommendation systems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collaborative filtering, similarity scoring,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basket-level transactions, purchase behavior, product affinity, and customer-loyalty features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AB6F26" w:rsidR="00AB6F26" w:rsidP="6078BEA1" w:rsidRDefault="00AB6F26" w14:paraId="4FF0BCE5" w14:textId="4809901B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Created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customer-segmentation models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with clustering, loyalty activity, purchase history, demographic attributes, and behavioral analytics to support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retention and targeted campaigns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AB6F26" w:rsidR="00AB6F26" w:rsidP="6078BEA1" w:rsidRDefault="00AB6F26" w14:paraId="458A084F" w14:textId="78CEFC72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Designed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pricing and promotion models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XGBoost, historical demand, discount activity, and margin analysis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evaluate demand lift and promotional effectiveness.</w:t>
      </w:r>
    </w:p>
    <w:p w:rsidRPr="00AB6F26" w:rsidR="00AB6F26" w:rsidP="6078BEA1" w:rsidRDefault="00AB6F26" w14:paraId="4E415C38" w14:textId="0B66352C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Implemented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NLP and document-intelligence workflows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Hugging Face Transformers, spaCy, NLTK, embeddings, and summarization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analyze reviews, feedback, product content, and merchandising documents.</w:t>
      </w:r>
    </w:p>
    <w:p w:rsidRPr="00AB6F26" w:rsidR="00AB6F26" w:rsidP="6078BEA1" w:rsidRDefault="00AB6F26" w14:paraId="6C171D5E" w14:textId="1C17E639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Built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anomaly-detection models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with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Isolation Forest, Random Forest, statistical thresholds, and business-rule features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identify stockout risks, unusual sales, pricing inconsistencies, and demand spikes.</w:t>
      </w:r>
    </w:p>
    <w:p w:rsidRPr="00AB6F26" w:rsidR="00AB6F26" w:rsidP="6078BEA1" w:rsidRDefault="00AB6F26" w14:paraId="2537943F" w14:textId="7BD518C2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scalable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ETL and ML pipelines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Azure Data Factory, Databricks, PySpark, Snowflake, and SQL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process structured and unstructured retail data.</w:t>
      </w:r>
    </w:p>
    <w:p w:rsidRPr="00AB6F26" w:rsidR="00AB6F26" w:rsidP="6078BEA1" w:rsidRDefault="00AB6F26" w14:paraId="3010FB1E" w14:textId="2CC816DF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Created reusable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feature-engineering pipelines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for product hierarchy, store activity, promotions, customer behavior, loyalty transactions, inventory levels, and pricing history.</w:t>
      </w:r>
    </w:p>
    <w:p w:rsidRPr="00AB6F26" w:rsidR="00AB6F26" w:rsidP="6078BEA1" w:rsidRDefault="00AB6F26" w14:paraId="44DB95B5" w14:textId="1BE911F1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Deployed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FastAPI model services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Docker, Kubernetes, Azure Machine Learning, MLflow, and CI/CD workflows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integrate predictions with retail applications.</w:t>
      </w:r>
    </w:p>
    <w:p w:rsidRPr="00AB6F26" w:rsidR="00AB6F26" w:rsidP="6078BEA1" w:rsidRDefault="00AB6F26" w14:paraId="7E3127CE" w14:textId="57E919F9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Built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model-monitoring processes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for forecast accuracy, prediction drift, feature quality, scoring failures, data latency, and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retraining recommendations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AB6F26" w:rsidR="00AB6F26" w:rsidP="6078BEA1" w:rsidRDefault="00AB6F26" w14:paraId="3CAAE77C" w14:textId="3DBDE345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Created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Power BI and Tableau dashboards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for demand forecasts, inventory risk, pricing performance, promotion analysis, and customer insights.</w:t>
      </w:r>
    </w:p>
    <w:p w:rsidRPr="00AB6F26" w:rsidR="00AB6F26" w:rsidP="6078BEA1" w:rsidRDefault="00AB6F26" w14:paraId="5AF65FE8" w14:textId="66C41E0C">
      <w:pPr>
        <w:pStyle w:val="NoSpacing"/>
        <w:numPr>
          <w:ilvl w:val="0"/>
          <w:numId w:val="6"/>
        </w:numPr>
        <w:ind/>
        <w:jc w:val="both"/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Collaborated with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 xml:space="preserve">merchandising,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supply-chain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 xml:space="preserve">, product, pricing,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data-engineering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, and cloud teams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deliver </w:t>
      </w:r>
      <w:r w:rsidRPr="6078BEA1" w:rsidR="01C868B8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scalable and explainable retail AI capabilities</w:t>
      </w:r>
      <w:r w:rsidRPr="6078BEA1" w:rsidR="01C868B8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AB6F26" w:rsidR="00846605" w:rsidP="68C88888" w:rsidRDefault="00846605" w14:paraId="0670BB09" w14:textId="77777777">
      <w:pPr>
        <w:pStyle w:val="NoSpacing"/>
        <w:ind w:left="360"/>
        <w:jc w:val="both"/>
        <w:rPr>
          <w:rFonts w:ascii="Garamond" w:hAnsi="Garamond" w:eastAsia="Garamond" w:cs="Garamond"/>
        </w:rPr>
      </w:pPr>
    </w:p>
    <w:p w:rsidR="00304ABC" w:rsidP="6078BEA1" w:rsidRDefault="00C8163A" w14:paraId="1AD02772" w14:textId="25C09E17">
      <w:pPr>
        <w:pStyle w:val="NoSpacing"/>
        <w:jc w:val="both"/>
        <w:rPr>
          <w:rFonts w:ascii="Garamond" w:hAnsi="Garamond" w:eastAsia="Garamond" w:cs="Garamond"/>
          <w:b w:val="0"/>
          <w:bCs w:val="0"/>
        </w:rPr>
      </w:pPr>
      <w:r w:rsidRPr="6078BEA1" w:rsidR="00C8163A">
        <w:rPr>
          <w:rFonts w:ascii="Garamond" w:hAnsi="Garamond" w:eastAsia="Garamond" w:cs="Garamond"/>
          <w:b w:val="1"/>
          <w:bCs w:val="1"/>
        </w:rPr>
        <w:t>Environment:</w:t>
      </w:r>
      <w:r w:rsidRPr="6078BEA1" w:rsidR="095A04AB">
        <w:rPr>
          <w:rFonts w:ascii="Garamond" w:hAnsi="Garamond" w:eastAsia="Garamond" w:cs="Garamond"/>
          <w:b w:val="1"/>
          <w:bCs w:val="1"/>
        </w:rPr>
        <w:t xml:space="preserve"> </w:t>
      </w:r>
      <w:r w:rsidRPr="6078BEA1" w:rsidR="726C502F">
        <w:rPr>
          <w:rFonts w:ascii="Garamond" w:hAnsi="Garamond" w:eastAsia="Garamond" w:cs="Garamond"/>
          <w:b w:val="0"/>
          <w:bCs w:val="0"/>
        </w:rPr>
        <w:t>Python, SQL, Azure Machine Learning, Azure Databricks, Azure Data Factory, Azure Blob Storage, Snowflake, PySpark, Scikit-learn, XGBoost, TensorFlow, PyTorch, Hugging Face Transformers, NLP, FastAPI, MLflow, Docker, Kubernetes, Azure DevOps, Power BI, Tableau.</w:t>
      </w:r>
    </w:p>
    <w:p w:rsidRPr="00304ABC" w:rsidR="00CB1E25" w:rsidP="68C88888" w:rsidRDefault="00CB1E25" w14:paraId="5A31AF85" w14:textId="77777777">
      <w:pPr>
        <w:pStyle w:val="NoSpacing"/>
        <w:jc w:val="both"/>
        <w:rPr>
          <w:rFonts w:ascii="Garamond" w:hAnsi="Garamond" w:eastAsia="Garamond" w:cs="Garamond"/>
        </w:rPr>
      </w:pPr>
    </w:p>
    <w:p w:rsidRPr="00304ABC" w:rsidR="009F20B9" w:rsidP="68C88888" w:rsidRDefault="00AB6F26" w14:paraId="5B5451AE" w14:textId="77DFE8EC">
      <w:pPr>
        <w:ind w:left="360" w:hanging="360"/>
        <w:jc w:val="both"/>
        <w:rPr>
          <w:rFonts w:ascii="Garamond" w:hAnsi="Garamond" w:eastAsia="Garamond" w:cs="Garamond"/>
          <w:b w:val="1"/>
          <w:bCs w:val="1"/>
          <w:color w:val="4F81BD" w:themeColor="accent1"/>
          <w:sz w:val="24"/>
          <w:szCs w:val="24"/>
          <w:lang w:val="en-IN"/>
        </w:rPr>
      </w:pPr>
      <w:r w:rsidRPr="6078BEA1" w:rsidR="00AB6F26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>Maxim Healthcare</w:t>
      </w:r>
      <w:r w:rsidRPr="6078BEA1" w:rsidR="00AB6F26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 xml:space="preserve"> </w:t>
      </w:r>
      <w:r w:rsidRPr="6078BEA1" w:rsidR="00D25130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>|</w:t>
      </w:r>
      <w:r w:rsidRPr="6078BEA1" w:rsidR="009F20B9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IN"/>
        </w:rPr>
        <w:t xml:space="preserve"> </w:t>
      </w:r>
      <w:r w:rsidRPr="6078BEA1" w:rsidR="00AB6F26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>AI-ML Engineer</w:t>
      </w:r>
      <w:r w:rsidRPr="6078BEA1" w:rsidR="00AB6F26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 xml:space="preserve"> </w:t>
      </w:r>
      <w:r w:rsidRPr="6078BEA1" w:rsidR="009F20B9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 xml:space="preserve">| </w:t>
      </w:r>
      <w:r w:rsidRPr="6078BEA1" w:rsidR="00AB6F26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>Columbia, MD</w:t>
      </w:r>
      <w:r w:rsidRPr="6078BEA1" w:rsidR="00924ED6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IN"/>
        </w:rPr>
        <w:t xml:space="preserve">        </w:t>
      </w:r>
      <w:r w:rsidRPr="6078BEA1" w:rsidR="00D579E8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IN"/>
        </w:rPr>
        <w:t xml:space="preserve"> </w:t>
      </w:r>
      <w:r w:rsidRPr="6078BEA1" w:rsidR="00C8163A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IN"/>
        </w:rPr>
        <w:t xml:space="preserve">  </w:t>
      </w:r>
      <w:r w:rsidRPr="6078BEA1" w:rsidR="00CB1E25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IN"/>
        </w:rPr>
        <w:t xml:space="preserve"> </w:t>
      </w:r>
      <w:r w:rsidRPr="6078BEA1" w:rsidR="00AB6F26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IN"/>
        </w:rPr>
        <w:t xml:space="preserve">            </w:t>
      </w:r>
      <w:r>
        <w:tab/>
      </w:r>
      <w:r w:rsidRPr="6078BEA1" w:rsidR="668D7435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IN"/>
        </w:rPr>
        <w:t xml:space="preserve">     </w:t>
      </w:r>
      <w:r w:rsidRPr="6078BEA1" w:rsidR="00536B46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IN"/>
        </w:rPr>
        <w:t>November 2019</w:t>
      </w:r>
      <w:r w:rsidRPr="6078BEA1" w:rsidR="00AB6F26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IN"/>
        </w:rPr>
        <w:t xml:space="preserve"> </w:t>
      </w:r>
      <w:r w:rsidRPr="6078BEA1" w:rsidR="4D4391C3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IN"/>
        </w:rPr>
        <w:t>-</w:t>
      </w:r>
      <w:r w:rsidRPr="6078BEA1" w:rsidR="00AB6F26">
        <w:rPr>
          <w:rFonts w:ascii="Garamond" w:hAnsi="Garamond" w:eastAsia="Garamond" w:cs="Garamond"/>
          <w:b w:val="1"/>
          <w:bCs w:val="1"/>
          <w:color w:val="4F80BD"/>
          <w:sz w:val="24"/>
          <w:szCs w:val="24"/>
          <w:lang w:val="en-IN"/>
        </w:rPr>
        <w:t xml:space="preserve"> February 2021</w:t>
      </w:r>
    </w:p>
    <w:p w:rsidRPr="00304ABC" w:rsidR="00C8163A" w:rsidP="68C88888" w:rsidRDefault="009F20B9" w14:paraId="357FFB92" w14:textId="4BBCFE6A">
      <w:pPr>
        <w:jc w:val="both"/>
      </w:pPr>
      <w:r w:rsidRPr="7132F5B3" w:rsidR="009F20B9">
        <w:rPr>
          <w:rFonts w:ascii="Garamond" w:hAnsi="Garamond" w:eastAsia="Garamond" w:cs="Garamond"/>
          <w:b w:val="1"/>
          <w:bCs w:val="1"/>
          <w:color w:val="000000" w:themeColor="text1" w:themeTint="FF" w:themeShade="FF"/>
          <w:lang w:val="en-IN"/>
        </w:rPr>
        <w:t xml:space="preserve">Primary </w:t>
      </w:r>
      <w:r w:rsidRPr="7132F5B3" w:rsidR="00C8163A">
        <w:rPr>
          <w:rFonts w:ascii="Garamond" w:hAnsi="Garamond" w:eastAsia="Garamond" w:cs="Garamond"/>
          <w:b w:val="1"/>
          <w:bCs w:val="1"/>
          <w:color w:val="000000" w:themeColor="text1" w:themeTint="FF" w:themeShade="FF"/>
          <w:lang w:val="en-IN"/>
        </w:rPr>
        <w:t>Focus:</w:t>
      </w:r>
      <w:r w:rsidRPr="7132F5B3" w:rsidR="00C8163A">
        <w:rPr>
          <w:rFonts w:ascii="Garamond" w:hAnsi="Garamond" w:eastAsia="Garamond" w:cs="Garamond"/>
          <w:color w:val="000000" w:themeColor="text1" w:themeTint="FF" w:themeShade="FF"/>
        </w:rPr>
        <w:t xml:space="preserve"> </w:t>
      </w:r>
      <w:r w:rsidRPr="7132F5B3" w:rsidR="10E33176">
        <w:rPr>
          <w:rFonts w:ascii="Garamond" w:hAnsi="Garamond" w:eastAsia="Garamond" w:cs="Garamond"/>
          <w:color w:val="000000" w:themeColor="text1" w:themeTint="FF" w:themeShade="FF"/>
        </w:rPr>
        <w:t>Healthcare ML, patient-risk analytics, clinical NLP, medical imaging, document classification, predictive analytics, HIPAA-aware AI delivery, and MLOps.</w:t>
      </w:r>
    </w:p>
    <w:p w:rsidRPr="00304ABC" w:rsidR="009F20B9" w:rsidP="68C88888" w:rsidRDefault="009F20B9" w14:paraId="52E8E667" w14:textId="76CC904C">
      <w:pPr>
        <w:jc w:val="both"/>
        <w:rPr>
          <w:rFonts w:ascii="Garamond" w:hAnsi="Garamond" w:eastAsia="Garamond" w:cs="Garamond"/>
          <w:color w:val="000000" w:themeColor="text1"/>
          <w:lang w:val="en-IN"/>
        </w:rPr>
      </w:pPr>
      <w:r w:rsidRPr="7132F5B3" w:rsidR="009F20B9">
        <w:rPr>
          <w:rFonts w:ascii="Garamond" w:hAnsi="Garamond" w:eastAsia="Garamond" w:cs="Garamond"/>
          <w:b w:val="1"/>
          <w:bCs w:val="1"/>
          <w:color w:val="000000" w:themeColor="text1" w:themeTint="FF" w:themeShade="FF"/>
          <w:lang w:val="en-IN"/>
        </w:rPr>
        <w:t xml:space="preserve">Cloud: </w:t>
      </w:r>
      <w:r w:rsidRPr="7132F5B3" w:rsidR="48DD8945">
        <w:rPr>
          <w:rFonts w:ascii="Garamond" w:hAnsi="Garamond" w:eastAsia="Garamond" w:cs="Garamond"/>
          <w:b w:val="1"/>
          <w:bCs w:val="1"/>
          <w:color w:val="000000" w:themeColor="text1" w:themeTint="FF" w:themeShade="FF"/>
          <w:lang w:val="en-IN"/>
        </w:rPr>
        <w:t xml:space="preserve">Microsoft </w:t>
      </w:r>
      <w:r w:rsidRPr="7132F5B3" w:rsidR="009C3A0E">
        <w:rPr>
          <w:rFonts w:ascii="Garamond" w:hAnsi="Garamond" w:eastAsia="Garamond" w:cs="Garamond"/>
          <w:color w:val="000000" w:themeColor="text1" w:themeTint="FF" w:themeShade="FF"/>
        </w:rPr>
        <w:t>Azure</w:t>
      </w:r>
    </w:p>
    <w:p w:rsidR="009C3A0E" w:rsidP="68C88888" w:rsidRDefault="009D2594" w14:paraId="3CCACC75" w14:textId="1A4EA74F">
      <w:pPr/>
      <w:r w:rsidRPr="7132F5B3" w:rsidR="009D2594">
        <w:rPr>
          <w:rFonts w:ascii="Garamond" w:hAnsi="Garamond" w:eastAsia="Garamond" w:cs="Garamond"/>
          <w:b w:val="1"/>
          <w:bCs w:val="1"/>
        </w:rPr>
        <w:t>Core Stack:</w:t>
      </w:r>
      <w:r w:rsidRPr="7132F5B3" w:rsidR="009D2594">
        <w:rPr>
          <w:rFonts w:ascii="Garamond" w:hAnsi="Garamond" w:eastAsia="Garamond" w:cs="Garamond"/>
        </w:rPr>
        <w:t xml:space="preserve"> </w:t>
      </w:r>
      <w:r w:rsidRPr="7132F5B3" w:rsidR="3C20739B">
        <w:rPr>
          <w:rFonts w:ascii="Garamond" w:hAnsi="Garamond" w:eastAsia="Garamond" w:cs="Garamond"/>
        </w:rPr>
        <w:t>Python, Azure Machine Learning, Azure Databricks, Azure Data Factory, TensorFlow, PyTorch, OpenCV, FastAPI, MLflow, Docker, Kubernetes.</w:t>
      </w:r>
    </w:p>
    <w:p w:rsidRPr="00304ABC" w:rsidR="00F64231" w:rsidP="68C88888" w:rsidRDefault="00924ED6" w14:paraId="193AEED7" w14:textId="44B05C1E">
      <w:pPr>
        <w:rPr>
          <w:rFonts w:ascii="Garamond" w:hAnsi="Garamond" w:eastAsia="Garamond" w:cs="Garamond"/>
          <w:color w:val="000000" w:themeColor="text1"/>
          <w:lang w:val="en-IN"/>
        </w:rPr>
      </w:pPr>
      <w:r w:rsidRPr="68C88888" w:rsidR="00924ED6">
        <w:rPr>
          <w:rFonts w:ascii="Garamond" w:hAnsi="Garamond" w:eastAsia="Garamond" w:cs="Garamond"/>
          <w:color w:val="000000" w:themeColor="text1" w:themeTint="FF" w:themeShade="FF"/>
          <w:lang w:val="en-IN"/>
        </w:rPr>
        <w:t xml:space="preserve">                                    </w:t>
      </w:r>
    </w:p>
    <w:p w:rsidR="00417592" w:rsidP="68C88888" w:rsidRDefault="005A6469" w14:paraId="1AE82FF0" w14:textId="2432223D">
      <w:pPr>
        <w:ind w:left="360" w:hanging="360"/>
        <w:jc w:val="both"/>
        <w:rPr>
          <w:rFonts w:ascii="Garamond" w:hAnsi="Garamond" w:eastAsia="Garamond" w:cs="Garamond"/>
          <w:b w:val="1"/>
          <w:bCs w:val="1"/>
          <w:spacing w:val="-4"/>
        </w:rPr>
      </w:pPr>
      <w:r w:rsidRPr="68C88888" w:rsidR="005A6469">
        <w:rPr>
          <w:rFonts w:ascii="Garamond" w:hAnsi="Garamond" w:eastAsia="Garamond" w:cs="Garamond"/>
          <w:b w:val="1"/>
          <w:bCs w:val="1"/>
          <w:spacing w:val="-4"/>
          <w:u w:val="single"/>
        </w:rPr>
        <w:t>Responsibilities</w:t>
      </w:r>
      <w:r w:rsidRPr="68C88888" w:rsidR="005A6469">
        <w:rPr>
          <w:rFonts w:ascii="Garamond" w:hAnsi="Garamond" w:eastAsia="Garamond" w:cs="Garamond"/>
          <w:b w:val="1"/>
          <w:bCs w:val="1"/>
          <w:spacing w:val="-4"/>
        </w:rPr>
        <w:t>:</w:t>
      </w:r>
    </w:p>
    <w:p w:rsidRPr="00304ABC" w:rsidR="00304ABC" w:rsidP="68C88888" w:rsidRDefault="00304ABC" w14:paraId="57E41497" w14:textId="77777777">
      <w:pPr>
        <w:ind w:left="360" w:hanging="360"/>
        <w:jc w:val="both"/>
        <w:rPr>
          <w:rFonts w:ascii="Garamond" w:hAnsi="Garamond" w:eastAsia="Garamond" w:cs="Garamond"/>
          <w:b w:val="1"/>
          <w:bCs w:val="1"/>
          <w:spacing w:val="-4"/>
        </w:rPr>
      </w:pPr>
    </w:p>
    <w:p w:rsidRPr="009C3A0E" w:rsidR="009C3A0E" w:rsidP="6078BEA1" w:rsidRDefault="009C3A0E" w14:paraId="3B93CC23" w14:textId="5C818341">
      <w:pPr>
        <w:pStyle w:val="NoSpacing"/>
        <w:numPr>
          <w:ilvl w:val="0"/>
          <w:numId w:val="11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>Built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a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healthcare AI and clinical decision-support platform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used by care teams, operations analysts, and review teams to 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>identify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high-risk patients, classify clinical documents, extract medical entities, analyze imaging inputs, and support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HIPAA-aware decision-making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9C3A0E" w:rsidR="009C3A0E" w:rsidP="6078BEA1" w:rsidRDefault="009C3A0E" w14:paraId="2306B71F" w14:textId="17B16D8D">
      <w:pPr>
        <w:pStyle w:val="NoSpacing"/>
        <w:numPr>
          <w:ilvl w:val="0"/>
          <w:numId w:val="11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healthcare predictive models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Python, Scikit-learn, TensorFlow, and Azure Machine Learning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for patient-risk assessment, readmission prediction, and clinical decision support.</w:t>
      </w:r>
    </w:p>
    <w:p w:rsidRPr="009C3A0E" w:rsidR="009C3A0E" w:rsidP="6078BEA1" w:rsidRDefault="009C3A0E" w14:paraId="2CB3E9D0" w14:textId="5B3099D4">
      <w:pPr>
        <w:pStyle w:val="NoSpacing"/>
        <w:numPr>
          <w:ilvl w:val="0"/>
          <w:numId w:val="11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Built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medical-image classification workflows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CNN architectures, OpenCV, TensorFlow, and PyTorch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>, preprocessing, image augmentation, and transfer learning to support diagnostic-review assistance.</w:t>
      </w:r>
    </w:p>
    <w:p w:rsidRPr="009C3A0E" w:rsidR="009C3A0E" w:rsidP="6078BEA1" w:rsidRDefault="009C3A0E" w14:paraId="46E146D8" w14:textId="713BBF05">
      <w:pPr>
        <w:pStyle w:val="NoSpacing"/>
        <w:numPr>
          <w:ilvl w:val="0"/>
          <w:numId w:val="11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Designed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clinical NLP pipelines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spaCy, NLTK, entity extraction, text classification, and transformer-based methods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derive structured information from medical records.</w:t>
      </w:r>
    </w:p>
    <w:p w:rsidRPr="009C3A0E" w:rsidR="009C3A0E" w:rsidP="6078BEA1" w:rsidRDefault="009C3A0E" w14:paraId="459EF1FF" w14:textId="2B2C02D2">
      <w:pPr>
        <w:pStyle w:val="NoSpacing"/>
        <w:numPr>
          <w:ilvl w:val="0"/>
          <w:numId w:val="11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Created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patient risk-scoring models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classification, ensemble learning,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clinical feature engineering, patient history, utilization patterns, and claims-related features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9C3A0E" w:rsidR="009C3A0E" w:rsidP="6078BEA1" w:rsidRDefault="009C3A0E" w14:paraId="4A922E73" w14:textId="49256AD4">
      <w:pPr>
        <w:pStyle w:val="NoSpacing"/>
        <w:numPr>
          <w:ilvl w:val="0"/>
          <w:numId w:val="11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Implemented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HIPAA-aware workflows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with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access controls, audit logging, secure data handling, and encryption-aware practices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protect regulated healthcare information.</w:t>
      </w:r>
    </w:p>
    <w:p w:rsidRPr="009C3A0E" w:rsidR="009C3A0E" w:rsidP="6078BEA1" w:rsidRDefault="009C3A0E" w14:paraId="746C688E" w14:textId="599B9AE6">
      <w:pPr>
        <w:pStyle w:val="NoSpacing"/>
        <w:numPr>
          <w:ilvl w:val="0"/>
          <w:numId w:val="11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Built scalable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healthcare data pipelines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Azure Data Factory, Databricks, PySpark, SQL, and Blob Storage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prepare structured and unstructured model datasets.</w:t>
      </w:r>
    </w:p>
    <w:p w:rsidRPr="009C3A0E" w:rsidR="009C3A0E" w:rsidP="6078BEA1" w:rsidRDefault="009C3A0E" w14:paraId="79D7C392" w14:textId="6A9FF68E">
      <w:pPr>
        <w:pStyle w:val="NoSpacing"/>
        <w:numPr>
          <w:ilvl w:val="0"/>
          <w:numId w:val="11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Validated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machine-learning models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cross-validation,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precision, recall, F1-score, ROC-AUC, confusion matrices, and clinical KPIs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assess reliability.</w:t>
      </w:r>
    </w:p>
    <w:p w:rsidRPr="009C3A0E" w:rsidR="009C3A0E" w:rsidP="6078BEA1" w:rsidRDefault="009C3A0E" w14:paraId="2815F25C" w14:textId="76950896">
      <w:pPr>
        <w:pStyle w:val="NoSpacing"/>
        <w:numPr>
          <w:ilvl w:val="0"/>
          <w:numId w:val="11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Applied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Explainable AI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SHAP, LIME, and feature-attribution reports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help clinical and operational teams understand prediction drivers.</w:t>
      </w:r>
    </w:p>
    <w:p w:rsidRPr="009C3A0E" w:rsidR="009C3A0E" w:rsidP="6078BEA1" w:rsidRDefault="009C3A0E" w14:paraId="06C1915C" w14:textId="45A292F1">
      <w:pPr>
        <w:pStyle w:val="NoSpacing"/>
        <w:numPr>
          <w:ilvl w:val="0"/>
          <w:numId w:val="11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Deployed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FastAPI and Flask services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through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Docker, Kubernetes, and Azure Machine Learning endpoints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with MLflow tracking, drift detection, monitoring, and controlled release processes.</w:t>
      </w:r>
    </w:p>
    <w:p w:rsidRPr="009C3A0E" w:rsidR="009C3A0E" w:rsidP="6078BEA1" w:rsidRDefault="009C3A0E" w14:paraId="6B7B5D0F" w14:textId="0327EED1">
      <w:pPr>
        <w:pStyle w:val="NoSpacing"/>
        <w:numPr>
          <w:ilvl w:val="0"/>
          <w:numId w:val="11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Power BI and Tableau dashboards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for patient risk, care operations, clinical-document trends, and operational KPIs.</w:t>
      </w:r>
    </w:p>
    <w:p w:rsidRPr="009C3A0E" w:rsidR="009C3A0E" w:rsidP="6078BEA1" w:rsidRDefault="009C3A0E" w14:paraId="761A321A" w14:textId="0F57867B">
      <w:pPr>
        <w:pStyle w:val="NoSpacing"/>
        <w:numPr>
          <w:ilvl w:val="0"/>
          <w:numId w:val="11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Collaborated with </w:t>
      </w:r>
      <w:r w:rsidRPr="6078BEA1" w:rsidR="2799C034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clinicians, healthcare analysts, data engineers, QA engineers, security teams, and cloud teams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>validate</w:t>
      </w:r>
      <w:r w:rsidRPr="6078BEA1" w:rsidR="2799C034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requirements and ensure AI solutions supported workflows responsibly.</w:t>
      </w:r>
    </w:p>
    <w:p w:rsidRPr="009C3A0E" w:rsidR="00846605" w:rsidP="68C88888" w:rsidRDefault="00846605" w14:paraId="3F42F6CA" w14:textId="77777777">
      <w:pPr>
        <w:pStyle w:val="ListParagraph"/>
        <w:ind w:left="360" w:firstLine="0"/>
        <w:jc w:val="both"/>
        <w:rPr>
          <w:rFonts w:ascii="Garamond" w:hAnsi="Garamond" w:eastAsia="Garamond" w:cs="Garamond"/>
        </w:rPr>
      </w:pPr>
    </w:p>
    <w:p w:rsidR="00C8163A" w:rsidP="6078BEA1" w:rsidRDefault="00C8163A" w14:paraId="00320C9A" w14:textId="42356896">
      <w:pPr>
        <w:jc w:val="both"/>
        <w:rPr>
          <w:rFonts w:ascii="Garamond" w:hAnsi="Garamond" w:eastAsia="Garamond" w:cs="Garamond"/>
          <w:b w:val="0"/>
          <w:bCs w:val="0"/>
        </w:rPr>
      </w:pPr>
      <w:r w:rsidRPr="6078BEA1" w:rsidR="00C8163A">
        <w:rPr>
          <w:rFonts w:ascii="Garamond" w:hAnsi="Garamond" w:eastAsia="Garamond" w:cs="Garamond"/>
          <w:b w:val="1"/>
          <w:bCs w:val="1"/>
        </w:rPr>
        <w:t xml:space="preserve">Environment: </w:t>
      </w:r>
      <w:r w:rsidRPr="6078BEA1" w:rsidR="1A1F8599">
        <w:rPr>
          <w:rFonts w:ascii="Garamond" w:hAnsi="Garamond" w:eastAsia="Garamond" w:cs="Garamond"/>
          <w:b w:val="0"/>
          <w:bCs w:val="0"/>
        </w:rPr>
        <w:t xml:space="preserve">Python, SQL, Azure Machine Learning, Azure Databricks, Azure Data Factory, Azure Blob Storage, Azure Monitor, TensorFlow, </w:t>
      </w:r>
      <w:r w:rsidRPr="6078BEA1" w:rsidR="1A1F8599">
        <w:rPr>
          <w:rFonts w:ascii="Garamond" w:hAnsi="Garamond" w:eastAsia="Garamond" w:cs="Garamond"/>
          <w:b w:val="0"/>
          <w:bCs w:val="0"/>
        </w:rPr>
        <w:t>PyTorch</w:t>
      </w:r>
      <w:r w:rsidRPr="6078BEA1" w:rsidR="1A1F8599">
        <w:rPr>
          <w:rFonts w:ascii="Garamond" w:hAnsi="Garamond" w:eastAsia="Garamond" w:cs="Garamond"/>
          <w:b w:val="0"/>
          <w:bCs w:val="0"/>
        </w:rPr>
        <w:t xml:space="preserve">, </w:t>
      </w:r>
      <w:r w:rsidRPr="6078BEA1" w:rsidR="1A1F8599">
        <w:rPr>
          <w:rFonts w:ascii="Garamond" w:hAnsi="Garamond" w:eastAsia="Garamond" w:cs="Garamond"/>
          <w:b w:val="0"/>
          <w:bCs w:val="0"/>
        </w:rPr>
        <w:t>Keras</w:t>
      </w:r>
      <w:r w:rsidRPr="6078BEA1" w:rsidR="1A1F8599">
        <w:rPr>
          <w:rFonts w:ascii="Garamond" w:hAnsi="Garamond" w:eastAsia="Garamond" w:cs="Garamond"/>
          <w:b w:val="0"/>
          <w:bCs w:val="0"/>
        </w:rPr>
        <w:t xml:space="preserve">, OpenCV, CNN, NLP, Scikit-learn, </w:t>
      </w:r>
      <w:r w:rsidRPr="6078BEA1" w:rsidR="1A1F8599">
        <w:rPr>
          <w:rFonts w:ascii="Garamond" w:hAnsi="Garamond" w:eastAsia="Garamond" w:cs="Garamond"/>
          <w:b w:val="0"/>
          <w:bCs w:val="0"/>
        </w:rPr>
        <w:t>PySpark</w:t>
      </w:r>
      <w:r w:rsidRPr="6078BEA1" w:rsidR="1A1F8599">
        <w:rPr>
          <w:rFonts w:ascii="Garamond" w:hAnsi="Garamond" w:eastAsia="Garamond" w:cs="Garamond"/>
          <w:b w:val="0"/>
          <w:bCs w:val="0"/>
        </w:rPr>
        <w:t xml:space="preserve">, SHAP, LIME, </w:t>
      </w:r>
      <w:r w:rsidRPr="6078BEA1" w:rsidR="1A1F8599">
        <w:rPr>
          <w:rFonts w:ascii="Garamond" w:hAnsi="Garamond" w:eastAsia="Garamond" w:cs="Garamond"/>
          <w:b w:val="0"/>
          <w:bCs w:val="0"/>
        </w:rPr>
        <w:t>FastAPI</w:t>
      </w:r>
      <w:r w:rsidRPr="6078BEA1" w:rsidR="1A1F8599">
        <w:rPr>
          <w:rFonts w:ascii="Garamond" w:hAnsi="Garamond" w:eastAsia="Garamond" w:cs="Garamond"/>
          <w:b w:val="0"/>
          <w:bCs w:val="0"/>
        </w:rPr>
        <w:t xml:space="preserve">, Flask, Docker, Kubernetes, </w:t>
      </w:r>
      <w:r w:rsidRPr="6078BEA1" w:rsidR="1A1F8599">
        <w:rPr>
          <w:rFonts w:ascii="Garamond" w:hAnsi="Garamond" w:eastAsia="Garamond" w:cs="Garamond"/>
          <w:b w:val="0"/>
          <w:bCs w:val="0"/>
        </w:rPr>
        <w:t>MLflow</w:t>
      </w:r>
      <w:r w:rsidRPr="6078BEA1" w:rsidR="1A1F8599">
        <w:rPr>
          <w:rFonts w:ascii="Garamond" w:hAnsi="Garamond" w:eastAsia="Garamond" w:cs="Garamond"/>
          <w:b w:val="0"/>
          <w:bCs w:val="0"/>
        </w:rPr>
        <w:t>, Power BI, Tableau, EHR, HIPAA.</w:t>
      </w:r>
    </w:p>
    <w:p w:rsidRPr="00304ABC" w:rsidR="00304ABC" w:rsidP="7132F5B3" w:rsidRDefault="00304ABC" w14:paraId="34042256" w14:textId="2AA68428">
      <w:pPr>
        <w:pStyle w:val="Normal"/>
        <w:jc w:val="both"/>
        <w:rPr>
          <w:rFonts w:ascii="Garamond" w:hAnsi="Garamond" w:eastAsia="Garamond" w:cs="Garamond"/>
          <w:b w:val="1"/>
          <w:bCs w:val="1"/>
          <w:color w:val="4F81BD" w:themeColor="accent1"/>
        </w:rPr>
      </w:pPr>
    </w:p>
    <w:p w:rsidRPr="009C3A0E" w:rsidR="00CB1E25" w:rsidP="68C88888" w:rsidRDefault="009C3A0E" w14:paraId="65FD572C" w14:textId="05B3DD06">
      <w:pPr>
        <w:jc w:val="both"/>
        <w:outlineLvl w:val="2"/>
        <w:rPr>
          <w:rFonts w:ascii="Garamond" w:hAnsi="Garamond" w:eastAsia="Garamond" w:cs="Garamond"/>
          <w:b w:val="1"/>
          <w:bCs w:val="1"/>
          <w:color w:val="4F81BD" w:themeColor="accent1"/>
          <w:kern w:val="2"/>
          <w:sz w:val="24"/>
          <w:szCs w:val="24"/>
          <w14:ligatures w14:val="standardContextual"/>
        </w:rPr>
      </w:pPr>
      <w:r w:rsidRPr="68C88888" w:rsidR="009C3A0E">
        <w:rPr>
          <w:rFonts w:ascii="Garamond" w:hAnsi="Garamond" w:eastAsia="Garamond" w:cs="Garamond"/>
          <w:b w:val="1"/>
          <w:bCs w:val="1"/>
          <w:color w:val="4F81BD" w:themeColor="accent1"/>
          <w:sz w:val="24"/>
          <w:szCs w:val="24"/>
        </w:rPr>
        <w:t>AT&amp;T</w:t>
      </w:r>
      <w:r w:rsidRPr="68C88888" w:rsidR="00846605">
        <w:rPr>
          <w:rFonts w:ascii="Garamond" w:hAnsi="Garamond" w:eastAsia="Garamond" w:cs="Garamond"/>
          <w:b w:val="1"/>
          <w:bCs w:val="1"/>
          <w:color w:val="4F81BD" w:themeColor="accent1"/>
          <w:sz w:val="24"/>
          <w:szCs w:val="24"/>
        </w:rPr>
        <w:t xml:space="preserve"> </w:t>
      </w:r>
      <w:r w:rsidRPr="68C88888" w:rsidR="00652295">
        <w:rPr>
          <w:rFonts w:ascii="Garamond" w:hAnsi="Garamond" w:eastAsia="Garamond" w:cs="Garamond"/>
          <w:b w:val="1"/>
          <w:bCs w:val="1"/>
          <w:color w:val="4F81BD" w:themeColor="accent1"/>
          <w:sz w:val="24"/>
          <w:szCs w:val="24"/>
        </w:rPr>
        <w:t>|</w:t>
      </w:r>
      <w:r w:rsidRPr="68C88888" w:rsidR="00FD3061">
        <w:rPr>
          <w:rFonts w:ascii="Garamond" w:hAnsi="Garamond" w:eastAsia="Garamond" w:cs="Garamond"/>
          <w:b w:val="1"/>
          <w:bCs w:val="1"/>
          <w:color w:val="4F81BD" w:themeColor="accent1"/>
          <w:sz w:val="24"/>
          <w:szCs w:val="24"/>
        </w:rPr>
        <w:t xml:space="preserve"> Data Scientist</w:t>
      </w:r>
      <w:r w:rsidRPr="68C88888" w:rsidR="009D2594">
        <w:rPr>
          <w:rFonts w:ascii="Garamond" w:hAnsi="Garamond" w:eastAsia="Garamond" w:cs="Garamond"/>
          <w:sz w:val="24"/>
          <w:szCs w:val="24"/>
        </w:rPr>
        <w:t xml:space="preserve"> </w:t>
      </w:r>
      <w:r w:rsidRPr="68C88888" w:rsidR="009D2594">
        <w:rPr>
          <w:rFonts w:ascii="Garamond" w:hAnsi="Garamond" w:eastAsia="Garamond" w:cs="Garamond"/>
          <w:b w:val="1"/>
          <w:bCs w:val="1"/>
          <w:color w:val="4F81BD" w:themeColor="accent1"/>
          <w:sz w:val="24"/>
          <w:szCs w:val="24"/>
        </w:rPr>
        <w:t>|</w:t>
      </w:r>
      <w:r w:rsidRPr="68C88888" w:rsidR="009D2594">
        <w:rPr>
          <w:rFonts w:ascii="Garamond" w:hAnsi="Garamond" w:eastAsia="Garamond" w:cs="Garamond"/>
          <w:b w:val="1"/>
          <w:bCs w:val="1"/>
          <w:kern w:val="2"/>
          <w:sz w:val="24"/>
          <w:szCs w:val="24"/>
          <w:lang w:val="en-IN"/>
          <w14:ligatures w14:val="standardContextual"/>
        </w:rPr>
        <w:t xml:space="preserve"> </w:t>
      </w:r>
      <w:r w:rsidRPr="68C88888" w:rsidR="009C3A0E">
        <w:rPr>
          <w:rFonts w:ascii="Garamond" w:hAnsi="Garamond" w:eastAsia="Garamond" w:cs="Garamond"/>
          <w:b w:val="1"/>
          <w:bCs w:val="1"/>
          <w:color w:val="4F81BD" w:themeColor="accent1"/>
          <w:kern w:val="2"/>
          <w:sz w:val="24"/>
          <w:szCs w:val="24"/>
          <w14:ligatures w14:val="standardContextual"/>
        </w:rPr>
        <w:t>Plano, Texas</w:t>
      </w:r>
      <w:r w:rsidRPr="68C88888" w:rsidR="00C8163A">
        <w:rPr>
          <w:rFonts w:ascii="Garamond" w:hAnsi="Garamond" w:eastAsia="Garamond" w:cs="Garamond"/>
          <w:b w:val="1"/>
          <w:bCs w:val="1"/>
          <w:color w:val="4F81BD" w:themeColor="accent1"/>
          <w:kern w:val="2"/>
          <w:sz w:val="24"/>
          <w:szCs w:val="24"/>
          <w14:ligatures w14:val="standardContextual"/>
        </w:rPr>
        <w:t xml:space="preserve">                                      </w:t>
      </w:r>
      <w:r w:rsidRPr="68C88888" w:rsidR="009C3A0E">
        <w:rPr>
          <w:rFonts w:ascii="Garamond" w:hAnsi="Garamond" w:eastAsia="Garamond" w:cs="Garamond"/>
          <w:b w:val="1"/>
          <w:bCs w:val="1"/>
          <w:color w:val="4F81BD" w:themeColor="accent1"/>
          <w:kern w:val="2"/>
          <w:sz w:val="24"/>
          <w:szCs w:val="24"/>
          <w14:ligatures w14:val="standardContextual"/>
        </w:rPr>
        <w:t xml:space="preserve">    </w:t>
      </w:r>
      <w:r w:rsidRPr="6078BEA1" w:rsidR="3332ABB7">
        <w:rPr>
          <w:rFonts w:ascii="Garamond" w:hAnsi="Garamond" w:eastAsia="Garamond" w:cs="Garamond"/>
          <w:b w:val="1"/>
          <w:bCs w:val="1"/>
          <w:color w:val="4F81BD" w:themeColor="accent1" w:themeTint="FF" w:themeShade="FF"/>
          <w:sz w:val="24"/>
          <w:szCs w:val="24"/>
        </w:rPr>
        <w:t xml:space="preserve">                    </w:t>
      </w:r>
      <w:r w:rsidRPr="6078BEA1" w:rsidR="2C1634C5">
        <w:rPr>
          <w:rFonts w:ascii="Garamond" w:hAnsi="Garamond" w:eastAsia="Garamond" w:cs="Garamond"/>
          <w:b w:val="1"/>
          <w:bCs w:val="1"/>
          <w:color w:val="4F81BD" w:themeColor="accent1" w:themeTint="FF" w:themeShade="FF"/>
          <w:sz w:val="24"/>
          <w:szCs w:val="24"/>
        </w:rPr>
        <w:t xml:space="preserve">October </w:t>
      </w:r>
      <w:r w:rsidRPr="6078BEA1" w:rsidR="009C3A0E">
        <w:rPr>
          <w:rFonts w:ascii="Garamond" w:hAnsi="Garamond" w:eastAsia="Garamond" w:cs="Garamond"/>
          <w:b w:val="1"/>
          <w:bCs w:val="1"/>
          <w:color w:val="4F81BD" w:themeColor="accent1" w:themeTint="FF" w:themeShade="FF"/>
          <w:sz w:val="24"/>
          <w:szCs w:val="24"/>
        </w:rPr>
        <w:t xml:space="preserve">2017 </w:t>
      </w:r>
      <w:r w:rsidRPr="6078BEA1" w:rsidR="67934A0C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>-</w:t>
      </w:r>
      <w:r w:rsidRPr="6078BEA1" w:rsidR="009C3A0E">
        <w:rPr>
          <w:rFonts w:ascii="Garamond" w:hAnsi="Garamond" w:eastAsia="Garamond" w:cs="Garamond"/>
          <w:b w:val="1"/>
          <w:bCs w:val="1"/>
          <w:color w:val="4F80BD"/>
          <w:sz w:val="24"/>
          <w:szCs w:val="24"/>
        </w:rPr>
        <w:t xml:space="preserve"> November 2019</w:t>
      </w:r>
    </w:p>
    <w:p w:rsidR="009C3A0E" w:rsidP="68C88888" w:rsidRDefault="009D2594" w14:paraId="534A5D1E" w14:textId="327EBBE5">
      <w:pPr/>
      <w:r w:rsidRPr="7132F5B3" w:rsidR="009D2594">
        <w:rPr>
          <w:rFonts w:ascii="Garamond" w:hAnsi="Garamond" w:eastAsia="Garamond" w:cs="Garamond"/>
          <w:b w:val="1"/>
          <w:bCs w:val="1"/>
        </w:rPr>
        <w:t>Primary Focus</w:t>
      </w:r>
      <w:r w:rsidRPr="7132F5B3" w:rsidR="009D2594">
        <w:rPr>
          <w:rFonts w:ascii="Garamond" w:hAnsi="Garamond" w:eastAsia="Garamond" w:cs="Garamond"/>
        </w:rPr>
        <w:t xml:space="preserve">: </w:t>
      </w:r>
      <w:r w:rsidRPr="7132F5B3" w:rsidR="09F0C305">
        <w:rPr>
          <w:rFonts w:ascii="Garamond" w:hAnsi="Garamond" w:eastAsia="Garamond" w:cs="Garamond"/>
        </w:rPr>
        <w:t>Telecom analytics, churn prediction, network forecasting, predictive maintenance, streaming anomaly detection, customer recommendations, and reporting automation.</w:t>
      </w:r>
    </w:p>
    <w:p w:rsidRPr="00304ABC" w:rsidR="009D2594" w:rsidP="68C88888" w:rsidRDefault="009D2594" w14:paraId="3BD9E78E" w14:textId="301290D1">
      <w:pPr>
        <w:rPr>
          <w:rFonts w:ascii="Garamond" w:hAnsi="Garamond" w:eastAsia="Garamond" w:cs="Garamond"/>
        </w:rPr>
      </w:pPr>
      <w:r w:rsidRPr="68C88888" w:rsidR="009D2594">
        <w:rPr>
          <w:rFonts w:ascii="Garamond" w:hAnsi="Garamond" w:eastAsia="Garamond" w:cs="Garamond"/>
          <w:b w:val="1"/>
          <w:bCs w:val="1"/>
        </w:rPr>
        <w:t>Cloud</w:t>
      </w:r>
      <w:r w:rsidRPr="68C88888" w:rsidR="009D2594">
        <w:rPr>
          <w:rFonts w:ascii="Garamond" w:hAnsi="Garamond" w:eastAsia="Garamond" w:cs="Garamond"/>
        </w:rPr>
        <w:t xml:space="preserve">: </w:t>
      </w:r>
      <w:r w:rsidRPr="68C88888" w:rsidR="00C8163A">
        <w:rPr>
          <w:rFonts w:ascii="Garamond" w:hAnsi="Garamond" w:eastAsia="Garamond" w:cs="Garamond"/>
        </w:rPr>
        <w:t>AWS</w:t>
      </w:r>
    </w:p>
    <w:p w:rsidR="009C3A0E" w:rsidP="68C88888" w:rsidRDefault="009D2594" w14:paraId="196A5A8A" w14:textId="609D3941">
      <w:pPr/>
      <w:r w:rsidRPr="7132F5B3" w:rsidR="009D2594">
        <w:rPr>
          <w:rFonts w:ascii="Garamond" w:hAnsi="Garamond" w:eastAsia="Garamond" w:cs="Garamond"/>
          <w:b w:val="1"/>
          <w:bCs w:val="1"/>
        </w:rPr>
        <w:t>Core Stack</w:t>
      </w:r>
      <w:r w:rsidRPr="7132F5B3" w:rsidR="009D2594">
        <w:rPr>
          <w:rFonts w:ascii="Garamond" w:hAnsi="Garamond" w:eastAsia="Garamond" w:cs="Garamond"/>
        </w:rPr>
        <w:t xml:space="preserve">: </w:t>
      </w:r>
      <w:r w:rsidRPr="7132F5B3" w:rsidR="0BDDA946">
        <w:rPr>
          <w:rFonts w:ascii="Garamond" w:hAnsi="Garamond" w:eastAsia="Garamond" w:cs="Garamond"/>
        </w:rPr>
        <w:t>Python, AWS SageMaker, Amazon S3, Amazon EC2, Spark, Hadoop, Kafka, TensorFlow, Airflow, Tableau, Power BI.</w:t>
      </w:r>
    </w:p>
    <w:p w:rsidRPr="00304ABC" w:rsidR="001327B6" w:rsidP="68C88888" w:rsidRDefault="00652295" w14:paraId="60E1E59C" w14:textId="0F004BD8">
      <w:pPr>
        <w:rPr>
          <w:rFonts w:ascii="Garamond" w:hAnsi="Garamond" w:eastAsia="Garamond" w:cs="Garamond"/>
          <w:color w:val="4F81BD" w:themeColor="accent1"/>
        </w:rPr>
      </w:pPr>
      <w:r w:rsidRPr="00304ABC">
        <w:rPr>
          <w:rFonts w:ascii="Garamond" w:hAnsi="Garamond" w:eastAsia="Times New Roman" w:cs="Times New Roman"/>
          <w:color w:val="000000" w:themeColor="text1"/>
        </w:rPr>
        <w:tab/>
      </w:r>
      <w:r w:rsidRPr="00304ABC">
        <w:rPr>
          <w:rFonts w:ascii="Garamond" w:hAnsi="Garamond" w:eastAsia="Times New Roman" w:cs="Times New Roman"/>
          <w:color w:val="4F81BD" w:themeColor="accent1"/>
        </w:rPr>
        <w:tab/>
      </w:r>
      <w:r w:rsidRPr="68C88888" w:rsidR="00652295">
        <w:rPr>
          <w:rFonts w:ascii="Garamond" w:hAnsi="Garamond" w:eastAsia="Garamond" w:cs="Garamond"/>
          <w:color w:val="4F81BD" w:themeColor="accent1"/>
        </w:rPr>
        <w:t xml:space="preserve">                  </w:t>
      </w:r>
      <w:r w:rsidRPr="68C88888" w:rsidR="001E1D86">
        <w:rPr>
          <w:rFonts w:ascii="Garamond" w:hAnsi="Garamond" w:eastAsia="Garamond" w:cs="Garamond"/>
          <w:color w:val="4F81BD" w:themeColor="accent1"/>
        </w:rPr>
        <w:t xml:space="preserve">        </w:t>
      </w:r>
      <w:r w:rsidRPr="68C88888" w:rsidR="00F64231">
        <w:rPr>
          <w:rFonts w:ascii="Garamond" w:hAnsi="Garamond" w:eastAsia="Garamond" w:cs="Garamond"/>
          <w:color w:val="4F81BD" w:themeColor="accent1"/>
        </w:rPr>
        <w:t xml:space="preserve">                     </w:t>
      </w:r>
    </w:p>
    <w:p w:rsidR="00737DF2" w:rsidP="68C88888" w:rsidRDefault="00473608" w14:paraId="7E9E22C3" w14:textId="7C40E6C4">
      <w:pPr>
        <w:widowControl w:val="1"/>
        <w:autoSpaceDE/>
        <w:autoSpaceDN/>
        <w:jc w:val="both"/>
        <w:outlineLvl w:val="2"/>
        <w:rPr>
          <w:rFonts w:ascii="Garamond" w:hAnsi="Garamond" w:eastAsia="Garamond" w:cs="Garamond"/>
          <w:b w:val="1"/>
          <w:bCs w:val="1"/>
          <w:spacing w:val="-2"/>
        </w:rPr>
      </w:pPr>
      <w:r w:rsidRPr="68C88888" w:rsidR="00473608">
        <w:rPr>
          <w:rFonts w:ascii="Garamond" w:hAnsi="Garamond" w:eastAsia="Garamond" w:cs="Garamond"/>
          <w:b w:val="1"/>
          <w:bCs w:val="1"/>
          <w:spacing w:val="-2"/>
          <w:u w:val="single"/>
        </w:rPr>
        <w:t>Responsibilities</w:t>
      </w:r>
      <w:r w:rsidRPr="68C88888" w:rsidR="00473608">
        <w:rPr>
          <w:rFonts w:ascii="Garamond" w:hAnsi="Garamond" w:eastAsia="Garamond" w:cs="Garamond"/>
          <w:b w:val="1"/>
          <w:bCs w:val="1"/>
          <w:spacing w:val="-2"/>
        </w:rPr>
        <w:t>:</w:t>
      </w:r>
    </w:p>
    <w:p w:rsidRPr="00304ABC" w:rsidR="00304ABC" w:rsidP="68C88888" w:rsidRDefault="00304ABC" w14:paraId="0E1AEC07" w14:textId="77777777">
      <w:pPr>
        <w:widowControl w:val="1"/>
        <w:autoSpaceDE/>
        <w:autoSpaceDN/>
        <w:jc w:val="both"/>
        <w:outlineLvl w:val="2"/>
        <w:rPr>
          <w:rFonts w:ascii="Garamond" w:hAnsi="Garamond" w:eastAsia="Garamond" w:cs="Garamond"/>
          <w:b w:val="1"/>
          <w:bCs w:val="1"/>
          <w:spacing w:val="-2"/>
        </w:rPr>
      </w:pPr>
    </w:p>
    <w:p w:rsidRPr="00FD7F1E" w:rsidR="00FD7F1E" w:rsidP="6078BEA1" w:rsidRDefault="00FD7F1E" w14:paraId="046209A8" w14:textId="5044FCB3">
      <w:pPr>
        <w:pStyle w:val="NoSpacing"/>
        <w:numPr>
          <w:ilvl w:val="0"/>
          <w:numId w:val="12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>Built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a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telecom network analytics and customer-intelligence platform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used by network operations, customer-experience, and marketing teams to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predict churn, forecast network traffic, detect service anomalies, and support proactive maintenance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FD7F1E" w:rsidR="00FD7F1E" w:rsidP="6078BEA1" w:rsidRDefault="00FD7F1E" w14:paraId="23FEA2DF" w14:textId="14194F7B">
      <w:pPr>
        <w:pStyle w:val="NoSpacing"/>
        <w:numPr>
          <w:ilvl w:val="0"/>
          <w:numId w:val="12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predictive-maintenance models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Python, Scikit-learn, SageMaker-supported workflows, and network telemetry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identify infrastructure risks and support proactive maintenance planning.</w:t>
      </w:r>
    </w:p>
    <w:p w:rsidRPr="00FD7F1E" w:rsidR="00FD7F1E" w:rsidP="6078BEA1" w:rsidRDefault="00FD7F1E" w14:paraId="004FC2D3" w14:textId="52741726">
      <w:pPr>
        <w:pStyle w:val="NoSpacing"/>
        <w:numPr>
          <w:ilvl w:val="0"/>
          <w:numId w:val="12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Built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customer-churn models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classification, behavioral segmentation,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billing history, service usage, tenure, complaints, and customer-interaction features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FD7F1E" w:rsidR="00FD7F1E" w:rsidP="6078BEA1" w:rsidRDefault="00FD7F1E" w14:paraId="27716073" w14:textId="3DE77499">
      <w:pPr>
        <w:pStyle w:val="NoSpacing"/>
        <w:numPr>
          <w:ilvl w:val="0"/>
          <w:numId w:val="12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Designed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network-traffic forecasting models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time-series analysis, deep learning, and historical event data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improve bandwidth and capacity planning.</w:t>
      </w:r>
    </w:p>
    <w:p w:rsidRPr="00FD7F1E" w:rsidR="00FD7F1E" w:rsidP="6078BEA1" w:rsidRDefault="00FD7F1E" w14:paraId="5D345213" w14:textId="258F5F2B">
      <w:pPr>
        <w:pStyle w:val="NoSpacing"/>
        <w:numPr>
          <w:ilvl w:val="0"/>
          <w:numId w:val="12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Implemented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real-time network anomaly detection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with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Kafka, Spark Streaming, statistical thresholds, and machine-learning models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identify disruptions and service degradation.</w:t>
      </w:r>
    </w:p>
    <w:p w:rsidRPr="00FD7F1E" w:rsidR="00FD7F1E" w:rsidP="6078BEA1" w:rsidRDefault="00FD7F1E" w14:paraId="317B3FF1" w14:textId="5CF6C6E9">
      <w:pPr>
        <w:pStyle w:val="NoSpacing"/>
        <w:numPr>
          <w:ilvl w:val="0"/>
          <w:numId w:val="12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telecom recommendation engines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collaborative filtering, similarity scoring,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product-affinity features, customer profiles, and service-plan history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FD7F1E" w:rsidR="00FD7F1E" w:rsidP="6078BEA1" w:rsidRDefault="00FD7F1E" w14:paraId="1E0CC32F" w14:textId="40078D4B">
      <w:pPr>
        <w:pStyle w:val="NoSpacing"/>
        <w:numPr>
          <w:ilvl w:val="0"/>
          <w:numId w:val="12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Built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NLP chatbot workflows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intent classification, text preprocessing, FAQ data, and customer-support transcripts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automate common questions and routing.</w:t>
      </w:r>
    </w:p>
    <w:p w:rsidRPr="00FD7F1E" w:rsidR="00FD7F1E" w:rsidP="6078BEA1" w:rsidRDefault="00FD7F1E" w14:paraId="2C0C2630" w14:textId="677F8CD9">
      <w:pPr>
        <w:pStyle w:val="NoSpacing"/>
        <w:numPr>
          <w:ilvl w:val="0"/>
          <w:numId w:val="12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Processed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large-scale telecom datasets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Apache Spark, Hadoop, PySpark, SQL, and Kafka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support distributed analytics and machine learning.</w:t>
      </w:r>
    </w:p>
    <w:p w:rsidRPr="00FD7F1E" w:rsidR="00FD7F1E" w:rsidP="6078BEA1" w:rsidRDefault="00FD7F1E" w14:paraId="7B91D075" w14:textId="07E6140C">
      <w:pPr>
        <w:pStyle w:val="NoSpacing"/>
        <w:numPr>
          <w:ilvl w:val="0"/>
          <w:numId w:val="12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Automated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data and ML pipelines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Airflow, Python, Jenkins, and batch-processing patterns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streamline ingestion, training, validation, and scoring.</w:t>
      </w:r>
    </w:p>
    <w:p w:rsidRPr="00FD7F1E" w:rsidR="00FD7F1E" w:rsidP="6078BEA1" w:rsidRDefault="00FD7F1E" w14:paraId="5FFB684C" w14:textId="5054C3F9">
      <w:pPr>
        <w:pStyle w:val="NoSpacing"/>
        <w:numPr>
          <w:ilvl w:val="0"/>
          <w:numId w:val="12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Deployed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AWS-based machine-learning workloads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SageMaker, S3, EC2, Lambda, REST APIs, and containers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for experimentation, batch inference, and operational analytics.</w:t>
      </w:r>
    </w:p>
    <w:p w:rsidRPr="00FD7F1E" w:rsidR="00FD7F1E" w:rsidP="6078BEA1" w:rsidRDefault="00FD7F1E" w14:paraId="09E1AA53" w14:textId="41490E44">
      <w:pPr>
        <w:pStyle w:val="NoSpacing"/>
        <w:numPr>
          <w:ilvl w:val="0"/>
          <w:numId w:val="12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Created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Tableau and Power BI dashboards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for churn, network health, predictive maintenance, anomaly trends, customer segments, and operational KPIs.</w:t>
      </w:r>
    </w:p>
    <w:p w:rsidRPr="00FD7F1E" w:rsidR="00FD7F1E" w:rsidP="6078BEA1" w:rsidRDefault="00FD7F1E" w14:paraId="4C72E83D" w14:textId="0B445D16">
      <w:pPr>
        <w:pStyle w:val="NoSpacing"/>
        <w:numPr>
          <w:ilvl w:val="0"/>
          <w:numId w:val="12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Collaborated with </w:t>
      </w:r>
      <w:r w:rsidRPr="6078BEA1" w:rsidR="1E5CC8AA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network engineers, customer analytics teams, marketing analysts, data engineers, and operations teams</w:t>
      </w:r>
      <w:r w:rsidRPr="6078BEA1" w:rsidR="1E5CC8AA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translate telecom use cases into scalable analytics solutions.</w:t>
      </w:r>
    </w:p>
    <w:p w:rsidR="68C88888" w:rsidP="68C88888" w:rsidRDefault="68C88888" w14:paraId="50626BE0" w14:textId="2613EA9E">
      <w:pPr>
        <w:pStyle w:val="NormalWeb"/>
        <w:spacing w:before="0" w:beforeAutospacing="off" w:after="0" w:afterAutospacing="off"/>
        <w:ind w:left="360"/>
        <w:jc w:val="both"/>
        <w:rPr>
          <w:rFonts w:ascii="Garamond" w:hAnsi="Garamond" w:eastAsia="Garamond" w:cs="Garamond"/>
        </w:rPr>
      </w:pPr>
    </w:p>
    <w:p w:rsidR="00304ABC" w:rsidP="6078BEA1" w:rsidRDefault="00C8163A" w14:paraId="6F9BF660" w14:textId="0AB22871">
      <w:pPr>
        <w:pStyle w:val="NormalWeb"/>
        <w:spacing w:before="0" w:beforeAutospacing="off" w:after="0" w:afterAutospacing="off"/>
        <w:jc w:val="both"/>
        <w:rPr>
          <w:rFonts w:ascii="Garamond" w:hAnsi="Garamond" w:eastAsia="Garamond" w:cs="Garamond"/>
          <w:b w:val="0"/>
          <w:bCs w:val="0"/>
          <w:sz w:val="22"/>
          <w:szCs w:val="22"/>
        </w:rPr>
      </w:pPr>
      <w:r w:rsidRPr="6078BEA1" w:rsidR="00C8163A">
        <w:rPr>
          <w:rFonts w:ascii="Garamond" w:hAnsi="Garamond" w:eastAsia="Garamond" w:cs="Garamond"/>
          <w:b w:val="1"/>
          <w:bCs w:val="1"/>
          <w:sz w:val="22"/>
          <w:szCs w:val="22"/>
        </w:rPr>
        <w:t xml:space="preserve">Environment: </w:t>
      </w:r>
      <w:r w:rsidRPr="6078BEA1" w:rsidR="0C44D76D">
        <w:rPr>
          <w:rFonts w:ascii="Garamond" w:hAnsi="Garamond" w:eastAsia="Garamond" w:cs="Garamond"/>
          <w:b w:val="0"/>
          <w:bCs w:val="0"/>
          <w:sz w:val="22"/>
          <w:szCs w:val="22"/>
        </w:rPr>
        <w:t>Python, SQL, AWS SageMaker, Amazon S3, EC2, Lambda, Spark, PySpark, Hadoop, Kafka, Spark Streaming, TensorFlow, Scikit-learn, Airflow, Jenkins, REST APIs, Docker, Kubernetes, MongoDB, Tableau, Power BI.</w:t>
      </w:r>
    </w:p>
    <w:p w:rsidRPr="00304ABC" w:rsidR="00304ABC" w:rsidP="68C88888" w:rsidRDefault="00304ABC" w14:paraId="545C92DF" w14:textId="4665AB1C">
      <w:pPr>
        <w:pStyle w:val="NormalWeb"/>
        <w:spacing w:before="0" w:beforeAutospacing="off" w:after="0" w:afterAutospacing="off"/>
        <w:jc w:val="both"/>
        <w:rPr>
          <w:rFonts w:ascii="Garamond" w:hAnsi="Garamond" w:eastAsia="Garamond" w:cs="Garamond"/>
          <w:sz w:val="22"/>
          <w:szCs w:val="22"/>
        </w:rPr>
      </w:pPr>
    </w:p>
    <w:p w:rsidRPr="00FD7F1E" w:rsidR="00FD7F1E" w:rsidP="68C88888" w:rsidRDefault="00FD7F1E" w14:paraId="03C29A07" w14:textId="5511A2CD">
      <w:pPr>
        <w:pStyle w:val="NormalWeb"/>
        <w:spacing w:before="0" w:beforeAutospacing="off" w:after="0" w:afterAutospacing="off"/>
        <w:jc w:val="both"/>
        <w:rPr>
          <w:rFonts w:ascii="Garamond" w:hAnsi="Garamond" w:eastAsia="Garamond" w:cs="Garamond"/>
          <w:b w:val="1"/>
          <w:bCs w:val="1"/>
          <w:color w:val="4F81BD" w:themeColor="accent1"/>
          <w:kern w:val="2"/>
          <w14:ligatures w14:val="standardContextual"/>
        </w:rPr>
      </w:pPr>
      <w:r w:rsidRPr="68C88888" w:rsidR="00FD7F1E">
        <w:rPr>
          <w:rFonts w:ascii="Garamond" w:hAnsi="Garamond" w:eastAsia="Garamond" w:cs="Garamond"/>
          <w:b w:val="1"/>
          <w:bCs w:val="1"/>
          <w:color w:val="4F81BD" w:themeColor="accent1"/>
        </w:rPr>
        <w:t>DMS | Data Scientist | Pune, India</w:t>
      </w:r>
      <w:r w:rsidRPr="68C88888" w:rsidR="00FD7F1E">
        <w:rPr>
          <w:rFonts w:ascii="Garamond" w:hAnsi="Garamond" w:eastAsia="Garamond" w:cs="Garamond"/>
          <w:b w:val="1"/>
          <w:bCs w:val="1"/>
          <w:color w:val="4F81BD" w:themeColor="accent1"/>
        </w:rPr>
        <w:t xml:space="preserve">                                                     </w:t>
      </w:r>
      <w:r w:rsidRPr="6078BEA1" w:rsidR="21DFDBEF">
        <w:rPr>
          <w:rFonts w:ascii="Garamond" w:hAnsi="Garamond" w:eastAsia="Garamond" w:cs="Garamond"/>
          <w:b w:val="1"/>
          <w:bCs w:val="1"/>
          <w:color w:val="4F81BD" w:themeColor="accent1" w:themeTint="FF" w:themeShade="FF"/>
        </w:rPr>
        <w:t xml:space="preserve">               </w:t>
      </w:r>
      <w:r w:rsidRPr="6078BEA1" w:rsidR="00FD7F1E">
        <w:rPr>
          <w:rFonts w:ascii="Garamond" w:hAnsi="Garamond" w:eastAsia="Garamond" w:cs="Garamond"/>
          <w:b w:val="1"/>
          <w:bCs w:val="1"/>
          <w:color w:val="4F81BD" w:themeColor="accent1" w:themeTint="FF" w:themeShade="FF"/>
        </w:rPr>
        <w:t xml:space="preserve">August 2016 </w:t>
      </w:r>
      <w:r w:rsidRPr="6078BEA1" w:rsidR="3370D541">
        <w:rPr>
          <w:rFonts w:ascii="Garamond" w:hAnsi="Garamond" w:eastAsia="Garamond" w:cs="Garamond"/>
          <w:b w:val="1"/>
          <w:bCs w:val="1"/>
          <w:color w:val="4F80BD"/>
        </w:rPr>
        <w:t>-</w:t>
      </w:r>
      <w:r w:rsidRPr="6078BEA1" w:rsidR="00FD7F1E">
        <w:rPr>
          <w:rFonts w:ascii="Garamond" w:hAnsi="Garamond" w:eastAsia="Garamond" w:cs="Garamond"/>
          <w:b w:val="1"/>
          <w:bCs w:val="1"/>
          <w:color w:val="4F80BD"/>
        </w:rPr>
        <w:t xml:space="preserve"> </w:t>
      </w:r>
      <w:r w:rsidRPr="6078BEA1" w:rsidR="07421341">
        <w:rPr>
          <w:rFonts w:ascii="Garamond" w:hAnsi="Garamond" w:eastAsia="Garamond" w:cs="Garamond"/>
          <w:b w:val="1"/>
          <w:bCs w:val="1"/>
          <w:color w:val="4F80BD"/>
        </w:rPr>
        <w:t>September</w:t>
      </w:r>
      <w:r w:rsidRPr="6078BEA1" w:rsidR="00FD7F1E">
        <w:rPr>
          <w:rFonts w:ascii="Garamond" w:hAnsi="Garamond" w:eastAsia="Garamond" w:cs="Garamond"/>
          <w:b w:val="1"/>
          <w:bCs w:val="1"/>
          <w:color w:val="4F80BD"/>
        </w:rPr>
        <w:t xml:space="preserve"> 2017</w:t>
      </w:r>
    </w:p>
    <w:p w:rsidR="00FD7F1E" w:rsidP="68C88888" w:rsidRDefault="006C0307" w14:paraId="1E065E67" w14:textId="6FFF2C40">
      <w:pPr>
        <w:pStyle w:val="NormalWeb"/>
        <w:spacing w:before="0" w:beforeAutospacing="off" w:after="0" w:afterAutospacing="off"/>
        <w:jc w:val="both"/>
      </w:pPr>
      <w:r w:rsidRPr="7132F5B3" w:rsidR="006C0307">
        <w:rPr>
          <w:rFonts w:ascii="Garamond" w:hAnsi="Garamond" w:eastAsia="Garamond" w:cs="Garamond"/>
          <w:b w:val="1"/>
          <w:bCs w:val="1"/>
        </w:rPr>
        <w:t>Primary Focus</w:t>
      </w:r>
      <w:r w:rsidRPr="7132F5B3" w:rsidR="006C0307">
        <w:rPr>
          <w:rFonts w:ascii="Garamond" w:hAnsi="Garamond" w:eastAsia="Garamond" w:cs="Garamond"/>
        </w:rPr>
        <w:t xml:space="preserve">: </w:t>
      </w:r>
      <w:r w:rsidRPr="7132F5B3" w:rsidR="5200DDB7">
        <w:rPr>
          <w:rFonts w:ascii="Garamond" w:hAnsi="Garamond" w:eastAsia="Garamond" w:cs="Garamond"/>
        </w:rPr>
        <w:t>Data science, predictive modeling, ETL, customer analytics, reporting automation, segmentation, and foundational big-data analytics.</w:t>
      </w:r>
    </w:p>
    <w:p w:rsidRPr="00304ABC" w:rsidR="006C0307" w:rsidP="68C88888" w:rsidRDefault="006C0307" w14:paraId="102560FE" w14:textId="0A909F13">
      <w:pPr>
        <w:pStyle w:val="NormalWeb"/>
        <w:spacing w:before="0" w:beforeAutospacing="off" w:after="0" w:afterAutospacing="off"/>
        <w:jc w:val="both"/>
        <w:rPr>
          <w:rFonts w:ascii="Garamond" w:hAnsi="Garamond" w:eastAsia="Garamond" w:cs="Garamond"/>
        </w:rPr>
      </w:pPr>
      <w:r w:rsidRPr="68C88888" w:rsidR="006C0307">
        <w:rPr>
          <w:rFonts w:ascii="Garamond" w:hAnsi="Garamond" w:eastAsia="Garamond" w:cs="Garamond"/>
          <w:b w:val="1"/>
          <w:bCs w:val="1"/>
        </w:rPr>
        <w:t>Cloud</w:t>
      </w:r>
      <w:r w:rsidRPr="68C88888" w:rsidR="006C0307">
        <w:rPr>
          <w:rFonts w:ascii="Garamond" w:hAnsi="Garamond" w:eastAsia="Garamond" w:cs="Garamond"/>
        </w:rPr>
        <w:t xml:space="preserve">: </w:t>
      </w:r>
      <w:r w:rsidRPr="68C88888" w:rsidR="00FD7F1E">
        <w:rPr>
          <w:rFonts w:ascii="Garamond" w:hAnsi="Garamond" w:eastAsia="Garamond" w:cs="Garamond"/>
        </w:rPr>
        <w:t>GCP / Big Data Ecosystem</w:t>
      </w:r>
    </w:p>
    <w:p w:rsidR="00FD7F1E" w:rsidP="68C88888" w:rsidRDefault="006C0307" w14:paraId="681B4D93" w14:textId="1FFBA718">
      <w:pPr/>
      <w:r w:rsidRPr="7132F5B3" w:rsidR="006C0307">
        <w:rPr>
          <w:rFonts w:ascii="Garamond" w:hAnsi="Garamond" w:eastAsia="Garamond" w:cs="Garamond"/>
          <w:b w:val="1"/>
          <w:bCs w:val="1"/>
        </w:rPr>
        <w:t>Core Stack</w:t>
      </w:r>
      <w:r w:rsidRPr="7132F5B3" w:rsidR="006C0307">
        <w:rPr>
          <w:rFonts w:ascii="Garamond" w:hAnsi="Garamond" w:eastAsia="Garamond" w:cs="Garamond"/>
        </w:rPr>
        <w:t xml:space="preserve">: </w:t>
      </w:r>
      <w:r w:rsidRPr="7132F5B3" w:rsidR="279F15FB">
        <w:rPr>
          <w:rFonts w:ascii="Garamond" w:hAnsi="Garamond" w:eastAsia="Garamond" w:cs="Garamond"/>
        </w:rPr>
        <w:t>Python, SQL, Scikit-learn, Spark, Hadoop, BigQuery, Cloud Storage, Tableau, Power BI.</w:t>
      </w:r>
    </w:p>
    <w:p w:rsidRPr="00304ABC" w:rsidR="006C0307" w:rsidP="68C88888" w:rsidRDefault="006C0307" w14:paraId="6A18562E" w14:textId="23CC1A57">
      <w:pPr>
        <w:rPr>
          <w:rFonts w:ascii="Garamond" w:hAnsi="Garamond" w:eastAsia="Garamond" w:cs="Garamond"/>
          <w:color w:val="4F81BD" w:themeColor="accent1"/>
        </w:rPr>
      </w:pPr>
      <w:r w:rsidRPr="00304ABC">
        <w:rPr>
          <w:rFonts w:ascii="Garamond" w:hAnsi="Garamond" w:eastAsia="Times New Roman" w:cs="Times New Roman"/>
          <w:color w:val="000000" w:themeColor="text1"/>
        </w:rPr>
        <w:tab/>
      </w:r>
      <w:r w:rsidRPr="00304ABC">
        <w:rPr>
          <w:rFonts w:ascii="Garamond" w:hAnsi="Garamond" w:eastAsia="Times New Roman" w:cs="Times New Roman"/>
          <w:color w:val="4F81BD" w:themeColor="accent1"/>
        </w:rPr>
        <w:tab/>
      </w:r>
      <w:r w:rsidRPr="68C88888" w:rsidR="006C0307">
        <w:rPr>
          <w:rFonts w:ascii="Garamond" w:hAnsi="Garamond" w:eastAsia="Garamond" w:cs="Garamond"/>
          <w:color w:val="4F81BD" w:themeColor="accent1"/>
        </w:rPr>
        <w:t xml:space="preserve">                                               </w:t>
      </w:r>
    </w:p>
    <w:p w:rsidR="006C0307" w:rsidP="68C88888" w:rsidRDefault="006C0307" w14:paraId="42AF0D2F" w14:textId="77777777">
      <w:pPr>
        <w:widowControl w:val="1"/>
        <w:autoSpaceDE/>
        <w:autoSpaceDN/>
        <w:jc w:val="both"/>
        <w:outlineLvl w:val="2"/>
        <w:rPr>
          <w:rFonts w:ascii="Garamond" w:hAnsi="Garamond" w:eastAsia="Garamond" w:cs="Garamond"/>
          <w:b w:val="1"/>
          <w:bCs w:val="1"/>
          <w:spacing w:val="-2"/>
        </w:rPr>
      </w:pPr>
      <w:r w:rsidRPr="68C88888" w:rsidR="006C0307">
        <w:rPr>
          <w:rFonts w:ascii="Garamond" w:hAnsi="Garamond" w:eastAsia="Garamond" w:cs="Garamond"/>
          <w:b w:val="1"/>
          <w:bCs w:val="1"/>
          <w:spacing w:val="-2"/>
          <w:u w:val="single"/>
        </w:rPr>
        <w:t>Responsibilities</w:t>
      </w:r>
      <w:r w:rsidRPr="68C88888" w:rsidR="006C0307">
        <w:rPr>
          <w:rFonts w:ascii="Garamond" w:hAnsi="Garamond" w:eastAsia="Garamond" w:cs="Garamond"/>
          <w:b w:val="1"/>
          <w:bCs w:val="1"/>
          <w:spacing w:val="-2"/>
        </w:rPr>
        <w:t>:</w:t>
      </w:r>
    </w:p>
    <w:p w:rsidRPr="00304ABC" w:rsidR="00304ABC" w:rsidP="68C88888" w:rsidRDefault="00304ABC" w14:paraId="7FBAEB31" w14:textId="77777777">
      <w:pPr>
        <w:widowControl w:val="1"/>
        <w:autoSpaceDE/>
        <w:autoSpaceDN/>
        <w:jc w:val="both"/>
        <w:outlineLvl w:val="2"/>
        <w:rPr>
          <w:rFonts w:ascii="Garamond" w:hAnsi="Garamond" w:eastAsia="Garamond" w:cs="Garamond"/>
          <w:b w:val="1"/>
          <w:bCs w:val="1"/>
          <w:spacing w:val="-2"/>
        </w:rPr>
      </w:pPr>
    </w:p>
    <w:p w:rsidRPr="00FD7F1E" w:rsidR="00FD7F1E" w:rsidP="6078BEA1" w:rsidRDefault="00FD7F1E" w14:paraId="592F57E1" w14:textId="0A5D686C">
      <w:pPr>
        <w:pStyle w:val="NoSpacing"/>
        <w:numPr>
          <w:ilvl w:val="0"/>
          <w:numId w:val="13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>Built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an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enterprise predictive-analytics and reporting-automation platform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used by business, analytics, and operations teams to 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>consolidate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data, segment customers, forecast outcomes, generate reports, and support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machine-learning decision use cases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FD7F1E" w:rsidR="00FD7F1E" w:rsidP="6078BEA1" w:rsidRDefault="00FD7F1E" w14:paraId="7D89F747" w14:textId="134E79B3">
      <w:pPr>
        <w:pStyle w:val="NoSpacing"/>
        <w:numPr>
          <w:ilvl w:val="0"/>
          <w:numId w:val="13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foundational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data-science solutions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Python, SQL, and Scikit-learn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for predictive modeling, customer analytics, forecasting, and decision-support reporting.</w:t>
      </w:r>
    </w:p>
    <w:p w:rsidRPr="00FD7F1E" w:rsidR="00FD7F1E" w:rsidP="6078BEA1" w:rsidRDefault="00FD7F1E" w14:paraId="0222E7A5" w14:textId="3C3E0143">
      <w:pPr>
        <w:pStyle w:val="NoSpacing"/>
        <w:numPr>
          <w:ilvl w:val="0"/>
          <w:numId w:val="13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Built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classification and regression models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logistic regression, decision trees, random forest, and statistical modeling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analyze business outcomes.</w:t>
      </w:r>
    </w:p>
    <w:p w:rsidRPr="00FD7F1E" w:rsidR="00FD7F1E" w:rsidP="6078BEA1" w:rsidRDefault="00FD7F1E" w14:paraId="62CA4C05" w14:textId="785A7283">
      <w:pPr>
        <w:pStyle w:val="NoSpacing"/>
        <w:numPr>
          <w:ilvl w:val="0"/>
          <w:numId w:val="13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Performed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exploratory data analysis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Pandas, NumPy, SQL, Matplotlib, and Seaborn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identify patterns, anomalies, relationships, and data-quality issues.</w:t>
      </w:r>
    </w:p>
    <w:p w:rsidRPr="00FD7F1E" w:rsidR="00FD7F1E" w:rsidP="6078BEA1" w:rsidRDefault="00FD7F1E" w14:paraId="387A1AC7" w14:textId="03165065">
      <w:pPr>
        <w:pStyle w:val="NoSpacing"/>
        <w:numPr>
          <w:ilvl w:val="0"/>
          <w:numId w:val="13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ETL workflows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for data ingestion, cleansing, transformation, validation, aggregation, and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reporting-dataset preparation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across enterprise sources.</w:t>
      </w:r>
    </w:p>
    <w:p w:rsidRPr="00FD7F1E" w:rsidR="00FD7F1E" w:rsidP="6078BEA1" w:rsidRDefault="00FD7F1E" w14:paraId="46D32245" w14:textId="312CD02F">
      <w:pPr>
        <w:pStyle w:val="NoSpacing"/>
        <w:numPr>
          <w:ilvl w:val="0"/>
          <w:numId w:val="13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Created scalable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big-data processing workflows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Spark, Hadoop, BigQuery, and Cloud Storage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process structured and semi-structured datasets.</w:t>
      </w:r>
    </w:p>
    <w:p w:rsidRPr="00FD7F1E" w:rsidR="00FD7F1E" w:rsidP="6078BEA1" w:rsidRDefault="00FD7F1E" w14:paraId="6E51AD30" w14:textId="1FC4947B">
      <w:pPr>
        <w:pStyle w:val="NoSpacing"/>
        <w:numPr>
          <w:ilvl w:val="0"/>
          <w:numId w:val="13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Implemented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NLP pipelines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tokenization, TF-IDF, sentiment analysis, keyword extraction, and document classification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for customer and operational text.</w:t>
      </w:r>
    </w:p>
    <w:p w:rsidRPr="00FD7F1E" w:rsidR="00FD7F1E" w:rsidP="6078BEA1" w:rsidRDefault="00FD7F1E" w14:paraId="6F8AE460" w14:textId="445F86EA">
      <w:pPr>
        <w:pStyle w:val="NoSpacing"/>
        <w:numPr>
          <w:ilvl w:val="0"/>
          <w:numId w:val="13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Built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customer-segmentation and recommendation solutions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K-Means, collaborative filtering, and similarity scoring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>, customer behavior, and business attributes to support targeted analysis and personalized recommendations.</w:t>
      </w:r>
    </w:p>
    <w:p w:rsidRPr="00FD7F1E" w:rsidR="00FD7F1E" w:rsidP="6078BEA1" w:rsidRDefault="00FD7F1E" w14:paraId="6A170E2A" w14:textId="75D7480F">
      <w:pPr>
        <w:pStyle w:val="NoSpacing"/>
        <w:numPr>
          <w:ilvl w:val="0"/>
          <w:numId w:val="13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Evaluated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machine-learning models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using cross-validation,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accuracy, precision, recall, F1-score, ROC-AUC, confusion matrices, and error analysis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>.</w:t>
      </w:r>
    </w:p>
    <w:p w:rsidRPr="00FD7F1E" w:rsidR="00FD7F1E" w:rsidP="6078BEA1" w:rsidRDefault="00FD7F1E" w14:paraId="45A71839" w14:textId="586D5E2D">
      <w:pPr>
        <w:pStyle w:val="NoSpacing"/>
        <w:numPr>
          <w:ilvl w:val="0"/>
          <w:numId w:val="13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Developed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Flask REST APIs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and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Tableau and Power BI dashboards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expose model predictions, integrate analytical outputs, and communicate business insights to internal users.</w:t>
      </w:r>
    </w:p>
    <w:p w:rsidRPr="00FD7F1E" w:rsidR="00FD7F1E" w:rsidP="6078BEA1" w:rsidRDefault="00FD7F1E" w14:paraId="3099F531" w14:textId="37D52DE4">
      <w:pPr>
        <w:pStyle w:val="NoSpacing"/>
        <w:numPr>
          <w:ilvl w:val="0"/>
          <w:numId w:val="13"/>
        </w:numPr>
        <w:rPr>
          <w:rFonts w:ascii="Garamond" w:hAnsi="Garamond" w:eastAsia="Garamond" w:cs="Garamond"/>
          <w:noProof w:val="0"/>
          <w:sz w:val="22"/>
          <w:szCs w:val="22"/>
          <w:lang w:val="en-US"/>
        </w:rPr>
      </w:pP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Collaborated with </w:t>
      </w:r>
      <w:r w:rsidRPr="6078BEA1" w:rsidR="708C5BB3">
        <w:rPr>
          <w:rFonts w:ascii="Garamond" w:hAnsi="Garamond" w:eastAsia="Garamond" w:cs="Garamond"/>
          <w:b w:val="1"/>
          <w:bCs w:val="1"/>
          <w:noProof w:val="0"/>
          <w:sz w:val="22"/>
          <w:szCs w:val="22"/>
          <w:lang w:val="en-US"/>
        </w:rPr>
        <w:t>business analysts, data engineers, QA, and developers</w:t>
      </w:r>
      <w:r w:rsidRPr="6078BEA1" w:rsidR="708C5BB3">
        <w:rPr>
          <w:rFonts w:ascii="Garamond" w:hAnsi="Garamond" w:eastAsia="Garamond" w:cs="Garamond"/>
          <w:noProof w:val="0"/>
          <w:sz w:val="22"/>
          <w:szCs w:val="22"/>
          <w:lang w:val="en-US"/>
        </w:rPr>
        <w:t xml:space="preserve"> to translate requirements into analytical solutions while supporting documentation, model tuning, and pipeline troubleshooting.</w:t>
      </w:r>
    </w:p>
    <w:p w:rsidRPr="00FD7F1E" w:rsidR="00FD7F1E" w:rsidP="7132F5B3" w:rsidRDefault="00FD7F1E" w14:paraId="4EA1DC37" w14:textId="226B7941">
      <w:pPr>
        <w:pStyle w:val="NoSpacing"/>
        <w:ind w:left="0"/>
        <w:rPr>
          <w:rFonts w:ascii="Garamond" w:hAnsi="Garamond" w:eastAsia="Garamond" w:cs="Garamond"/>
          <w:sz w:val="22"/>
          <w:szCs w:val="22"/>
        </w:rPr>
      </w:pPr>
    </w:p>
    <w:p w:rsidR="00304ABC" w:rsidP="68C88888" w:rsidRDefault="006C0307" w14:paraId="3C241261" w14:textId="3FD49ADF">
      <w:pPr>
        <w:pStyle w:val="NormalWeb"/>
        <w:spacing w:before="0" w:beforeAutospacing="off" w:after="0" w:afterAutospacing="off"/>
        <w:jc w:val="both"/>
      </w:pPr>
      <w:r w:rsidRPr="7132F5B3" w:rsidR="006C0307">
        <w:rPr>
          <w:rFonts w:ascii="Garamond" w:hAnsi="Garamond" w:eastAsia="Garamond" w:cs="Garamond"/>
          <w:b w:val="1"/>
          <w:bCs w:val="1"/>
          <w:sz w:val="22"/>
          <w:szCs w:val="22"/>
        </w:rPr>
        <w:t>Environment</w:t>
      </w:r>
      <w:r w:rsidRPr="7132F5B3" w:rsidR="006C0307">
        <w:rPr>
          <w:rFonts w:ascii="Garamond" w:hAnsi="Garamond" w:eastAsia="Garamond" w:cs="Garamond"/>
          <w:sz w:val="22"/>
          <w:szCs w:val="22"/>
        </w:rPr>
        <w:t xml:space="preserve">: </w:t>
      </w:r>
      <w:r w:rsidRPr="7132F5B3" w:rsidR="15E9B9E7">
        <w:rPr>
          <w:rFonts w:ascii="Garamond" w:hAnsi="Garamond" w:eastAsia="Garamond" w:cs="Garamond"/>
          <w:sz w:val="22"/>
          <w:szCs w:val="22"/>
        </w:rPr>
        <w:t>Python, SQL, Scikit-learn, Pandas, NumPy, Spark, Hadoop, BigQuery, Cloud Storage, ETL, NLP, TF-IDF, Flask, REST APIs, Tableau, Power BI, Matplotlib, Seaborn, Git, Jenkins.</w:t>
      </w:r>
    </w:p>
    <w:p w:rsidRPr="00304ABC" w:rsidR="00FD7F1E" w:rsidP="68C88888" w:rsidRDefault="00FD7F1E" w14:paraId="47829A85" w14:textId="77777777">
      <w:pPr>
        <w:pStyle w:val="NormalWeb"/>
        <w:spacing w:before="0" w:beforeAutospacing="off" w:after="0" w:afterAutospacing="off"/>
        <w:jc w:val="both"/>
        <w:rPr>
          <w:rFonts w:ascii="Garamond" w:hAnsi="Garamond" w:eastAsia="Garamond" w:cs="Garamond"/>
          <w:sz w:val="22"/>
          <w:szCs w:val="22"/>
        </w:rPr>
      </w:pPr>
    </w:p>
    <w:p w:rsidRPr="00846605" w:rsidR="00417592" w:rsidP="68C88888" w:rsidRDefault="00417592" w14:paraId="159544F1" w14:textId="726992DB">
      <w:pPr>
        <w:ind w:left="360" w:hanging="360"/>
        <w:jc w:val="both"/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</w:pPr>
      <w:r w:rsidRPr="68C88888" w:rsidR="00417592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  <w:t>E</w:t>
      </w:r>
      <w:r w:rsidRPr="68C88888" w:rsidR="00846605">
        <w:rPr>
          <w:rFonts w:ascii="Garamond" w:hAnsi="Garamond" w:eastAsia="Garamond" w:cs="Garamond"/>
          <w:b w:val="1"/>
          <w:bCs w:val="1"/>
          <w:color w:val="4F81BD" w:themeColor="accent1"/>
          <w:spacing w:val="-2"/>
          <w:sz w:val="24"/>
          <w:szCs w:val="24"/>
        </w:rPr>
        <w:t>ducation</w:t>
      </w:r>
    </w:p>
    <w:p w:rsidRPr="00304ABC" w:rsidR="00417592" w:rsidP="68C88888" w:rsidRDefault="00417592" w14:paraId="169AF3AD" w14:textId="77777777">
      <w:pPr>
        <w:ind w:left="360" w:hanging="360"/>
        <w:jc w:val="both"/>
        <w:rPr>
          <w:rFonts w:ascii="Garamond" w:hAnsi="Garamond" w:eastAsia="Garamond" w:cs="Garamond"/>
          <w:b w:val="1"/>
          <w:bCs w:val="1"/>
          <w:color w:val="4F81BD" w:themeColor="accent1"/>
          <w:spacing w:val="-2"/>
          <w:u w:val="single"/>
        </w:rPr>
      </w:pPr>
    </w:p>
    <w:p w:rsidRPr="00304ABC" w:rsidR="00417592" w:rsidP="7132F5B3" w:rsidRDefault="00417592" w14:paraId="47A9BF92" w14:textId="6C3509F2">
      <w:pPr>
        <w:pStyle w:val="BodyText"/>
        <w:ind w:left="360"/>
        <w:jc w:val="both"/>
        <w:rPr>
          <w:rFonts w:ascii="Garamond" w:hAnsi="Garamond" w:eastAsia="Garamond" w:cs="Garamond"/>
          <w:b w:val="1"/>
          <w:bCs w:val="1"/>
        </w:rPr>
      </w:pPr>
      <w:r w:rsidRPr="68C88888" w:rsidR="00417592">
        <w:rPr>
          <w:rFonts w:ascii="Garamond" w:hAnsi="Garamond" w:eastAsia="Garamond" w:cs="Garamond"/>
          <w:b w:val="1"/>
          <w:bCs w:val="1"/>
          <w:spacing w:val="-2"/>
        </w:rPr>
        <w:t xml:space="preserve">Bachelor’s </w:t>
      </w:r>
      <w:r w:rsidRPr="7132F5B3" w:rsidR="6257CD9B">
        <w:rPr>
          <w:rFonts w:ascii="Garamond" w:hAnsi="Garamond" w:eastAsia="Garamond" w:cs="Garamond"/>
          <w:b w:val="1"/>
          <w:bCs w:val="1"/>
        </w:rPr>
        <w:t>D</w:t>
      </w:r>
      <w:r w:rsidRPr="7132F5B3" w:rsidR="00417592">
        <w:rPr>
          <w:rFonts w:ascii="Garamond" w:hAnsi="Garamond" w:eastAsia="Garamond" w:cs="Garamond"/>
          <w:b w:val="1"/>
          <w:bCs w:val="1"/>
        </w:rPr>
        <w:t xml:space="preserve">egree in </w:t>
      </w:r>
      <w:r w:rsidRPr="7132F5B3" w:rsidR="268C1CE2">
        <w:rPr>
          <w:rFonts w:ascii="Garamond" w:hAnsi="Garamond" w:eastAsia="Garamond" w:cs="Garamond"/>
          <w:b w:val="1"/>
          <w:bCs w:val="1"/>
        </w:rPr>
        <w:t>C</w:t>
      </w:r>
      <w:r w:rsidRPr="7132F5B3" w:rsidR="00417592">
        <w:rPr>
          <w:rFonts w:ascii="Garamond" w:hAnsi="Garamond" w:eastAsia="Garamond" w:cs="Garamond"/>
          <w:b w:val="1"/>
          <w:bCs w:val="1"/>
        </w:rPr>
        <w:t xml:space="preserve">omputer </w:t>
      </w:r>
      <w:r w:rsidRPr="7132F5B3" w:rsidR="36026DF2">
        <w:rPr>
          <w:rFonts w:ascii="Garamond" w:hAnsi="Garamond" w:eastAsia="Garamond" w:cs="Garamond"/>
          <w:b w:val="1"/>
          <w:bCs w:val="1"/>
        </w:rPr>
        <w:t>S</w:t>
      </w:r>
      <w:r w:rsidRPr="7132F5B3" w:rsidR="00417592">
        <w:rPr>
          <w:rFonts w:ascii="Garamond" w:hAnsi="Garamond" w:eastAsia="Garamond" w:cs="Garamond"/>
          <w:b w:val="1"/>
          <w:bCs w:val="1"/>
        </w:rPr>
        <w:t>cience</w:t>
      </w:r>
      <w:r w:rsidRPr="6078BEA1" w:rsidR="4EC84679">
        <w:rPr>
          <w:rFonts w:ascii="Garamond" w:hAnsi="Garamond" w:eastAsia="Garamond" w:cs="Garamond"/>
          <w:b w:val="1"/>
          <w:bCs w:val="1"/>
        </w:rPr>
        <w:t>, 2016.</w:t>
      </w:r>
      <w:r w:rsidRPr="6078BEA1" w:rsidR="00CA6D34">
        <w:rPr>
          <w:rFonts w:ascii="Garamond" w:hAnsi="Garamond" w:eastAsia="Garamond" w:cs="Garamond"/>
          <w:b w:val="1"/>
          <w:bCs w:val="1"/>
        </w:rPr>
        <w:t xml:space="preserve"> </w:t>
      </w:r>
    </w:p>
    <w:p w:rsidRPr="00304ABC" w:rsidR="00417592" w:rsidP="68C88888" w:rsidRDefault="00417592" w14:paraId="017B1F90" w14:textId="34B74866">
      <w:pPr>
        <w:pStyle w:val="BodyText"/>
        <w:ind w:left="360"/>
        <w:jc w:val="both"/>
        <w:rPr>
          <w:rFonts w:ascii="Garamond" w:hAnsi="Garamond" w:eastAsia="Garamond" w:cs="Garamond"/>
        </w:rPr>
      </w:pPr>
      <w:r w:rsidRPr="7132F5B3" w:rsidR="00304ABC">
        <w:rPr>
          <w:rFonts w:ascii="Garamond" w:hAnsi="Garamond" w:eastAsia="Garamond" w:cs="Garamond"/>
          <w:b w:val="1"/>
          <w:bCs w:val="1"/>
        </w:rPr>
        <w:t>SRM Institute of Science and Technology (SRMIST),</w:t>
      </w:r>
      <w:r w:rsidRPr="7132F5B3" w:rsidR="00CA6D34">
        <w:rPr>
          <w:rFonts w:ascii="Garamond" w:hAnsi="Garamond" w:eastAsia="Garamond" w:cs="Garamond"/>
          <w:b w:val="1"/>
          <w:bCs w:val="1"/>
        </w:rPr>
        <w:t xml:space="preserve"> India</w:t>
      </w:r>
      <w:r w:rsidRPr="7132F5B3" w:rsidR="626AB0BE">
        <w:rPr>
          <w:rFonts w:ascii="Garamond" w:hAnsi="Garamond" w:eastAsia="Garamond" w:cs="Garamond"/>
          <w:b w:val="1"/>
          <w:bCs w:val="1"/>
        </w:rPr>
        <w:t>.</w:t>
      </w:r>
    </w:p>
    <w:sectPr w:rsidRPr="00304ABC" w:rsidR="00417592" w:rsidSect="006C3EF0">
      <w:pgSz w:w="12240" w:h="20160" w:orient="portrait"/>
      <w:pgMar w:top="720" w:right="720" w:bottom="720" w:left="720" w:header="720" w:footer="720" w:gutter="0"/>
      <w:pgBorders w:offsetFrom="page">
        <w:top w:val="double" w:color="000000" w:sz="4" w:space="24"/>
        <w:left w:val="double" w:color="000000" w:sz="4" w:space="24"/>
        <w:bottom w:val="double" w:color="000000" w:sz="4" w:space="24"/>
        <w:right w:val="double" w:color="000000" w:sz="4" w:space="24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7608" w:rsidP="00BE717E" w:rsidRDefault="003F7608" w14:paraId="7165C2AA" w14:textId="77777777">
      <w:r>
        <w:separator/>
      </w:r>
    </w:p>
  </w:endnote>
  <w:endnote w:type="continuationSeparator" w:id="0">
    <w:p w:rsidR="003F7608" w:rsidP="00BE717E" w:rsidRDefault="003F7608" w14:paraId="117561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7608" w:rsidP="00BE717E" w:rsidRDefault="003F7608" w14:paraId="545C11C8" w14:textId="77777777">
      <w:r>
        <w:separator/>
      </w:r>
    </w:p>
  </w:footnote>
  <w:footnote w:type="continuationSeparator" w:id="0">
    <w:p w:rsidR="003F7608" w:rsidP="00BE717E" w:rsidRDefault="003F7608" w14:paraId="39AD716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2">
    <w:nsid w:val="2fc7b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e2c2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d96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f48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ab8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5fc2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0ed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839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19BE44C7"/>
    <w:multiLevelType w:val="hybridMultilevel"/>
    <w:tmpl w:val="0FEC4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2CE4CE">
      <w:numFmt w:val="bullet"/>
      <w:lvlText w:val="•"/>
      <w:lvlJc w:val="left"/>
      <w:pPr>
        <w:ind w:left="1440" w:hanging="360"/>
      </w:pPr>
      <w:rPr>
        <w:rFonts w:hint="default" w:ascii="Garamond" w:hAnsi="Garamond" w:eastAsia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A9E5563"/>
    <w:multiLevelType w:val="hybridMultilevel"/>
    <w:tmpl w:val="40545412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50A240F"/>
    <w:multiLevelType w:val="hybridMultilevel"/>
    <w:tmpl w:val="FBACBE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7D70FE"/>
    <w:multiLevelType w:val="hybridMultilevel"/>
    <w:tmpl w:val="268AF6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E2B45CF"/>
    <w:multiLevelType w:val="hybridMultilevel"/>
    <w:tmpl w:val="ADBC87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DF2"/>
    <w:rsid w:val="0000042F"/>
    <w:rsid w:val="00005DDC"/>
    <w:rsid w:val="00020846"/>
    <w:rsid w:val="0002253A"/>
    <w:rsid w:val="00054D6E"/>
    <w:rsid w:val="0005675C"/>
    <w:rsid w:val="00075D04"/>
    <w:rsid w:val="00085974"/>
    <w:rsid w:val="00092E09"/>
    <w:rsid w:val="000B36FE"/>
    <w:rsid w:val="000E3E4E"/>
    <w:rsid w:val="000E5534"/>
    <w:rsid w:val="00107E7A"/>
    <w:rsid w:val="00110E2C"/>
    <w:rsid w:val="001327B6"/>
    <w:rsid w:val="001351A2"/>
    <w:rsid w:val="001379A3"/>
    <w:rsid w:val="0015075E"/>
    <w:rsid w:val="001731DB"/>
    <w:rsid w:val="001C3A12"/>
    <w:rsid w:val="001E1D86"/>
    <w:rsid w:val="001E77D4"/>
    <w:rsid w:val="0020079E"/>
    <w:rsid w:val="00204303"/>
    <w:rsid w:val="0020486F"/>
    <w:rsid w:val="002119CC"/>
    <w:rsid w:val="00211CDE"/>
    <w:rsid w:val="00262A1B"/>
    <w:rsid w:val="00296744"/>
    <w:rsid w:val="00297190"/>
    <w:rsid w:val="002A1DE7"/>
    <w:rsid w:val="002D6DB1"/>
    <w:rsid w:val="00304ABC"/>
    <w:rsid w:val="00307ABD"/>
    <w:rsid w:val="00335BFC"/>
    <w:rsid w:val="00372303"/>
    <w:rsid w:val="003805CE"/>
    <w:rsid w:val="003827AC"/>
    <w:rsid w:val="00387965"/>
    <w:rsid w:val="003A09D2"/>
    <w:rsid w:val="003B4AF2"/>
    <w:rsid w:val="003B7034"/>
    <w:rsid w:val="003C508B"/>
    <w:rsid w:val="003D58D0"/>
    <w:rsid w:val="003F11BC"/>
    <w:rsid w:val="003F3888"/>
    <w:rsid w:val="003F7608"/>
    <w:rsid w:val="00400093"/>
    <w:rsid w:val="00410F2B"/>
    <w:rsid w:val="00417592"/>
    <w:rsid w:val="0043221E"/>
    <w:rsid w:val="00432CCB"/>
    <w:rsid w:val="004467FD"/>
    <w:rsid w:val="00453577"/>
    <w:rsid w:val="004713AF"/>
    <w:rsid w:val="00473608"/>
    <w:rsid w:val="00487C0D"/>
    <w:rsid w:val="004A1E1F"/>
    <w:rsid w:val="004D4272"/>
    <w:rsid w:val="004F5B95"/>
    <w:rsid w:val="00511801"/>
    <w:rsid w:val="00536B46"/>
    <w:rsid w:val="0054072C"/>
    <w:rsid w:val="00542096"/>
    <w:rsid w:val="00550FEB"/>
    <w:rsid w:val="00557098"/>
    <w:rsid w:val="00560BA9"/>
    <w:rsid w:val="005748B9"/>
    <w:rsid w:val="005935F6"/>
    <w:rsid w:val="005A6469"/>
    <w:rsid w:val="005D0811"/>
    <w:rsid w:val="005D4B37"/>
    <w:rsid w:val="005D7960"/>
    <w:rsid w:val="005E0899"/>
    <w:rsid w:val="00606D8E"/>
    <w:rsid w:val="00630EB8"/>
    <w:rsid w:val="0064174B"/>
    <w:rsid w:val="00650BF8"/>
    <w:rsid w:val="00652295"/>
    <w:rsid w:val="00655E3B"/>
    <w:rsid w:val="00673A34"/>
    <w:rsid w:val="00684C28"/>
    <w:rsid w:val="006B5B87"/>
    <w:rsid w:val="006C0307"/>
    <w:rsid w:val="006C3EF0"/>
    <w:rsid w:val="006C4241"/>
    <w:rsid w:val="007237B1"/>
    <w:rsid w:val="00737DF2"/>
    <w:rsid w:val="00745239"/>
    <w:rsid w:val="00775209"/>
    <w:rsid w:val="00787AA7"/>
    <w:rsid w:val="007A7B75"/>
    <w:rsid w:val="007C010B"/>
    <w:rsid w:val="007E0A7C"/>
    <w:rsid w:val="007E6A37"/>
    <w:rsid w:val="007F0AF7"/>
    <w:rsid w:val="007F2345"/>
    <w:rsid w:val="00837124"/>
    <w:rsid w:val="00845341"/>
    <w:rsid w:val="00846605"/>
    <w:rsid w:val="0085522D"/>
    <w:rsid w:val="0085668F"/>
    <w:rsid w:val="0086216B"/>
    <w:rsid w:val="008642C0"/>
    <w:rsid w:val="00874840"/>
    <w:rsid w:val="008D1418"/>
    <w:rsid w:val="008D6003"/>
    <w:rsid w:val="008F6CA4"/>
    <w:rsid w:val="008F7E81"/>
    <w:rsid w:val="00910A47"/>
    <w:rsid w:val="00924395"/>
    <w:rsid w:val="00924ED6"/>
    <w:rsid w:val="0092DF9E"/>
    <w:rsid w:val="00932709"/>
    <w:rsid w:val="00963BDB"/>
    <w:rsid w:val="0098786D"/>
    <w:rsid w:val="009C2EA2"/>
    <w:rsid w:val="009C3A0E"/>
    <w:rsid w:val="009D0017"/>
    <w:rsid w:val="009D2594"/>
    <w:rsid w:val="009F20B9"/>
    <w:rsid w:val="00A04188"/>
    <w:rsid w:val="00A24C03"/>
    <w:rsid w:val="00A30D77"/>
    <w:rsid w:val="00A35CF0"/>
    <w:rsid w:val="00A376E1"/>
    <w:rsid w:val="00A86766"/>
    <w:rsid w:val="00AB09FC"/>
    <w:rsid w:val="00AB6F26"/>
    <w:rsid w:val="00AD0BEA"/>
    <w:rsid w:val="00AD2647"/>
    <w:rsid w:val="00AD36C9"/>
    <w:rsid w:val="00AD5BF4"/>
    <w:rsid w:val="00B045F4"/>
    <w:rsid w:val="00B07062"/>
    <w:rsid w:val="00B13D88"/>
    <w:rsid w:val="00B152D6"/>
    <w:rsid w:val="00B222B0"/>
    <w:rsid w:val="00B31DF3"/>
    <w:rsid w:val="00B366D3"/>
    <w:rsid w:val="00B50C68"/>
    <w:rsid w:val="00B90C61"/>
    <w:rsid w:val="00B932F2"/>
    <w:rsid w:val="00BC0E78"/>
    <w:rsid w:val="00BC10BB"/>
    <w:rsid w:val="00BC33FF"/>
    <w:rsid w:val="00BD6BAB"/>
    <w:rsid w:val="00BE717E"/>
    <w:rsid w:val="00BF60D2"/>
    <w:rsid w:val="00C00A72"/>
    <w:rsid w:val="00C01E6E"/>
    <w:rsid w:val="00C02E9A"/>
    <w:rsid w:val="00C05B93"/>
    <w:rsid w:val="00C110AD"/>
    <w:rsid w:val="00C112BF"/>
    <w:rsid w:val="00C2589B"/>
    <w:rsid w:val="00C40065"/>
    <w:rsid w:val="00C6358A"/>
    <w:rsid w:val="00C8163A"/>
    <w:rsid w:val="00CA6D34"/>
    <w:rsid w:val="00CB1E25"/>
    <w:rsid w:val="00D1552F"/>
    <w:rsid w:val="00D25130"/>
    <w:rsid w:val="00D33E40"/>
    <w:rsid w:val="00D51DD2"/>
    <w:rsid w:val="00D579E8"/>
    <w:rsid w:val="00DA57B5"/>
    <w:rsid w:val="00DB1A93"/>
    <w:rsid w:val="00DD0E39"/>
    <w:rsid w:val="00DD1ACB"/>
    <w:rsid w:val="00DD1CD6"/>
    <w:rsid w:val="00E85736"/>
    <w:rsid w:val="00EA595F"/>
    <w:rsid w:val="00EF64C3"/>
    <w:rsid w:val="00F232B7"/>
    <w:rsid w:val="00F3358B"/>
    <w:rsid w:val="00F36555"/>
    <w:rsid w:val="00F40D17"/>
    <w:rsid w:val="00F64231"/>
    <w:rsid w:val="00F72EC5"/>
    <w:rsid w:val="00F768FA"/>
    <w:rsid w:val="00F94004"/>
    <w:rsid w:val="00F94A34"/>
    <w:rsid w:val="00FA469D"/>
    <w:rsid w:val="00FB2C8B"/>
    <w:rsid w:val="00FB3E07"/>
    <w:rsid w:val="00FC492F"/>
    <w:rsid w:val="00FD3061"/>
    <w:rsid w:val="00FD7F1E"/>
    <w:rsid w:val="00FE34C9"/>
    <w:rsid w:val="00FE677B"/>
    <w:rsid w:val="0170ABF7"/>
    <w:rsid w:val="01C868B8"/>
    <w:rsid w:val="039A6CA0"/>
    <w:rsid w:val="03FA1565"/>
    <w:rsid w:val="04300BB3"/>
    <w:rsid w:val="0598CA8F"/>
    <w:rsid w:val="06D68581"/>
    <w:rsid w:val="06E003C5"/>
    <w:rsid w:val="06EFC24E"/>
    <w:rsid w:val="07421341"/>
    <w:rsid w:val="083880B0"/>
    <w:rsid w:val="095A04AB"/>
    <w:rsid w:val="095B5431"/>
    <w:rsid w:val="09B4CC0D"/>
    <w:rsid w:val="09F0C305"/>
    <w:rsid w:val="0A953AF0"/>
    <w:rsid w:val="0AF3C40F"/>
    <w:rsid w:val="0B29AD8D"/>
    <w:rsid w:val="0BA35928"/>
    <w:rsid w:val="0BDDA946"/>
    <w:rsid w:val="0C44D76D"/>
    <w:rsid w:val="0E2D116C"/>
    <w:rsid w:val="10499897"/>
    <w:rsid w:val="10E33176"/>
    <w:rsid w:val="10EF0A11"/>
    <w:rsid w:val="114B3BBC"/>
    <w:rsid w:val="1265DCCD"/>
    <w:rsid w:val="134F3A97"/>
    <w:rsid w:val="13B21D76"/>
    <w:rsid w:val="14221C9F"/>
    <w:rsid w:val="14680E8F"/>
    <w:rsid w:val="1483F8E0"/>
    <w:rsid w:val="15DD2F24"/>
    <w:rsid w:val="15E9B9E7"/>
    <w:rsid w:val="166C6E26"/>
    <w:rsid w:val="16837F3D"/>
    <w:rsid w:val="169566E0"/>
    <w:rsid w:val="16A4B1EA"/>
    <w:rsid w:val="178A6CB9"/>
    <w:rsid w:val="1859F29E"/>
    <w:rsid w:val="1979CC05"/>
    <w:rsid w:val="1997183A"/>
    <w:rsid w:val="1A1F8599"/>
    <w:rsid w:val="1A27DCF8"/>
    <w:rsid w:val="1A5D7B66"/>
    <w:rsid w:val="1B37C8F3"/>
    <w:rsid w:val="1C601D7A"/>
    <w:rsid w:val="1C7C22AC"/>
    <w:rsid w:val="1D3EC5CF"/>
    <w:rsid w:val="1D9320F5"/>
    <w:rsid w:val="1E012125"/>
    <w:rsid w:val="1E5CC8AA"/>
    <w:rsid w:val="1E6A8DFA"/>
    <w:rsid w:val="1F13430C"/>
    <w:rsid w:val="209731F3"/>
    <w:rsid w:val="21DFDBEF"/>
    <w:rsid w:val="226F2B8E"/>
    <w:rsid w:val="231E60B0"/>
    <w:rsid w:val="23FC8003"/>
    <w:rsid w:val="2427C158"/>
    <w:rsid w:val="25BEF15B"/>
    <w:rsid w:val="268C1CE2"/>
    <w:rsid w:val="26BE5CA3"/>
    <w:rsid w:val="271AD9A4"/>
    <w:rsid w:val="27532A48"/>
    <w:rsid w:val="2799C034"/>
    <w:rsid w:val="279F15FB"/>
    <w:rsid w:val="2843B024"/>
    <w:rsid w:val="29607F6A"/>
    <w:rsid w:val="2A4F66B9"/>
    <w:rsid w:val="2A791681"/>
    <w:rsid w:val="2C1634C5"/>
    <w:rsid w:val="2C1A477A"/>
    <w:rsid w:val="2D5AA968"/>
    <w:rsid w:val="2DCE5B90"/>
    <w:rsid w:val="2ED8447C"/>
    <w:rsid w:val="2F5F550A"/>
    <w:rsid w:val="2FA64392"/>
    <w:rsid w:val="30E6EB49"/>
    <w:rsid w:val="315FD360"/>
    <w:rsid w:val="317E47A5"/>
    <w:rsid w:val="323ECEBB"/>
    <w:rsid w:val="3332ABB7"/>
    <w:rsid w:val="3365E122"/>
    <w:rsid w:val="3370D541"/>
    <w:rsid w:val="3390B27F"/>
    <w:rsid w:val="33E58ED9"/>
    <w:rsid w:val="357760EC"/>
    <w:rsid w:val="36026DF2"/>
    <w:rsid w:val="36A0C958"/>
    <w:rsid w:val="36E5BED2"/>
    <w:rsid w:val="36EBB7AA"/>
    <w:rsid w:val="3709F4D7"/>
    <w:rsid w:val="37932E28"/>
    <w:rsid w:val="38C894C1"/>
    <w:rsid w:val="3A73A1EA"/>
    <w:rsid w:val="3AA7DCC2"/>
    <w:rsid w:val="3ACE378B"/>
    <w:rsid w:val="3AD6124E"/>
    <w:rsid w:val="3ADEEA2B"/>
    <w:rsid w:val="3B3D1441"/>
    <w:rsid w:val="3C20739B"/>
    <w:rsid w:val="3C7A2F8B"/>
    <w:rsid w:val="3D05CA53"/>
    <w:rsid w:val="3DE15126"/>
    <w:rsid w:val="3E2D502C"/>
    <w:rsid w:val="3E3A6244"/>
    <w:rsid w:val="3EC1745D"/>
    <w:rsid w:val="3F6C314B"/>
    <w:rsid w:val="3FD9A294"/>
    <w:rsid w:val="447F830F"/>
    <w:rsid w:val="44879268"/>
    <w:rsid w:val="44B894AE"/>
    <w:rsid w:val="4537ED02"/>
    <w:rsid w:val="46923C28"/>
    <w:rsid w:val="48B4929B"/>
    <w:rsid w:val="48DD8945"/>
    <w:rsid w:val="493D4EA4"/>
    <w:rsid w:val="4B5C70BC"/>
    <w:rsid w:val="4CAE3962"/>
    <w:rsid w:val="4CCBA73E"/>
    <w:rsid w:val="4D4391C3"/>
    <w:rsid w:val="4EC84679"/>
    <w:rsid w:val="4F59D80D"/>
    <w:rsid w:val="4F813551"/>
    <w:rsid w:val="500107C0"/>
    <w:rsid w:val="5004F11C"/>
    <w:rsid w:val="517A0838"/>
    <w:rsid w:val="519AB288"/>
    <w:rsid w:val="51BF7C5C"/>
    <w:rsid w:val="5200DDB7"/>
    <w:rsid w:val="5333EE8A"/>
    <w:rsid w:val="536B564B"/>
    <w:rsid w:val="5398A951"/>
    <w:rsid w:val="53EA6529"/>
    <w:rsid w:val="55D4E848"/>
    <w:rsid w:val="571064D2"/>
    <w:rsid w:val="57AADE70"/>
    <w:rsid w:val="5855C274"/>
    <w:rsid w:val="586B2333"/>
    <w:rsid w:val="58953F6F"/>
    <w:rsid w:val="5A50AC0E"/>
    <w:rsid w:val="5A7FF70C"/>
    <w:rsid w:val="5B9CCED5"/>
    <w:rsid w:val="5BA58C23"/>
    <w:rsid w:val="5BE4F064"/>
    <w:rsid w:val="5C7005D5"/>
    <w:rsid w:val="5DD54C43"/>
    <w:rsid w:val="5E304130"/>
    <w:rsid w:val="5E689FC5"/>
    <w:rsid w:val="601F4E70"/>
    <w:rsid w:val="6068DEFE"/>
    <w:rsid w:val="6078BEA1"/>
    <w:rsid w:val="60B64038"/>
    <w:rsid w:val="60D59E3A"/>
    <w:rsid w:val="613C78DC"/>
    <w:rsid w:val="61D7638E"/>
    <w:rsid w:val="6240E3A7"/>
    <w:rsid w:val="6257CD9B"/>
    <w:rsid w:val="626AB0BE"/>
    <w:rsid w:val="63C83539"/>
    <w:rsid w:val="657E12E1"/>
    <w:rsid w:val="668D7435"/>
    <w:rsid w:val="67934A0C"/>
    <w:rsid w:val="67E2CB2E"/>
    <w:rsid w:val="68600FD2"/>
    <w:rsid w:val="68C88888"/>
    <w:rsid w:val="69BBFD71"/>
    <w:rsid w:val="6A1489CD"/>
    <w:rsid w:val="6A48F773"/>
    <w:rsid w:val="6AA14D99"/>
    <w:rsid w:val="6AF5BD83"/>
    <w:rsid w:val="6B0C39B1"/>
    <w:rsid w:val="6D4F2F20"/>
    <w:rsid w:val="6D8A517A"/>
    <w:rsid w:val="6DD4BE55"/>
    <w:rsid w:val="6E6363A6"/>
    <w:rsid w:val="6E696596"/>
    <w:rsid w:val="6F347514"/>
    <w:rsid w:val="6F9454CA"/>
    <w:rsid w:val="6FAD26EF"/>
    <w:rsid w:val="708C5BB3"/>
    <w:rsid w:val="7099D7DE"/>
    <w:rsid w:val="710E1490"/>
    <w:rsid w:val="7132F5B3"/>
    <w:rsid w:val="7226CACF"/>
    <w:rsid w:val="7232CF05"/>
    <w:rsid w:val="726C502F"/>
    <w:rsid w:val="7322C080"/>
    <w:rsid w:val="737BB164"/>
    <w:rsid w:val="740A88C4"/>
    <w:rsid w:val="742EDEB2"/>
    <w:rsid w:val="745A52EE"/>
    <w:rsid w:val="74C0EFBE"/>
    <w:rsid w:val="75A493A0"/>
    <w:rsid w:val="78F2DE92"/>
    <w:rsid w:val="7A4DB6D7"/>
    <w:rsid w:val="7C0F6BC3"/>
    <w:rsid w:val="7C39B967"/>
    <w:rsid w:val="7D34F045"/>
    <w:rsid w:val="7DFCC7D4"/>
    <w:rsid w:val="7E14F19E"/>
    <w:rsid w:val="7F8EC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4F12"/>
  <w15:docId w15:val="{F534B1F5-9108-498C-92DE-5AA719B35E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Cambria" w:hAnsi="Cambria" w:eastAsia="Cambria" w:cs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592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594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594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0"/>
    <w:qFormat/>
    <w:pPr>
      <w:spacing w:before="79"/>
      <w:ind w:left="360" w:right="813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styleId="TableParagraph" w:customStyle="1">
    <w:name w:val="Table Paragraph"/>
    <w:basedOn w:val="Normal"/>
    <w:uiPriority w:val="1"/>
    <w:qFormat/>
    <w:pPr>
      <w:spacing w:line="236" w:lineRule="exact"/>
      <w:ind w:left="119"/>
    </w:pPr>
  </w:style>
  <w:style w:type="paragraph" w:styleId="NormalWeb">
    <w:name w:val="Normal (Web)"/>
    <w:basedOn w:val="Normal"/>
    <w:uiPriority w:val="99"/>
    <w:unhideWhenUsed/>
    <w:rsid w:val="00020846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0846"/>
    <w:rPr>
      <w:b/>
      <w:bCs/>
    </w:rPr>
  </w:style>
  <w:style w:type="character" w:styleId="Emphasis">
    <w:name w:val="Emphasis"/>
    <w:basedOn w:val="DefaultParagraphFont"/>
    <w:uiPriority w:val="20"/>
    <w:qFormat/>
    <w:rsid w:val="00020846"/>
    <w:rPr>
      <w:i/>
      <w:iCs/>
    </w:rPr>
  </w:style>
  <w:style w:type="character" w:styleId="Hyperlink">
    <w:name w:val="Hyperlink"/>
    <w:basedOn w:val="DefaultParagraphFont"/>
    <w:uiPriority w:val="99"/>
    <w:unhideWhenUsed/>
    <w:rsid w:val="00FA469D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FA46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469D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FB2C8B"/>
    <w:pPr>
      <w:widowControl/>
      <w:autoSpaceDE/>
      <w:autoSpaceDN/>
    </w:pPr>
    <w:rPr>
      <w:kern w:val="2"/>
      <w:lang w:val="en-IN"/>
      <w14:ligatures w14:val="standardContextual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A30D77"/>
    <w:rPr>
      <w:color w:val="605E5C"/>
      <w:shd w:val="clear" w:color="auto" w:fill="E1DFDD"/>
    </w:rPr>
  </w:style>
  <w:style w:type="character" w:styleId="NoSpacingChar" w:customStyle="1">
    <w:name w:val="No Spacing Char"/>
    <w:link w:val="NoSpacing"/>
    <w:uiPriority w:val="1"/>
    <w:locked/>
    <w:rsid w:val="00787AA7"/>
    <w:rPr>
      <w:kern w:val="2"/>
      <w:lang w:val="en-IN"/>
      <w14:ligatures w14:val="standardContextual"/>
    </w:rPr>
  </w:style>
  <w:style w:type="table" w:styleId="TableGrid">
    <w:name w:val="Table Grid"/>
    <w:basedOn w:val="TableNormal"/>
    <w:uiPriority w:val="39"/>
    <w:rsid w:val="00C00A72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Light" w:customStyle="1">
    <w:name w:val="Grid Table Light"/>
    <w:basedOn w:val="TableNormal"/>
    <w:uiPriority w:val="40"/>
    <w:rsid w:val="00C00A72"/>
    <w:tblPr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 w:customStyle="1">
    <w:name w:val="Plain Table 1"/>
    <w:basedOn w:val="TableNormal"/>
    <w:uiPriority w:val="41"/>
    <w:rsid w:val="00C00A72"/>
    <w:tblPr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eading2Char" w:customStyle="1">
    <w:name w:val="Heading 2 Char"/>
    <w:basedOn w:val="DefaultParagraphFont"/>
    <w:link w:val="Heading2"/>
    <w:uiPriority w:val="9"/>
    <w:semiHidden/>
    <w:rsid w:val="009D2594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D2594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417592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717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E717E"/>
    <w:rPr>
      <w:rFonts w:ascii="Cambria" w:hAnsi="Cambria" w:eastAsia="Cambria" w:cs="Cambria"/>
    </w:rPr>
  </w:style>
  <w:style w:type="paragraph" w:styleId="Footer">
    <w:name w:val="footer"/>
    <w:basedOn w:val="Normal"/>
    <w:link w:val="FooterChar"/>
    <w:uiPriority w:val="99"/>
    <w:unhideWhenUsed/>
    <w:rsid w:val="00BE717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E717E"/>
    <w:rPr>
      <w:rFonts w:ascii="Cambria" w:hAnsi="Cambria" w:eastAsia="Cambria"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5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5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5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0"/>
    <w:qFormat/>
    <w:pPr>
      <w:spacing w:before="79"/>
      <w:ind w:left="360" w:right="813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19"/>
    </w:pPr>
  </w:style>
  <w:style w:type="paragraph" w:styleId="NormalWeb">
    <w:name w:val="Normal (Web)"/>
    <w:basedOn w:val="Normal"/>
    <w:uiPriority w:val="99"/>
    <w:unhideWhenUsed/>
    <w:rsid w:val="000208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0846"/>
    <w:rPr>
      <w:b/>
      <w:bCs/>
    </w:rPr>
  </w:style>
  <w:style w:type="character" w:styleId="Emphasis">
    <w:name w:val="Emphasis"/>
    <w:basedOn w:val="DefaultParagraphFont"/>
    <w:uiPriority w:val="20"/>
    <w:qFormat/>
    <w:rsid w:val="00020846"/>
    <w:rPr>
      <w:i/>
      <w:iCs/>
    </w:rPr>
  </w:style>
  <w:style w:type="character" w:styleId="Hyperlink">
    <w:name w:val="Hyperlink"/>
    <w:basedOn w:val="DefaultParagraphFont"/>
    <w:uiPriority w:val="99"/>
    <w:unhideWhenUsed/>
    <w:rsid w:val="00FA469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A46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469D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FB2C8B"/>
    <w:pPr>
      <w:widowControl/>
      <w:autoSpaceDE/>
      <w:autoSpaceDN/>
    </w:pPr>
    <w:rPr>
      <w:kern w:val="2"/>
      <w:lang w:val="en-IN"/>
      <w14:ligatures w14:val="standardContextual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0D77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787AA7"/>
    <w:rPr>
      <w:kern w:val="2"/>
      <w:lang w:val="en-IN"/>
      <w14:ligatures w14:val="standardContextual"/>
    </w:rPr>
  </w:style>
  <w:style w:type="table" w:styleId="TableGrid">
    <w:name w:val="Table Grid"/>
    <w:basedOn w:val="TableNormal"/>
    <w:uiPriority w:val="39"/>
    <w:rsid w:val="00C00A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C00A72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C00A72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9D259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59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175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71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17E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E71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17E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1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8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31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3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microsoft.com/office/2007/relationships/stylesWithEffects" Target="stylesWithEffects.xml" Id="rId4" /><Relationship Type="http://schemas.openxmlformats.org/officeDocument/2006/relationships/hyperlink" Target="https://www.linkedin.com/in/drona-reddy/" TargetMode="External" Id="R04f14afecf7745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2FA2D-D1B5-43FE-B344-C738A9BEB78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Jayasri Sanka</dc:creator>
  <lastModifiedBy>Gangarapu, Mr. Drona Chaitanya Reddy</lastModifiedBy>
  <revision>18</revision>
  <dcterms:created xsi:type="dcterms:W3CDTF">2026-05-30T16:46:00.0000000Z</dcterms:created>
  <dcterms:modified xsi:type="dcterms:W3CDTF">2026-07-28T19:19:34.6125310Z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LastSaved">
    <vt:filetime>2025-08-18T00:00:00Z</vt:filetime>
  </property>
  <property fmtid="{D5CDD505-2E9C-101B-9397-08002B2CF9AE}" pid="4" name="Producer">
    <vt:lpwstr>iLovePDF</vt:lpwstr>
  </property>
</Properties>
</file>