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277D9" w14:textId="77777777" w:rsidR="00A932E4" w:rsidRPr="005015DD" w:rsidRDefault="005015DD">
      <w:pPr>
        <w:pStyle w:val="Title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</w:rPr>
        <w:t>GARIMA</w:t>
      </w:r>
      <w:r w:rsidRPr="005015DD">
        <w:rPr>
          <w:rFonts w:asciiTheme="minorHAnsi" w:hAnsiTheme="minorHAnsi" w:cstheme="minorHAnsi"/>
          <w:spacing w:val="-13"/>
        </w:rPr>
        <w:t xml:space="preserve"> </w:t>
      </w:r>
      <w:r w:rsidRPr="005015DD">
        <w:rPr>
          <w:rFonts w:asciiTheme="minorHAnsi" w:hAnsiTheme="minorHAnsi" w:cstheme="minorHAnsi"/>
          <w:spacing w:val="-2"/>
        </w:rPr>
        <w:t>MANDAL</w:t>
      </w:r>
      <w:bookmarkStart w:id="0" w:name="_GoBack"/>
      <w:bookmarkEnd w:id="0"/>
    </w:p>
    <w:p w14:paraId="77DC96D2" w14:textId="0AD18C2B" w:rsidR="00A932E4" w:rsidRPr="005015DD" w:rsidRDefault="00F339E7">
      <w:pPr>
        <w:pStyle w:val="BodyText"/>
        <w:spacing w:before="2"/>
        <w:ind w:left="0" w:right="1"/>
        <w:jc w:val="center"/>
        <w:rPr>
          <w:rFonts w:asciiTheme="minorHAnsi" w:hAnsiTheme="minorHAnsi" w:cstheme="minorHAnsi"/>
        </w:rPr>
      </w:pPr>
      <w:hyperlink r:id="rId6" w:history="1">
        <w:r w:rsidR="00311052" w:rsidRPr="005015DD">
          <w:rPr>
            <w:rStyle w:val="Hyperlink"/>
            <w:rFonts w:asciiTheme="minorHAnsi" w:hAnsiTheme="minorHAnsi" w:cstheme="minorHAnsi"/>
            <w:spacing w:val="-2"/>
            <w:u w:color="0000FF"/>
          </w:rPr>
          <w:t>404garima@gmail.com</w:t>
        </w:r>
      </w:hyperlink>
      <w:r w:rsidR="005015DD" w:rsidRPr="005015DD">
        <w:rPr>
          <w:rFonts w:asciiTheme="minorHAnsi" w:hAnsiTheme="minorHAnsi" w:cstheme="minorHAnsi"/>
          <w:spacing w:val="-2"/>
        </w:rPr>
        <w:t>|</w:t>
      </w:r>
      <w:r w:rsidR="00311052" w:rsidRPr="005015DD">
        <w:rPr>
          <w:rFonts w:asciiTheme="minorHAnsi" w:hAnsiTheme="minorHAnsi" w:cstheme="minorHAnsi"/>
          <w:bCs/>
        </w:rPr>
        <w:t>929-483-5287</w:t>
      </w:r>
      <w:r w:rsidR="00311052" w:rsidRPr="005015DD">
        <w:rPr>
          <w:rFonts w:asciiTheme="minorHAnsi" w:hAnsiTheme="minorHAnsi" w:cstheme="minorHAnsi"/>
          <w:b/>
          <w:bCs/>
        </w:rPr>
        <w:t>|</w:t>
      </w:r>
      <w:hyperlink r:id="rId7" w:history="1">
        <w:r w:rsidR="005015DD" w:rsidRPr="004C7E63">
          <w:rPr>
            <w:rStyle w:val="Hyperlink"/>
            <w:rFonts w:asciiTheme="minorHAnsi" w:hAnsiTheme="minorHAnsi" w:cstheme="minorHAnsi"/>
            <w:spacing w:val="-2"/>
          </w:rPr>
          <w:t>LinkedIn</w:t>
        </w:r>
      </w:hyperlink>
      <w:r w:rsidR="005015DD" w:rsidRPr="005015DD">
        <w:rPr>
          <w:rFonts w:asciiTheme="minorHAnsi" w:hAnsiTheme="minorHAnsi" w:cstheme="minorHAnsi"/>
          <w:color w:val="0000FF"/>
          <w:spacing w:val="12"/>
        </w:rPr>
        <w:t xml:space="preserve"> </w:t>
      </w:r>
      <w:r w:rsidR="005015DD" w:rsidRPr="005015DD">
        <w:rPr>
          <w:rFonts w:asciiTheme="minorHAnsi" w:hAnsiTheme="minorHAnsi" w:cstheme="minorHAnsi"/>
          <w:spacing w:val="-2"/>
        </w:rPr>
        <w:t>|</w:t>
      </w:r>
      <w:r w:rsidR="005015DD" w:rsidRPr="005015DD">
        <w:rPr>
          <w:rFonts w:asciiTheme="minorHAnsi" w:hAnsiTheme="minorHAnsi" w:cstheme="minorHAnsi"/>
          <w:spacing w:val="9"/>
        </w:rPr>
        <w:t xml:space="preserve"> </w:t>
      </w:r>
      <w:hyperlink r:id="rId8">
        <w:r w:rsidR="005015DD" w:rsidRPr="005015DD">
          <w:rPr>
            <w:rFonts w:asciiTheme="minorHAnsi" w:hAnsiTheme="minorHAnsi" w:cstheme="minorHAnsi"/>
            <w:color w:val="0000FF"/>
            <w:spacing w:val="-2"/>
            <w:u w:val="single" w:color="0000FF"/>
          </w:rPr>
          <w:t>GitHub</w:t>
        </w:r>
      </w:hyperlink>
    </w:p>
    <w:p w14:paraId="6492F212" w14:textId="77777777" w:rsidR="00A932E4" w:rsidRPr="005015DD" w:rsidRDefault="00A932E4">
      <w:pPr>
        <w:pStyle w:val="BodyText"/>
        <w:ind w:left="0"/>
        <w:rPr>
          <w:rFonts w:asciiTheme="minorHAnsi" w:hAnsiTheme="minorHAnsi" w:cstheme="minorHAnsi"/>
        </w:rPr>
      </w:pPr>
    </w:p>
    <w:p w14:paraId="745D7913" w14:textId="77777777" w:rsidR="00A932E4" w:rsidRPr="005015DD" w:rsidRDefault="005015DD">
      <w:pPr>
        <w:pStyle w:val="Heading1"/>
        <w:tabs>
          <w:tab w:val="left" w:pos="11252"/>
        </w:tabs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noProof/>
          <w:lang w:val="en-IN" w:eastAsia="en-IN"/>
        </w:rPr>
        <w:drawing>
          <wp:anchor distT="0" distB="0" distL="0" distR="0" simplePos="0" relativeHeight="15730688" behindDoc="0" locked="0" layoutInCell="1" allowOverlap="1" wp14:anchorId="2D03CB5F" wp14:editId="059DCEC3">
            <wp:simplePos x="0" y="0"/>
            <wp:positionH relativeFrom="page">
              <wp:posOffset>408431</wp:posOffset>
            </wp:positionH>
            <wp:positionV relativeFrom="paragraph">
              <wp:posOffset>137473</wp:posOffset>
            </wp:positionV>
            <wp:extent cx="7008876" cy="8686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87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5DD">
        <w:rPr>
          <w:rFonts w:asciiTheme="minorHAnsi" w:hAnsiTheme="minorHAnsi" w:cstheme="minorHAnsi"/>
          <w:spacing w:val="-2"/>
          <w:u w:val="single"/>
        </w:rPr>
        <w:t>SUMMARY</w:t>
      </w:r>
      <w:r w:rsidRPr="005015DD">
        <w:rPr>
          <w:rFonts w:asciiTheme="minorHAnsi" w:hAnsiTheme="minorHAnsi" w:cstheme="minorHAnsi"/>
          <w:u w:val="single"/>
        </w:rPr>
        <w:tab/>
      </w:r>
    </w:p>
    <w:p w14:paraId="40FAB441" w14:textId="4ED83946" w:rsidR="00A932E4" w:rsidRDefault="005015DD">
      <w:pPr>
        <w:pStyle w:val="BodyText"/>
        <w:ind w:left="360" w:right="188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</w:rPr>
        <w:t>A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focused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mindset with</w:t>
      </w:r>
      <w:r w:rsidR="00311052" w:rsidRPr="005015DD">
        <w:rPr>
          <w:rFonts w:asciiTheme="minorHAnsi" w:hAnsiTheme="minorHAnsi" w:cstheme="minorHAnsi"/>
        </w:rPr>
        <w:t xml:space="preserve"> 5</w:t>
      </w:r>
      <w:r w:rsidR="00D474CC">
        <w:rPr>
          <w:rFonts w:asciiTheme="minorHAnsi" w:hAnsiTheme="minorHAnsi" w:cstheme="minorHAnsi"/>
        </w:rPr>
        <w:t xml:space="preserve"> </w:t>
      </w:r>
      <w:r w:rsidR="00311052" w:rsidRPr="005015DD">
        <w:rPr>
          <w:rFonts w:asciiTheme="minorHAnsi" w:hAnsiTheme="minorHAnsi" w:cstheme="minorHAnsi"/>
        </w:rPr>
        <w:t>years of experience</w:t>
      </w:r>
      <w:r w:rsidRPr="005015DD">
        <w:rPr>
          <w:rFonts w:asciiTheme="minorHAnsi" w:hAnsiTheme="minorHAnsi" w:cstheme="minorHAnsi"/>
          <w:spacing w:val="-1"/>
        </w:rPr>
        <w:t xml:space="preserve"> </w:t>
      </w:r>
      <w:r w:rsidRPr="005015DD">
        <w:rPr>
          <w:rFonts w:asciiTheme="minorHAnsi" w:hAnsiTheme="minorHAnsi" w:cstheme="minorHAnsi"/>
        </w:rPr>
        <w:t>for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delivering</w:t>
      </w:r>
      <w:r w:rsidRPr="005015DD">
        <w:rPr>
          <w:rFonts w:asciiTheme="minorHAnsi" w:hAnsiTheme="minorHAnsi" w:cstheme="minorHAnsi"/>
          <w:spacing w:val="-4"/>
        </w:rPr>
        <w:t xml:space="preserve"> </w:t>
      </w:r>
      <w:r w:rsidRPr="005015DD">
        <w:rPr>
          <w:rFonts w:asciiTheme="minorHAnsi" w:hAnsiTheme="minorHAnsi" w:cstheme="minorHAnsi"/>
        </w:rPr>
        <w:t>value</w:t>
      </w:r>
      <w:r w:rsidRPr="005015DD">
        <w:rPr>
          <w:rFonts w:asciiTheme="minorHAnsi" w:hAnsiTheme="minorHAnsi" w:cstheme="minorHAnsi"/>
          <w:spacing w:val="-2"/>
        </w:rPr>
        <w:t xml:space="preserve"> </w:t>
      </w:r>
      <w:r w:rsidRPr="005015DD">
        <w:rPr>
          <w:rFonts w:asciiTheme="minorHAnsi" w:hAnsiTheme="minorHAnsi" w:cstheme="minorHAnsi"/>
        </w:rPr>
        <w:t>with implementation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as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a</w:t>
      </w:r>
      <w:r w:rsidRPr="005015DD">
        <w:rPr>
          <w:rFonts w:asciiTheme="minorHAnsi" w:hAnsiTheme="minorHAnsi" w:cstheme="minorHAnsi"/>
          <w:spacing w:val="-1"/>
        </w:rPr>
        <w:t xml:space="preserve"> </w:t>
      </w:r>
      <w:r w:rsidRPr="005015DD">
        <w:rPr>
          <w:rFonts w:asciiTheme="minorHAnsi" w:hAnsiTheme="minorHAnsi" w:cstheme="minorHAnsi"/>
        </w:rPr>
        <w:t>detective</w:t>
      </w:r>
      <w:r w:rsidRPr="005015DD">
        <w:rPr>
          <w:rFonts w:asciiTheme="minorHAnsi" w:hAnsiTheme="minorHAnsi" w:cstheme="minorHAnsi"/>
          <w:spacing w:val="-4"/>
        </w:rPr>
        <w:t xml:space="preserve"> </w:t>
      </w:r>
      <w:r w:rsidRPr="005015DD">
        <w:rPr>
          <w:rFonts w:asciiTheme="minorHAnsi" w:hAnsiTheme="minorHAnsi" w:cstheme="minorHAnsi"/>
        </w:rPr>
        <w:t>extracting</w:t>
      </w:r>
      <w:r w:rsidRPr="005015DD">
        <w:rPr>
          <w:rFonts w:asciiTheme="minorHAnsi" w:hAnsiTheme="minorHAnsi" w:cstheme="minorHAnsi"/>
          <w:spacing w:val="-2"/>
        </w:rPr>
        <w:t xml:space="preserve"> </w:t>
      </w:r>
      <w:r w:rsidRPr="005015DD">
        <w:rPr>
          <w:rFonts w:asciiTheme="minorHAnsi" w:hAnsiTheme="minorHAnsi" w:cstheme="minorHAnsi"/>
        </w:rPr>
        <w:t>valuable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insights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from</w:t>
      </w:r>
      <w:r w:rsidRPr="005015DD">
        <w:rPr>
          <w:rFonts w:asciiTheme="minorHAnsi" w:hAnsiTheme="minorHAnsi" w:cstheme="minorHAnsi"/>
          <w:spacing w:val="-4"/>
        </w:rPr>
        <w:t xml:space="preserve"> </w:t>
      </w:r>
      <w:r w:rsidRPr="005015DD">
        <w:rPr>
          <w:rFonts w:asciiTheme="minorHAnsi" w:hAnsiTheme="minorHAnsi" w:cstheme="minorHAnsi"/>
        </w:rPr>
        <w:t>a sea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of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data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to unravel the secrets of tomorrow. Quick learner with passion for turnin</w:t>
      </w:r>
      <w:r w:rsidR="00311052" w:rsidRPr="005015DD">
        <w:rPr>
          <w:rFonts w:asciiTheme="minorHAnsi" w:hAnsiTheme="minorHAnsi" w:cstheme="minorHAnsi"/>
        </w:rPr>
        <w:t xml:space="preserve">g data into actionable </w:t>
      </w:r>
      <w:r w:rsidRPr="005015DD">
        <w:rPr>
          <w:rFonts w:asciiTheme="minorHAnsi" w:hAnsiTheme="minorHAnsi" w:cstheme="minorHAnsi"/>
        </w:rPr>
        <w:t>intelligence.</w:t>
      </w:r>
    </w:p>
    <w:p w14:paraId="00CA66C9" w14:textId="77777777" w:rsidR="00D474CC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Results-driven Data Analyst with proven expertise in transforming complex datasets into actionable business insights</w:t>
      </w:r>
    </w:p>
    <w:p w14:paraId="03CC2011" w14:textId="45E1C188" w:rsidR="00D474CC" w:rsidRPr="00D474CC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Strong proficiency in statistical analysis, data modeling, and advanced visualization techniques</w:t>
      </w:r>
    </w:p>
    <w:p w14:paraId="48F6EF9C" w14:textId="1ED3FFA2" w:rsidR="00D474CC" w:rsidRPr="00D474CC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Skilled in SQL, Python, and business intelligence tools including Tableau and Power BI</w:t>
      </w:r>
    </w:p>
    <w:p w14:paraId="44531FCB" w14:textId="609FCD46" w:rsidR="00D474CC" w:rsidRPr="00D474CC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Experienced in collaborating with cross-functional teams to identify business requirements and deliver timely solutions</w:t>
      </w:r>
    </w:p>
    <w:p w14:paraId="43F78CB5" w14:textId="28EA4C19" w:rsidR="00D474CC" w:rsidRPr="00D474CC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Detail-oriented professional with exceptional problem-solving abilities and communication skills</w:t>
      </w:r>
    </w:p>
    <w:p w14:paraId="71E456FA" w14:textId="63B48145" w:rsidR="00D474CC" w:rsidRPr="005015DD" w:rsidRDefault="00D474CC" w:rsidP="00F339E7">
      <w:pPr>
        <w:pStyle w:val="BodyText"/>
        <w:numPr>
          <w:ilvl w:val="0"/>
          <w:numId w:val="5"/>
        </w:numPr>
        <w:ind w:right="188"/>
        <w:rPr>
          <w:rFonts w:asciiTheme="minorHAnsi" w:hAnsiTheme="minorHAnsi" w:cstheme="minorHAnsi"/>
        </w:rPr>
      </w:pPr>
      <w:r w:rsidRPr="00D474CC">
        <w:rPr>
          <w:rFonts w:asciiTheme="minorHAnsi" w:hAnsiTheme="minorHAnsi" w:cstheme="minorHAnsi"/>
        </w:rPr>
        <w:t>Demonstrated success in identifying trends, optimizing processes, and providing recommendations that drive strategic decisions</w:t>
      </w:r>
    </w:p>
    <w:p w14:paraId="6CE20018" w14:textId="77777777" w:rsidR="00A932E4" w:rsidRPr="005015DD" w:rsidRDefault="00A932E4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14:paraId="352A9ACC" w14:textId="77777777" w:rsidR="00A932E4" w:rsidRPr="005015DD" w:rsidRDefault="005015DD">
      <w:pPr>
        <w:pStyle w:val="Heading1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11BAC0" wp14:editId="4D361C29">
                <wp:simplePos x="0" y="0"/>
                <wp:positionH relativeFrom="page">
                  <wp:posOffset>438912</wp:posOffset>
                </wp:positionH>
                <wp:positionV relativeFrom="paragraph">
                  <wp:posOffset>167088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34.560001pt;margin-top:13.156563pt;width:542.98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 w:rsidRPr="005015DD">
        <w:rPr>
          <w:rFonts w:asciiTheme="minorHAnsi" w:hAnsiTheme="minorHAnsi" w:cstheme="minorHAnsi"/>
          <w:spacing w:val="-2"/>
        </w:rPr>
        <w:t>EXPERIENCE</w:t>
      </w:r>
    </w:p>
    <w:p w14:paraId="3E81442C" w14:textId="740A07CE" w:rsidR="00A932E4" w:rsidRPr="005015DD" w:rsidRDefault="00311052">
      <w:pPr>
        <w:tabs>
          <w:tab w:val="left" w:pos="8958"/>
        </w:tabs>
        <w:spacing w:line="235" w:lineRule="exact"/>
        <w:ind w:left="360"/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b/>
          <w:sz w:val="20"/>
          <w:szCs w:val="20"/>
        </w:rPr>
        <w:t>Infinite Electronics</w:t>
      </w:r>
      <w:r w:rsidR="005015DD" w:rsidRPr="005015DD">
        <w:rPr>
          <w:rFonts w:asciiTheme="minorHAnsi" w:hAnsiTheme="minorHAnsi" w:cstheme="minorHAnsi"/>
          <w:b/>
          <w:sz w:val="20"/>
          <w:szCs w:val="20"/>
        </w:rPr>
        <w:t>,</w:t>
      </w:r>
      <w:r w:rsidR="005015DD" w:rsidRPr="005015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Sr. Data Analyst</w:t>
      </w:r>
      <w:r w:rsidR="00CB24CE">
        <w:rPr>
          <w:rFonts w:asciiTheme="minorHAnsi" w:hAnsiTheme="minorHAnsi" w:cstheme="minorHAnsi"/>
          <w:sz w:val="20"/>
          <w:szCs w:val="20"/>
        </w:rPr>
        <w:t xml:space="preserve">, </w:t>
      </w:r>
      <w:r w:rsidR="005015DD" w:rsidRPr="005015DD">
        <w:rPr>
          <w:rFonts w:asciiTheme="minorHAnsi" w:hAnsiTheme="minorHAnsi" w:cstheme="minorHAnsi"/>
          <w:spacing w:val="-5"/>
          <w:sz w:val="20"/>
          <w:szCs w:val="20"/>
        </w:rPr>
        <w:t>USA</w:t>
      </w:r>
      <w:r w:rsidR="005015DD" w:rsidRPr="005015DD">
        <w:rPr>
          <w:rFonts w:asciiTheme="minorHAnsi" w:hAnsiTheme="minorHAnsi" w:cstheme="minorHAnsi"/>
          <w:sz w:val="20"/>
          <w:szCs w:val="20"/>
        </w:rPr>
        <w:tab/>
      </w:r>
      <w:r w:rsidR="005015DD">
        <w:rPr>
          <w:rFonts w:asciiTheme="minorHAnsi" w:hAnsiTheme="minorHAnsi" w:cstheme="minorHAnsi"/>
          <w:sz w:val="20"/>
          <w:szCs w:val="20"/>
        </w:rPr>
        <w:t xml:space="preserve">      </w:t>
      </w:r>
      <w:r w:rsidR="0054154E" w:rsidRPr="005015DD">
        <w:rPr>
          <w:rFonts w:asciiTheme="minorHAnsi" w:hAnsiTheme="minorHAnsi" w:cstheme="minorHAnsi"/>
          <w:sz w:val="20"/>
          <w:szCs w:val="20"/>
        </w:rPr>
        <w:t xml:space="preserve">  </w:t>
      </w:r>
      <w:r w:rsidRPr="005015DD">
        <w:rPr>
          <w:rFonts w:asciiTheme="minorHAnsi" w:hAnsiTheme="minorHAnsi" w:cstheme="minorHAnsi"/>
          <w:sz w:val="20"/>
          <w:szCs w:val="20"/>
        </w:rPr>
        <w:t>December 2023 – Present</w:t>
      </w:r>
    </w:p>
    <w:p w14:paraId="00213171" w14:textId="62B2A590" w:rsidR="00311052" w:rsidRPr="005015DD" w:rsidRDefault="00142795" w:rsidP="0054154E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Analysed</w:t>
      </w:r>
      <w:r w:rsidR="00311052"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large datasets to identify trends, patterns, and correlations that increased efficiency</w:t>
      </w:r>
    </w:p>
    <w:p w14:paraId="14726D48" w14:textId="77777777" w:rsidR="00311052" w:rsidRPr="005015DD" w:rsidRDefault="00311052" w:rsidP="0054154E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Developed interactive dashboards using Power BI that reduced reporting time </w:t>
      </w:r>
    </w:p>
    <w:p w14:paraId="4C7D6E84" w14:textId="7A51745D" w:rsidR="00311052" w:rsidRPr="00D474CC" w:rsidRDefault="00311052" w:rsidP="00D474CC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Executed SQL queries to extract and transform complex datasets across multiple databases </w:t>
      </w:r>
    </w:p>
    <w:p w14:paraId="0305AA5C" w14:textId="77777777" w:rsidR="00311052" w:rsidRPr="005015DD" w:rsidRDefault="00311052" w:rsidP="0054154E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Automated reporting processes using Python, saving 15+ hours weekly </w:t>
      </w:r>
    </w:p>
    <w:p w14:paraId="0B654066" w14:textId="77777777" w:rsidR="00311052" w:rsidRPr="005015DD" w:rsidRDefault="00311052" w:rsidP="0054154E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Identified $300K in cost-saving opportunities through data-driven insights </w:t>
      </w:r>
    </w:p>
    <w:p w14:paraId="46644CA4" w14:textId="3B1AB73E" w:rsidR="00311052" w:rsidRPr="005015DD" w:rsidRDefault="00311052" w:rsidP="0054154E">
      <w:pPr>
        <w:pStyle w:val="ListParagraph"/>
        <w:numPr>
          <w:ilvl w:val="0"/>
          <w:numId w:val="2"/>
        </w:numPr>
        <w:tabs>
          <w:tab w:val="left" w:pos="8958"/>
        </w:tabs>
        <w:spacing w:line="235" w:lineRule="exact"/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Created predictive models with accuracy for customer </w:t>
      </w:r>
      <w:r w:rsidR="00142795"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behaviour</w:t>
      </w: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forecasting</w:t>
      </w:r>
    </w:p>
    <w:p w14:paraId="10DD1A45" w14:textId="053C1441" w:rsidR="0054154E" w:rsidRPr="005015DD" w:rsidRDefault="005015DD" w:rsidP="00311052">
      <w:pPr>
        <w:tabs>
          <w:tab w:val="left" w:pos="8857"/>
        </w:tabs>
        <w:spacing w:before="192" w:line="236" w:lineRule="exact"/>
        <w:ind w:left="360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5015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311052" w:rsidRPr="005015DD">
        <w:rPr>
          <w:rFonts w:asciiTheme="minorHAnsi" w:hAnsiTheme="minorHAnsi" w:cstheme="minorHAnsi"/>
          <w:b/>
          <w:sz w:val="20"/>
          <w:szCs w:val="20"/>
        </w:rPr>
        <w:t>Royal Cyber, Data Analyst</w:t>
      </w:r>
      <w:r w:rsidR="00CB24CE">
        <w:rPr>
          <w:rFonts w:asciiTheme="minorHAnsi" w:hAnsiTheme="minorHAnsi" w:cstheme="minorHAnsi"/>
          <w:sz w:val="20"/>
          <w:szCs w:val="20"/>
        </w:rPr>
        <w:t xml:space="preserve">, </w:t>
      </w:r>
      <w:r w:rsidR="0054154E" w:rsidRPr="005015DD">
        <w:rPr>
          <w:rFonts w:asciiTheme="minorHAnsi" w:hAnsiTheme="minorHAnsi" w:cstheme="minorHAnsi"/>
          <w:spacing w:val="-5"/>
          <w:sz w:val="20"/>
          <w:szCs w:val="20"/>
        </w:rPr>
        <w:t>USA</w:t>
      </w:r>
      <w:r w:rsidR="00311052"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                                                                                                      </w:t>
      </w:r>
      <w:r w:rsidR="0054154E"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       </w:t>
      </w:r>
      <w:r w:rsidR="00CB24CE">
        <w:rPr>
          <w:rFonts w:asciiTheme="minorHAnsi" w:hAnsiTheme="minorHAnsi" w:cstheme="minorHAnsi"/>
          <w:spacing w:val="-5"/>
          <w:sz w:val="20"/>
          <w:szCs w:val="20"/>
        </w:rPr>
        <w:t xml:space="preserve">                  </w:t>
      </w:r>
      <w:r w:rsidR="0054154E"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                 </w:t>
      </w:r>
      <w:r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311052" w:rsidRPr="005015DD">
        <w:rPr>
          <w:rFonts w:asciiTheme="minorHAnsi" w:hAnsiTheme="minorHAnsi" w:cstheme="minorHAnsi"/>
          <w:bCs/>
          <w:iCs/>
          <w:sz w:val="20"/>
          <w:szCs w:val="20"/>
        </w:rPr>
        <w:t>January 2023 – December 2023</w:t>
      </w:r>
    </w:p>
    <w:p w14:paraId="0D458670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Presented actionable insights to C-level executives that informed strategic decisions </w:t>
      </w:r>
    </w:p>
    <w:p w14:paraId="3F432119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Reduced data processing time through efficient algorithm implementation </w:t>
      </w:r>
    </w:p>
    <w:p w14:paraId="0D598E95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Collaborated with cross-functional teams to translate business questions into data analyses </w:t>
      </w:r>
    </w:p>
    <w:p w14:paraId="3FBF9D15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Developed regression models to forecast quarterly sales with 95% accuracy </w:t>
      </w:r>
    </w:p>
    <w:p w14:paraId="34F9F5E3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Optimized database architecture resulting in faster query performance </w:t>
      </w:r>
    </w:p>
    <w:p w14:paraId="745AD556" w14:textId="77777777" w:rsidR="0054154E" w:rsidRPr="005015DD" w:rsidRDefault="0054154E" w:rsidP="0054154E">
      <w:pPr>
        <w:pStyle w:val="ListParagraph"/>
        <w:widowControl/>
        <w:numPr>
          <w:ilvl w:val="0"/>
          <w:numId w:val="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015D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Created comprehensive data governance protocols that improved data integrity</w:t>
      </w:r>
    </w:p>
    <w:p w14:paraId="5BB73635" w14:textId="77777777" w:rsidR="0054154E" w:rsidRPr="005015DD" w:rsidRDefault="0054154E" w:rsidP="0054154E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</w:p>
    <w:p w14:paraId="190FBD07" w14:textId="37175AF7" w:rsidR="0054154E" w:rsidRPr="00D474CC" w:rsidRDefault="00311052" w:rsidP="00D474CC">
      <w:pPr>
        <w:widowControl/>
        <w:autoSpaceDE/>
        <w:autoSpaceDN/>
        <w:ind w:left="360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proofErr w:type="spellStart"/>
      <w:r w:rsidRPr="005015DD">
        <w:rPr>
          <w:rFonts w:asciiTheme="minorHAnsi" w:hAnsiTheme="minorHAnsi" w:cstheme="minorHAnsi"/>
          <w:b/>
          <w:bCs/>
          <w:iCs/>
          <w:sz w:val="20"/>
          <w:szCs w:val="20"/>
        </w:rPr>
        <w:t>Urbanesoft</w:t>
      </w:r>
      <w:proofErr w:type="spellEnd"/>
      <w:r w:rsidRPr="005015DD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Technologies</w:t>
      </w:r>
      <w:r w:rsidR="005015DD" w:rsidRPr="005015DD">
        <w:rPr>
          <w:rFonts w:asciiTheme="minorHAnsi" w:hAnsiTheme="minorHAnsi" w:cstheme="minorHAnsi"/>
          <w:b/>
          <w:sz w:val="20"/>
          <w:szCs w:val="20"/>
        </w:rPr>
        <w:t>,</w:t>
      </w:r>
      <w:r w:rsidR="005015DD" w:rsidRPr="005015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 xml:space="preserve">Data </w:t>
      </w:r>
      <w:r w:rsidR="00142795" w:rsidRPr="005015DD">
        <w:rPr>
          <w:rFonts w:asciiTheme="minorHAnsi" w:hAnsiTheme="minorHAnsi" w:cstheme="minorHAnsi"/>
          <w:b/>
          <w:sz w:val="20"/>
          <w:szCs w:val="20"/>
        </w:rPr>
        <w:t>Analyst</w:t>
      </w:r>
      <w:r w:rsidR="005015DD" w:rsidRPr="005015DD">
        <w:rPr>
          <w:rFonts w:asciiTheme="minorHAnsi" w:hAnsiTheme="minorHAnsi" w:cstheme="minorHAnsi"/>
          <w:sz w:val="20"/>
          <w:szCs w:val="20"/>
        </w:rPr>
        <w:t>,</w:t>
      </w:r>
      <w:r w:rsidR="005015DD" w:rsidRPr="005015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5015DD" w:rsidRPr="005015DD">
        <w:rPr>
          <w:rFonts w:asciiTheme="minorHAnsi" w:hAnsiTheme="minorHAnsi" w:cstheme="minorHAnsi"/>
          <w:spacing w:val="-2"/>
          <w:sz w:val="20"/>
          <w:szCs w:val="20"/>
        </w:rPr>
        <w:t>India</w:t>
      </w:r>
      <w:r w:rsidR="005015DD" w:rsidRPr="005015DD">
        <w:rPr>
          <w:rFonts w:asciiTheme="minorHAnsi" w:hAnsiTheme="minorHAnsi" w:cstheme="minorHAnsi"/>
          <w:sz w:val="20"/>
          <w:szCs w:val="20"/>
        </w:rPr>
        <w:tab/>
      </w:r>
      <w:r w:rsidR="0054154E" w:rsidRPr="005015DD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</w:t>
      </w:r>
      <w:r w:rsidR="005015DD">
        <w:rPr>
          <w:rFonts w:asciiTheme="minorHAnsi" w:hAnsiTheme="minorHAnsi" w:cstheme="minorHAnsi"/>
          <w:sz w:val="20"/>
          <w:szCs w:val="20"/>
        </w:rPr>
        <w:t xml:space="preserve">  </w:t>
      </w:r>
      <w:r w:rsidR="00D474CC">
        <w:rPr>
          <w:rFonts w:asciiTheme="minorHAnsi" w:hAnsiTheme="minorHAnsi" w:cstheme="minorHAnsi"/>
          <w:bCs/>
          <w:iCs/>
          <w:sz w:val="20"/>
          <w:szCs w:val="20"/>
        </w:rPr>
        <w:t xml:space="preserve">August </w:t>
      </w:r>
      <w:r w:rsidR="0054154E" w:rsidRPr="005015DD">
        <w:rPr>
          <w:rFonts w:asciiTheme="minorHAnsi" w:hAnsiTheme="minorHAnsi" w:cstheme="minorHAnsi"/>
          <w:bCs/>
          <w:iCs/>
          <w:sz w:val="20"/>
          <w:szCs w:val="20"/>
        </w:rPr>
        <w:t>2019 – August</w:t>
      </w:r>
      <w:r w:rsidRPr="005015DD">
        <w:rPr>
          <w:rFonts w:asciiTheme="minorHAnsi" w:hAnsiTheme="minorHAnsi" w:cstheme="minorHAnsi"/>
          <w:bCs/>
          <w:iCs/>
          <w:sz w:val="20"/>
          <w:szCs w:val="20"/>
        </w:rPr>
        <w:t xml:space="preserve"> 2021</w:t>
      </w:r>
    </w:p>
    <w:p w14:paraId="0BD38532" w14:textId="77777777" w:rsidR="0054154E" w:rsidRPr="005015DD" w:rsidRDefault="0054154E" w:rsidP="0054154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 xml:space="preserve">Utilized clustering algorithms to identify $200K in untapped market segments </w:t>
      </w:r>
    </w:p>
    <w:p w14:paraId="1E8139B1" w14:textId="7ABF3C42" w:rsidR="0054154E" w:rsidRPr="00D474CC" w:rsidRDefault="0054154E" w:rsidP="00D474CC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 xml:space="preserve">Streamlined ETL processes that reduced monthly reporting time from 5 days to 1 </w:t>
      </w:r>
    </w:p>
    <w:p w14:paraId="5E8EFCF0" w14:textId="77777777" w:rsidR="0054154E" w:rsidRPr="005015DD" w:rsidRDefault="0054154E" w:rsidP="0054154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 xml:space="preserve">Created anomaly detection systems that prevented $150K in potential fraud </w:t>
      </w:r>
    </w:p>
    <w:p w14:paraId="2E8A6186" w14:textId="77777777" w:rsidR="0054154E" w:rsidRPr="005015DD" w:rsidRDefault="0054154E" w:rsidP="0054154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 xml:space="preserve">Developed attribution models that optimized marketing spend across channels </w:t>
      </w:r>
    </w:p>
    <w:p w14:paraId="0DCC1F75" w14:textId="77777777" w:rsidR="0054154E" w:rsidRPr="005015DD" w:rsidRDefault="0054154E" w:rsidP="0054154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 xml:space="preserve">Designed and maintained relational databases supporting company-wide analytics </w:t>
      </w:r>
    </w:p>
    <w:p w14:paraId="6ADF93CF" w14:textId="21EA12B7" w:rsidR="0054154E" w:rsidRPr="005015DD" w:rsidRDefault="0054154E" w:rsidP="0054154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>Conducted time-series analysis for accurate seasonal forecasting with 90% precision</w:t>
      </w:r>
    </w:p>
    <w:p w14:paraId="1E3650E8" w14:textId="77777777" w:rsidR="00A932E4" w:rsidRPr="005015DD" w:rsidRDefault="005015DD" w:rsidP="0054154E">
      <w:pPr>
        <w:pStyle w:val="Heading1"/>
        <w:tabs>
          <w:tab w:val="left" w:pos="11254"/>
        </w:tabs>
        <w:spacing w:before="230"/>
        <w:ind w:left="349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spacing w:val="-2"/>
          <w:u w:val="thick"/>
        </w:rPr>
        <w:t>EDUCATION</w:t>
      </w:r>
      <w:r w:rsidRPr="005015DD">
        <w:rPr>
          <w:rFonts w:asciiTheme="minorHAnsi" w:hAnsiTheme="minorHAnsi" w:cstheme="minorHAnsi"/>
          <w:u w:val="thick"/>
        </w:rPr>
        <w:tab/>
      </w:r>
    </w:p>
    <w:p w14:paraId="24CA8C8E" w14:textId="77777777" w:rsidR="00A932E4" w:rsidRPr="005015DD" w:rsidRDefault="005015DD">
      <w:pPr>
        <w:tabs>
          <w:tab w:val="left" w:pos="10024"/>
        </w:tabs>
        <w:spacing w:line="243" w:lineRule="exact"/>
        <w:ind w:left="360"/>
        <w:rPr>
          <w:rFonts w:asciiTheme="minorHAnsi" w:hAnsiTheme="minorHAnsi" w:cstheme="minorHAnsi"/>
          <w:b/>
          <w:sz w:val="20"/>
          <w:szCs w:val="20"/>
        </w:rPr>
      </w:pPr>
      <w:r w:rsidRPr="005015DD">
        <w:rPr>
          <w:rFonts w:asciiTheme="minorHAnsi" w:hAnsiTheme="minorHAnsi" w:cstheme="minorHAnsi"/>
          <w:b/>
          <w:sz w:val="20"/>
          <w:szCs w:val="20"/>
        </w:rPr>
        <w:t>Pace</w:t>
      </w:r>
      <w:r w:rsidRPr="005015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University,</w:t>
      </w:r>
      <w:r w:rsidRPr="005015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Seidenberg</w:t>
      </w:r>
      <w:r w:rsidRPr="005015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School</w:t>
      </w:r>
      <w:r w:rsidRPr="005015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of</w:t>
      </w:r>
      <w:r w:rsidRPr="005015DD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Computer</w:t>
      </w:r>
      <w:r w:rsidRPr="005015DD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Science</w:t>
      </w:r>
      <w:r w:rsidRPr="005015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and</w:t>
      </w:r>
      <w:r w:rsidRPr="005015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Information</w:t>
      </w:r>
      <w:r w:rsidRPr="005015DD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pacing w:val="-2"/>
          <w:sz w:val="20"/>
          <w:szCs w:val="20"/>
        </w:rPr>
        <w:t>Systems</w:t>
      </w:r>
      <w:r w:rsidRPr="005015DD">
        <w:rPr>
          <w:rFonts w:asciiTheme="minorHAnsi" w:hAnsiTheme="minorHAnsi" w:cstheme="minorHAnsi"/>
          <w:b/>
          <w:sz w:val="20"/>
          <w:szCs w:val="20"/>
        </w:rPr>
        <w:tab/>
        <w:t>New</w:t>
      </w:r>
      <w:r w:rsidRPr="005015DD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York,</w:t>
      </w:r>
      <w:r w:rsidRPr="005015DD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pacing w:val="-5"/>
          <w:sz w:val="20"/>
          <w:szCs w:val="20"/>
        </w:rPr>
        <w:t>NY</w:t>
      </w:r>
    </w:p>
    <w:p w14:paraId="097EE6E0" w14:textId="77777777" w:rsidR="00A932E4" w:rsidRPr="005015DD" w:rsidRDefault="005015DD">
      <w:pPr>
        <w:tabs>
          <w:tab w:val="left" w:pos="9870"/>
        </w:tabs>
        <w:spacing w:line="243" w:lineRule="exact"/>
        <w:ind w:left="360"/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>Master</w:t>
      </w:r>
      <w:r w:rsidRPr="005015D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of</w:t>
      </w:r>
      <w:r w:rsidRPr="005015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Science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(MS)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in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Data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Science</w:t>
      </w:r>
      <w:r w:rsidRPr="005015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|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Concentration:</w:t>
      </w:r>
      <w:r w:rsidRPr="005015D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Data</w:t>
      </w:r>
      <w:r w:rsidRPr="005015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Science</w:t>
      </w:r>
      <w:r w:rsidRPr="005015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</w:p>
    <w:p w14:paraId="646BD732" w14:textId="77777777" w:rsidR="00A932E4" w:rsidRPr="005015DD" w:rsidRDefault="00A932E4">
      <w:pPr>
        <w:pStyle w:val="BodyText"/>
        <w:spacing w:before="1"/>
        <w:ind w:left="0"/>
        <w:rPr>
          <w:rFonts w:asciiTheme="minorHAnsi" w:hAnsiTheme="minorHAnsi" w:cstheme="minorHAnsi"/>
        </w:rPr>
      </w:pPr>
    </w:p>
    <w:p w14:paraId="182B7F5E" w14:textId="77777777" w:rsidR="00A932E4" w:rsidRPr="005015DD" w:rsidRDefault="005015DD">
      <w:pPr>
        <w:pStyle w:val="Heading1"/>
        <w:tabs>
          <w:tab w:val="left" w:pos="9589"/>
        </w:tabs>
        <w:spacing w:before="1" w:line="243" w:lineRule="exact"/>
        <w:rPr>
          <w:rFonts w:asciiTheme="minorHAnsi" w:hAnsiTheme="minorHAnsi" w:cstheme="minorHAnsi"/>
        </w:rPr>
      </w:pPr>
      <w:proofErr w:type="spellStart"/>
      <w:r w:rsidRPr="005015DD">
        <w:rPr>
          <w:rFonts w:asciiTheme="minorHAnsi" w:hAnsiTheme="minorHAnsi" w:cstheme="minorHAnsi"/>
        </w:rPr>
        <w:t>Bhilai</w:t>
      </w:r>
      <w:proofErr w:type="spellEnd"/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Institute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r w:rsidRPr="005015DD">
        <w:rPr>
          <w:rFonts w:asciiTheme="minorHAnsi" w:hAnsiTheme="minorHAnsi" w:cstheme="minorHAnsi"/>
        </w:rPr>
        <w:t>of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Technology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(BIT),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  <w:spacing w:val="-4"/>
        </w:rPr>
        <w:t>Durg</w:t>
      </w:r>
      <w:r w:rsidRPr="005015DD">
        <w:rPr>
          <w:rFonts w:asciiTheme="minorHAnsi" w:hAnsiTheme="minorHAnsi" w:cstheme="minorHAnsi"/>
        </w:rPr>
        <w:tab/>
      </w:r>
      <w:r w:rsidRPr="005015DD">
        <w:rPr>
          <w:rFonts w:asciiTheme="minorHAnsi" w:hAnsiTheme="minorHAnsi" w:cstheme="minorHAnsi"/>
          <w:spacing w:val="-2"/>
        </w:rPr>
        <w:t>Chhattisgarh,</w:t>
      </w:r>
      <w:r w:rsidRPr="005015DD">
        <w:rPr>
          <w:rFonts w:asciiTheme="minorHAnsi" w:hAnsiTheme="minorHAnsi" w:cstheme="minorHAnsi"/>
          <w:spacing w:val="10"/>
        </w:rPr>
        <w:t xml:space="preserve"> </w:t>
      </w:r>
      <w:r w:rsidRPr="005015DD">
        <w:rPr>
          <w:rFonts w:asciiTheme="minorHAnsi" w:hAnsiTheme="minorHAnsi" w:cstheme="minorHAnsi"/>
          <w:spacing w:val="-2"/>
        </w:rPr>
        <w:t>India</w:t>
      </w:r>
    </w:p>
    <w:p w14:paraId="57C209B2" w14:textId="77777777" w:rsidR="00A932E4" w:rsidRPr="005015DD" w:rsidRDefault="005015DD">
      <w:pPr>
        <w:pStyle w:val="BodyText"/>
        <w:tabs>
          <w:tab w:val="left" w:pos="10146"/>
        </w:tabs>
        <w:spacing w:line="243" w:lineRule="exact"/>
        <w:ind w:left="360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</w:rPr>
        <w:t>Bachelor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of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Technology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(BTech)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in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Computer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Science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r w:rsidRPr="005015DD">
        <w:rPr>
          <w:rFonts w:asciiTheme="minorHAnsi" w:hAnsiTheme="minorHAnsi" w:cstheme="minorHAnsi"/>
        </w:rPr>
        <w:t>&amp;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Engineering</w:t>
      </w:r>
      <w:r w:rsidRPr="005015DD">
        <w:rPr>
          <w:rFonts w:asciiTheme="minorHAnsi" w:hAnsiTheme="minorHAnsi" w:cstheme="minorHAnsi"/>
          <w:spacing w:val="-6"/>
        </w:rPr>
        <w:t xml:space="preserve"> </w:t>
      </w:r>
    </w:p>
    <w:p w14:paraId="49FAD59E" w14:textId="77777777" w:rsidR="00A932E4" w:rsidRPr="005015DD" w:rsidRDefault="00A932E4">
      <w:pPr>
        <w:pStyle w:val="BodyText"/>
        <w:spacing w:before="3"/>
        <w:ind w:left="0"/>
        <w:rPr>
          <w:rFonts w:asciiTheme="minorHAnsi" w:hAnsiTheme="minorHAnsi" w:cstheme="minorHAnsi"/>
        </w:rPr>
      </w:pPr>
    </w:p>
    <w:p w14:paraId="36E1F414" w14:textId="77777777" w:rsidR="00A932E4" w:rsidRPr="005015DD" w:rsidRDefault="005015DD">
      <w:pPr>
        <w:pStyle w:val="Heading1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E32484" wp14:editId="37FCAAB4">
                <wp:simplePos x="0" y="0"/>
                <wp:positionH relativeFrom="page">
                  <wp:posOffset>438912</wp:posOffset>
                </wp:positionH>
                <wp:positionV relativeFrom="paragraph">
                  <wp:posOffset>167007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34.560001pt;margin-top:13.150225pt;width:542.98pt;height:.48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 w:rsidRPr="005015DD">
        <w:rPr>
          <w:rFonts w:asciiTheme="minorHAnsi" w:hAnsiTheme="minorHAnsi" w:cstheme="minorHAnsi"/>
        </w:rPr>
        <w:t>TECHNICAL</w:t>
      </w:r>
      <w:r w:rsidRPr="005015DD">
        <w:rPr>
          <w:rFonts w:asciiTheme="minorHAnsi" w:hAnsiTheme="minorHAnsi" w:cstheme="minorHAnsi"/>
          <w:spacing w:val="-11"/>
        </w:rPr>
        <w:t xml:space="preserve"> </w:t>
      </w:r>
      <w:r w:rsidRPr="005015DD">
        <w:rPr>
          <w:rFonts w:asciiTheme="minorHAnsi" w:hAnsiTheme="minorHAnsi" w:cstheme="minorHAnsi"/>
          <w:spacing w:val="-2"/>
        </w:rPr>
        <w:t>SKILLS</w:t>
      </w:r>
    </w:p>
    <w:p w14:paraId="155D6967" w14:textId="77777777" w:rsidR="00A932E4" w:rsidRPr="005015DD" w:rsidRDefault="005015DD">
      <w:pPr>
        <w:ind w:left="360"/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b/>
          <w:sz w:val="20"/>
          <w:szCs w:val="20"/>
        </w:rPr>
        <w:t>Programming</w:t>
      </w:r>
      <w:r w:rsidRPr="005015DD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b/>
          <w:sz w:val="20"/>
          <w:szCs w:val="20"/>
        </w:rPr>
        <w:t>Languages</w:t>
      </w:r>
      <w:r w:rsidRPr="005015DD">
        <w:rPr>
          <w:rFonts w:asciiTheme="minorHAnsi" w:hAnsiTheme="minorHAnsi" w:cstheme="minorHAnsi"/>
          <w:sz w:val="20"/>
          <w:szCs w:val="20"/>
        </w:rPr>
        <w:t>: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Python,</w:t>
      </w:r>
      <w:r w:rsidRPr="005015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R,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pacing w:val="-5"/>
          <w:sz w:val="20"/>
          <w:szCs w:val="20"/>
        </w:rPr>
        <w:t>C++</w:t>
      </w:r>
    </w:p>
    <w:p w14:paraId="3BA1487E" w14:textId="77777777" w:rsidR="00A932E4" w:rsidRPr="005015DD" w:rsidRDefault="005015DD">
      <w:pPr>
        <w:pStyle w:val="BodyText"/>
        <w:ind w:left="360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b/>
        </w:rPr>
        <w:t>Database</w:t>
      </w:r>
      <w:r w:rsidRPr="005015DD">
        <w:rPr>
          <w:rFonts w:asciiTheme="minorHAnsi" w:hAnsiTheme="minorHAnsi" w:cstheme="minorHAnsi"/>
          <w:b/>
          <w:spacing w:val="-7"/>
        </w:rPr>
        <w:t xml:space="preserve"> </w:t>
      </w:r>
      <w:r w:rsidRPr="005015DD">
        <w:rPr>
          <w:rFonts w:asciiTheme="minorHAnsi" w:hAnsiTheme="minorHAnsi" w:cstheme="minorHAnsi"/>
          <w:b/>
        </w:rPr>
        <w:t>Management</w:t>
      </w:r>
      <w:r w:rsidRPr="005015DD">
        <w:rPr>
          <w:rFonts w:asciiTheme="minorHAnsi" w:hAnsiTheme="minorHAnsi" w:cstheme="minorHAnsi"/>
        </w:rPr>
        <w:t>: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Postgre</w:t>
      </w:r>
      <w:proofErr w:type="spellEnd"/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SQL,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Oracle,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Neo4j,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HBASE,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r w:rsidRPr="005015DD">
        <w:rPr>
          <w:rFonts w:asciiTheme="minorHAnsi" w:hAnsiTheme="minorHAnsi" w:cstheme="minorHAnsi"/>
        </w:rPr>
        <w:t>NoSQL,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Apache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Hive,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data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warehousing,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Excel,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Scala,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  <w:spacing w:val="-5"/>
        </w:rPr>
        <w:t>GCP</w:t>
      </w:r>
    </w:p>
    <w:p w14:paraId="3566ECD4" w14:textId="77777777" w:rsidR="00A932E4" w:rsidRPr="005015DD" w:rsidRDefault="005015DD">
      <w:pPr>
        <w:pStyle w:val="BodyText"/>
        <w:spacing w:before="1"/>
        <w:ind w:left="360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b/>
        </w:rPr>
        <w:t>Tools</w:t>
      </w:r>
      <w:r w:rsidRPr="005015DD">
        <w:rPr>
          <w:rFonts w:asciiTheme="minorHAnsi" w:hAnsiTheme="minorHAnsi" w:cstheme="minorHAnsi"/>
        </w:rPr>
        <w:t>: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Tableau,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Microsoft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PowerBI</w:t>
      </w:r>
      <w:proofErr w:type="spellEnd"/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Azure,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Power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</w:rPr>
        <w:t>Point,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Jupyter</w:t>
      </w:r>
      <w:proofErr w:type="spellEnd"/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NBs,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Git</w:t>
      </w:r>
      <w:proofErr w:type="spellEnd"/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Databricks</w:t>
      </w:r>
      <w:proofErr w:type="spellEnd"/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PyTorch</w:t>
      </w:r>
      <w:proofErr w:type="spellEnd"/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5015DD">
        <w:rPr>
          <w:rFonts w:asciiTheme="minorHAnsi" w:hAnsiTheme="minorHAnsi" w:cstheme="minorHAnsi"/>
        </w:rPr>
        <w:t>Keras</w:t>
      </w:r>
      <w:proofErr w:type="spellEnd"/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5015DD">
        <w:rPr>
          <w:rFonts w:asciiTheme="minorHAnsi" w:hAnsiTheme="minorHAnsi" w:cstheme="minorHAnsi"/>
          <w:spacing w:val="-2"/>
        </w:rPr>
        <w:t>Tensorflow</w:t>
      </w:r>
      <w:proofErr w:type="spellEnd"/>
    </w:p>
    <w:p w14:paraId="48985FCD" w14:textId="77777777" w:rsidR="00A932E4" w:rsidRPr="005015DD" w:rsidRDefault="00A932E4">
      <w:pPr>
        <w:pStyle w:val="BodyText"/>
        <w:spacing w:before="1"/>
        <w:ind w:left="0"/>
        <w:rPr>
          <w:rFonts w:asciiTheme="minorHAnsi" w:hAnsiTheme="minorHAnsi" w:cstheme="minorHAnsi"/>
        </w:rPr>
      </w:pPr>
    </w:p>
    <w:p w14:paraId="18A00CB3" w14:textId="77777777" w:rsidR="00A932E4" w:rsidRPr="005015DD" w:rsidRDefault="005015DD">
      <w:pPr>
        <w:pStyle w:val="Heading1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2D918E" wp14:editId="3635F071">
                <wp:simplePos x="0" y="0"/>
                <wp:positionH relativeFrom="page">
                  <wp:posOffset>438912</wp:posOffset>
                </wp:positionH>
                <wp:positionV relativeFrom="paragraph">
                  <wp:posOffset>166901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34.560001pt;margin-top:13.141835pt;width:542.98pt;height:.4800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 w:rsidRPr="005015DD">
        <w:rPr>
          <w:rFonts w:asciiTheme="minorHAnsi" w:hAnsiTheme="minorHAnsi" w:cstheme="minorHAnsi"/>
          <w:spacing w:val="-2"/>
        </w:rPr>
        <w:t>CONFERENCES</w:t>
      </w:r>
    </w:p>
    <w:p w14:paraId="4F13DE9B" w14:textId="77777777" w:rsidR="00A932E4" w:rsidRPr="005015DD" w:rsidRDefault="005015DD">
      <w:pPr>
        <w:pStyle w:val="BodyText"/>
        <w:tabs>
          <w:tab w:val="left" w:pos="9469"/>
        </w:tabs>
        <w:ind w:left="360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b/>
        </w:rPr>
        <w:t>BIT</w:t>
      </w:r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7"/>
        </w:rPr>
        <w:t xml:space="preserve"> </w:t>
      </w:r>
      <w:r w:rsidRPr="005015DD">
        <w:rPr>
          <w:rFonts w:asciiTheme="minorHAnsi" w:hAnsiTheme="minorHAnsi" w:cstheme="minorHAnsi"/>
          <w:b/>
        </w:rPr>
        <w:t>Chhattisgarh,</w:t>
      </w:r>
      <w:r w:rsidRPr="005015DD">
        <w:rPr>
          <w:rFonts w:asciiTheme="minorHAnsi" w:hAnsiTheme="minorHAnsi" w:cstheme="minorHAnsi"/>
          <w:b/>
          <w:spacing w:val="-7"/>
        </w:rPr>
        <w:t xml:space="preserve"> </w:t>
      </w:r>
      <w:r w:rsidRPr="005015DD">
        <w:rPr>
          <w:rFonts w:asciiTheme="minorHAnsi" w:hAnsiTheme="minorHAnsi" w:cstheme="minorHAnsi"/>
          <w:b/>
        </w:rPr>
        <w:t>India</w:t>
      </w:r>
      <w:r w:rsidRPr="005015DD">
        <w:rPr>
          <w:rFonts w:asciiTheme="minorHAnsi" w:hAnsiTheme="minorHAnsi" w:cstheme="minorHAnsi"/>
        </w:rPr>
        <w:t>,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r w:rsidRPr="005015DD">
        <w:rPr>
          <w:rFonts w:asciiTheme="minorHAnsi" w:hAnsiTheme="minorHAnsi" w:cstheme="minorHAnsi"/>
        </w:rPr>
        <w:t>Bank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Loan</w:t>
      </w:r>
      <w:r w:rsidRPr="005015DD">
        <w:rPr>
          <w:rFonts w:asciiTheme="minorHAnsi" w:hAnsiTheme="minorHAnsi" w:cstheme="minorHAnsi"/>
          <w:spacing w:val="-5"/>
        </w:rPr>
        <w:t xml:space="preserve"> </w:t>
      </w:r>
      <w:r w:rsidRPr="005015DD">
        <w:rPr>
          <w:rFonts w:asciiTheme="minorHAnsi" w:hAnsiTheme="minorHAnsi" w:cstheme="minorHAnsi"/>
        </w:rPr>
        <w:t>Personal</w:t>
      </w:r>
      <w:r w:rsidRPr="005015DD">
        <w:rPr>
          <w:rFonts w:asciiTheme="minorHAnsi" w:hAnsiTheme="minorHAnsi" w:cstheme="minorHAnsi"/>
          <w:spacing w:val="-6"/>
        </w:rPr>
        <w:t xml:space="preserve"> </w:t>
      </w:r>
      <w:r w:rsidRPr="005015DD">
        <w:rPr>
          <w:rFonts w:asciiTheme="minorHAnsi" w:hAnsiTheme="minorHAnsi" w:cstheme="minorHAnsi"/>
        </w:rPr>
        <w:t>Modeling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Using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Algorithms</w:t>
      </w:r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of</w:t>
      </w:r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Machine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  <w:spacing w:val="-2"/>
        </w:rPr>
        <w:t>Learning</w:t>
      </w:r>
      <w:r w:rsidRPr="005015DD">
        <w:rPr>
          <w:rFonts w:asciiTheme="minorHAnsi" w:hAnsiTheme="minorHAnsi" w:cstheme="minorHAnsi"/>
        </w:rPr>
        <w:tab/>
        <w:t>Feb</w:t>
      </w:r>
      <w:r w:rsidRPr="005015DD">
        <w:rPr>
          <w:rFonts w:asciiTheme="minorHAnsi" w:hAnsiTheme="minorHAnsi" w:cstheme="minorHAnsi"/>
          <w:spacing w:val="-3"/>
        </w:rPr>
        <w:t xml:space="preserve"> </w:t>
      </w:r>
      <w:r w:rsidRPr="005015DD">
        <w:rPr>
          <w:rFonts w:asciiTheme="minorHAnsi" w:hAnsiTheme="minorHAnsi" w:cstheme="minorHAnsi"/>
        </w:rPr>
        <w:t>2020</w:t>
      </w:r>
      <w:r w:rsidRPr="005015DD">
        <w:rPr>
          <w:rFonts w:asciiTheme="minorHAnsi" w:hAnsiTheme="minorHAnsi" w:cstheme="minorHAnsi"/>
          <w:spacing w:val="-1"/>
        </w:rPr>
        <w:t xml:space="preserve"> </w:t>
      </w:r>
      <w:r w:rsidRPr="005015DD">
        <w:rPr>
          <w:rFonts w:asciiTheme="minorHAnsi" w:hAnsiTheme="minorHAnsi" w:cstheme="minorHAnsi"/>
        </w:rPr>
        <w:t>–</w:t>
      </w:r>
      <w:r w:rsidRPr="005015DD">
        <w:rPr>
          <w:rFonts w:asciiTheme="minorHAnsi" w:hAnsiTheme="minorHAnsi" w:cstheme="minorHAnsi"/>
          <w:spacing w:val="-4"/>
        </w:rPr>
        <w:t xml:space="preserve"> </w:t>
      </w:r>
      <w:r w:rsidRPr="005015DD">
        <w:rPr>
          <w:rFonts w:asciiTheme="minorHAnsi" w:hAnsiTheme="minorHAnsi" w:cstheme="minorHAnsi"/>
        </w:rPr>
        <w:t>Dec</w:t>
      </w:r>
      <w:r w:rsidRPr="005015DD">
        <w:rPr>
          <w:rFonts w:asciiTheme="minorHAnsi" w:hAnsiTheme="minorHAnsi" w:cstheme="minorHAnsi"/>
          <w:spacing w:val="-4"/>
        </w:rPr>
        <w:t xml:space="preserve"> 2020</w:t>
      </w:r>
    </w:p>
    <w:p w14:paraId="484FC743" w14:textId="77777777" w:rsidR="00A932E4" w:rsidRPr="005015DD" w:rsidRDefault="005015DD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Theme="minorHAnsi" w:hAnsiTheme="minorHAnsi" w:cstheme="minorHAnsi"/>
          <w:sz w:val="20"/>
          <w:szCs w:val="20"/>
        </w:rPr>
      </w:pPr>
      <w:r w:rsidRPr="005015DD">
        <w:rPr>
          <w:rFonts w:asciiTheme="minorHAnsi" w:hAnsiTheme="minorHAnsi" w:cstheme="minorHAnsi"/>
          <w:sz w:val="20"/>
          <w:szCs w:val="20"/>
        </w:rPr>
        <w:t>Presented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publication</w:t>
      </w:r>
      <w:r w:rsidRPr="005015D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to</w:t>
      </w:r>
      <w:r w:rsidRPr="005015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understand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how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individuals</w:t>
      </w:r>
      <w:r w:rsidRPr="005015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and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banks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manage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bank</w:t>
      </w:r>
      <w:r w:rsidRPr="005015D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loans</w:t>
      </w:r>
      <w:r w:rsidRPr="005015DD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client</w:t>
      </w:r>
      <w:r w:rsidRPr="005015D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z w:val="20"/>
          <w:szCs w:val="20"/>
        </w:rPr>
        <w:t>satisfaction</w:t>
      </w:r>
      <w:r w:rsidRPr="005015D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015DD">
        <w:rPr>
          <w:rFonts w:asciiTheme="minorHAnsi" w:hAnsiTheme="minorHAnsi" w:cstheme="minorHAnsi"/>
          <w:spacing w:val="-2"/>
          <w:sz w:val="20"/>
          <w:szCs w:val="20"/>
        </w:rPr>
        <w:t>research.</w:t>
      </w:r>
    </w:p>
    <w:p w14:paraId="379C1ED8" w14:textId="77777777" w:rsidR="00A932E4" w:rsidRPr="005015DD" w:rsidRDefault="005015DD">
      <w:pPr>
        <w:pStyle w:val="Heading1"/>
        <w:tabs>
          <w:tab w:val="left" w:pos="11252"/>
        </w:tabs>
        <w:spacing w:before="243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  <w:noProof/>
          <w:lang w:val="en-IN" w:eastAsia="en-IN"/>
        </w:rPr>
        <w:drawing>
          <wp:anchor distT="0" distB="0" distL="0" distR="0" simplePos="0" relativeHeight="15730176" behindDoc="0" locked="0" layoutInCell="1" allowOverlap="1" wp14:anchorId="4E5602A1" wp14:editId="54AFC3B0">
            <wp:simplePos x="0" y="0"/>
            <wp:positionH relativeFrom="page">
              <wp:posOffset>408431</wp:posOffset>
            </wp:positionH>
            <wp:positionV relativeFrom="paragraph">
              <wp:posOffset>281733</wp:posOffset>
            </wp:positionV>
            <wp:extent cx="7008876" cy="8686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87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5DD">
        <w:rPr>
          <w:rFonts w:asciiTheme="minorHAnsi" w:hAnsiTheme="minorHAnsi" w:cstheme="minorHAnsi"/>
          <w:u w:val="single"/>
        </w:rPr>
        <w:t>LEADERSHIP</w:t>
      </w:r>
      <w:r w:rsidRPr="005015DD">
        <w:rPr>
          <w:rFonts w:asciiTheme="minorHAnsi" w:hAnsiTheme="minorHAnsi" w:cstheme="minorHAnsi"/>
          <w:spacing w:val="-9"/>
          <w:u w:val="single"/>
        </w:rPr>
        <w:t xml:space="preserve"> </w:t>
      </w:r>
      <w:r w:rsidRPr="005015DD">
        <w:rPr>
          <w:rFonts w:asciiTheme="minorHAnsi" w:hAnsiTheme="minorHAnsi" w:cstheme="minorHAnsi"/>
          <w:u w:val="single"/>
        </w:rPr>
        <w:t>&amp;</w:t>
      </w:r>
      <w:r w:rsidRPr="005015DD">
        <w:rPr>
          <w:rFonts w:asciiTheme="minorHAnsi" w:hAnsiTheme="minorHAnsi" w:cstheme="minorHAnsi"/>
          <w:spacing w:val="-11"/>
          <w:u w:val="single"/>
        </w:rPr>
        <w:t xml:space="preserve"> </w:t>
      </w:r>
      <w:r w:rsidRPr="005015DD">
        <w:rPr>
          <w:rFonts w:asciiTheme="minorHAnsi" w:hAnsiTheme="minorHAnsi" w:cstheme="minorHAnsi"/>
          <w:u w:val="single"/>
        </w:rPr>
        <w:t>VOLUNTEERING</w:t>
      </w:r>
      <w:r w:rsidRPr="005015DD">
        <w:rPr>
          <w:rFonts w:asciiTheme="minorHAnsi" w:hAnsiTheme="minorHAnsi" w:cstheme="minorHAnsi"/>
          <w:spacing w:val="-9"/>
          <w:u w:val="single"/>
        </w:rPr>
        <w:t xml:space="preserve"> </w:t>
      </w:r>
      <w:r w:rsidRPr="005015DD">
        <w:rPr>
          <w:rFonts w:asciiTheme="minorHAnsi" w:hAnsiTheme="minorHAnsi" w:cstheme="minorHAnsi"/>
          <w:spacing w:val="-2"/>
          <w:u w:val="single"/>
        </w:rPr>
        <w:t>ACHIVEMENTS</w:t>
      </w:r>
      <w:r w:rsidRPr="005015DD">
        <w:rPr>
          <w:rFonts w:asciiTheme="minorHAnsi" w:hAnsiTheme="minorHAnsi" w:cstheme="minorHAnsi"/>
          <w:u w:val="single"/>
        </w:rPr>
        <w:tab/>
      </w:r>
    </w:p>
    <w:p w14:paraId="7B582593" w14:textId="77777777" w:rsidR="00A932E4" w:rsidRPr="005015DD" w:rsidRDefault="005015DD">
      <w:pPr>
        <w:pStyle w:val="BodyText"/>
        <w:spacing w:before="1" w:line="243" w:lineRule="exact"/>
        <w:ind w:left="360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</w:rPr>
        <w:t>Invest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Bihar/Head</w:t>
      </w:r>
      <w:r w:rsidRPr="005015DD">
        <w:rPr>
          <w:rFonts w:asciiTheme="minorHAnsi" w:hAnsiTheme="minorHAnsi" w:cstheme="minorHAnsi"/>
          <w:spacing w:val="-10"/>
        </w:rPr>
        <w:t xml:space="preserve"> </w:t>
      </w:r>
      <w:r w:rsidRPr="005015DD">
        <w:rPr>
          <w:rFonts w:asciiTheme="minorHAnsi" w:hAnsiTheme="minorHAnsi" w:cstheme="minorHAnsi"/>
        </w:rPr>
        <w:t>Volunteer/</w:t>
      </w:r>
      <w:proofErr w:type="spellStart"/>
      <w:r w:rsidRPr="005015DD">
        <w:rPr>
          <w:rFonts w:asciiTheme="minorHAnsi" w:hAnsiTheme="minorHAnsi" w:cstheme="minorHAnsi"/>
        </w:rPr>
        <w:t>Texworld</w:t>
      </w:r>
      <w:proofErr w:type="spellEnd"/>
      <w:r w:rsidRPr="005015DD">
        <w:rPr>
          <w:rFonts w:asciiTheme="minorHAnsi" w:hAnsiTheme="minorHAnsi" w:cstheme="minorHAnsi"/>
          <w:spacing w:val="-10"/>
        </w:rPr>
        <w:t xml:space="preserve"> </w:t>
      </w:r>
      <w:r w:rsidRPr="005015DD">
        <w:rPr>
          <w:rFonts w:asciiTheme="minorHAnsi" w:hAnsiTheme="minorHAnsi" w:cstheme="minorHAnsi"/>
        </w:rPr>
        <w:t>New</w:t>
      </w:r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York</w:t>
      </w:r>
      <w:r w:rsidRPr="005015DD">
        <w:rPr>
          <w:rFonts w:asciiTheme="minorHAnsi" w:hAnsiTheme="minorHAnsi" w:cstheme="minorHAnsi"/>
          <w:spacing w:val="-10"/>
        </w:rPr>
        <w:t xml:space="preserve"> </w:t>
      </w:r>
      <w:r w:rsidRPr="005015DD">
        <w:rPr>
          <w:rFonts w:asciiTheme="minorHAnsi" w:hAnsiTheme="minorHAnsi" w:cstheme="minorHAnsi"/>
          <w:spacing w:val="-2"/>
        </w:rPr>
        <w:t>City.</w:t>
      </w:r>
    </w:p>
    <w:p w14:paraId="7FA661D3" w14:textId="77777777" w:rsidR="00A932E4" w:rsidRPr="005015DD" w:rsidRDefault="005015DD">
      <w:pPr>
        <w:pStyle w:val="BodyText"/>
        <w:ind w:left="360" w:right="5134"/>
        <w:rPr>
          <w:rFonts w:asciiTheme="minorHAnsi" w:hAnsiTheme="minorHAnsi" w:cstheme="minorHAnsi"/>
        </w:rPr>
      </w:pPr>
      <w:r w:rsidRPr="005015DD">
        <w:rPr>
          <w:rFonts w:asciiTheme="minorHAnsi" w:hAnsiTheme="minorHAnsi" w:cstheme="minorHAnsi"/>
        </w:rPr>
        <w:t>BIT/Public</w:t>
      </w:r>
      <w:r w:rsidRPr="005015DD">
        <w:rPr>
          <w:rFonts w:asciiTheme="minorHAnsi" w:hAnsiTheme="minorHAnsi" w:cstheme="minorHAnsi"/>
          <w:spacing w:val="-9"/>
        </w:rPr>
        <w:t xml:space="preserve"> </w:t>
      </w:r>
      <w:r w:rsidRPr="005015DD">
        <w:rPr>
          <w:rFonts w:asciiTheme="minorHAnsi" w:hAnsiTheme="minorHAnsi" w:cstheme="minorHAnsi"/>
        </w:rPr>
        <w:t>Speaking/Interviewed,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selected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and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trained</w:t>
      </w:r>
      <w:r w:rsidRPr="005015DD">
        <w:rPr>
          <w:rFonts w:asciiTheme="minorHAnsi" w:hAnsiTheme="minorHAnsi" w:cstheme="minorHAnsi"/>
          <w:spacing w:val="-8"/>
        </w:rPr>
        <w:t xml:space="preserve"> </w:t>
      </w:r>
      <w:r w:rsidRPr="005015DD">
        <w:rPr>
          <w:rFonts w:asciiTheme="minorHAnsi" w:hAnsiTheme="minorHAnsi" w:cstheme="minorHAnsi"/>
        </w:rPr>
        <w:t>volunteers. BIT/Gold medalist/Shot-put Throw/100m sprint runner.</w:t>
      </w:r>
    </w:p>
    <w:sectPr w:rsidR="00A932E4" w:rsidRPr="005015DD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B0B05"/>
    <w:multiLevelType w:val="hybridMultilevel"/>
    <w:tmpl w:val="F4089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F73F74"/>
    <w:multiLevelType w:val="hybridMultilevel"/>
    <w:tmpl w:val="0A5A86D0"/>
    <w:lvl w:ilvl="0" w:tplc="670A8666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AC0898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ED1E520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84703D26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3B8493DC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EE1E883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6A3029BC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74C4166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CB02856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2">
    <w:nsid w:val="330D2765"/>
    <w:multiLevelType w:val="hybridMultilevel"/>
    <w:tmpl w:val="F4EEE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B96DE0"/>
    <w:multiLevelType w:val="hybridMultilevel"/>
    <w:tmpl w:val="10144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937A0D"/>
    <w:multiLevelType w:val="hybridMultilevel"/>
    <w:tmpl w:val="663A1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932E4"/>
    <w:rsid w:val="000A2FD1"/>
    <w:rsid w:val="00142795"/>
    <w:rsid w:val="00311052"/>
    <w:rsid w:val="004C7E63"/>
    <w:rsid w:val="005015DD"/>
    <w:rsid w:val="0054154E"/>
    <w:rsid w:val="00A932E4"/>
    <w:rsid w:val="00CB24CE"/>
    <w:rsid w:val="00D474CC"/>
    <w:rsid w:val="00F3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9A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7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105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7E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7E6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7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105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7E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7E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tgarim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garima-m-baa53a28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404garima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Krivorotova</dc:creator>
  <cp:lastModifiedBy>HP</cp:lastModifiedBy>
  <cp:revision>2</cp:revision>
  <dcterms:created xsi:type="dcterms:W3CDTF">2025-04-14T21:08:00Z</dcterms:created>
  <dcterms:modified xsi:type="dcterms:W3CDTF">2025-04-14T21:08:00Z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2010</vt:lpwstr>
  </property>
</Properties>
</file>