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F5213" w14:textId="77777777" w:rsidR="00313FFC" w:rsidRPr="002C5208" w:rsidRDefault="00313FFC" w:rsidP="00CF426C">
      <w:pPr>
        <w:jc w:val="both"/>
        <w:rPr>
          <w:rFonts w:asciiTheme="minorHAnsi" w:hAnsiTheme="minorHAnsi" w:cstheme="minorHAnsi"/>
          <w:b/>
          <w:bCs/>
          <w:color w:val="002060"/>
          <w:sz w:val="32"/>
          <w:szCs w:val="32"/>
        </w:rPr>
      </w:pPr>
      <w:r w:rsidRPr="002C5208">
        <w:rPr>
          <w:rFonts w:asciiTheme="minorHAnsi" w:hAnsiTheme="minorHAnsi" w:cstheme="minorHAnsi"/>
          <w:b/>
          <w:bCs/>
          <w:color w:val="002060"/>
          <w:sz w:val="32"/>
          <w:szCs w:val="32"/>
        </w:rPr>
        <w:t>JAIKIRAN GOGGILAM</w:t>
      </w:r>
    </w:p>
    <w:p w14:paraId="729C99E3" w14:textId="342134B5" w:rsidR="00313FFC" w:rsidRPr="002C5208" w:rsidRDefault="00313FFC" w:rsidP="00CF426C">
      <w:pPr>
        <w:jc w:val="both"/>
        <w:rPr>
          <w:rFonts w:asciiTheme="minorHAnsi" w:hAnsiTheme="minorHAnsi" w:cstheme="minorHAnsi"/>
          <w:b/>
          <w:bCs/>
          <w:color w:val="0D0D0D" w:themeColor="text1" w:themeTint="F2"/>
          <w:sz w:val="20"/>
          <w:szCs w:val="20"/>
        </w:rPr>
      </w:pPr>
      <w:r w:rsidRPr="002C5208">
        <w:rPr>
          <w:rFonts w:asciiTheme="minorHAnsi" w:hAnsiTheme="minorHAnsi" w:cstheme="minorHAnsi"/>
          <w:b/>
          <w:bCs/>
          <w:color w:val="0D0D0D" w:themeColor="text1" w:themeTint="F2"/>
          <w:sz w:val="20"/>
          <w:szCs w:val="20"/>
        </w:rPr>
        <w:t xml:space="preserve">(Sr. Cloud DevOps Engineer\\ Site Reliability </w:t>
      </w:r>
      <w:r w:rsidR="008B1B24" w:rsidRPr="002C5208">
        <w:rPr>
          <w:rFonts w:asciiTheme="minorHAnsi" w:hAnsiTheme="minorHAnsi" w:cstheme="minorHAnsi"/>
          <w:b/>
          <w:bCs/>
          <w:color w:val="0D0D0D" w:themeColor="text1" w:themeTint="F2"/>
          <w:sz w:val="20"/>
          <w:szCs w:val="20"/>
        </w:rPr>
        <w:t>Engineer\</w:t>
      </w:r>
      <w:r w:rsidRPr="002C5208">
        <w:rPr>
          <w:rFonts w:asciiTheme="minorHAnsi" w:hAnsiTheme="minorHAnsi" w:cstheme="minorHAnsi"/>
          <w:b/>
          <w:bCs/>
          <w:color w:val="0D0D0D" w:themeColor="text1" w:themeTint="F2"/>
          <w:sz w:val="20"/>
          <w:szCs w:val="20"/>
        </w:rPr>
        <w:t xml:space="preserve">\ Build &amp; Release Engineer) </w:t>
      </w:r>
    </w:p>
    <w:p w14:paraId="7CC88462" w14:textId="77236B33" w:rsidR="00313FFC" w:rsidRPr="002C5208" w:rsidRDefault="00313FFC" w:rsidP="00CF426C">
      <w:pPr>
        <w:jc w:val="both"/>
        <w:rPr>
          <w:rFonts w:asciiTheme="minorHAnsi" w:hAnsiTheme="minorHAnsi" w:cstheme="minorHAnsi"/>
          <w:b/>
          <w:bCs/>
          <w:color w:val="0D0D0D" w:themeColor="text1" w:themeTint="F2"/>
          <w:sz w:val="20"/>
          <w:szCs w:val="20"/>
        </w:rPr>
      </w:pPr>
      <w:r w:rsidRPr="002C5208">
        <w:rPr>
          <w:rFonts w:asciiTheme="minorHAnsi" w:hAnsiTheme="minorHAnsi" w:cstheme="minorHAnsi"/>
          <w:b/>
          <w:bCs/>
          <w:color w:val="0D0D0D" w:themeColor="text1" w:themeTint="F2"/>
          <w:sz w:val="20"/>
          <w:szCs w:val="20"/>
        </w:rPr>
        <w:t>Ph:</w:t>
      </w:r>
      <w:r w:rsidR="00CF426C" w:rsidRPr="002C5208">
        <w:rPr>
          <w:rFonts w:asciiTheme="minorHAnsi" w:hAnsiTheme="minorHAnsi" w:cstheme="minorHAnsi"/>
          <w:b/>
          <w:bCs/>
          <w:color w:val="0D0D0D" w:themeColor="text1" w:themeTint="F2"/>
          <w:sz w:val="20"/>
          <w:szCs w:val="20"/>
        </w:rPr>
        <w:t xml:space="preserve"> +1 </w:t>
      </w:r>
      <w:r w:rsidRPr="002C5208">
        <w:rPr>
          <w:rFonts w:asciiTheme="minorHAnsi" w:hAnsiTheme="minorHAnsi" w:cstheme="minorHAnsi"/>
          <w:b/>
          <w:bCs/>
          <w:color w:val="0D0D0D" w:themeColor="text1" w:themeTint="F2"/>
          <w:sz w:val="20"/>
          <w:szCs w:val="20"/>
        </w:rPr>
        <w:t>901-546-1712</w:t>
      </w:r>
    </w:p>
    <w:p w14:paraId="12C7A33A" w14:textId="7E0960E5" w:rsidR="001C5AED" w:rsidRPr="002C5208" w:rsidRDefault="00313FFC" w:rsidP="00CF426C">
      <w:pPr>
        <w:jc w:val="both"/>
        <w:rPr>
          <w:rFonts w:asciiTheme="minorHAnsi" w:hAnsiTheme="minorHAnsi" w:cstheme="minorHAnsi"/>
          <w:b/>
          <w:bCs/>
          <w:color w:val="0D0D0D" w:themeColor="text1" w:themeTint="F2"/>
          <w:sz w:val="20"/>
          <w:szCs w:val="20"/>
          <w:u w:val="single"/>
        </w:rPr>
      </w:pPr>
      <w:r w:rsidRPr="002C5208">
        <w:rPr>
          <w:rFonts w:asciiTheme="minorHAnsi" w:hAnsiTheme="minorHAnsi" w:cstheme="minorHAnsi"/>
          <w:b/>
          <w:bCs/>
          <w:color w:val="0D0D0D" w:themeColor="text1" w:themeTint="F2"/>
          <w:sz w:val="20"/>
          <w:szCs w:val="20"/>
        </w:rPr>
        <w:t xml:space="preserve">Email: </w:t>
      </w:r>
      <w:hyperlink r:id="rId7" w:history="1">
        <w:r w:rsidR="00CF426C" w:rsidRPr="002C5208">
          <w:rPr>
            <w:rStyle w:val="Hyperlink"/>
            <w:rFonts w:asciiTheme="minorHAnsi" w:hAnsiTheme="minorHAnsi" w:cstheme="minorHAnsi"/>
            <w:b/>
            <w:bCs/>
            <w:sz w:val="20"/>
            <w:szCs w:val="20"/>
          </w:rPr>
          <w:t>jaikiran.goggilam1518@gmail.com</w:t>
        </w:r>
      </w:hyperlink>
    </w:p>
    <w:p w14:paraId="19B0CD8B" w14:textId="4225874A" w:rsidR="00CF426C" w:rsidRPr="002C5208" w:rsidRDefault="002C5208" w:rsidP="00CF426C">
      <w:pPr>
        <w:jc w:val="both"/>
        <w:rPr>
          <w:rFonts w:asciiTheme="minorHAnsi" w:hAnsiTheme="minorHAnsi" w:cstheme="minorHAnsi"/>
          <w:b/>
          <w:bCs/>
          <w:color w:val="0D0D0D" w:themeColor="text1" w:themeTint="F2"/>
          <w:sz w:val="20"/>
          <w:szCs w:val="20"/>
        </w:rPr>
      </w:pPr>
      <w:r w:rsidRPr="002C5208">
        <w:rPr>
          <w:rFonts w:asciiTheme="minorHAnsi" w:hAnsiTheme="minorHAnsi" w:cstheme="minorHAnsi"/>
          <w:b/>
          <w:bCs/>
          <w:color w:val="0D0D0D" w:themeColor="text1" w:themeTint="F2"/>
          <w:sz w:val="20"/>
          <w:szCs w:val="20"/>
        </w:rPr>
        <w:t xml:space="preserve">LinkedIn: </w:t>
      </w:r>
      <w:hyperlink r:id="rId8" w:history="1">
        <w:r w:rsidRPr="002C5208">
          <w:rPr>
            <w:rStyle w:val="Hyperlink"/>
            <w:rFonts w:asciiTheme="minorHAnsi" w:hAnsiTheme="minorHAnsi" w:cstheme="minorHAnsi"/>
            <w:b/>
            <w:bCs/>
            <w:sz w:val="20"/>
            <w:szCs w:val="20"/>
          </w:rPr>
          <w:t>www.linkedin.com/in/jaikiran-goggilam-19708a189</w:t>
        </w:r>
      </w:hyperlink>
    </w:p>
    <w:p w14:paraId="0FCD9ED9" w14:textId="77777777" w:rsidR="001C5AED" w:rsidRPr="001A0E68" w:rsidRDefault="001C5AED" w:rsidP="00CF426C">
      <w:pPr>
        <w:tabs>
          <w:tab w:val="center" w:pos="4680"/>
          <w:tab w:val="right" w:pos="9360"/>
        </w:tabs>
        <w:spacing w:line="276" w:lineRule="auto"/>
        <w:jc w:val="both"/>
        <w:rPr>
          <w:rFonts w:asciiTheme="minorHAnsi" w:hAnsiTheme="minorHAnsi" w:cstheme="minorHAnsi"/>
          <w:b/>
          <w:sz w:val="20"/>
          <w:szCs w:val="20"/>
        </w:rPr>
      </w:pPr>
      <w:r w:rsidRPr="001A0E68">
        <w:rPr>
          <w:rFonts w:asciiTheme="minorHAnsi" w:hAnsiTheme="minorHAnsi" w:cstheme="minorHAnsi"/>
          <w:noProof/>
          <w:sz w:val="20"/>
          <w:szCs w:val="20"/>
        </w:rPr>
        <mc:AlternateContent>
          <mc:Choice Requires="wps">
            <w:drawing>
              <wp:anchor distT="0" distB="0" distL="114300" distR="114300" simplePos="0" relativeHeight="251659264" behindDoc="0" locked="0" layoutInCell="1" allowOverlap="1" wp14:anchorId="0BCF18FD" wp14:editId="22FE540A">
                <wp:simplePos x="0" y="0"/>
                <wp:positionH relativeFrom="margin">
                  <wp:posOffset>0</wp:posOffset>
                </wp:positionH>
                <wp:positionV relativeFrom="paragraph">
                  <wp:posOffset>104325</wp:posOffset>
                </wp:positionV>
                <wp:extent cx="6850380" cy="2867"/>
                <wp:effectExtent l="0" t="12700" r="20320" b="22860"/>
                <wp:wrapNone/>
                <wp:docPr id="3" name="Straight Connector 3"/>
                <wp:cNvGraphicFramePr/>
                <a:graphic xmlns:a="http://schemas.openxmlformats.org/drawingml/2006/main">
                  <a:graphicData uri="http://schemas.microsoft.com/office/word/2010/wordprocessingShape">
                    <wps:wsp>
                      <wps:cNvCnPr/>
                      <wps:spPr>
                        <a:xfrm flipV="1">
                          <a:off x="0" y="0"/>
                          <a:ext cx="6850380" cy="286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DC145"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8.2pt" to="539.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" strokecolor="black [3200]" strokeweight="1.5pt">
                <v:stroke joinstyle="miter"/>
                <w10:wrap anchorx="margin"/>
              </v:line>
            </w:pict>
          </mc:Fallback>
        </mc:AlternateContent>
      </w:r>
    </w:p>
    <w:p w14:paraId="5E5395D7" w14:textId="41C13BB4" w:rsidR="001C5AED" w:rsidRDefault="00BC7888" w:rsidP="00CF426C">
      <w:pPr>
        <w:pStyle w:val="NoSpacing"/>
        <w:pBdr>
          <w:top w:val="single" w:sz="36" w:space="1" w:color="0D0D0D" w:themeColor="text1" w:themeTint="F2"/>
        </w:pBdr>
        <w:spacing w:line="276" w:lineRule="auto"/>
        <w:ind w:right="-5"/>
        <w:jc w:val="both"/>
        <w:rPr>
          <w:rFonts w:cstheme="minorHAnsi"/>
          <w:b/>
          <w:color w:val="000000"/>
          <w:sz w:val="24"/>
          <w:szCs w:val="24"/>
          <w:u w:val="single"/>
        </w:rPr>
      </w:pPr>
      <w:r>
        <w:rPr>
          <w:rFonts w:cstheme="minorHAnsi"/>
          <w:b/>
          <w:color w:val="000000"/>
          <w:sz w:val="24"/>
          <w:szCs w:val="24"/>
          <w:u w:val="single"/>
        </w:rPr>
        <w:t>Objective</w:t>
      </w:r>
      <w:r w:rsidR="001C5AED" w:rsidRPr="001A0E68">
        <w:rPr>
          <w:rFonts w:cstheme="minorHAnsi"/>
          <w:b/>
          <w:color w:val="000000"/>
          <w:sz w:val="24"/>
          <w:szCs w:val="24"/>
          <w:u w:val="single"/>
        </w:rPr>
        <w:t>:</w:t>
      </w:r>
    </w:p>
    <w:p w14:paraId="37AD51B0" w14:textId="2F7DE962" w:rsidR="00BC7888" w:rsidRDefault="00037DF8" w:rsidP="00037DF8">
      <w:pPr>
        <w:spacing w:line="276" w:lineRule="auto"/>
        <w:jc w:val="both"/>
        <w:rPr>
          <w:rFonts w:asciiTheme="minorHAnsi" w:hAnsiTheme="minorHAnsi" w:cstheme="minorHAnsi"/>
          <w:sz w:val="20"/>
          <w:szCs w:val="20"/>
        </w:rPr>
      </w:pPr>
      <w:r w:rsidRPr="001A0E68">
        <w:rPr>
          <w:rFonts w:asciiTheme="minorHAnsi" w:hAnsiTheme="minorHAnsi" w:cstheme="minorHAnsi"/>
          <w:sz w:val="20"/>
          <w:szCs w:val="20"/>
        </w:rPr>
        <w:t xml:space="preserve">A highly skilled </w:t>
      </w:r>
      <w:r w:rsidRPr="001A0E68">
        <w:rPr>
          <w:rStyle w:val="Strong"/>
          <w:rFonts w:asciiTheme="minorHAnsi" w:hAnsiTheme="minorHAnsi" w:cstheme="minorHAnsi"/>
          <w:sz w:val="20"/>
          <w:szCs w:val="20"/>
        </w:rPr>
        <w:t>Senior DevOps Engineer</w:t>
      </w:r>
      <w:r w:rsidRPr="001A0E68">
        <w:rPr>
          <w:rFonts w:asciiTheme="minorHAnsi" w:hAnsiTheme="minorHAnsi" w:cstheme="minorHAnsi"/>
          <w:sz w:val="20"/>
          <w:szCs w:val="20"/>
        </w:rPr>
        <w:t xml:space="preserve"> with over </w:t>
      </w:r>
      <w:r w:rsidRPr="001A0E68">
        <w:rPr>
          <w:rStyle w:val="Strong"/>
          <w:rFonts w:asciiTheme="minorHAnsi" w:hAnsiTheme="minorHAnsi" w:cstheme="minorHAnsi"/>
          <w:sz w:val="20"/>
          <w:szCs w:val="20"/>
        </w:rPr>
        <w:t>1</w:t>
      </w:r>
      <w:r>
        <w:rPr>
          <w:rStyle w:val="Strong"/>
          <w:rFonts w:asciiTheme="minorHAnsi" w:hAnsiTheme="minorHAnsi" w:cstheme="minorHAnsi"/>
          <w:sz w:val="20"/>
          <w:szCs w:val="20"/>
        </w:rPr>
        <w:t>0+</w:t>
      </w:r>
      <w:r w:rsidRPr="001A0E68">
        <w:rPr>
          <w:rStyle w:val="Strong"/>
          <w:rFonts w:asciiTheme="minorHAnsi" w:hAnsiTheme="minorHAnsi" w:cstheme="minorHAnsi"/>
          <w:sz w:val="20"/>
          <w:szCs w:val="20"/>
        </w:rPr>
        <w:t xml:space="preserve"> years of experience</w:t>
      </w:r>
      <w:r w:rsidRPr="001A0E68">
        <w:rPr>
          <w:rFonts w:asciiTheme="minorHAnsi" w:hAnsiTheme="minorHAnsi" w:cstheme="minorHAnsi"/>
          <w:sz w:val="20"/>
          <w:szCs w:val="20"/>
        </w:rPr>
        <w:t xml:space="preserve">, specializing in architecting, implementing, and optimizing modern </w:t>
      </w:r>
      <w:r w:rsidRPr="001A0E68">
        <w:rPr>
          <w:rStyle w:val="Strong"/>
          <w:rFonts w:asciiTheme="minorHAnsi" w:hAnsiTheme="minorHAnsi" w:cstheme="minorHAnsi"/>
          <w:sz w:val="20"/>
          <w:szCs w:val="20"/>
        </w:rPr>
        <w:t>DevOps practices</w:t>
      </w:r>
      <w:r w:rsidRPr="001A0E68">
        <w:rPr>
          <w:rFonts w:asciiTheme="minorHAnsi" w:hAnsiTheme="minorHAnsi" w:cstheme="minorHAnsi"/>
          <w:sz w:val="20"/>
          <w:szCs w:val="20"/>
        </w:rPr>
        <w:t xml:space="preserve"> for complex, large-scale environments. </w:t>
      </w:r>
      <w:r w:rsidRPr="00B4317D">
        <w:rPr>
          <w:rFonts w:asciiTheme="minorHAnsi" w:hAnsiTheme="minorHAnsi" w:cstheme="minorHAnsi"/>
          <w:sz w:val="20"/>
          <w:szCs w:val="20"/>
        </w:rPr>
        <w:t xml:space="preserve">To pursue a challenging and rewarding position in </w:t>
      </w:r>
      <w:r w:rsidRPr="008E110B">
        <w:rPr>
          <w:rFonts w:asciiTheme="minorHAnsi" w:hAnsiTheme="minorHAnsi" w:cstheme="minorHAnsi"/>
          <w:b/>
          <w:bCs/>
          <w:sz w:val="20"/>
          <w:szCs w:val="20"/>
        </w:rPr>
        <w:t>DevOps, Cloud Engineering, Site Reliability Engineering, Platform Engineering,</w:t>
      </w:r>
      <w:r>
        <w:rPr>
          <w:rFonts w:asciiTheme="minorHAnsi" w:hAnsiTheme="minorHAnsi" w:cstheme="minorHAnsi"/>
          <w:b/>
          <w:bCs/>
          <w:sz w:val="20"/>
          <w:szCs w:val="20"/>
        </w:rPr>
        <w:t xml:space="preserve"> </w:t>
      </w:r>
      <w:r w:rsidRPr="00B4317D">
        <w:rPr>
          <w:rFonts w:asciiTheme="minorHAnsi" w:hAnsiTheme="minorHAnsi" w:cstheme="minorHAnsi"/>
          <w:sz w:val="20"/>
          <w:szCs w:val="20"/>
        </w:rPr>
        <w:t xml:space="preserve">where I can apply my experience in infrastructure management, automation, continuous integration, continuous delivery, and cloud technologies. Proven track record of </w:t>
      </w:r>
      <w:r>
        <w:rPr>
          <w:rFonts w:asciiTheme="minorHAnsi" w:hAnsiTheme="minorHAnsi" w:cstheme="minorHAnsi"/>
          <w:sz w:val="20"/>
          <w:szCs w:val="20"/>
        </w:rPr>
        <w:t>driven</w:t>
      </w:r>
      <w:r w:rsidRPr="00B4317D">
        <w:rPr>
          <w:rFonts w:asciiTheme="minorHAnsi" w:hAnsiTheme="minorHAnsi" w:cstheme="minorHAnsi"/>
          <w:sz w:val="20"/>
          <w:szCs w:val="20"/>
        </w:rPr>
        <w:t xml:space="preserve"> </w:t>
      </w:r>
      <w:r w:rsidRPr="00B4317D">
        <w:rPr>
          <w:rFonts w:asciiTheme="minorHAnsi" w:hAnsiTheme="minorHAnsi"/>
          <w:b/>
          <w:bCs/>
          <w:sz w:val="20"/>
          <w:szCs w:val="20"/>
        </w:rPr>
        <w:t>automation</w:t>
      </w:r>
      <w:r w:rsidRPr="00B4317D">
        <w:rPr>
          <w:rFonts w:asciiTheme="minorHAnsi" w:hAnsiTheme="minorHAnsi" w:cstheme="minorHAnsi"/>
          <w:sz w:val="20"/>
          <w:szCs w:val="20"/>
        </w:rPr>
        <w:t xml:space="preserve">, improving </w:t>
      </w:r>
      <w:r w:rsidRPr="00B4317D">
        <w:rPr>
          <w:rFonts w:asciiTheme="minorHAnsi" w:hAnsiTheme="minorHAnsi"/>
          <w:b/>
          <w:bCs/>
          <w:sz w:val="20"/>
          <w:szCs w:val="20"/>
        </w:rPr>
        <w:t>CI/CD pipelines</w:t>
      </w:r>
      <w:r w:rsidRPr="00B4317D">
        <w:rPr>
          <w:rFonts w:asciiTheme="minorHAnsi" w:hAnsiTheme="minorHAnsi" w:cstheme="minorHAnsi"/>
          <w:sz w:val="20"/>
          <w:szCs w:val="20"/>
        </w:rPr>
        <w:t xml:space="preserve">, and enhancing </w:t>
      </w:r>
      <w:r w:rsidRPr="00B4317D">
        <w:rPr>
          <w:rFonts w:asciiTheme="minorHAnsi" w:hAnsiTheme="minorHAnsi"/>
          <w:b/>
          <w:bCs/>
          <w:sz w:val="20"/>
          <w:szCs w:val="20"/>
        </w:rPr>
        <w:t>infrastructure scalability</w:t>
      </w:r>
      <w:r w:rsidRPr="00B4317D">
        <w:rPr>
          <w:rFonts w:asciiTheme="minorHAnsi" w:hAnsiTheme="minorHAnsi" w:cstheme="minorHAnsi"/>
          <w:sz w:val="20"/>
          <w:szCs w:val="20"/>
        </w:rPr>
        <w:t xml:space="preserve"> to maximize organizational efficiency and delivery speed. I aim to contribute to organizational goals by improving operational efficiency, supporting continuous delivery, enhancing system reliability, and collaborating effectively with cross-functional teams while continuing to grow my technical expertise. Expert in leveraging </w:t>
      </w:r>
      <w:r w:rsidRPr="00B4317D">
        <w:rPr>
          <w:rFonts w:asciiTheme="minorHAnsi" w:hAnsiTheme="minorHAnsi"/>
          <w:b/>
          <w:bCs/>
          <w:sz w:val="20"/>
          <w:szCs w:val="20"/>
        </w:rPr>
        <w:t>cloud platforms</w:t>
      </w:r>
      <w:r w:rsidRPr="00B4317D">
        <w:rPr>
          <w:rFonts w:asciiTheme="minorHAnsi" w:hAnsiTheme="minorHAnsi" w:cstheme="minorHAnsi"/>
          <w:sz w:val="20"/>
          <w:szCs w:val="20"/>
        </w:rPr>
        <w:t xml:space="preserve"> like </w:t>
      </w:r>
      <w:r w:rsidRPr="00B4317D">
        <w:rPr>
          <w:rFonts w:asciiTheme="minorHAnsi" w:hAnsiTheme="minorHAnsi"/>
          <w:b/>
          <w:bCs/>
          <w:sz w:val="20"/>
          <w:szCs w:val="20"/>
        </w:rPr>
        <w:t>Microsoft Azure</w:t>
      </w:r>
      <w:r w:rsidRPr="00B4317D">
        <w:rPr>
          <w:rFonts w:asciiTheme="minorHAnsi" w:hAnsiTheme="minorHAnsi" w:cstheme="minorHAnsi"/>
          <w:sz w:val="20"/>
          <w:szCs w:val="20"/>
        </w:rPr>
        <w:t xml:space="preserve"> and </w:t>
      </w:r>
      <w:r w:rsidRPr="00B4317D">
        <w:rPr>
          <w:rFonts w:asciiTheme="minorHAnsi" w:hAnsiTheme="minorHAnsi"/>
          <w:b/>
          <w:bCs/>
          <w:sz w:val="20"/>
          <w:szCs w:val="20"/>
        </w:rPr>
        <w:t>Amazon Web Services (AWS)</w:t>
      </w:r>
      <w:r w:rsidRPr="00B4317D">
        <w:rPr>
          <w:rFonts w:asciiTheme="minorHAnsi" w:hAnsiTheme="minorHAnsi" w:cstheme="minorHAnsi"/>
          <w:sz w:val="20"/>
          <w:szCs w:val="20"/>
        </w:rPr>
        <w:t xml:space="preserve"> to deploy secure, scalable, and cost-effective infrastructure solutions. Experienced in </w:t>
      </w:r>
      <w:r w:rsidRPr="00B4317D">
        <w:rPr>
          <w:rFonts w:asciiTheme="minorHAnsi" w:hAnsiTheme="minorHAnsi"/>
          <w:b/>
          <w:bCs/>
          <w:sz w:val="20"/>
          <w:szCs w:val="20"/>
        </w:rPr>
        <w:t>infrastructure as code (IaC)</w:t>
      </w:r>
      <w:r w:rsidRPr="00B4317D">
        <w:rPr>
          <w:rFonts w:asciiTheme="minorHAnsi" w:hAnsiTheme="minorHAnsi" w:cstheme="minorHAnsi"/>
          <w:sz w:val="20"/>
          <w:szCs w:val="20"/>
        </w:rPr>
        <w:t xml:space="preserve">, </w:t>
      </w:r>
      <w:r w:rsidRPr="00B4317D">
        <w:rPr>
          <w:rFonts w:asciiTheme="minorHAnsi" w:hAnsiTheme="minorHAnsi"/>
          <w:b/>
          <w:bCs/>
          <w:sz w:val="20"/>
          <w:szCs w:val="20"/>
        </w:rPr>
        <w:t>containerization (Docker/Kubernetes)</w:t>
      </w:r>
      <w:r w:rsidRPr="00B4317D">
        <w:rPr>
          <w:rFonts w:asciiTheme="minorHAnsi" w:hAnsiTheme="minorHAnsi" w:cstheme="minorHAnsi"/>
          <w:sz w:val="20"/>
          <w:szCs w:val="20"/>
        </w:rPr>
        <w:t xml:space="preserve">, </w:t>
      </w:r>
      <w:r w:rsidRPr="00B4317D">
        <w:rPr>
          <w:rFonts w:asciiTheme="minorHAnsi" w:hAnsiTheme="minorHAnsi"/>
          <w:b/>
          <w:bCs/>
          <w:sz w:val="20"/>
          <w:szCs w:val="20"/>
        </w:rPr>
        <w:t>monitoring</w:t>
      </w:r>
      <w:r w:rsidRPr="00B4317D">
        <w:rPr>
          <w:rFonts w:asciiTheme="minorHAnsi" w:hAnsiTheme="minorHAnsi" w:cstheme="minorHAnsi"/>
          <w:sz w:val="20"/>
          <w:szCs w:val="20"/>
        </w:rPr>
        <w:t xml:space="preserve">, and </w:t>
      </w:r>
      <w:r w:rsidRPr="00B4317D">
        <w:rPr>
          <w:rFonts w:asciiTheme="minorHAnsi" w:hAnsiTheme="minorHAnsi"/>
          <w:b/>
          <w:bCs/>
          <w:sz w:val="20"/>
          <w:szCs w:val="20"/>
        </w:rPr>
        <w:t>platform engineering</w:t>
      </w:r>
      <w:r w:rsidRPr="00B4317D">
        <w:rPr>
          <w:rFonts w:asciiTheme="minorHAnsi" w:hAnsiTheme="minorHAnsi" w:cstheme="minorHAnsi"/>
          <w:sz w:val="20"/>
          <w:szCs w:val="20"/>
        </w:rPr>
        <w:t xml:space="preserve">, </w:t>
      </w:r>
    </w:p>
    <w:p w14:paraId="20DC90A6" w14:textId="77777777" w:rsidR="00037DF8" w:rsidRDefault="00037DF8" w:rsidP="00037DF8">
      <w:pPr>
        <w:spacing w:line="276" w:lineRule="auto"/>
        <w:jc w:val="both"/>
        <w:rPr>
          <w:rFonts w:asciiTheme="minorHAnsi" w:hAnsiTheme="minorHAnsi" w:cstheme="minorHAnsi"/>
          <w:sz w:val="20"/>
          <w:szCs w:val="20"/>
        </w:rPr>
      </w:pPr>
    </w:p>
    <w:p w14:paraId="33AB4580" w14:textId="77777777" w:rsidR="001C5AED" w:rsidRPr="001A0E68" w:rsidRDefault="001C5AED" w:rsidP="00CF426C">
      <w:pPr>
        <w:spacing w:line="276" w:lineRule="auto"/>
        <w:jc w:val="both"/>
        <w:rPr>
          <w:rFonts w:asciiTheme="minorHAnsi" w:hAnsiTheme="minorHAnsi" w:cstheme="minorHAnsi"/>
          <w:b/>
          <w:u w:val="single"/>
        </w:rPr>
      </w:pPr>
      <w:r w:rsidRPr="001A0E68">
        <w:rPr>
          <w:rFonts w:asciiTheme="minorHAnsi" w:hAnsiTheme="minorHAnsi" w:cstheme="minorHAnsi"/>
          <w:b/>
          <w:u w:val="single"/>
        </w:rPr>
        <w:t>Professional Summary:</w:t>
      </w:r>
    </w:p>
    <w:p w14:paraId="0812B21C" w14:textId="786F99B7" w:rsidR="005B43F3" w:rsidRPr="001A0E68" w:rsidRDefault="00D87ABA" w:rsidP="00037DF8">
      <w:pPr>
        <w:pStyle w:val="ListParagraph"/>
        <w:numPr>
          <w:ilvl w:val="0"/>
          <w:numId w:val="3"/>
        </w:numPr>
        <w:spacing w:line="276" w:lineRule="auto"/>
        <w:jc w:val="both"/>
        <w:rPr>
          <w:rFonts w:asciiTheme="minorHAnsi" w:hAnsiTheme="minorHAnsi" w:cstheme="minorHAnsi"/>
          <w:sz w:val="20"/>
          <w:szCs w:val="20"/>
        </w:rPr>
      </w:pPr>
      <w:r>
        <w:rPr>
          <w:rStyle w:val="Strong"/>
          <w:rFonts w:asciiTheme="minorHAnsi" w:hAnsiTheme="minorHAnsi" w:cstheme="minorHAnsi"/>
          <w:sz w:val="20"/>
          <w:szCs w:val="20"/>
        </w:rPr>
        <w:t xml:space="preserve">I have </w:t>
      </w:r>
      <w:r w:rsidR="00CF426C">
        <w:rPr>
          <w:rFonts w:asciiTheme="minorHAnsi" w:hAnsiTheme="minorHAnsi" w:cstheme="minorHAnsi"/>
          <w:b/>
          <w:bCs/>
          <w:sz w:val="20"/>
          <w:szCs w:val="20"/>
        </w:rPr>
        <w:t>10</w:t>
      </w:r>
      <w:r w:rsidR="005B43F3" w:rsidRPr="009B241B">
        <w:rPr>
          <w:rFonts w:asciiTheme="minorHAnsi" w:hAnsiTheme="minorHAnsi" w:cstheme="minorHAnsi"/>
          <w:b/>
          <w:bCs/>
          <w:sz w:val="20"/>
          <w:szCs w:val="20"/>
        </w:rPr>
        <w:t>+ years of experience in automating</w:t>
      </w:r>
      <w:r w:rsidR="005B43F3" w:rsidRPr="001A0E68">
        <w:rPr>
          <w:rFonts w:asciiTheme="minorHAnsi" w:hAnsiTheme="minorHAnsi" w:cstheme="minorHAnsi"/>
          <w:sz w:val="20"/>
          <w:szCs w:val="20"/>
        </w:rPr>
        <w:t xml:space="preserve"> infrastructure, enhancing system reliability, and ensuring scalable cloud operations across Azure and AWS.</w:t>
      </w:r>
    </w:p>
    <w:p w14:paraId="504792DE" w14:textId="77777777" w:rsidR="005B43F3" w:rsidRPr="001A0E68" w:rsidRDefault="005B43F3" w:rsidP="00037DF8">
      <w:pPr>
        <w:pStyle w:val="ListParagraph"/>
        <w:numPr>
          <w:ilvl w:val="0"/>
          <w:numId w:val="3"/>
        </w:numPr>
        <w:spacing w:line="276" w:lineRule="auto"/>
        <w:jc w:val="both"/>
        <w:rPr>
          <w:rFonts w:asciiTheme="minorHAnsi" w:hAnsiTheme="minorHAnsi" w:cstheme="minorHAnsi"/>
          <w:sz w:val="20"/>
          <w:szCs w:val="20"/>
        </w:rPr>
      </w:pPr>
      <w:r w:rsidRPr="001A0E68">
        <w:rPr>
          <w:rFonts w:asciiTheme="minorHAnsi" w:hAnsiTheme="minorHAnsi" w:cstheme="minorHAnsi"/>
          <w:sz w:val="20"/>
          <w:szCs w:val="20"/>
        </w:rPr>
        <w:t xml:space="preserve">Expertise in building and managing </w:t>
      </w:r>
      <w:r w:rsidRPr="001A0E68">
        <w:rPr>
          <w:rStyle w:val="Strong"/>
          <w:rFonts w:asciiTheme="minorHAnsi" w:hAnsiTheme="minorHAnsi" w:cstheme="minorHAnsi"/>
          <w:sz w:val="20"/>
          <w:szCs w:val="20"/>
        </w:rPr>
        <w:t>cloud-native infrastructure</w:t>
      </w:r>
      <w:r w:rsidRPr="001A0E68">
        <w:rPr>
          <w:rFonts w:asciiTheme="minorHAnsi" w:hAnsiTheme="minorHAnsi" w:cstheme="minorHAnsi"/>
          <w:sz w:val="20"/>
          <w:szCs w:val="20"/>
        </w:rPr>
        <w:t xml:space="preserve"> using </w:t>
      </w:r>
      <w:r w:rsidRPr="001A0E68">
        <w:rPr>
          <w:rStyle w:val="Strong"/>
          <w:rFonts w:asciiTheme="minorHAnsi" w:hAnsiTheme="minorHAnsi" w:cstheme="minorHAnsi"/>
          <w:sz w:val="20"/>
          <w:szCs w:val="20"/>
        </w:rPr>
        <w:t>Azure (VMs, AKS, Functions, Monitor)</w:t>
      </w:r>
      <w:r w:rsidRPr="001A0E68">
        <w:rPr>
          <w:rFonts w:asciiTheme="minorHAnsi" w:hAnsiTheme="minorHAnsi" w:cstheme="minorHAnsi"/>
          <w:sz w:val="20"/>
          <w:szCs w:val="20"/>
        </w:rPr>
        <w:t xml:space="preserve"> and </w:t>
      </w:r>
      <w:r w:rsidRPr="001A0E68">
        <w:rPr>
          <w:rStyle w:val="Strong"/>
          <w:rFonts w:asciiTheme="minorHAnsi" w:hAnsiTheme="minorHAnsi" w:cstheme="minorHAnsi"/>
          <w:sz w:val="20"/>
          <w:szCs w:val="20"/>
        </w:rPr>
        <w:t>AWS (EC2, VPC, Lambda, CloudFormation, EKS)</w:t>
      </w:r>
      <w:r w:rsidRPr="001A0E68">
        <w:rPr>
          <w:rFonts w:asciiTheme="minorHAnsi" w:hAnsiTheme="minorHAnsi" w:cstheme="minorHAnsi"/>
          <w:sz w:val="20"/>
          <w:szCs w:val="20"/>
        </w:rPr>
        <w:t xml:space="preserve"> for high-availability environments.</w:t>
      </w:r>
    </w:p>
    <w:p w14:paraId="64DA3F6A" w14:textId="77777777" w:rsidR="005B43F3" w:rsidRPr="001A0E68" w:rsidRDefault="005B43F3" w:rsidP="00037DF8">
      <w:pPr>
        <w:pStyle w:val="ListParagraph"/>
        <w:numPr>
          <w:ilvl w:val="0"/>
          <w:numId w:val="3"/>
        </w:numPr>
        <w:spacing w:line="276" w:lineRule="auto"/>
        <w:jc w:val="both"/>
        <w:rPr>
          <w:rFonts w:asciiTheme="minorHAnsi" w:hAnsiTheme="minorHAnsi" w:cstheme="minorHAnsi"/>
          <w:sz w:val="20"/>
          <w:szCs w:val="20"/>
        </w:rPr>
      </w:pPr>
      <w:r w:rsidRPr="001A0E68">
        <w:rPr>
          <w:rFonts w:asciiTheme="minorHAnsi" w:hAnsiTheme="minorHAnsi" w:cstheme="minorHAnsi"/>
          <w:sz w:val="20"/>
          <w:szCs w:val="20"/>
        </w:rPr>
        <w:t xml:space="preserve">Solid experience as a </w:t>
      </w:r>
      <w:r w:rsidRPr="001A0E68">
        <w:rPr>
          <w:rStyle w:val="Strong"/>
          <w:rFonts w:asciiTheme="minorHAnsi" w:hAnsiTheme="minorHAnsi" w:cstheme="minorHAnsi"/>
          <w:sz w:val="20"/>
          <w:szCs w:val="20"/>
        </w:rPr>
        <w:t>Platform Engineer</w:t>
      </w:r>
      <w:r w:rsidRPr="001A0E68">
        <w:rPr>
          <w:rFonts w:asciiTheme="minorHAnsi" w:hAnsiTheme="minorHAnsi" w:cstheme="minorHAnsi"/>
          <w:sz w:val="20"/>
          <w:szCs w:val="20"/>
        </w:rPr>
        <w:t xml:space="preserve">, implementing </w:t>
      </w:r>
      <w:r w:rsidRPr="001A0E68">
        <w:rPr>
          <w:rStyle w:val="Strong"/>
          <w:rFonts w:asciiTheme="minorHAnsi" w:hAnsiTheme="minorHAnsi" w:cstheme="minorHAnsi"/>
          <w:sz w:val="20"/>
          <w:szCs w:val="20"/>
        </w:rPr>
        <w:t>infrastructure as code (IaC)</w:t>
      </w:r>
      <w:r w:rsidRPr="001A0E68">
        <w:rPr>
          <w:rFonts w:asciiTheme="minorHAnsi" w:hAnsiTheme="minorHAnsi" w:cstheme="minorHAnsi"/>
          <w:sz w:val="20"/>
          <w:szCs w:val="20"/>
        </w:rPr>
        <w:t xml:space="preserve"> using </w:t>
      </w:r>
      <w:r w:rsidRPr="001A0E68">
        <w:rPr>
          <w:rStyle w:val="Strong"/>
          <w:rFonts w:asciiTheme="minorHAnsi" w:hAnsiTheme="minorHAnsi" w:cstheme="minorHAnsi"/>
          <w:sz w:val="20"/>
          <w:szCs w:val="20"/>
        </w:rPr>
        <w:t>Terraform</w:t>
      </w:r>
      <w:r w:rsidRPr="001A0E68">
        <w:rPr>
          <w:rFonts w:asciiTheme="minorHAnsi" w:hAnsiTheme="minorHAnsi" w:cstheme="minorHAnsi"/>
          <w:sz w:val="20"/>
          <w:szCs w:val="20"/>
        </w:rPr>
        <w:t>, YAML, and ARM templates to provision, manage, and scale hybrid cloud resources.</w:t>
      </w:r>
    </w:p>
    <w:p w14:paraId="3F20505C" w14:textId="7AE4BCAF" w:rsidR="00057E58" w:rsidRDefault="005B43F3"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1A0E68">
        <w:rPr>
          <w:rFonts w:asciiTheme="minorHAnsi" w:hAnsiTheme="minorHAnsi" w:cstheme="minorHAnsi"/>
          <w:sz w:val="20"/>
          <w:szCs w:val="20"/>
        </w:rPr>
        <w:t xml:space="preserve">Delivered </w:t>
      </w:r>
      <w:r w:rsidRPr="001A0E68">
        <w:rPr>
          <w:rStyle w:val="Strong"/>
          <w:rFonts w:asciiTheme="minorHAnsi" w:hAnsiTheme="minorHAnsi" w:cstheme="minorHAnsi"/>
          <w:sz w:val="20"/>
          <w:szCs w:val="20"/>
        </w:rPr>
        <w:t>SRE-focused reliability engineering</w:t>
      </w:r>
      <w:r w:rsidRPr="001A0E68">
        <w:rPr>
          <w:rFonts w:asciiTheme="minorHAnsi" w:hAnsiTheme="minorHAnsi" w:cstheme="minorHAnsi"/>
          <w:sz w:val="20"/>
          <w:szCs w:val="20"/>
        </w:rPr>
        <w:t xml:space="preserve"> by implementing proactive monitoring, alerting (Prometheus, Grafana, Azure Monitor, CloudWatch), and disaster recovery with Azure Site Recovery &amp; </w:t>
      </w:r>
      <w:r w:rsidR="00F07242" w:rsidRPr="001A0E68">
        <w:rPr>
          <w:rFonts w:asciiTheme="minorHAnsi" w:hAnsiTheme="minorHAnsi" w:cstheme="minorHAnsi"/>
          <w:sz w:val="20"/>
          <w:szCs w:val="20"/>
        </w:rPr>
        <w:t>Backup</w:t>
      </w:r>
      <w:r w:rsidR="00F07242" w:rsidRPr="00057E58">
        <w:rPr>
          <w:rFonts w:asciiTheme="minorHAnsi" w:hAnsiTheme="minorHAnsi"/>
          <w:sz w:val="20"/>
          <w:szCs w:val="20"/>
        </w:rPr>
        <w:t xml:space="preserve"> Strong</w:t>
      </w:r>
      <w:r w:rsidR="00057E58" w:rsidRPr="00057E58">
        <w:rPr>
          <w:rFonts w:asciiTheme="minorHAnsi" w:hAnsiTheme="minorHAnsi"/>
          <w:sz w:val="20"/>
          <w:szCs w:val="20"/>
        </w:rPr>
        <w:t xml:space="preserve"> Platform Engineering and </w:t>
      </w:r>
      <w:r w:rsidR="00057E58" w:rsidRPr="00012F9F">
        <w:rPr>
          <w:rFonts w:asciiTheme="minorHAnsi" w:hAnsiTheme="minorHAnsi"/>
          <w:b/>
          <w:bCs/>
          <w:sz w:val="20"/>
          <w:szCs w:val="20"/>
        </w:rPr>
        <w:t>Infrastructure as Code (IaC</w:t>
      </w:r>
      <w:r w:rsidR="00057E58" w:rsidRPr="00057E58">
        <w:rPr>
          <w:rFonts w:asciiTheme="minorHAnsi" w:hAnsiTheme="minorHAnsi"/>
          <w:sz w:val="20"/>
          <w:szCs w:val="20"/>
        </w:rPr>
        <w:t xml:space="preserve">) experience using </w:t>
      </w:r>
      <w:r w:rsidR="00057E58" w:rsidRPr="00012F9F">
        <w:rPr>
          <w:rFonts w:asciiTheme="minorHAnsi" w:hAnsiTheme="minorHAnsi"/>
          <w:b/>
          <w:bCs/>
          <w:sz w:val="20"/>
          <w:szCs w:val="20"/>
        </w:rPr>
        <w:t>Terraform</w:t>
      </w:r>
      <w:r w:rsidR="00057E58" w:rsidRPr="00057E58">
        <w:rPr>
          <w:rFonts w:asciiTheme="minorHAnsi" w:hAnsiTheme="minorHAnsi"/>
          <w:sz w:val="20"/>
          <w:szCs w:val="20"/>
        </w:rPr>
        <w:t>, Bicep, ARM Templates, Ansible, and Chef to provision, configure, and manage cloud and hybrid infrastructure.</w:t>
      </w:r>
    </w:p>
    <w:p w14:paraId="6FAF0DC4" w14:textId="2FEA0075" w:rsidR="00057E58" w:rsidRP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Experienced in implementing reliability and observability practices using Prometheus, Grafana, Azure Monitor, Log Analytics, AWS CloudWatch, Splunk, ELK Stack, Dynatrace, and Google Cloud Operations.</w:t>
      </w:r>
    </w:p>
    <w:p w14:paraId="29B00740" w14:textId="04817636" w:rsidR="00057E58" w:rsidRP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 xml:space="preserve">Proficient in designing and maintaining </w:t>
      </w:r>
      <w:r w:rsidRPr="00012F9F">
        <w:rPr>
          <w:rFonts w:asciiTheme="minorHAnsi" w:hAnsiTheme="minorHAnsi"/>
          <w:b/>
          <w:bCs/>
          <w:sz w:val="20"/>
          <w:szCs w:val="20"/>
        </w:rPr>
        <w:t>CI/CD and GitOps pipelines</w:t>
      </w:r>
      <w:r w:rsidRPr="00057E58">
        <w:rPr>
          <w:rFonts w:asciiTheme="minorHAnsi" w:hAnsiTheme="minorHAnsi"/>
          <w:sz w:val="20"/>
          <w:szCs w:val="20"/>
        </w:rPr>
        <w:t xml:space="preserve"> using Azure DevOps, Jenkins, GitLab CI/CD, Argo CD, Helm, Kustomize, and automated testing and code-quality tools such as JUnit and SonarQube.</w:t>
      </w:r>
    </w:p>
    <w:p w14:paraId="6112DD38" w14:textId="318C17FC" w:rsidR="00057E58" w:rsidRP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 xml:space="preserve">Strong experience with </w:t>
      </w:r>
      <w:r w:rsidRPr="00012F9F">
        <w:rPr>
          <w:rFonts w:asciiTheme="minorHAnsi" w:hAnsiTheme="minorHAnsi"/>
          <w:b/>
          <w:bCs/>
          <w:sz w:val="20"/>
          <w:szCs w:val="20"/>
        </w:rPr>
        <w:t>containerization and orchestration technologies</w:t>
      </w:r>
      <w:r w:rsidRPr="00057E58">
        <w:rPr>
          <w:rFonts w:asciiTheme="minorHAnsi" w:hAnsiTheme="minorHAnsi"/>
          <w:sz w:val="20"/>
          <w:szCs w:val="20"/>
        </w:rPr>
        <w:t xml:space="preserve"> including Docker, Podman, Kubernetes, AKS, EKS, GKE, Red Hat OpenShift, RKE2, Docker Swarm, Helm, and Kubernetes Operators.</w:t>
      </w:r>
    </w:p>
    <w:p w14:paraId="2BBD8550" w14:textId="7A2ADDA3" w:rsidR="00057E58" w:rsidRP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 xml:space="preserve">Experienced in managing </w:t>
      </w:r>
      <w:r w:rsidRPr="008B1B24">
        <w:rPr>
          <w:rFonts w:asciiTheme="minorHAnsi" w:hAnsiTheme="minorHAnsi"/>
          <w:b/>
          <w:bCs/>
          <w:sz w:val="20"/>
          <w:szCs w:val="20"/>
        </w:rPr>
        <w:t>Kubernetes and OpenShift environments</w:t>
      </w:r>
      <w:r w:rsidRPr="00057E58">
        <w:rPr>
          <w:rFonts w:asciiTheme="minorHAnsi" w:hAnsiTheme="minorHAnsi"/>
          <w:sz w:val="20"/>
          <w:szCs w:val="20"/>
        </w:rPr>
        <w:t>, including namespaces, resource quotas, RBAC, ConfigMaps, Secrets, ingress controllers, autoscaling, network policies, rolling deployments, and workload optimization.</w:t>
      </w:r>
    </w:p>
    <w:p w14:paraId="7817372F" w14:textId="77777777" w:rsid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 xml:space="preserve">Skilled in </w:t>
      </w:r>
      <w:r w:rsidRPr="008B1B24">
        <w:rPr>
          <w:rFonts w:asciiTheme="minorHAnsi" w:hAnsiTheme="minorHAnsi"/>
          <w:b/>
          <w:bCs/>
          <w:sz w:val="20"/>
          <w:szCs w:val="20"/>
        </w:rPr>
        <w:t>cloud and hybrid infrastructure networking</w:t>
      </w:r>
      <w:r w:rsidRPr="00057E58">
        <w:rPr>
          <w:rFonts w:asciiTheme="minorHAnsi" w:hAnsiTheme="minorHAnsi"/>
          <w:sz w:val="20"/>
          <w:szCs w:val="20"/>
        </w:rPr>
        <w:t>, including Azure VNets, subnets, NSGs, Private DNS, Application Gateway, VPN Gateway, ExpressRoute, AWS VPC, IAM, security groups, Route 53, load balancing, and VPC peering.</w:t>
      </w:r>
    </w:p>
    <w:p w14:paraId="13C8A472" w14:textId="13E39898" w:rsidR="00D87ABA"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 xml:space="preserve">Experienced in configuration management and automation using </w:t>
      </w:r>
      <w:r w:rsidRPr="002A0C01">
        <w:rPr>
          <w:rFonts w:asciiTheme="minorHAnsi" w:hAnsiTheme="minorHAnsi"/>
          <w:b/>
          <w:bCs/>
          <w:sz w:val="20"/>
          <w:szCs w:val="20"/>
        </w:rPr>
        <w:t>Ansible, Chef, Python, Bash, Shell, PowerShell, Groovy</w:t>
      </w:r>
      <w:r w:rsidRPr="00057E58">
        <w:rPr>
          <w:rFonts w:asciiTheme="minorHAnsi" w:hAnsiTheme="minorHAnsi"/>
          <w:sz w:val="20"/>
          <w:szCs w:val="20"/>
        </w:rPr>
        <w:t>, YAML</w:t>
      </w:r>
    </w:p>
    <w:p w14:paraId="1CA20C83" w14:textId="6C6903EE" w:rsidR="00057E58" w:rsidRP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PowerCLI to automate infrastructure provisioning, deployments, patching, and operational workflows.</w:t>
      </w:r>
    </w:p>
    <w:p w14:paraId="0FC6C274" w14:textId="6183475D" w:rsidR="00057E58" w:rsidRP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 xml:space="preserve">Strong background in infrastructure and application modernization, containerization, microservices deployments, hybrid cloud environments, and virtualization technologies </w:t>
      </w:r>
      <w:r w:rsidRPr="00012F9F">
        <w:rPr>
          <w:rFonts w:asciiTheme="minorHAnsi" w:hAnsiTheme="minorHAnsi"/>
          <w:b/>
          <w:bCs/>
          <w:sz w:val="20"/>
          <w:szCs w:val="20"/>
        </w:rPr>
        <w:t>including VMware vSphere and OpenStack.</w:t>
      </w:r>
    </w:p>
    <w:p w14:paraId="1F284920" w14:textId="56A48EB7" w:rsidR="00057E58" w:rsidRPr="00057E58" w:rsidRDefault="00057E58" w:rsidP="00037DF8">
      <w:pPr>
        <w:pStyle w:val="NormalWeb"/>
        <w:numPr>
          <w:ilvl w:val="0"/>
          <w:numId w:val="3"/>
        </w:numPr>
        <w:spacing w:before="0" w:beforeAutospacing="0" w:after="0" w:afterAutospacing="0" w:line="276" w:lineRule="auto"/>
        <w:jc w:val="both"/>
        <w:rPr>
          <w:rFonts w:asciiTheme="minorHAnsi" w:hAnsiTheme="minorHAnsi"/>
          <w:sz w:val="20"/>
          <w:szCs w:val="20"/>
        </w:rPr>
      </w:pPr>
      <w:r w:rsidRPr="00057E58">
        <w:rPr>
          <w:rFonts w:asciiTheme="minorHAnsi" w:hAnsiTheme="minorHAnsi"/>
          <w:sz w:val="20"/>
          <w:szCs w:val="20"/>
        </w:rPr>
        <w:t xml:space="preserve">Designed and deployed </w:t>
      </w:r>
      <w:r w:rsidRPr="00012F9F">
        <w:rPr>
          <w:rFonts w:asciiTheme="minorHAnsi" w:hAnsiTheme="minorHAnsi"/>
          <w:b/>
          <w:bCs/>
          <w:sz w:val="20"/>
          <w:szCs w:val="20"/>
        </w:rPr>
        <w:t>cloud-native platforms</w:t>
      </w:r>
      <w:r w:rsidRPr="00057E58">
        <w:rPr>
          <w:rFonts w:asciiTheme="minorHAnsi" w:hAnsiTheme="minorHAnsi"/>
          <w:sz w:val="20"/>
          <w:szCs w:val="20"/>
        </w:rPr>
        <w:t xml:space="preserve"> with a focus on scalability, fault tolerance, security, and operational reliability across </w:t>
      </w:r>
      <w:r w:rsidRPr="00012F9F">
        <w:rPr>
          <w:rFonts w:asciiTheme="minorHAnsi" w:hAnsiTheme="minorHAnsi"/>
          <w:b/>
          <w:bCs/>
          <w:sz w:val="20"/>
          <w:szCs w:val="20"/>
        </w:rPr>
        <w:t>cloud and hybrid infrastructure environments.</w:t>
      </w:r>
    </w:p>
    <w:p w14:paraId="1366EA0C" w14:textId="23A050C4" w:rsidR="00E63DC7" w:rsidRDefault="00057E58" w:rsidP="00037DF8">
      <w:pPr>
        <w:pStyle w:val="NormalWeb"/>
        <w:numPr>
          <w:ilvl w:val="0"/>
          <w:numId w:val="3"/>
        </w:numPr>
        <w:spacing w:before="0" w:beforeAutospacing="0" w:after="0" w:afterAutospacing="0"/>
        <w:jc w:val="both"/>
        <w:rPr>
          <w:rFonts w:asciiTheme="minorHAnsi" w:hAnsiTheme="minorHAnsi"/>
          <w:sz w:val="20"/>
          <w:szCs w:val="20"/>
        </w:rPr>
      </w:pPr>
      <w:r w:rsidRPr="00057E58">
        <w:rPr>
          <w:rFonts w:asciiTheme="minorHAnsi" w:hAnsiTheme="minorHAnsi"/>
          <w:sz w:val="20"/>
          <w:szCs w:val="20"/>
        </w:rPr>
        <w:t xml:space="preserve">Collaborated cross-functionally with development, QA, infrastructure, and operations teams to </w:t>
      </w:r>
      <w:r w:rsidRPr="00012F9F">
        <w:rPr>
          <w:rFonts w:asciiTheme="minorHAnsi" w:hAnsiTheme="minorHAnsi"/>
          <w:b/>
          <w:bCs/>
          <w:sz w:val="20"/>
          <w:szCs w:val="20"/>
        </w:rPr>
        <w:t>deliver resilient, observable, and automated systems</w:t>
      </w:r>
      <w:r w:rsidRPr="00057E58">
        <w:rPr>
          <w:rFonts w:asciiTheme="minorHAnsi" w:hAnsiTheme="minorHAnsi"/>
          <w:sz w:val="20"/>
          <w:szCs w:val="20"/>
        </w:rPr>
        <w:t xml:space="preserve"> while supporting modern platform engineering and DevOps practices.</w:t>
      </w:r>
    </w:p>
    <w:p w14:paraId="3D8E4D6D" w14:textId="77777777" w:rsidR="009B241B" w:rsidRPr="009B241B" w:rsidRDefault="009B241B" w:rsidP="00CF426C">
      <w:pPr>
        <w:pStyle w:val="NormalWeb"/>
        <w:spacing w:before="0" w:beforeAutospacing="0" w:after="0" w:afterAutospacing="0"/>
        <w:ind w:left="360"/>
        <w:jc w:val="both"/>
        <w:rPr>
          <w:rFonts w:asciiTheme="minorHAnsi" w:hAnsiTheme="minorHAnsi"/>
          <w:sz w:val="20"/>
          <w:szCs w:val="20"/>
        </w:rPr>
      </w:pPr>
    </w:p>
    <w:p w14:paraId="05F16693" w14:textId="1E4D37EB" w:rsidR="001C5AED" w:rsidRDefault="001C5AED" w:rsidP="00E00438">
      <w:pPr>
        <w:spacing w:line="276" w:lineRule="auto"/>
        <w:jc w:val="both"/>
        <w:rPr>
          <w:rFonts w:asciiTheme="minorHAnsi" w:hAnsiTheme="minorHAnsi" w:cstheme="minorHAnsi"/>
        </w:rPr>
      </w:pPr>
      <w:r w:rsidRPr="001A0E68">
        <w:rPr>
          <w:rFonts w:asciiTheme="minorHAnsi" w:hAnsiTheme="minorHAnsi" w:cstheme="minorHAnsi"/>
          <w:b/>
        </w:rPr>
        <w:lastRenderedPageBreak/>
        <w:t>Education:</w:t>
      </w:r>
    </w:p>
    <w:p w14:paraId="1A75FA77" w14:textId="53AEB2FC" w:rsidR="001C5AED" w:rsidRPr="00E00438" w:rsidRDefault="00DE59E2" w:rsidP="00E00438">
      <w:pPr>
        <w:pStyle w:val="ListParagraph"/>
        <w:numPr>
          <w:ilvl w:val="0"/>
          <w:numId w:val="10"/>
        </w:numPr>
        <w:spacing w:line="276" w:lineRule="auto"/>
        <w:jc w:val="both"/>
        <w:rPr>
          <w:rFonts w:asciiTheme="minorHAnsi" w:hAnsiTheme="minorHAnsi" w:cstheme="minorHAnsi"/>
        </w:rPr>
      </w:pPr>
      <w:r w:rsidRPr="001A0E68">
        <w:rPr>
          <w:rFonts w:asciiTheme="minorHAnsi" w:hAnsiTheme="minorHAnsi" w:cstheme="minorHAnsi"/>
          <w:sz w:val="20"/>
          <w:szCs w:val="20"/>
        </w:rPr>
        <w:t>Master’s in computer</w:t>
      </w:r>
      <w:r w:rsidR="001C5AED" w:rsidRPr="001A0E68">
        <w:rPr>
          <w:rFonts w:asciiTheme="minorHAnsi" w:hAnsiTheme="minorHAnsi" w:cstheme="minorHAnsi"/>
          <w:sz w:val="20"/>
          <w:szCs w:val="20"/>
        </w:rPr>
        <w:t xml:space="preserve"> and information Sciences from </w:t>
      </w:r>
      <w:r w:rsidR="00421CEF">
        <w:rPr>
          <w:rFonts w:asciiTheme="minorHAnsi" w:hAnsiTheme="minorHAnsi" w:cstheme="minorHAnsi"/>
          <w:sz w:val="20"/>
          <w:szCs w:val="20"/>
        </w:rPr>
        <w:t xml:space="preserve">Christian Brother’s University </w:t>
      </w:r>
    </w:p>
    <w:p w14:paraId="4A2C87BC" w14:textId="77777777" w:rsidR="00E00438" w:rsidRPr="009B241B" w:rsidRDefault="00E00438" w:rsidP="00E00438">
      <w:pPr>
        <w:pStyle w:val="ListParagraph"/>
        <w:spacing w:line="276" w:lineRule="auto"/>
        <w:ind w:left="360"/>
        <w:jc w:val="both"/>
        <w:rPr>
          <w:rFonts w:asciiTheme="minorHAnsi" w:hAnsiTheme="minorHAnsi" w:cstheme="minorHAnsi"/>
        </w:rPr>
      </w:pPr>
    </w:p>
    <w:p w14:paraId="3B166E30" w14:textId="77777777" w:rsidR="001C5AED" w:rsidRPr="001A0E68" w:rsidRDefault="001C5AED" w:rsidP="00CF426C">
      <w:pPr>
        <w:spacing w:line="276" w:lineRule="auto"/>
        <w:jc w:val="both"/>
        <w:rPr>
          <w:rFonts w:asciiTheme="minorHAnsi" w:hAnsiTheme="minorHAnsi" w:cstheme="minorHAnsi"/>
          <w:b/>
          <w:bCs/>
        </w:rPr>
      </w:pPr>
      <w:r w:rsidRPr="001A0E68">
        <w:rPr>
          <w:rFonts w:asciiTheme="minorHAnsi" w:hAnsiTheme="minorHAnsi" w:cstheme="minorHAnsi"/>
          <w:b/>
          <w:bCs/>
        </w:rPr>
        <w:t>Certifications:</w:t>
      </w:r>
    </w:p>
    <w:p w14:paraId="70E7F18F" w14:textId="77777777" w:rsidR="001C5AED" w:rsidRPr="001A0E68" w:rsidRDefault="001C5AED" w:rsidP="00CF426C">
      <w:pPr>
        <w:pStyle w:val="ListParagraph"/>
        <w:numPr>
          <w:ilvl w:val="0"/>
          <w:numId w:val="1"/>
        </w:numPr>
        <w:spacing w:line="276" w:lineRule="auto"/>
        <w:jc w:val="both"/>
        <w:rPr>
          <w:rFonts w:asciiTheme="minorHAnsi" w:hAnsiTheme="minorHAnsi" w:cstheme="minorHAnsi"/>
          <w:sz w:val="20"/>
          <w:szCs w:val="20"/>
        </w:rPr>
      </w:pPr>
      <w:r w:rsidRPr="00E00438">
        <w:rPr>
          <w:rFonts w:asciiTheme="minorHAnsi" w:hAnsiTheme="minorHAnsi" w:cstheme="minorHAnsi"/>
          <w:b/>
          <w:bCs/>
          <w:sz w:val="20"/>
          <w:szCs w:val="20"/>
        </w:rPr>
        <w:t>AWS Certified DevOps Engineer</w:t>
      </w:r>
      <w:r w:rsidRPr="001A0E68">
        <w:rPr>
          <w:rFonts w:asciiTheme="minorHAnsi" w:hAnsiTheme="minorHAnsi" w:cstheme="minorHAnsi"/>
          <w:sz w:val="20"/>
          <w:szCs w:val="20"/>
        </w:rPr>
        <w:t xml:space="preserve"> – Professional</w:t>
      </w:r>
    </w:p>
    <w:p w14:paraId="0D2ADDDC" w14:textId="77777777" w:rsidR="001C5AED" w:rsidRPr="001A0E68" w:rsidRDefault="001C5AED" w:rsidP="00CF426C">
      <w:pPr>
        <w:pStyle w:val="ListParagraph"/>
        <w:numPr>
          <w:ilvl w:val="0"/>
          <w:numId w:val="1"/>
        </w:numPr>
        <w:spacing w:line="276" w:lineRule="auto"/>
        <w:jc w:val="both"/>
        <w:rPr>
          <w:rFonts w:asciiTheme="minorHAnsi" w:hAnsiTheme="minorHAnsi" w:cstheme="minorHAnsi"/>
          <w:sz w:val="20"/>
          <w:szCs w:val="20"/>
        </w:rPr>
      </w:pPr>
      <w:r w:rsidRPr="00E00438">
        <w:rPr>
          <w:rFonts w:asciiTheme="minorHAnsi" w:hAnsiTheme="minorHAnsi" w:cstheme="minorHAnsi"/>
          <w:b/>
          <w:bCs/>
          <w:sz w:val="20"/>
          <w:szCs w:val="20"/>
        </w:rPr>
        <w:t>AWS Certified Solution Architect</w:t>
      </w:r>
      <w:r w:rsidRPr="001A0E68">
        <w:rPr>
          <w:rFonts w:asciiTheme="minorHAnsi" w:hAnsiTheme="minorHAnsi" w:cstheme="minorHAnsi"/>
          <w:sz w:val="20"/>
          <w:szCs w:val="20"/>
        </w:rPr>
        <w:t xml:space="preserve"> – Associate</w:t>
      </w:r>
    </w:p>
    <w:p w14:paraId="1F8CCE3F" w14:textId="77777777" w:rsidR="001C5AED" w:rsidRPr="001A0E68" w:rsidRDefault="001C5AED" w:rsidP="00CF426C">
      <w:pPr>
        <w:pStyle w:val="ListParagraph"/>
        <w:numPr>
          <w:ilvl w:val="0"/>
          <w:numId w:val="1"/>
        </w:numPr>
        <w:spacing w:line="276" w:lineRule="auto"/>
        <w:jc w:val="both"/>
        <w:rPr>
          <w:rFonts w:asciiTheme="minorHAnsi" w:hAnsiTheme="minorHAnsi" w:cstheme="minorHAnsi"/>
          <w:sz w:val="20"/>
          <w:szCs w:val="20"/>
        </w:rPr>
      </w:pPr>
      <w:r w:rsidRPr="00E00438">
        <w:rPr>
          <w:rFonts w:asciiTheme="minorHAnsi" w:hAnsiTheme="minorHAnsi" w:cstheme="minorHAnsi"/>
          <w:b/>
          <w:bCs/>
          <w:sz w:val="20"/>
          <w:szCs w:val="20"/>
        </w:rPr>
        <w:t>Microsoft Certified AZURE Administrator</w:t>
      </w:r>
      <w:r w:rsidRPr="001A0E68">
        <w:rPr>
          <w:rFonts w:asciiTheme="minorHAnsi" w:hAnsiTheme="minorHAnsi" w:cstheme="minorHAnsi"/>
          <w:sz w:val="20"/>
          <w:szCs w:val="20"/>
        </w:rPr>
        <w:t xml:space="preserve"> – Associate</w:t>
      </w:r>
    </w:p>
    <w:p w14:paraId="1EABCB53" w14:textId="77777777" w:rsidR="001C5AED" w:rsidRPr="001A0E68" w:rsidRDefault="001C5AED" w:rsidP="00CF426C">
      <w:pPr>
        <w:spacing w:line="276" w:lineRule="auto"/>
        <w:jc w:val="both"/>
        <w:rPr>
          <w:rFonts w:asciiTheme="minorHAnsi" w:hAnsiTheme="minorHAnsi" w:cstheme="minorHAnsi"/>
          <w:sz w:val="20"/>
          <w:szCs w:val="20"/>
        </w:rPr>
      </w:pPr>
    </w:p>
    <w:p w14:paraId="3FA3F223" w14:textId="77777777" w:rsidR="001C5AED" w:rsidRPr="001A0E68" w:rsidRDefault="001C5AED" w:rsidP="00CF426C">
      <w:pPr>
        <w:spacing w:line="276" w:lineRule="auto"/>
        <w:jc w:val="both"/>
        <w:rPr>
          <w:rFonts w:asciiTheme="minorHAnsi" w:hAnsiTheme="minorHAnsi" w:cstheme="minorHAnsi"/>
          <w:b/>
          <w:bCs/>
          <w:sz w:val="20"/>
          <w:szCs w:val="20"/>
        </w:rPr>
      </w:pPr>
      <w:r w:rsidRPr="001A0E68">
        <w:rPr>
          <w:rFonts w:asciiTheme="minorHAnsi" w:hAnsiTheme="minorHAnsi" w:cstheme="minorHAnsi"/>
          <w:b/>
          <w:bCs/>
          <w:sz w:val="20"/>
          <w:szCs w:val="20"/>
        </w:rPr>
        <w:t>Skills:</w:t>
      </w:r>
    </w:p>
    <w:tbl>
      <w:tblPr>
        <w:tblW w:w="11142" w:type="dxa"/>
        <w:tblLayout w:type="fixed"/>
        <w:tblLook w:val="0400" w:firstRow="0" w:lastRow="0" w:firstColumn="0" w:lastColumn="0" w:noHBand="0" w:noVBand="1"/>
      </w:tblPr>
      <w:tblGrid>
        <w:gridCol w:w="3857"/>
        <w:gridCol w:w="7285"/>
      </w:tblGrid>
      <w:tr w:rsidR="001C5AED" w:rsidRPr="004F1E28" w14:paraId="1ED64AB8" w14:textId="77777777" w:rsidTr="00563DA9">
        <w:trPr>
          <w:trHeight w:val="251"/>
        </w:trPr>
        <w:tc>
          <w:tcPr>
            <w:tcW w:w="3857" w:type="dxa"/>
          </w:tcPr>
          <w:p w14:paraId="0F8D1165"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Cloud Environments</w:t>
            </w:r>
          </w:p>
        </w:tc>
        <w:tc>
          <w:tcPr>
            <w:tcW w:w="7285" w:type="dxa"/>
          </w:tcPr>
          <w:p w14:paraId="31E0F9A7"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Microsoft Azure, Amazon Web Services (AWS)</w:t>
            </w:r>
          </w:p>
        </w:tc>
      </w:tr>
      <w:tr w:rsidR="001C5AED" w:rsidRPr="004F1E28" w14:paraId="1A6359F2" w14:textId="77777777" w:rsidTr="00563DA9">
        <w:trPr>
          <w:trHeight w:val="297"/>
        </w:trPr>
        <w:tc>
          <w:tcPr>
            <w:tcW w:w="3857" w:type="dxa"/>
          </w:tcPr>
          <w:p w14:paraId="1DFD4086"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Azure</w:t>
            </w:r>
          </w:p>
        </w:tc>
        <w:tc>
          <w:tcPr>
            <w:tcW w:w="7285" w:type="dxa"/>
          </w:tcPr>
          <w:p w14:paraId="17A119B1"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VMs, App service, Functions, AKS, Azure Storage (Blob storage, File storage) SQL Database, Data Factory, Virtual Network.</w:t>
            </w:r>
          </w:p>
        </w:tc>
      </w:tr>
      <w:tr w:rsidR="001C5AED" w:rsidRPr="004F1E28" w14:paraId="1D18EBDA" w14:textId="77777777" w:rsidTr="00563DA9">
        <w:trPr>
          <w:trHeight w:val="476"/>
        </w:trPr>
        <w:tc>
          <w:tcPr>
            <w:tcW w:w="3857" w:type="dxa"/>
          </w:tcPr>
          <w:p w14:paraId="707E46B1"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AWS</w:t>
            </w:r>
          </w:p>
        </w:tc>
        <w:tc>
          <w:tcPr>
            <w:tcW w:w="7285" w:type="dxa"/>
          </w:tcPr>
          <w:p w14:paraId="376AF3D4"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 xml:space="preserve">AWS EC2, ELB, S3, EBS, VPC, Route 53, RDS, Auto-Scaling, IAM, SNS, SES, SQS, Cloud Front, Cloud Formation, Cloud Watch, Elastic Beanstalk </w:t>
            </w:r>
          </w:p>
        </w:tc>
      </w:tr>
      <w:tr w:rsidR="001C5AED" w:rsidRPr="004F1E28" w14:paraId="1A96E11A" w14:textId="77777777" w:rsidTr="00563DA9">
        <w:trPr>
          <w:trHeight w:val="485"/>
        </w:trPr>
        <w:tc>
          <w:tcPr>
            <w:tcW w:w="3857" w:type="dxa"/>
          </w:tcPr>
          <w:p w14:paraId="601CC9E2" w14:textId="4A86F659"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Programming/Scripting Languages</w:t>
            </w:r>
          </w:p>
        </w:tc>
        <w:tc>
          <w:tcPr>
            <w:tcW w:w="7285" w:type="dxa"/>
          </w:tcPr>
          <w:p w14:paraId="4B79CC13"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Python, Groovy, YAML, Bash, Shell Script, PowerShell</w:t>
            </w:r>
          </w:p>
        </w:tc>
      </w:tr>
      <w:tr w:rsidR="001C5AED" w:rsidRPr="004F1E28" w14:paraId="234676FE" w14:textId="77777777" w:rsidTr="00563DA9">
        <w:trPr>
          <w:trHeight w:val="297"/>
        </w:trPr>
        <w:tc>
          <w:tcPr>
            <w:tcW w:w="3857" w:type="dxa"/>
          </w:tcPr>
          <w:p w14:paraId="29466103"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Technologies &amp; frameworks</w:t>
            </w:r>
          </w:p>
        </w:tc>
        <w:tc>
          <w:tcPr>
            <w:tcW w:w="7285" w:type="dxa"/>
          </w:tcPr>
          <w:p w14:paraId="0C047D45"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CI/CD, Docker, AWS, EC2, S3, Lambda, Groovy, Jenkins, Kubernetes.</w:t>
            </w:r>
          </w:p>
        </w:tc>
      </w:tr>
      <w:tr w:rsidR="001C5AED" w:rsidRPr="004F1E28" w14:paraId="68197EA4" w14:textId="77777777" w:rsidTr="00563DA9">
        <w:trPr>
          <w:trHeight w:val="251"/>
        </w:trPr>
        <w:tc>
          <w:tcPr>
            <w:tcW w:w="3857" w:type="dxa"/>
          </w:tcPr>
          <w:p w14:paraId="614FA738"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Web Servers:</w:t>
            </w:r>
          </w:p>
        </w:tc>
        <w:tc>
          <w:tcPr>
            <w:tcW w:w="7285" w:type="dxa"/>
          </w:tcPr>
          <w:p w14:paraId="47CEEAFB"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Apache Tomcat, Nginx, WebSphere, JBOSS, WebLogic</w:t>
            </w:r>
          </w:p>
        </w:tc>
      </w:tr>
      <w:tr w:rsidR="001C5AED" w:rsidRPr="004F1E28" w14:paraId="4486C7ED" w14:textId="77777777" w:rsidTr="00563DA9">
        <w:trPr>
          <w:trHeight w:val="260"/>
        </w:trPr>
        <w:tc>
          <w:tcPr>
            <w:tcW w:w="3857" w:type="dxa"/>
          </w:tcPr>
          <w:p w14:paraId="351C4327"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Version Control Tools</w:t>
            </w:r>
          </w:p>
        </w:tc>
        <w:tc>
          <w:tcPr>
            <w:tcW w:w="7285" w:type="dxa"/>
          </w:tcPr>
          <w:p w14:paraId="18490663"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GIT, GitOps, GitHub, GitLab, Bitbucket</w:t>
            </w:r>
          </w:p>
        </w:tc>
      </w:tr>
      <w:tr w:rsidR="001C5AED" w:rsidRPr="004F1E28" w14:paraId="3FD7056B" w14:textId="77777777" w:rsidTr="00563DA9">
        <w:trPr>
          <w:trHeight w:val="297"/>
        </w:trPr>
        <w:tc>
          <w:tcPr>
            <w:tcW w:w="3857" w:type="dxa"/>
          </w:tcPr>
          <w:p w14:paraId="01B09F46"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Tracking Tools</w:t>
            </w:r>
          </w:p>
        </w:tc>
        <w:tc>
          <w:tcPr>
            <w:tcW w:w="7285" w:type="dxa"/>
          </w:tcPr>
          <w:p w14:paraId="6FDB018A" w14:textId="77777777" w:rsidR="001C5AED" w:rsidRPr="004F1E28" w:rsidRDefault="001C5AED" w:rsidP="00CF426C">
            <w:pPr>
              <w:jc w:val="both"/>
              <w:rPr>
                <w:rFonts w:asciiTheme="minorHAnsi" w:hAnsiTheme="minorHAnsi"/>
                <w:sz w:val="20"/>
                <w:szCs w:val="20"/>
                <w:lang w:val="sv-SE"/>
              </w:rPr>
            </w:pPr>
            <w:r w:rsidRPr="004F1E28">
              <w:rPr>
                <w:rFonts w:asciiTheme="minorHAnsi" w:hAnsiTheme="minorHAnsi"/>
                <w:sz w:val="20"/>
                <w:szCs w:val="20"/>
                <w:lang w:val="sv-SE"/>
              </w:rPr>
              <w:t>JIRA, J Frog, Harbor, Nexus</w:t>
            </w:r>
          </w:p>
        </w:tc>
      </w:tr>
      <w:tr w:rsidR="001C5AED" w:rsidRPr="004F1E28" w14:paraId="1E484A97" w14:textId="77777777" w:rsidTr="00563DA9">
        <w:trPr>
          <w:trHeight w:val="297"/>
        </w:trPr>
        <w:tc>
          <w:tcPr>
            <w:tcW w:w="3857" w:type="dxa"/>
          </w:tcPr>
          <w:p w14:paraId="36F7B536"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Build/Release (CI/CD)</w:t>
            </w:r>
          </w:p>
        </w:tc>
        <w:tc>
          <w:tcPr>
            <w:tcW w:w="7285" w:type="dxa"/>
          </w:tcPr>
          <w:p w14:paraId="57EF9C34"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Puppet, Ansible, Jenkins, Kubernetes, Azure DevOps, Maven, NPM, ANT, Git, Atlassian Jira, GitLab CI/CD, Nexus, J Frog, Docker.</w:t>
            </w:r>
          </w:p>
        </w:tc>
      </w:tr>
      <w:tr w:rsidR="001C5AED" w:rsidRPr="004F1E28" w14:paraId="2C5836A1" w14:textId="77777777" w:rsidTr="00563DA9">
        <w:trPr>
          <w:trHeight w:val="179"/>
        </w:trPr>
        <w:tc>
          <w:tcPr>
            <w:tcW w:w="3857" w:type="dxa"/>
          </w:tcPr>
          <w:p w14:paraId="56623236"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Automation Tool</w:t>
            </w:r>
          </w:p>
        </w:tc>
        <w:tc>
          <w:tcPr>
            <w:tcW w:w="7285" w:type="dxa"/>
          </w:tcPr>
          <w:p w14:paraId="102D13AB"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Ansible, Terraform, ARM templates</w:t>
            </w:r>
          </w:p>
        </w:tc>
      </w:tr>
      <w:tr w:rsidR="001C5AED" w:rsidRPr="004F1E28" w14:paraId="6AFC4DD7" w14:textId="77777777" w:rsidTr="00563DA9">
        <w:trPr>
          <w:trHeight w:val="215"/>
        </w:trPr>
        <w:tc>
          <w:tcPr>
            <w:tcW w:w="3857" w:type="dxa"/>
          </w:tcPr>
          <w:p w14:paraId="4F34781C"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Deployment Tools</w:t>
            </w:r>
          </w:p>
        </w:tc>
        <w:tc>
          <w:tcPr>
            <w:tcW w:w="7285" w:type="dxa"/>
          </w:tcPr>
          <w:p w14:paraId="2AF097CD"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Azure DevOps Server, Octopus</w:t>
            </w:r>
          </w:p>
        </w:tc>
      </w:tr>
      <w:tr w:rsidR="001C5AED" w:rsidRPr="004F1E28" w14:paraId="124408D2" w14:textId="77777777" w:rsidTr="00563DA9">
        <w:trPr>
          <w:trHeight w:val="271"/>
        </w:trPr>
        <w:tc>
          <w:tcPr>
            <w:tcW w:w="3857" w:type="dxa"/>
          </w:tcPr>
          <w:p w14:paraId="6C431E0D"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Monitoring Tools</w:t>
            </w:r>
          </w:p>
        </w:tc>
        <w:tc>
          <w:tcPr>
            <w:tcW w:w="7285" w:type="dxa"/>
          </w:tcPr>
          <w:p w14:paraId="65E4B6C1"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Nagios, Splunk, ELK, CloudWatch, Azure Monitor, Prometheus, New Relic, Grafana.</w:t>
            </w:r>
          </w:p>
        </w:tc>
      </w:tr>
      <w:tr w:rsidR="001C5AED" w:rsidRPr="004F1E28" w14:paraId="645D7320" w14:textId="77777777" w:rsidTr="00563DA9">
        <w:trPr>
          <w:trHeight w:val="271"/>
        </w:trPr>
        <w:tc>
          <w:tcPr>
            <w:tcW w:w="3857" w:type="dxa"/>
          </w:tcPr>
          <w:p w14:paraId="571319AF"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Container Tools</w:t>
            </w:r>
          </w:p>
        </w:tc>
        <w:tc>
          <w:tcPr>
            <w:tcW w:w="7285" w:type="dxa"/>
          </w:tcPr>
          <w:p w14:paraId="12CD2DA9"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Docker, Docker Swarm, Kubernetes, OpenShift, Aws ECS, AKS</w:t>
            </w:r>
          </w:p>
        </w:tc>
      </w:tr>
      <w:tr w:rsidR="001C5AED" w:rsidRPr="004F1E28" w14:paraId="074FD738" w14:textId="77777777" w:rsidTr="00563DA9">
        <w:trPr>
          <w:trHeight w:val="215"/>
        </w:trPr>
        <w:tc>
          <w:tcPr>
            <w:tcW w:w="3857" w:type="dxa"/>
          </w:tcPr>
          <w:p w14:paraId="70167E72"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Networking/Protocol</w:t>
            </w:r>
          </w:p>
        </w:tc>
        <w:tc>
          <w:tcPr>
            <w:tcW w:w="7285" w:type="dxa"/>
          </w:tcPr>
          <w:p w14:paraId="29FDC3DE"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TCP/IP, NIS, NFS, DNS, DHCP, WAN, SMTP, LAN, FTP/TFTP</w:t>
            </w:r>
          </w:p>
        </w:tc>
      </w:tr>
      <w:tr w:rsidR="001C5AED" w:rsidRPr="004F1E28" w14:paraId="701F1D1F" w14:textId="77777777" w:rsidTr="00563DA9">
        <w:trPr>
          <w:trHeight w:val="521"/>
        </w:trPr>
        <w:tc>
          <w:tcPr>
            <w:tcW w:w="3857" w:type="dxa"/>
          </w:tcPr>
          <w:p w14:paraId="1D004255"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Operating Systems</w:t>
            </w:r>
          </w:p>
        </w:tc>
        <w:tc>
          <w:tcPr>
            <w:tcW w:w="7285" w:type="dxa"/>
            <w:vAlign w:val="center"/>
          </w:tcPr>
          <w:p w14:paraId="2DFD7931"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Linux (RedHat CENTOS), Unix, Solaris 11/10/9/8, Ubuntu 12/13/14, Windows NT, Windows MacOS, RHEL.</w:t>
            </w:r>
          </w:p>
        </w:tc>
      </w:tr>
      <w:tr w:rsidR="001C5AED" w:rsidRPr="004F1E28" w14:paraId="434C32FF" w14:textId="77777777" w:rsidTr="00563DA9">
        <w:trPr>
          <w:trHeight w:val="260"/>
        </w:trPr>
        <w:tc>
          <w:tcPr>
            <w:tcW w:w="3857" w:type="dxa"/>
          </w:tcPr>
          <w:p w14:paraId="74AD23AC"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Database</w:t>
            </w:r>
          </w:p>
        </w:tc>
        <w:tc>
          <w:tcPr>
            <w:tcW w:w="7285" w:type="dxa"/>
          </w:tcPr>
          <w:p w14:paraId="313E6F9A" w14:textId="77777777" w:rsidR="001C5AED" w:rsidRPr="004F1E28" w:rsidRDefault="001C5AED" w:rsidP="00CF426C">
            <w:pPr>
              <w:jc w:val="both"/>
              <w:rPr>
                <w:rFonts w:asciiTheme="minorHAnsi" w:hAnsiTheme="minorHAnsi"/>
                <w:sz w:val="20"/>
                <w:szCs w:val="20"/>
              </w:rPr>
            </w:pPr>
            <w:r w:rsidRPr="004F1E28">
              <w:rPr>
                <w:rFonts w:asciiTheme="minorHAnsi" w:hAnsiTheme="minorHAnsi"/>
                <w:sz w:val="20"/>
                <w:szCs w:val="20"/>
              </w:rPr>
              <w:t xml:space="preserve">My SQL, MS SQL, Oracle, Dynamo DB, Cassandra, Mongo DB 7 SQL Server </w:t>
            </w:r>
          </w:p>
        </w:tc>
      </w:tr>
    </w:tbl>
    <w:p w14:paraId="78E2B3CE" w14:textId="77777777" w:rsidR="001C5AED" w:rsidRDefault="001C5AED" w:rsidP="00CF426C">
      <w:pPr>
        <w:spacing w:line="276" w:lineRule="auto"/>
        <w:jc w:val="both"/>
        <w:rPr>
          <w:rFonts w:asciiTheme="minorHAnsi" w:hAnsiTheme="minorHAnsi" w:cstheme="minorHAnsi"/>
          <w:b/>
          <w:sz w:val="20"/>
          <w:szCs w:val="20"/>
          <w:u w:val="single"/>
        </w:rPr>
      </w:pPr>
    </w:p>
    <w:p w14:paraId="2C18E238" w14:textId="77777777" w:rsidR="001C5AED" w:rsidRDefault="001C5AED" w:rsidP="00CF426C">
      <w:pPr>
        <w:spacing w:line="276" w:lineRule="auto"/>
        <w:jc w:val="both"/>
        <w:rPr>
          <w:rFonts w:asciiTheme="minorHAnsi" w:hAnsiTheme="minorHAnsi" w:cstheme="minorHAnsi"/>
          <w:b/>
          <w:u w:val="single"/>
        </w:rPr>
      </w:pPr>
      <w:r w:rsidRPr="001A0E68">
        <w:rPr>
          <w:rFonts w:asciiTheme="minorHAnsi" w:hAnsiTheme="minorHAnsi" w:cstheme="minorHAnsi"/>
          <w:b/>
          <w:u w:val="single"/>
        </w:rPr>
        <w:t>Professional Experience:</w:t>
      </w:r>
    </w:p>
    <w:p w14:paraId="3BE01585" w14:textId="77777777" w:rsidR="00D87ABA" w:rsidRPr="00463C19" w:rsidRDefault="00D87ABA" w:rsidP="00D87ABA">
      <w:pPr>
        <w:spacing w:line="276" w:lineRule="auto"/>
        <w:jc w:val="both"/>
        <w:rPr>
          <w:rFonts w:asciiTheme="minorHAnsi" w:hAnsiTheme="minorHAnsi" w:cstheme="minorHAnsi"/>
          <w:b/>
          <w:sz w:val="20"/>
          <w:szCs w:val="20"/>
        </w:rPr>
      </w:pPr>
      <w:r w:rsidRPr="00463C19">
        <w:rPr>
          <w:rFonts w:asciiTheme="minorHAnsi" w:hAnsiTheme="minorHAnsi" w:cstheme="minorHAnsi"/>
          <w:b/>
          <w:sz w:val="20"/>
          <w:szCs w:val="20"/>
        </w:rPr>
        <w:t>UBS Financial</w:t>
      </w:r>
      <w:r>
        <w:rPr>
          <w:rFonts w:asciiTheme="minorHAnsi" w:hAnsiTheme="minorHAnsi" w:cstheme="minorHAnsi"/>
          <w:b/>
          <w:sz w:val="20"/>
          <w:szCs w:val="20"/>
        </w:rPr>
        <w:t xml:space="preserve">, </w:t>
      </w:r>
      <w:r w:rsidRPr="00463C19">
        <w:rPr>
          <w:rFonts w:asciiTheme="minorHAnsi" w:hAnsiTheme="minorHAnsi" w:cstheme="minorHAnsi"/>
          <w:b/>
          <w:sz w:val="20"/>
          <w:szCs w:val="20"/>
        </w:rPr>
        <w:t>Weehawken,</w:t>
      </w:r>
      <w:r>
        <w:rPr>
          <w:rFonts w:asciiTheme="minorHAnsi" w:hAnsiTheme="minorHAnsi" w:cstheme="minorHAnsi"/>
          <w:b/>
          <w:sz w:val="20"/>
          <w:szCs w:val="20"/>
        </w:rPr>
        <w:t xml:space="preserve"> </w:t>
      </w:r>
      <w:r w:rsidRPr="00463C19">
        <w:rPr>
          <w:rFonts w:asciiTheme="minorHAnsi" w:hAnsiTheme="minorHAnsi" w:cstheme="minorHAnsi"/>
          <w:b/>
          <w:sz w:val="20"/>
          <w:szCs w:val="20"/>
        </w:rPr>
        <w:t>NJ</w:t>
      </w:r>
      <w:r>
        <w:rPr>
          <w:rFonts w:asciiTheme="minorHAnsi" w:hAnsiTheme="minorHAnsi" w:cstheme="minorHAnsi"/>
          <w:b/>
          <w:sz w:val="20"/>
          <w:szCs w:val="20"/>
        </w:rPr>
        <w:t xml:space="preserve"> </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Pr="00CF426C">
        <w:rPr>
          <w:rFonts w:asciiTheme="minorHAnsi" w:hAnsiTheme="minorHAnsi" w:cstheme="minorHAnsi"/>
          <w:b/>
          <w:sz w:val="20"/>
          <w:szCs w:val="20"/>
        </w:rPr>
        <w:t>Oct 2024 – Till Now</w:t>
      </w:r>
    </w:p>
    <w:p w14:paraId="1EA672F9" w14:textId="77777777" w:rsidR="00D87ABA" w:rsidRDefault="00D87ABA" w:rsidP="00D87ABA">
      <w:pPr>
        <w:pStyle w:val="ExperienceBlockChar"/>
        <w:widowControl/>
        <w:shd w:val="clear" w:color="auto" w:fill="FFFFFF"/>
        <w:suppressAutoHyphens w:val="0"/>
        <w:spacing w:after="0" w:line="276" w:lineRule="auto"/>
        <w:ind w:left="0"/>
        <w:jc w:val="both"/>
        <w:rPr>
          <w:rFonts w:asciiTheme="minorHAnsi" w:hAnsiTheme="minorHAnsi" w:cstheme="minorHAnsi"/>
          <w:b/>
        </w:rPr>
      </w:pPr>
      <w:r w:rsidRPr="00463C19">
        <w:rPr>
          <w:rFonts w:asciiTheme="minorHAnsi" w:hAnsiTheme="minorHAnsi" w:cstheme="minorHAnsi"/>
          <w:b/>
        </w:rPr>
        <w:t>Sr. DevOps Engineer/Site Reliability Engineer</w:t>
      </w:r>
    </w:p>
    <w:p w14:paraId="72958442" w14:textId="77777777" w:rsidR="00D87ABA" w:rsidRDefault="00D87ABA" w:rsidP="00D87ABA">
      <w:pPr>
        <w:pStyle w:val="ExperienceBlockChar"/>
        <w:widowControl/>
        <w:shd w:val="clear" w:color="auto" w:fill="FFFFFF"/>
        <w:suppressAutoHyphens w:val="0"/>
        <w:spacing w:after="0" w:line="276" w:lineRule="auto"/>
        <w:ind w:left="0"/>
        <w:jc w:val="both"/>
        <w:rPr>
          <w:rFonts w:asciiTheme="minorHAnsi" w:hAnsiTheme="minorHAnsi" w:cstheme="minorHAnsi"/>
          <w:b/>
        </w:rPr>
      </w:pPr>
      <w:r>
        <w:rPr>
          <w:rFonts w:asciiTheme="minorHAnsi" w:hAnsiTheme="minorHAnsi" w:cstheme="minorHAnsi"/>
          <w:b/>
        </w:rPr>
        <w:t xml:space="preserve">Project Title: </w:t>
      </w:r>
      <w:r w:rsidRPr="00CC6A60">
        <w:rPr>
          <w:rFonts w:asciiTheme="minorHAnsi" w:hAnsiTheme="minorHAnsi" w:cstheme="minorHAnsi"/>
          <w:b/>
        </w:rPr>
        <w:t>Production Reliability Engineering</w:t>
      </w:r>
    </w:p>
    <w:p w14:paraId="746BEFA8" w14:textId="6BD605DA" w:rsidR="00D87ABA" w:rsidRPr="00D87ABA" w:rsidRDefault="00D87ABA" w:rsidP="00D87ABA">
      <w:pPr>
        <w:pStyle w:val="ExperienceBlockChar"/>
        <w:widowControl/>
        <w:shd w:val="clear" w:color="auto" w:fill="FFFFFF"/>
        <w:suppressAutoHyphens w:val="0"/>
        <w:spacing w:line="276" w:lineRule="auto"/>
        <w:ind w:left="0"/>
        <w:jc w:val="both"/>
        <w:rPr>
          <w:rFonts w:asciiTheme="minorHAnsi" w:hAnsiTheme="minorHAnsi" w:cstheme="minorHAnsi"/>
          <w:bCs/>
        </w:rPr>
      </w:pPr>
      <w:r>
        <w:rPr>
          <w:rFonts w:asciiTheme="minorHAnsi" w:hAnsiTheme="minorHAnsi" w:cstheme="minorHAnsi"/>
          <w:b/>
        </w:rPr>
        <w:t>Project Description:</w:t>
      </w:r>
      <w:r w:rsidRPr="00CC6A60">
        <w:rPr>
          <w:rFonts w:ascii="Times New Roman" w:hAnsi="Times New Roman" w:cs="Times New Roman"/>
          <w:sz w:val="24"/>
          <w:szCs w:val="24"/>
          <w:lang w:eastAsia="en-US"/>
        </w:rPr>
        <w:t xml:space="preserve"> </w:t>
      </w:r>
      <w:r w:rsidRPr="003A29AC">
        <w:rPr>
          <w:rFonts w:asciiTheme="minorHAnsi" w:hAnsiTheme="minorHAnsi" w:cstheme="minorHAnsi"/>
          <w:bCs/>
        </w:rPr>
        <w:t>The project focused on improving the reliability, scalability, and operational maturity of production systems supporting critical financial services applications through standardized release processes and resilient infrastructure operations</w:t>
      </w:r>
      <w:r>
        <w:rPr>
          <w:rFonts w:asciiTheme="minorHAnsi" w:hAnsiTheme="minorHAnsi" w:cstheme="minorHAnsi"/>
          <w:bCs/>
        </w:rPr>
        <w:t>.</w:t>
      </w:r>
    </w:p>
    <w:p w14:paraId="2D9993F2" w14:textId="77777777" w:rsidR="00D87ABA" w:rsidRPr="00463C19" w:rsidRDefault="00D87ABA" w:rsidP="00D87ABA">
      <w:pPr>
        <w:pStyle w:val="ExperienceBlockChar"/>
        <w:widowControl/>
        <w:shd w:val="clear" w:color="auto" w:fill="FFFFFF"/>
        <w:suppressAutoHyphens w:val="0"/>
        <w:spacing w:after="0" w:line="276" w:lineRule="auto"/>
        <w:ind w:left="0"/>
        <w:jc w:val="both"/>
        <w:rPr>
          <w:rFonts w:asciiTheme="minorHAnsi" w:hAnsiTheme="minorHAnsi" w:cstheme="minorHAnsi"/>
          <w:b/>
        </w:rPr>
      </w:pPr>
      <w:r>
        <w:rPr>
          <w:rFonts w:asciiTheme="minorHAnsi" w:hAnsiTheme="minorHAnsi" w:cstheme="minorHAnsi"/>
          <w:b/>
        </w:rPr>
        <w:t>Responsibilities:</w:t>
      </w:r>
    </w:p>
    <w:p w14:paraId="77CD75C4" w14:textId="77777777" w:rsidR="00D87ABA" w:rsidRPr="00030D86" w:rsidRDefault="00D87ABA" w:rsidP="007C1607">
      <w:pPr>
        <w:pStyle w:val="ListParagraph"/>
        <w:numPr>
          <w:ilvl w:val="0"/>
          <w:numId w:val="22"/>
        </w:numPr>
        <w:spacing w:line="278" w:lineRule="auto"/>
        <w:rPr>
          <w:rFonts w:asciiTheme="minorHAnsi" w:hAnsiTheme="minorHAnsi"/>
          <w:sz w:val="20"/>
          <w:szCs w:val="20"/>
        </w:rPr>
      </w:pPr>
      <w:r w:rsidRPr="00E00438">
        <w:rPr>
          <w:rFonts w:asciiTheme="minorHAnsi" w:hAnsiTheme="minorHAnsi"/>
          <w:b/>
          <w:bCs/>
          <w:sz w:val="20"/>
          <w:szCs w:val="20"/>
        </w:rPr>
        <w:t>Designed and implemented CI/CD pipelines using Azure DevOps to automate build</w:t>
      </w:r>
      <w:r w:rsidRPr="00030D86">
        <w:rPr>
          <w:rFonts w:asciiTheme="minorHAnsi" w:hAnsiTheme="minorHAnsi"/>
          <w:sz w:val="20"/>
          <w:szCs w:val="20"/>
        </w:rPr>
        <w:t>, test, and deployment processes from development to production environments</w:t>
      </w:r>
      <w:r w:rsidRPr="00030D86">
        <w:rPr>
          <w:rFonts w:asciiTheme="minorHAnsi" w:hAnsiTheme="minorHAnsi"/>
          <w:b/>
          <w:bCs/>
          <w:sz w:val="20"/>
          <w:szCs w:val="20"/>
        </w:rPr>
        <w:t>, improving deployment throug</w:t>
      </w:r>
      <w:r>
        <w:rPr>
          <w:rFonts w:asciiTheme="minorHAnsi" w:hAnsiTheme="minorHAnsi"/>
          <w:b/>
          <w:bCs/>
          <w:sz w:val="20"/>
          <w:szCs w:val="20"/>
        </w:rPr>
        <w:t>ho</w:t>
      </w:r>
      <w:r w:rsidRPr="00030D86">
        <w:rPr>
          <w:rFonts w:asciiTheme="minorHAnsi" w:hAnsiTheme="minorHAnsi"/>
          <w:b/>
          <w:bCs/>
          <w:sz w:val="20"/>
          <w:szCs w:val="20"/>
        </w:rPr>
        <w:t>ut by 22%</w:t>
      </w:r>
      <w:r w:rsidRPr="00030D86">
        <w:rPr>
          <w:rFonts w:asciiTheme="minorHAnsi" w:hAnsiTheme="minorHAnsi"/>
          <w:sz w:val="20"/>
          <w:szCs w:val="20"/>
        </w:rPr>
        <w:t xml:space="preserve"> and reducing manual release effort by 25%.</w:t>
      </w:r>
    </w:p>
    <w:p w14:paraId="202BCBA7" w14:textId="77777777" w:rsidR="00D87ABA" w:rsidRPr="00030D86" w:rsidRDefault="00D87ABA" w:rsidP="007C1607">
      <w:pPr>
        <w:pStyle w:val="ListParagraph"/>
        <w:numPr>
          <w:ilvl w:val="0"/>
          <w:numId w:val="22"/>
        </w:numPr>
        <w:spacing w:line="278" w:lineRule="auto"/>
        <w:rPr>
          <w:rFonts w:asciiTheme="minorHAnsi" w:hAnsiTheme="minorHAnsi"/>
          <w:b/>
          <w:bCs/>
          <w:sz w:val="20"/>
          <w:szCs w:val="20"/>
        </w:rPr>
      </w:pPr>
      <w:r w:rsidRPr="00030D86">
        <w:rPr>
          <w:rFonts w:asciiTheme="minorHAnsi" w:hAnsiTheme="minorHAnsi"/>
          <w:sz w:val="20"/>
          <w:szCs w:val="20"/>
        </w:rPr>
        <w:t xml:space="preserve">Deployed and managed containerized applications using Docker and orchestrated them with </w:t>
      </w:r>
      <w:r w:rsidRPr="00CF426C">
        <w:rPr>
          <w:rFonts w:asciiTheme="minorHAnsi" w:hAnsiTheme="minorHAnsi"/>
          <w:b/>
          <w:bCs/>
          <w:sz w:val="20"/>
          <w:szCs w:val="20"/>
        </w:rPr>
        <w:t>Azure Kubernetes Service (AKS)</w:t>
      </w:r>
      <w:r w:rsidRPr="00030D86">
        <w:rPr>
          <w:rFonts w:asciiTheme="minorHAnsi" w:hAnsiTheme="minorHAnsi"/>
          <w:sz w:val="20"/>
          <w:szCs w:val="20"/>
        </w:rPr>
        <w:t xml:space="preserve"> for scalable, </w:t>
      </w:r>
      <w:r w:rsidRPr="00CF426C">
        <w:rPr>
          <w:rFonts w:asciiTheme="minorHAnsi" w:hAnsiTheme="minorHAnsi"/>
          <w:sz w:val="20"/>
          <w:szCs w:val="20"/>
        </w:rPr>
        <w:t>high-availability solutions supporting</w:t>
      </w:r>
      <w:r w:rsidRPr="00030D86">
        <w:rPr>
          <w:rFonts w:asciiTheme="minorHAnsi" w:hAnsiTheme="minorHAnsi"/>
          <w:b/>
          <w:bCs/>
          <w:sz w:val="20"/>
          <w:szCs w:val="20"/>
        </w:rPr>
        <w:t xml:space="preserve"> 10K–100K</w:t>
      </w:r>
      <w:r w:rsidRPr="00030D86">
        <w:rPr>
          <w:rFonts w:asciiTheme="minorHAnsi" w:hAnsiTheme="minorHAnsi"/>
          <w:sz w:val="20"/>
          <w:szCs w:val="20"/>
        </w:rPr>
        <w:t xml:space="preserve"> users and </w:t>
      </w:r>
      <w:r w:rsidRPr="00CF426C">
        <w:rPr>
          <w:rFonts w:asciiTheme="minorHAnsi" w:hAnsiTheme="minorHAnsi"/>
          <w:sz w:val="20"/>
          <w:szCs w:val="20"/>
        </w:rPr>
        <w:t>maintaining platform availability between</w:t>
      </w:r>
      <w:r w:rsidRPr="00030D86">
        <w:rPr>
          <w:rFonts w:asciiTheme="minorHAnsi" w:hAnsiTheme="minorHAnsi"/>
          <w:b/>
          <w:bCs/>
          <w:sz w:val="20"/>
          <w:szCs w:val="20"/>
        </w:rPr>
        <w:t xml:space="preserve"> 99.2% and 99.7%.</w:t>
      </w:r>
    </w:p>
    <w:p w14:paraId="4B308B6D" w14:textId="77777777" w:rsidR="00D87ABA" w:rsidRPr="00030D86" w:rsidRDefault="00D87ABA" w:rsidP="007C1607">
      <w:pPr>
        <w:pStyle w:val="ListParagraph"/>
        <w:numPr>
          <w:ilvl w:val="0"/>
          <w:numId w:val="22"/>
        </w:numPr>
        <w:spacing w:line="278" w:lineRule="auto"/>
        <w:rPr>
          <w:rFonts w:asciiTheme="minorHAnsi" w:hAnsiTheme="minorHAnsi"/>
          <w:b/>
          <w:bCs/>
          <w:sz w:val="20"/>
          <w:szCs w:val="20"/>
        </w:rPr>
      </w:pPr>
      <w:r w:rsidRPr="00030D86">
        <w:rPr>
          <w:rFonts w:asciiTheme="minorHAnsi" w:hAnsiTheme="minorHAnsi"/>
          <w:sz w:val="20"/>
          <w:szCs w:val="20"/>
        </w:rPr>
        <w:t xml:space="preserve">Automated infrastructure provisioning using Terraform and Bicep, enabling consistent and repeatable </w:t>
      </w:r>
      <w:r w:rsidRPr="00030D86">
        <w:rPr>
          <w:rFonts w:asciiTheme="minorHAnsi" w:hAnsiTheme="minorHAnsi"/>
          <w:b/>
          <w:bCs/>
          <w:sz w:val="20"/>
          <w:szCs w:val="20"/>
        </w:rPr>
        <w:t>Infrastructure as Code (IaC) deployments</w:t>
      </w:r>
      <w:r w:rsidRPr="00030D86">
        <w:rPr>
          <w:rFonts w:asciiTheme="minorHAnsi" w:hAnsiTheme="minorHAnsi"/>
          <w:sz w:val="20"/>
          <w:szCs w:val="20"/>
        </w:rPr>
        <w:t xml:space="preserve"> across multiple Azure environments and </w:t>
      </w:r>
      <w:r w:rsidRPr="00030D86">
        <w:rPr>
          <w:rFonts w:asciiTheme="minorHAnsi" w:hAnsiTheme="minorHAnsi"/>
          <w:b/>
          <w:bCs/>
          <w:sz w:val="20"/>
          <w:szCs w:val="20"/>
        </w:rPr>
        <w:t>reducing environment provisioning time by 28%.</w:t>
      </w:r>
    </w:p>
    <w:p w14:paraId="2061B28F" w14:textId="77777777" w:rsidR="00D87ABA" w:rsidRPr="00030D86" w:rsidRDefault="00D87ABA" w:rsidP="007C1607">
      <w:pPr>
        <w:pStyle w:val="ListParagraph"/>
        <w:numPr>
          <w:ilvl w:val="0"/>
          <w:numId w:val="22"/>
        </w:numPr>
        <w:spacing w:line="278" w:lineRule="auto"/>
        <w:rPr>
          <w:rFonts w:asciiTheme="minorHAnsi" w:hAnsiTheme="minorHAnsi"/>
          <w:sz w:val="20"/>
          <w:szCs w:val="20"/>
        </w:rPr>
      </w:pPr>
      <w:r w:rsidRPr="00030D86">
        <w:rPr>
          <w:rFonts w:asciiTheme="minorHAnsi" w:hAnsiTheme="minorHAnsi"/>
          <w:sz w:val="20"/>
          <w:szCs w:val="20"/>
        </w:rPr>
        <w:lastRenderedPageBreak/>
        <w:t>Created and maintained ARM templates and Bicep modules to deploy and configure Azure resources such as VMs, VNets, and storage accounts, improving infrastructure deployment consistency by 25%.</w:t>
      </w:r>
    </w:p>
    <w:p w14:paraId="5F0BE93F" w14:textId="77777777" w:rsidR="00D87ABA" w:rsidRPr="00EE2646" w:rsidRDefault="00D87ABA" w:rsidP="007C1607">
      <w:pPr>
        <w:pStyle w:val="ListParagraph"/>
        <w:numPr>
          <w:ilvl w:val="0"/>
          <w:numId w:val="22"/>
        </w:numPr>
        <w:spacing w:line="278" w:lineRule="auto"/>
        <w:rPr>
          <w:rFonts w:asciiTheme="minorHAnsi" w:hAnsiTheme="minorHAnsi"/>
          <w:sz w:val="20"/>
          <w:szCs w:val="20"/>
        </w:rPr>
      </w:pPr>
      <w:r w:rsidRPr="00030D86">
        <w:rPr>
          <w:rFonts w:asciiTheme="minorHAnsi" w:hAnsiTheme="minorHAnsi"/>
          <w:sz w:val="20"/>
          <w:szCs w:val="20"/>
        </w:rPr>
        <w:t xml:space="preserve">Provisioned and configured Azure Application Gateway with Web Application Firewall (WAF) for secure and scalable application delivery, </w:t>
      </w:r>
      <w:r w:rsidRPr="00EE2646">
        <w:rPr>
          <w:rFonts w:asciiTheme="minorHAnsi" w:hAnsiTheme="minorHAnsi"/>
          <w:b/>
          <w:bCs/>
          <w:sz w:val="20"/>
          <w:szCs w:val="20"/>
        </w:rPr>
        <w:t>improving traffic management efficiency by 18%</w:t>
      </w:r>
      <w:r w:rsidRPr="00030D86">
        <w:rPr>
          <w:rFonts w:asciiTheme="minorHAnsi" w:hAnsiTheme="minorHAnsi"/>
          <w:sz w:val="20"/>
          <w:szCs w:val="20"/>
        </w:rPr>
        <w:t xml:space="preserve"> and strengthening protection for internet-facing workloads.</w:t>
      </w:r>
      <w:r w:rsidRPr="00EE2646">
        <w:rPr>
          <w:rFonts w:asciiTheme="minorHAnsi" w:hAnsiTheme="minorHAnsi"/>
          <w:sz w:val="20"/>
          <w:szCs w:val="20"/>
        </w:rPr>
        <w:t xml:space="preserve"> Implemented Private DNS Zones for secure name resolution in isolated Azure VNets with custom domain configurations.</w:t>
      </w:r>
    </w:p>
    <w:p w14:paraId="776C4CF2" w14:textId="279B8981" w:rsidR="00E00438" w:rsidRDefault="00D87ABA" w:rsidP="007C1607">
      <w:pPr>
        <w:pStyle w:val="ListParagraph"/>
        <w:numPr>
          <w:ilvl w:val="0"/>
          <w:numId w:val="22"/>
        </w:numPr>
        <w:spacing w:line="278" w:lineRule="auto"/>
        <w:rPr>
          <w:rFonts w:asciiTheme="minorHAnsi" w:hAnsiTheme="minorHAnsi"/>
          <w:sz w:val="20"/>
          <w:szCs w:val="20"/>
        </w:rPr>
      </w:pPr>
      <w:r w:rsidRPr="00EE2646">
        <w:rPr>
          <w:rFonts w:asciiTheme="minorHAnsi" w:hAnsiTheme="minorHAnsi"/>
          <w:b/>
          <w:bCs/>
          <w:sz w:val="20"/>
          <w:szCs w:val="20"/>
        </w:rPr>
        <w:t>Managed Azure Virtual Networks (VNets),</w:t>
      </w:r>
      <w:r w:rsidRPr="00030D86">
        <w:rPr>
          <w:rFonts w:asciiTheme="minorHAnsi" w:hAnsiTheme="minorHAnsi"/>
          <w:sz w:val="20"/>
          <w:szCs w:val="20"/>
        </w:rPr>
        <w:t xml:space="preserve"> Subnets, and Network Security Groups (NSGs) to establish secure network segmentation and access control.</w:t>
      </w:r>
    </w:p>
    <w:p w14:paraId="7F022302" w14:textId="14F6D9DB" w:rsidR="00D87ABA" w:rsidRDefault="00D87ABA" w:rsidP="007C1607">
      <w:pPr>
        <w:pStyle w:val="ListParagraph"/>
        <w:numPr>
          <w:ilvl w:val="0"/>
          <w:numId w:val="22"/>
        </w:numPr>
        <w:spacing w:line="278" w:lineRule="auto"/>
        <w:rPr>
          <w:rFonts w:asciiTheme="minorHAnsi" w:hAnsiTheme="minorHAnsi"/>
          <w:sz w:val="20"/>
          <w:szCs w:val="20"/>
        </w:rPr>
      </w:pPr>
      <w:r w:rsidRPr="00EE2646">
        <w:rPr>
          <w:rFonts w:asciiTheme="minorHAnsi" w:hAnsiTheme="minorHAnsi"/>
          <w:sz w:val="20"/>
          <w:szCs w:val="20"/>
        </w:rPr>
        <w:t>Set up and maintained Azure Load Balancers to distribute network traffic efficiently across backend pools.</w:t>
      </w:r>
    </w:p>
    <w:p w14:paraId="66FFF2CC" w14:textId="70BF8946" w:rsidR="00D87ABA" w:rsidRPr="00980938" w:rsidRDefault="00D87ABA" w:rsidP="007C1607">
      <w:pPr>
        <w:pStyle w:val="ListParagraph"/>
        <w:numPr>
          <w:ilvl w:val="0"/>
          <w:numId w:val="22"/>
        </w:numPr>
        <w:spacing w:line="278" w:lineRule="auto"/>
        <w:rPr>
          <w:rFonts w:asciiTheme="minorHAnsi" w:hAnsiTheme="minorHAnsi"/>
          <w:sz w:val="20"/>
          <w:szCs w:val="20"/>
        </w:rPr>
      </w:pPr>
      <w:r w:rsidRPr="00980938">
        <w:rPr>
          <w:rFonts w:asciiTheme="minorHAnsi" w:hAnsiTheme="minorHAnsi"/>
          <w:sz w:val="20"/>
          <w:szCs w:val="20"/>
        </w:rPr>
        <w:t xml:space="preserve">Provisioned and managed Azure Virtual Machines for hosting business-critical applications, including patching and backup configurations, </w:t>
      </w:r>
      <w:r w:rsidRPr="00980938">
        <w:rPr>
          <w:rFonts w:asciiTheme="minorHAnsi" w:hAnsiTheme="minorHAnsi"/>
          <w:b/>
          <w:bCs/>
          <w:sz w:val="20"/>
          <w:szCs w:val="20"/>
        </w:rPr>
        <w:t>contributing to 98.5%–99.7% service availability.</w:t>
      </w:r>
    </w:p>
    <w:p w14:paraId="0501054D" w14:textId="5D105EAE" w:rsidR="00E00438" w:rsidRDefault="00D87ABA" w:rsidP="007C1607">
      <w:pPr>
        <w:pStyle w:val="ListParagraph"/>
        <w:numPr>
          <w:ilvl w:val="0"/>
          <w:numId w:val="22"/>
        </w:numPr>
        <w:spacing w:line="278" w:lineRule="auto"/>
        <w:rPr>
          <w:rFonts w:asciiTheme="minorHAnsi" w:hAnsiTheme="minorHAnsi"/>
          <w:sz w:val="20"/>
          <w:szCs w:val="20"/>
        </w:rPr>
      </w:pPr>
      <w:r w:rsidRPr="00030D86">
        <w:rPr>
          <w:rFonts w:asciiTheme="minorHAnsi" w:hAnsiTheme="minorHAnsi"/>
          <w:sz w:val="20"/>
          <w:szCs w:val="20"/>
        </w:rPr>
        <w:t>Deployed and configured Azure SQL Databases and integrated them with applications while ensuring data security and performance optimization, reducing database/API response latency from approximately 300 ms to 180 ms at the p95 level.</w:t>
      </w:r>
    </w:p>
    <w:p w14:paraId="04125EF2" w14:textId="3063F028" w:rsidR="00D87ABA" w:rsidRPr="00EE2646" w:rsidRDefault="00D87ABA" w:rsidP="007C1607">
      <w:pPr>
        <w:pStyle w:val="ListParagraph"/>
        <w:numPr>
          <w:ilvl w:val="0"/>
          <w:numId w:val="22"/>
        </w:numPr>
        <w:spacing w:line="278" w:lineRule="auto"/>
        <w:rPr>
          <w:rFonts w:asciiTheme="minorHAnsi" w:hAnsiTheme="minorHAnsi"/>
          <w:sz w:val="20"/>
          <w:szCs w:val="20"/>
        </w:rPr>
      </w:pPr>
      <w:r w:rsidRPr="00EE2646">
        <w:rPr>
          <w:rFonts w:asciiTheme="minorHAnsi" w:hAnsiTheme="minorHAnsi"/>
          <w:sz w:val="20"/>
          <w:szCs w:val="20"/>
        </w:rPr>
        <w:t>Managed Azure Data Lake Storage (ADLS) for storing and processing large volumes of structured and unstructured data.</w:t>
      </w:r>
    </w:p>
    <w:p w14:paraId="489E0200" w14:textId="580D14EC" w:rsidR="00D87ABA" w:rsidRDefault="00D87ABA" w:rsidP="007C1607">
      <w:pPr>
        <w:pStyle w:val="ListParagraph"/>
        <w:numPr>
          <w:ilvl w:val="0"/>
          <w:numId w:val="22"/>
        </w:numPr>
        <w:spacing w:line="278" w:lineRule="auto"/>
        <w:rPr>
          <w:rFonts w:asciiTheme="minorHAnsi" w:hAnsiTheme="minorHAnsi"/>
          <w:sz w:val="20"/>
          <w:szCs w:val="20"/>
        </w:rPr>
      </w:pPr>
      <w:r w:rsidRPr="00030D86">
        <w:rPr>
          <w:rFonts w:asciiTheme="minorHAnsi" w:hAnsiTheme="minorHAnsi"/>
          <w:sz w:val="20"/>
          <w:szCs w:val="20"/>
        </w:rPr>
        <w:t xml:space="preserve">Configured and maintained Azure Monitoring, Log Analytics, and Alerts to track infrastructure and application health, </w:t>
      </w:r>
      <w:r w:rsidRPr="00EE2646">
        <w:rPr>
          <w:rFonts w:asciiTheme="minorHAnsi" w:hAnsiTheme="minorHAnsi"/>
          <w:b/>
          <w:bCs/>
          <w:sz w:val="20"/>
          <w:szCs w:val="20"/>
        </w:rPr>
        <w:t>reducing mean time to detect production issues by 30%.</w:t>
      </w:r>
    </w:p>
    <w:p w14:paraId="4FD10D6E" w14:textId="1D61B65E" w:rsidR="00D87ABA" w:rsidRPr="00EE2646" w:rsidRDefault="00D87ABA" w:rsidP="007C1607">
      <w:pPr>
        <w:pStyle w:val="ListParagraph"/>
        <w:numPr>
          <w:ilvl w:val="0"/>
          <w:numId w:val="22"/>
        </w:numPr>
        <w:spacing w:line="278" w:lineRule="auto"/>
        <w:rPr>
          <w:rFonts w:asciiTheme="minorHAnsi" w:hAnsiTheme="minorHAnsi"/>
          <w:sz w:val="20"/>
          <w:szCs w:val="20"/>
        </w:rPr>
      </w:pPr>
      <w:r w:rsidRPr="00EE2646">
        <w:rPr>
          <w:rFonts w:asciiTheme="minorHAnsi" w:hAnsiTheme="minorHAnsi"/>
          <w:sz w:val="20"/>
          <w:szCs w:val="20"/>
        </w:rPr>
        <w:t>Defined and enforced Azure Policies for governance and compliance, ensuring that all deployed resources aligned with organizational standards.</w:t>
      </w:r>
    </w:p>
    <w:p w14:paraId="51F147FF" w14:textId="08E8882A" w:rsidR="00E00438" w:rsidRDefault="00D87ABA" w:rsidP="007C1607">
      <w:pPr>
        <w:pStyle w:val="ListParagraph"/>
        <w:numPr>
          <w:ilvl w:val="0"/>
          <w:numId w:val="22"/>
        </w:numPr>
        <w:spacing w:line="278" w:lineRule="auto"/>
        <w:rPr>
          <w:rFonts w:asciiTheme="minorHAnsi" w:hAnsiTheme="minorHAnsi"/>
          <w:sz w:val="20"/>
          <w:szCs w:val="20"/>
        </w:rPr>
      </w:pPr>
      <w:r w:rsidRPr="007C1607">
        <w:rPr>
          <w:rFonts w:asciiTheme="minorHAnsi" w:hAnsiTheme="minorHAnsi"/>
          <w:b/>
          <w:bCs/>
          <w:sz w:val="20"/>
          <w:szCs w:val="20"/>
        </w:rPr>
        <w:t>Used Ansible for configuration management and automating provisioning tasks</w:t>
      </w:r>
      <w:r w:rsidRPr="00030D86">
        <w:rPr>
          <w:rFonts w:asciiTheme="minorHAnsi" w:hAnsiTheme="minorHAnsi"/>
          <w:sz w:val="20"/>
          <w:szCs w:val="20"/>
        </w:rPr>
        <w:t xml:space="preserve"> across both cloud and hybrid environments.</w:t>
      </w:r>
    </w:p>
    <w:p w14:paraId="21FD128C" w14:textId="66F14BAE" w:rsidR="00D87ABA" w:rsidRPr="00EE2646" w:rsidRDefault="00D87ABA" w:rsidP="007C1607">
      <w:pPr>
        <w:pStyle w:val="ListParagraph"/>
        <w:numPr>
          <w:ilvl w:val="0"/>
          <w:numId w:val="22"/>
        </w:numPr>
        <w:spacing w:line="278" w:lineRule="auto"/>
        <w:rPr>
          <w:rFonts w:asciiTheme="minorHAnsi" w:hAnsiTheme="minorHAnsi"/>
          <w:sz w:val="20"/>
          <w:szCs w:val="20"/>
        </w:rPr>
      </w:pPr>
      <w:r w:rsidRPr="00EE2646">
        <w:rPr>
          <w:rFonts w:asciiTheme="minorHAnsi" w:hAnsiTheme="minorHAnsi"/>
          <w:sz w:val="20"/>
          <w:szCs w:val="20"/>
        </w:rPr>
        <w:t>Collaborated with cross-functional teams to troubleshoot and resolve issues in production and non-production</w:t>
      </w:r>
    </w:p>
    <w:p w14:paraId="6F26335D" w14:textId="77777777" w:rsidR="00D87ABA" w:rsidRPr="007C1607" w:rsidRDefault="00D87ABA" w:rsidP="007C1607">
      <w:pPr>
        <w:pStyle w:val="ListParagraph"/>
        <w:numPr>
          <w:ilvl w:val="0"/>
          <w:numId w:val="22"/>
        </w:numPr>
        <w:spacing w:line="276" w:lineRule="auto"/>
        <w:rPr>
          <w:rFonts w:asciiTheme="minorHAnsi" w:hAnsiTheme="minorHAnsi"/>
          <w:b/>
          <w:bCs/>
          <w:sz w:val="20"/>
          <w:szCs w:val="20"/>
        </w:rPr>
      </w:pPr>
      <w:r w:rsidRPr="007C1607">
        <w:rPr>
          <w:rFonts w:asciiTheme="minorHAnsi" w:hAnsiTheme="minorHAnsi" w:cstheme="minorHAnsi"/>
          <w:b/>
          <w:bCs/>
          <w:sz w:val="20"/>
          <w:szCs w:val="20"/>
        </w:rPr>
        <w:t xml:space="preserve">Environment: </w:t>
      </w:r>
      <w:r w:rsidRPr="007C1607">
        <w:rPr>
          <w:rStyle w:val="Strong"/>
          <w:rFonts w:asciiTheme="minorHAnsi" w:hAnsiTheme="minorHAnsi" w:cstheme="minorHAnsi"/>
          <w:b w:val="0"/>
          <w:bCs w:val="0"/>
          <w:sz w:val="20"/>
          <w:szCs w:val="20"/>
        </w:rPr>
        <w:t>Azure DevOps, Docker, Azure Kubernetes Service, Terraform</w:t>
      </w:r>
      <w:r w:rsidRPr="007C1607">
        <w:rPr>
          <w:rFonts w:asciiTheme="minorHAnsi" w:hAnsiTheme="minorHAnsi" w:cstheme="minorHAnsi"/>
          <w:b/>
          <w:bCs/>
          <w:sz w:val="20"/>
          <w:szCs w:val="20"/>
        </w:rPr>
        <w:t xml:space="preserve"> and </w:t>
      </w:r>
      <w:r w:rsidRPr="007C1607">
        <w:rPr>
          <w:rStyle w:val="Strong"/>
          <w:rFonts w:asciiTheme="minorHAnsi" w:hAnsiTheme="minorHAnsi" w:cstheme="minorHAnsi"/>
          <w:b w:val="0"/>
          <w:bCs w:val="0"/>
          <w:sz w:val="20"/>
          <w:szCs w:val="20"/>
        </w:rPr>
        <w:t>Bicep, ARM templates</w:t>
      </w:r>
      <w:r w:rsidRPr="007C1607">
        <w:rPr>
          <w:rFonts w:asciiTheme="minorHAnsi" w:hAnsiTheme="minorHAnsi" w:cstheme="minorHAnsi"/>
          <w:b/>
          <w:bCs/>
          <w:sz w:val="20"/>
          <w:szCs w:val="20"/>
        </w:rPr>
        <w:t xml:space="preserve"> and </w:t>
      </w:r>
      <w:r w:rsidRPr="007C1607">
        <w:rPr>
          <w:rStyle w:val="Strong"/>
          <w:rFonts w:asciiTheme="minorHAnsi" w:hAnsiTheme="minorHAnsi" w:cstheme="minorHAnsi"/>
          <w:b w:val="0"/>
          <w:bCs w:val="0"/>
          <w:sz w:val="20"/>
          <w:szCs w:val="20"/>
        </w:rPr>
        <w:t>Bicep modules, Azure Application Gateway, Private DNS Zones, Azure Virtual Networks (VNets)</w:t>
      </w:r>
      <w:r w:rsidRPr="007C1607">
        <w:rPr>
          <w:rFonts w:asciiTheme="minorHAnsi" w:hAnsiTheme="minorHAnsi" w:cstheme="minorHAnsi"/>
          <w:b/>
          <w:bCs/>
          <w:sz w:val="20"/>
          <w:szCs w:val="20"/>
        </w:rPr>
        <w:t xml:space="preserve">, </w:t>
      </w:r>
      <w:r w:rsidRPr="007C1607">
        <w:rPr>
          <w:rStyle w:val="Strong"/>
          <w:rFonts w:asciiTheme="minorHAnsi" w:hAnsiTheme="minorHAnsi" w:cstheme="minorHAnsi"/>
          <w:b w:val="0"/>
          <w:bCs w:val="0"/>
          <w:sz w:val="20"/>
          <w:szCs w:val="20"/>
        </w:rPr>
        <w:t>Subnets</w:t>
      </w:r>
      <w:r w:rsidRPr="007C1607">
        <w:rPr>
          <w:rFonts w:asciiTheme="minorHAnsi" w:hAnsiTheme="minorHAnsi" w:cstheme="minorHAnsi"/>
          <w:b/>
          <w:bCs/>
          <w:sz w:val="20"/>
          <w:szCs w:val="20"/>
        </w:rPr>
        <w:t xml:space="preserve">, and </w:t>
      </w:r>
      <w:r w:rsidRPr="007C1607">
        <w:rPr>
          <w:rStyle w:val="Strong"/>
          <w:rFonts w:asciiTheme="minorHAnsi" w:hAnsiTheme="minorHAnsi" w:cstheme="minorHAnsi"/>
          <w:b w:val="0"/>
          <w:bCs w:val="0"/>
          <w:sz w:val="20"/>
          <w:szCs w:val="20"/>
        </w:rPr>
        <w:t>Network Security Groups (NSGs), Azure Load Balancers, Azure Virtual Machines, Azure SQL Databases, Azure Data Lake Storage (ADLS), Azure Monitoring</w:t>
      </w:r>
      <w:r w:rsidRPr="007C1607">
        <w:rPr>
          <w:rFonts w:asciiTheme="minorHAnsi" w:hAnsiTheme="minorHAnsi" w:cstheme="minorHAnsi"/>
          <w:b/>
          <w:bCs/>
          <w:sz w:val="20"/>
          <w:szCs w:val="20"/>
        </w:rPr>
        <w:t xml:space="preserve">, </w:t>
      </w:r>
      <w:r w:rsidRPr="007C1607">
        <w:rPr>
          <w:rStyle w:val="Strong"/>
          <w:rFonts w:asciiTheme="minorHAnsi" w:hAnsiTheme="minorHAnsi" w:cstheme="minorHAnsi"/>
          <w:b w:val="0"/>
          <w:bCs w:val="0"/>
          <w:sz w:val="20"/>
          <w:szCs w:val="20"/>
        </w:rPr>
        <w:t>Log Analytics</w:t>
      </w:r>
      <w:r w:rsidRPr="007C1607">
        <w:rPr>
          <w:rFonts w:asciiTheme="minorHAnsi" w:hAnsiTheme="minorHAnsi" w:cstheme="minorHAnsi"/>
          <w:b/>
          <w:bCs/>
          <w:sz w:val="20"/>
          <w:szCs w:val="20"/>
        </w:rPr>
        <w:t xml:space="preserve">, </w:t>
      </w:r>
      <w:r w:rsidRPr="007C1607">
        <w:rPr>
          <w:rStyle w:val="Strong"/>
          <w:rFonts w:asciiTheme="minorHAnsi" w:hAnsiTheme="minorHAnsi" w:cstheme="minorHAnsi"/>
          <w:b w:val="0"/>
          <w:bCs w:val="0"/>
          <w:sz w:val="20"/>
          <w:szCs w:val="20"/>
        </w:rPr>
        <w:t xml:space="preserve">Azure Policies, Ansible and </w:t>
      </w:r>
      <w:r w:rsidRPr="007C1607">
        <w:rPr>
          <w:rFonts w:asciiTheme="minorHAnsi" w:hAnsiTheme="minorHAnsi"/>
          <w:sz w:val="20"/>
          <w:szCs w:val="20"/>
        </w:rPr>
        <w:t>Splunk</w:t>
      </w:r>
    </w:p>
    <w:p w14:paraId="124FD642" w14:textId="77777777" w:rsidR="002C3259" w:rsidRPr="00E00438" w:rsidRDefault="002C3259" w:rsidP="00E00438">
      <w:pPr>
        <w:spacing w:line="276" w:lineRule="auto"/>
        <w:rPr>
          <w:rFonts w:asciiTheme="minorHAnsi" w:hAnsiTheme="minorHAnsi" w:cstheme="minorHAnsi"/>
          <w:sz w:val="20"/>
          <w:szCs w:val="20"/>
        </w:rPr>
      </w:pPr>
    </w:p>
    <w:p w14:paraId="008471EC" w14:textId="77777777" w:rsidR="00E00438" w:rsidRDefault="001C5AED" w:rsidP="00E00438">
      <w:pPr>
        <w:spacing w:line="276" w:lineRule="auto"/>
        <w:rPr>
          <w:rFonts w:asciiTheme="minorHAnsi" w:hAnsiTheme="minorHAnsi" w:cstheme="minorHAnsi"/>
          <w:b/>
          <w:sz w:val="20"/>
          <w:szCs w:val="20"/>
        </w:rPr>
      </w:pPr>
      <w:r w:rsidRPr="00E00438">
        <w:rPr>
          <w:rFonts w:asciiTheme="minorHAnsi" w:hAnsiTheme="minorHAnsi" w:cstheme="minorHAnsi"/>
          <w:b/>
          <w:sz w:val="20"/>
          <w:szCs w:val="20"/>
        </w:rPr>
        <w:t>Eisai Health Care</w:t>
      </w:r>
      <w:r w:rsidR="00E00438" w:rsidRPr="00E00438">
        <w:rPr>
          <w:rFonts w:asciiTheme="minorHAnsi" w:hAnsiTheme="minorHAnsi" w:cstheme="minorHAnsi"/>
          <w:b/>
          <w:sz w:val="20"/>
          <w:szCs w:val="20"/>
        </w:rPr>
        <w:t xml:space="preserve">, </w:t>
      </w:r>
      <w:r w:rsidR="00E00438" w:rsidRPr="00E00438">
        <w:rPr>
          <w:rFonts w:asciiTheme="minorHAnsi" w:hAnsiTheme="minorHAnsi" w:cstheme="minorHAnsi"/>
          <w:b/>
          <w:sz w:val="20"/>
          <w:szCs w:val="20"/>
        </w:rPr>
        <w:t>Nutley, NJ</w:t>
      </w:r>
      <w:r w:rsidR="00125C02"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ab/>
      </w:r>
      <w:r w:rsidR="00E00438" w:rsidRPr="00E00438">
        <w:rPr>
          <w:rFonts w:asciiTheme="minorHAnsi" w:hAnsiTheme="minorHAnsi" w:cstheme="minorHAnsi"/>
          <w:b/>
          <w:sz w:val="20"/>
          <w:szCs w:val="20"/>
        </w:rPr>
        <w:t>Nov 2022 – Oct 2024</w:t>
      </w:r>
    </w:p>
    <w:p w14:paraId="44A43E7D" w14:textId="3BCB478B" w:rsidR="001C5AED" w:rsidRPr="00E00438" w:rsidRDefault="001C5AED" w:rsidP="00E00438">
      <w:pPr>
        <w:spacing w:line="276" w:lineRule="auto"/>
        <w:rPr>
          <w:rFonts w:asciiTheme="minorHAnsi" w:hAnsiTheme="minorHAnsi" w:cstheme="minorHAnsi"/>
          <w:b/>
          <w:sz w:val="20"/>
          <w:szCs w:val="20"/>
        </w:rPr>
      </w:pPr>
      <w:r w:rsidRPr="00E00438">
        <w:rPr>
          <w:rFonts w:asciiTheme="minorHAnsi" w:hAnsiTheme="minorHAnsi" w:cstheme="minorHAnsi"/>
          <w:b/>
          <w:sz w:val="20"/>
          <w:szCs w:val="20"/>
        </w:rPr>
        <w:t>Sr. DevOps Engineer/Site Reliability Engineer</w:t>
      </w:r>
      <w:r w:rsidRPr="00E00438">
        <w:rPr>
          <w:rFonts w:asciiTheme="minorHAnsi" w:hAnsiTheme="minorHAnsi" w:cstheme="minorHAnsi"/>
          <w:b/>
          <w:sz w:val="20"/>
          <w:szCs w:val="20"/>
        </w:rPr>
        <w:tab/>
      </w:r>
      <w:r w:rsidRPr="00E00438">
        <w:rPr>
          <w:rFonts w:asciiTheme="minorHAnsi" w:hAnsiTheme="minorHAnsi" w:cstheme="minorHAnsi"/>
          <w:b/>
          <w:sz w:val="20"/>
          <w:szCs w:val="20"/>
        </w:rPr>
        <w:tab/>
      </w:r>
      <w:r w:rsidRPr="00E00438">
        <w:rPr>
          <w:rFonts w:asciiTheme="minorHAnsi" w:hAnsiTheme="minorHAnsi" w:cstheme="minorHAnsi"/>
          <w:b/>
          <w:sz w:val="20"/>
          <w:szCs w:val="20"/>
        </w:rPr>
        <w:tab/>
      </w:r>
      <w:r w:rsidRPr="00E00438">
        <w:rPr>
          <w:rFonts w:asciiTheme="minorHAnsi" w:hAnsiTheme="minorHAnsi" w:cstheme="minorHAnsi"/>
          <w:b/>
          <w:sz w:val="20"/>
          <w:szCs w:val="20"/>
        </w:rPr>
        <w:tab/>
      </w:r>
      <w:r w:rsidRPr="00E00438">
        <w:rPr>
          <w:rFonts w:asciiTheme="minorHAnsi" w:hAnsiTheme="minorHAnsi" w:cstheme="minorHAnsi"/>
          <w:b/>
          <w:sz w:val="20"/>
          <w:szCs w:val="20"/>
        </w:rPr>
        <w:tab/>
        <w:t xml:space="preserve">                                 </w:t>
      </w:r>
    </w:p>
    <w:p w14:paraId="7DBD68F5" w14:textId="3BB55817" w:rsidR="006169FB" w:rsidRPr="00E00438" w:rsidRDefault="006169FB" w:rsidP="00E00438">
      <w:pPr>
        <w:pStyle w:val="ExperienceBlockChar"/>
        <w:shd w:val="clear" w:color="auto" w:fill="FFFFFF"/>
        <w:spacing w:after="0" w:line="276" w:lineRule="auto"/>
        <w:ind w:left="0"/>
        <w:rPr>
          <w:rFonts w:asciiTheme="minorHAnsi" w:hAnsiTheme="minorHAnsi" w:cstheme="minorHAnsi"/>
          <w:b/>
          <w:bCs/>
        </w:rPr>
      </w:pPr>
      <w:r w:rsidRPr="00E00438">
        <w:rPr>
          <w:rFonts w:asciiTheme="minorHAnsi" w:hAnsiTheme="minorHAnsi" w:cstheme="minorHAnsi"/>
          <w:b/>
          <w:bCs/>
        </w:rPr>
        <w:t>Project Title: Healthcare Application Delivery and Platform Modernization</w:t>
      </w:r>
    </w:p>
    <w:p w14:paraId="4BC2E744" w14:textId="6CC1B059" w:rsidR="006169FB" w:rsidRPr="00E00438" w:rsidRDefault="006169FB" w:rsidP="00E00438">
      <w:pPr>
        <w:pStyle w:val="ExperienceBlockChar"/>
        <w:shd w:val="clear" w:color="auto" w:fill="FFFFFF"/>
        <w:spacing w:after="0" w:line="276" w:lineRule="auto"/>
        <w:ind w:left="0"/>
        <w:rPr>
          <w:rFonts w:asciiTheme="minorHAnsi" w:hAnsiTheme="minorHAnsi" w:cstheme="minorHAnsi"/>
          <w:b/>
          <w:bCs/>
        </w:rPr>
      </w:pPr>
      <w:r w:rsidRPr="00E00438">
        <w:rPr>
          <w:rFonts w:asciiTheme="minorHAnsi" w:hAnsiTheme="minorHAnsi" w:cstheme="minorHAnsi"/>
          <w:b/>
          <w:bCs/>
        </w:rPr>
        <w:t xml:space="preserve">Project Description: </w:t>
      </w:r>
      <w:r w:rsidRPr="00E00438">
        <w:rPr>
          <w:rFonts w:asciiTheme="minorHAnsi" w:hAnsiTheme="minorHAnsi" w:cstheme="minorHAnsi"/>
        </w:rPr>
        <w:t>The project focused on modernizing the application delivery and cloud platform supporting healthcare and pharmaceutical business operations through standardized infrastructure, automated delivery processes, and scalable application environments.</w:t>
      </w:r>
    </w:p>
    <w:p w14:paraId="6BFE230A" w14:textId="679376F8" w:rsidR="001C5AED" w:rsidRDefault="001C5AED" w:rsidP="00CF426C">
      <w:pPr>
        <w:spacing w:line="276" w:lineRule="auto"/>
        <w:jc w:val="both"/>
        <w:rPr>
          <w:rFonts w:asciiTheme="minorHAnsi" w:hAnsiTheme="minorHAnsi" w:cstheme="minorHAnsi"/>
          <w:b/>
          <w:sz w:val="20"/>
          <w:szCs w:val="20"/>
        </w:rPr>
      </w:pPr>
      <w:r w:rsidRPr="006A1D27">
        <w:rPr>
          <w:rFonts w:asciiTheme="minorHAnsi" w:hAnsiTheme="minorHAnsi" w:cstheme="minorHAnsi"/>
          <w:b/>
          <w:sz w:val="20"/>
          <w:szCs w:val="20"/>
        </w:rPr>
        <w:t>Responsibilities</w:t>
      </w:r>
      <w:r w:rsidRPr="001A0E68">
        <w:rPr>
          <w:rFonts w:asciiTheme="minorHAnsi" w:hAnsiTheme="minorHAnsi" w:cstheme="minorHAnsi"/>
          <w:b/>
          <w:sz w:val="20"/>
          <w:szCs w:val="20"/>
        </w:rPr>
        <w:t xml:space="preserve">: </w:t>
      </w:r>
    </w:p>
    <w:p w14:paraId="3806FFA7"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 xml:space="preserve">Designed, implemented, and managed cloud-native infrastructure </w:t>
      </w:r>
      <w:r w:rsidRPr="007C1607">
        <w:rPr>
          <w:rFonts w:asciiTheme="minorHAnsi" w:hAnsiTheme="minorHAnsi"/>
          <w:b/>
          <w:bCs/>
          <w:sz w:val="20"/>
          <w:szCs w:val="20"/>
        </w:rPr>
        <w:t>using Terraform, Bicep, and ARM templates</w:t>
      </w:r>
      <w:r w:rsidRPr="007C1607">
        <w:rPr>
          <w:rFonts w:asciiTheme="minorHAnsi" w:hAnsiTheme="minorHAnsi"/>
          <w:sz w:val="20"/>
          <w:szCs w:val="20"/>
        </w:rPr>
        <w:t>, deploying scalable workloads across Azure and Kubernetes environments.</w:t>
      </w:r>
    </w:p>
    <w:p w14:paraId="7F8A7D5C"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b/>
          <w:bCs/>
          <w:sz w:val="20"/>
          <w:szCs w:val="20"/>
        </w:rPr>
        <w:t>Built and maintained end-to-end CI/CD pipelines using Jenkins</w:t>
      </w:r>
      <w:r w:rsidRPr="007C1607">
        <w:rPr>
          <w:rFonts w:asciiTheme="minorHAnsi" w:hAnsiTheme="minorHAnsi"/>
          <w:sz w:val="20"/>
          <w:szCs w:val="20"/>
        </w:rPr>
        <w:t>, GitLab CI, and Azure Pipelines, automating code build, test, packaging, and deployment across Azure, Kubernetes, and OpenShift.</w:t>
      </w:r>
    </w:p>
    <w:p w14:paraId="7EF82E80" w14:textId="77777777" w:rsidR="007C1607" w:rsidRPr="007C1607" w:rsidRDefault="007C1607" w:rsidP="007C1607">
      <w:pPr>
        <w:pStyle w:val="ListParagraph"/>
        <w:numPr>
          <w:ilvl w:val="0"/>
          <w:numId w:val="21"/>
        </w:numPr>
        <w:rPr>
          <w:rFonts w:asciiTheme="minorHAnsi" w:hAnsiTheme="minorHAnsi"/>
          <w:b/>
          <w:bCs/>
          <w:sz w:val="20"/>
          <w:szCs w:val="20"/>
        </w:rPr>
      </w:pPr>
      <w:r w:rsidRPr="007C1607">
        <w:rPr>
          <w:rFonts w:asciiTheme="minorHAnsi" w:hAnsiTheme="minorHAnsi"/>
          <w:sz w:val="20"/>
          <w:szCs w:val="20"/>
        </w:rPr>
        <w:t xml:space="preserve">Managed and deployed applications to </w:t>
      </w:r>
      <w:r w:rsidRPr="007C1607">
        <w:rPr>
          <w:rFonts w:asciiTheme="minorHAnsi" w:hAnsiTheme="minorHAnsi"/>
          <w:b/>
          <w:bCs/>
          <w:sz w:val="20"/>
          <w:szCs w:val="20"/>
        </w:rPr>
        <w:t>Azure Kubernetes Service (AKS), Red Hat OpenShift, and self-managed RKE2 clusters, using Argo CD, Helm, and GitOps workflows for automated releases.</w:t>
      </w:r>
    </w:p>
    <w:p w14:paraId="121CDCEA"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Configured and maintained Azure PaaS services like App Services, Function Apps, Redis, Cosmos DB, Traffic Manager, Application Gateway, and Data Factory for microservice-based deployments.</w:t>
      </w:r>
    </w:p>
    <w:p w14:paraId="7853AC96"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Created and maintained Azure Virtual Networks (VNets), configured NSGs, VPN Gateways, ExpressRoute, and Application Gateway for secure, isolated, and performant networking.</w:t>
      </w:r>
    </w:p>
    <w:p w14:paraId="3D10DD72"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Leveraged Azure DevOps Boards, Repos, Artifacts, and Pipelines for full lifecycle management, Agile project tracking, and secure artifact handling.</w:t>
      </w:r>
    </w:p>
    <w:p w14:paraId="4B0C2811"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b/>
          <w:bCs/>
          <w:sz w:val="20"/>
          <w:szCs w:val="20"/>
        </w:rPr>
        <w:t>Developed and maintained Ansible playbooks and roles for automating OS configuration</w:t>
      </w:r>
      <w:r w:rsidRPr="007C1607">
        <w:rPr>
          <w:rFonts w:asciiTheme="minorHAnsi" w:hAnsiTheme="minorHAnsi"/>
          <w:sz w:val="20"/>
          <w:szCs w:val="20"/>
        </w:rPr>
        <w:t>, patching, application deployment, and cloud provisioning tasks.</w:t>
      </w:r>
    </w:p>
    <w:p w14:paraId="2C6A0339"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Implemented monitoring and observability using Prometheus, Grafana, Azure Monitor, Dynatrace, and Splunk, including alerting setup and dashboard creation.</w:t>
      </w:r>
    </w:p>
    <w:p w14:paraId="7A0A5C86" w14:textId="197065C9"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b/>
          <w:bCs/>
          <w:sz w:val="20"/>
          <w:szCs w:val="20"/>
        </w:rPr>
        <w:lastRenderedPageBreak/>
        <w:t xml:space="preserve">Used </w:t>
      </w:r>
      <w:r w:rsidRPr="007C1607">
        <w:rPr>
          <w:rFonts w:asciiTheme="minorHAnsi" w:hAnsiTheme="minorHAnsi"/>
          <w:b/>
          <w:bCs/>
          <w:sz w:val="20"/>
          <w:szCs w:val="20"/>
        </w:rPr>
        <w:t>Padman</w:t>
      </w:r>
      <w:r w:rsidRPr="007C1607">
        <w:rPr>
          <w:rFonts w:asciiTheme="minorHAnsi" w:hAnsiTheme="minorHAnsi"/>
          <w:b/>
          <w:bCs/>
          <w:sz w:val="20"/>
          <w:szCs w:val="20"/>
        </w:rPr>
        <w:t>, Docker, and Harbor Registry to build and manage container images</w:t>
      </w:r>
      <w:r w:rsidRPr="007C1607">
        <w:rPr>
          <w:rFonts w:asciiTheme="minorHAnsi" w:hAnsiTheme="minorHAnsi"/>
          <w:sz w:val="20"/>
          <w:szCs w:val="20"/>
        </w:rPr>
        <w:t>, integrating them with Kubernetes clusters for scalable deployments.</w:t>
      </w:r>
    </w:p>
    <w:p w14:paraId="7A8C7112"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 xml:space="preserve">Configured GitLab runners, built isolated pipelines for multiple tech stacks, and automated build tool integration with </w:t>
      </w:r>
      <w:r w:rsidRPr="007C1607">
        <w:rPr>
          <w:rFonts w:asciiTheme="minorHAnsi" w:hAnsiTheme="minorHAnsi"/>
          <w:b/>
          <w:bCs/>
          <w:sz w:val="20"/>
          <w:szCs w:val="20"/>
        </w:rPr>
        <w:t>SSH, SMTP, Nexus, and SonarQube.</w:t>
      </w:r>
    </w:p>
    <w:p w14:paraId="78DAAB0F"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Automated cloud provisioning with modular Terraform scripts, using remote backends and reusable modules to manage infrastructure consistency across environments.</w:t>
      </w:r>
    </w:p>
    <w:p w14:paraId="77E15176"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Created Python and Shell scripts for automation tasks, including Snowflake integration, artifact cleanup, release process automation, and CI/CD enhancements.</w:t>
      </w:r>
    </w:p>
    <w:p w14:paraId="19FF152E" w14:textId="77777777" w:rsidR="007C1607" w:rsidRPr="007C1607" w:rsidRDefault="007C1607" w:rsidP="007C1607">
      <w:pPr>
        <w:pStyle w:val="ListParagraph"/>
        <w:numPr>
          <w:ilvl w:val="0"/>
          <w:numId w:val="21"/>
        </w:numPr>
        <w:rPr>
          <w:rFonts w:asciiTheme="minorHAnsi" w:hAnsiTheme="minorHAnsi"/>
          <w:sz w:val="20"/>
          <w:szCs w:val="20"/>
        </w:rPr>
      </w:pPr>
      <w:r w:rsidRPr="007C1607">
        <w:rPr>
          <w:rFonts w:asciiTheme="minorHAnsi" w:hAnsiTheme="minorHAnsi"/>
          <w:sz w:val="20"/>
          <w:szCs w:val="20"/>
        </w:rPr>
        <w:t>Provided internal training on Kubernetes and OpenShift, set up demo environments, and supported cross-team collaboration in implementing GitOps and CI/CD best practices.</w:t>
      </w:r>
    </w:p>
    <w:p w14:paraId="4C609C27" w14:textId="61CACA99" w:rsidR="00575EB3" w:rsidRDefault="00575EB3" w:rsidP="00CF426C">
      <w:pPr>
        <w:spacing w:line="276" w:lineRule="auto"/>
        <w:jc w:val="both"/>
        <w:rPr>
          <w:rStyle w:val="Strong"/>
          <w:rFonts w:asciiTheme="minorHAnsi" w:hAnsiTheme="minorHAnsi" w:cstheme="minorHAnsi"/>
          <w:sz w:val="20"/>
          <w:szCs w:val="20"/>
        </w:rPr>
      </w:pPr>
      <w:r>
        <w:rPr>
          <w:rFonts w:asciiTheme="minorHAnsi" w:hAnsiTheme="minorHAnsi" w:cstheme="minorHAnsi"/>
          <w:b/>
          <w:bCs/>
          <w:sz w:val="20"/>
          <w:szCs w:val="20"/>
        </w:rPr>
        <w:t>Environment:</w:t>
      </w:r>
      <w:r w:rsidRPr="00EE2646">
        <w:rPr>
          <w:rFonts w:asciiTheme="minorHAnsi" w:hAnsiTheme="minorHAnsi" w:cstheme="minorHAnsi"/>
          <w:b/>
          <w:bCs/>
          <w:sz w:val="20"/>
          <w:szCs w:val="20"/>
        </w:rPr>
        <w:t xml:space="preserve"> </w:t>
      </w:r>
      <w:r w:rsidR="00EE2646" w:rsidRPr="00EE2646">
        <w:rPr>
          <w:rFonts w:asciiTheme="minorHAnsi" w:hAnsiTheme="minorHAnsi"/>
          <w:sz w:val="20"/>
          <w:szCs w:val="20"/>
        </w:rPr>
        <w:t>Azure, Terraform, Bicep, ARM Templates, Azure Kubernetes Service (AKS), Red Hat OpenShift, RKE2, Argo CD, Helm, GitOps, Azure Virtual Networks, NSGs, VPN Gateways, ExpressRoute, Application Gateway, Azure DevOps, Prometheus, Grafana, Azure Monitor, Dynatrace, Splunk, Podman, Docker, Harbor Registry, GitLab Runners, Nexus, SonarQube, Python, and Shell</w:t>
      </w:r>
      <w:r w:rsidR="00E00438">
        <w:rPr>
          <w:rFonts w:asciiTheme="minorHAnsi" w:hAnsiTheme="minorHAnsi"/>
          <w:sz w:val="20"/>
          <w:szCs w:val="20"/>
        </w:rPr>
        <w:t xml:space="preserve">, </w:t>
      </w:r>
    </w:p>
    <w:p w14:paraId="32FB5E4A" w14:textId="77777777" w:rsidR="001C5AED" w:rsidRPr="001A0E68" w:rsidRDefault="001C5AED" w:rsidP="00CF426C">
      <w:pPr>
        <w:spacing w:line="276" w:lineRule="auto"/>
        <w:jc w:val="both"/>
        <w:rPr>
          <w:rFonts w:asciiTheme="minorHAnsi" w:hAnsiTheme="minorHAnsi" w:cstheme="minorHAnsi"/>
          <w:b/>
          <w:sz w:val="20"/>
          <w:szCs w:val="20"/>
        </w:rPr>
      </w:pPr>
    </w:p>
    <w:p w14:paraId="5DD8D0B0" w14:textId="77777777" w:rsidR="00E00438" w:rsidRDefault="00E00438" w:rsidP="00CF426C">
      <w:pPr>
        <w:spacing w:line="276" w:lineRule="auto"/>
        <w:jc w:val="both"/>
        <w:rPr>
          <w:rFonts w:asciiTheme="minorHAnsi" w:hAnsiTheme="minorHAnsi" w:cstheme="minorHAnsi"/>
          <w:b/>
          <w:sz w:val="20"/>
          <w:szCs w:val="20"/>
        </w:rPr>
      </w:pPr>
      <w:r w:rsidRPr="006A1D27">
        <w:rPr>
          <w:rFonts w:asciiTheme="minorHAnsi" w:hAnsiTheme="minorHAnsi" w:cstheme="minorHAnsi"/>
          <w:b/>
          <w:sz w:val="20"/>
          <w:szCs w:val="20"/>
        </w:rPr>
        <w:t>Fiserv</w:t>
      </w:r>
      <w:r>
        <w:rPr>
          <w:rFonts w:asciiTheme="minorHAnsi" w:hAnsiTheme="minorHAnsi" w:cstheme="minorHAnsi"/>
          <w:b/>
          <w:sz w:val="20"/>
          <w:szCs w:val="20"/>
        </w:rPr>
        <w:t>,</w:t>
      </w:r>
      <w:r w:rsidRPr="006A1D27">
        <w:rPr>
          <w:rFonts w:asciiTheme="minorHAnsi" w:hAnsiTheme="minorHAnsi" w:cstheme="minorHAnsi"/>
          <w:b/>
          <w:sz w:val="20"/>
          <w:szCs w:val="20"/>
        </w:rPr>
        <w:t xml:space="preserve"> Heights</w:t>
      </w:r>
      <w:r w:rsidRPr="006A1D27">
        <w:rPr>
          <w:rFonts w:asciiTheme="minorHAnsi" w:hAnsiTheme="minorHAnsi" w:cstheme="minorHAnsi"/>
          <w:b/>
          <w:sz w:val="20"/>
          <w:szCs w:val="20"/>
        </w:rPr>
        <w:t>, NJ</w:t>
      </w:r>
      <w:r w:rsidR="005935D9" w:rsidRPr="006A1D27">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Pr="006A1D27">
        <w:rPr>
          <w:rFonts w:asciiTheme="minorHAnsi" w:hAnsiTheme="minorHAnsi" w:cstheme="minorHAnsi"/>
          <w:b/>
          <w:sz w:val="20"/>
          <w:szCs w:val="20"/>
        </w:rPr>
        <w:t>Sep 2020 – Oct 2022</w:t>
      </w:r>
    </w:p>
    <w:p w14:paraId="3F6E3B2C" w14:textId="4CAE82B2" w:rsidR="001C5AED" w:rsidRDefault="001C5AED" w:rsidP="00CF426C">
      <w:pPr>
        <w:spacing w:line="276" w:lineRule="auto"/>
        <w:jc w:val="both"/>
        <w:rPr>
          <w:rFonts w:asciiTheme="minorHAnsi" w:hAnsiTheme="minorHAnsi" w:cstheme="minorHAnsi"/>
          <w:b/>
          <w:sz w:val="20"/>
          <w:szCs w:val="20"/>
        </w:rPr>
      </w:pPr>
      <w:r w:rsidRPr="006A1D27">
        <w:rPr>
          <w:rFonts w:asciiTheme="minorHAnsi" w:hAnsiTheme="minorHAnsi" w:cstheme="minorHAnsi"/>
          <w:b/>
          <w:sz w:val="20"/>
          <w:szCs w:val="20"/>
        </w:rPr>
        <w:t>Sr. DevOps Engineer/Software Engineer</w:t>
      </w:r>
      <w:r w:rsidRPr="006A1D27">
        <w:rPr>
          <w:rFonts w:asciiTheme="minorHAnsi" w:hAnsiTheme="minorHAnsi" w:cstheme="minorHAnsi"/>
          <w:b/>
          <w:sz w:val="20"/>
          <w:szCs w:val="20"/>
        </w:rPr>
        <w:tab/>
      </w:r>
      <w:r w:rsidRPr="006A1D27">
        <w:rPr>
          <w:rFonts w:asciiTheme="minorHAnsi" w:hAnsiTheme="minorHAnsi" w:cstheme="minorHAnsi"/>
          <w:b/>
          <w:sz w:val="20"/>
          <w:szCs w:val="20"/>
        </w:rPr>
        <w:tab/>
      </w:r>
      <w:r w:rsidRPr="006A1D27">
        <w:rPr>
          <w:rFonts w:asciiTheme="minorHAnsi" w:hAnsiTheme="minorHAnsi" w:cstheme="minorHAnsi"/>
          <w:b/>
          <w:sz w:val="20"/>
          <w:szCs w:val="20"/>
        </w:rPr>
        <w:tab/>
      </w:r>
      <w:r w:rsidRPr="006A1D27">
        <w:rPr>
          <w:rFonts w:asciiTheme="minorHAnsi" w:hAnsiTheme="minorHAnsi" w:cstheme="minorHAnsi"/>
          <w:b/>
          <w:sz w:val="20"/>
          <w:szCs w:val="20"/>
        </w:rPr>
        <w:tab/>
      </w:r>
      <w:r w:rsidRPr="006A1D27">
        <w:rPr>
          <w:rFonts w:asciiTheme="minorHAnsi" w:hAnsiTheme="minorHAnsi" w:cstheme="minorHAnsi"/>
          <w:b/>
          <w:sz w:val="20"/>
          <w:szCs w:val="20"/>
        </w:rPr>
        <w:tab/>
      </w:r>
      <w:r w:rsidRPr="006A1D27">
        <w:rPr>
          <w:rFonts w:asciiTheme="minorHAnsi" w:hAnsiTheme="minorHAnsi" w:cstheme="minorHAnsi"/>
          <w:b/>
          <w:sz w:val="20"/>
          <w:szCs w:val="20"/>
        </w:rPr>
        <w:tab/>
      </w:r>
      <w:r w:rsidRPr="006A1D27">
        <w:rPr>
          <w:rFonts w:asciiTheme="minorHAnsi" w:hAnsiTheme="minorHAnsi" w:cstheme="minorHAnsi"/>
          <w:b/>
          <w:sz w:val="20"/>
          <w:szCs w:val="20"/>
        </w:rPr>
        <w:tab/>
        <w:t xml:space="preserve">                          </w:t>
      </w:r>
    </w:p>
    <w:p w14:paraId="7529DF7D" w14:textId="79BD0518" w:rsidR="007E607A" w:rsidRDefault="007E607A" w:rsidP="00CF426C">
      <w:pPr>
        <w:spacing w:line="276" w:lineRule="auto"/>
        <w:jc w:val="both"/>
        <w:rPr>
          <w:rFonts w:asciiTheme="minorHAnsi" w:hAnsiTheme="minorHAnsi" w:cstheme="minorHAnsi"/>
          <w:b/>
          <w:sz w:val="20"/>
          <w:szCs w:val="20"/>
        </w:rPr>
      </w:pPr>
      <w:r>
        <w:rPr>
          <w:rFonts w:asciiTheme="minorHAnsi" w:hAnsiTheme="minorHAnsi" w:cstheme="minorHAnsi"/>
          <w:b/>
          <w:sz w:val="20"/>
          <w:szCs w:val="20"/>
        </w:rPr>
        <w:t xml:space="preserve">Project Title: </w:t>
      </w:r>
      <w:r w:rsidRPr="007E607A">
        <w:rPr>
          <w:rFonts w:asciiTheme="minorHAnsi" w:hAnsiTheme="minorHAnsi" w:cstheme="minorHAnsi"/>
          <w:b/>
          <w:sz w:val="20"/>
          <w:szCs w:val="20"/>
        </w:rPr>
        <w:t>Payment Services Cloud Transformation</w:t>
      </w:r>
    </w:p>
    <w:p w14:paraId="6168ED62" w14:textId="50E206D7" w:rsidR="004B6071" w:rsidRPr="00E00438" w:rsidRDefault="007E607A" w:rsidP="00CF426C">
      <w:pPr>
        <w:spacing w:line="276" w:lineRule="auto"/>
        <w:jc w:val="both"/>
        <w:rPr>
          <w:rFonts w:asciiTheme="minorHAnsi" w:hAnsiTheme="minorHAnsi"/>
        </w:rPr>
      </w:pPr>
      <w:r w:rsidRPr="00AE5999">
        <w:rPr>
          <w:rFonts w:asciiTheme="minorHAnsi" w:hAnsiTheme="minorHAnsi" w:cstheme="minorHAnsi"/>
          <w:b/>
          <w:sz w:val="20"/>
          <w:szCs w:val="20"/>
        </w:rPr>
        <w:t>Project Description:</w:t>
      </w:r>
      <w:r w:rsidRPr="00AE5999">
        <w:rPr>
          <w:rFonts w:asciiTheme="minorHAnsi" w:hAnsiTheme="minorHAnsi"/>
        </w:rPr>
        <w:t xml:space="preserve"> </w:t>
      </w:r>
      <w:r w:rsidRPr="00AE5999">
        <w:rPr>
          <w:rFonts w:asciiTheme="minorHAnsi" w:hAnsiTheme="minorHAnsi" w:cstheme="minorHAnsi"/>
          <w:bCs/>
          <w:sz w:val="20"/>
          <w:szCs w:val="20"/>
        </w:rPr>
        <w:t>The project focused on modernizing the cloud and hybrid infrastructure supporting payment services and financial applications, improving scalability, reliability, security, and operational efficiency. It enabled consistent application delivery, automated infrastructure provisioning, and improved platform visibility across public and private cloud environments.</w:t>
      </w:r>
    </w:p>
    <w:p w14:paraId="02E0D18B" w14:textId="77777777" w:rsidR="001C5AED" w:rsidRPr="00AE5999" w:rsidRDefault="001C5AED" w:rsidP="00CF426C">
      <w:pPr>
        <w:spacing w:line="276" w:lineRule="auto"/>
        <w:jc w:val="both"/>
        <w:rPr>
          <w:rFonts w:asciiTheme="minorHAnsi" w:hAnsiTheme="minorHAnsi" w:cstheme="minorHAnsi"/>
          <w:b/>
          <w:sz w:val="20"/>
          <w:szCs w:val="20"/>
        </w:rPr>
      </w:pPr>
      <w:r w:rsidRPr="00AE5999">
        <w:rPr>
          <w:rFonts w:asciiTheme="minorHAnsi" w:hAnsiTheme="minorHAnsi" w:cstheme="minorHAnsi"/>
          <w:b/>
          <w:sz w:val="20"/>
          <w:szCs w:val="20"/>
        </w:rPr>
        <w:t xml:space="preserve">Responsibilities: </w:t>
      </w:r>
    </w:p>
    <w:p w14:paraId="23B8ABD6" w14:textId="77777777" w:rsidR="00E90282" w:rsidRDefault="002C3259" w:rsidP="00CF426C">
      <w:pPr>
        <w:pStyle w:val="ListParagraph"/>
        <w:numPr>
          <w:ilvl w:val="0"/>
          <w:numId w:val="14"/>
        </w:numPr>
        <w:spacing w:line="278" w:lineRule="auto"/>
        <w:jc w:val="both"/>
        <w:rPr>
          <w:rFonts w:asciiTheme="minorHAnsi" w:hAnsiTheme="minorHAnsi"/>
          <w:sz w:val="20"/>
          <w:szCs w:val="20"/>
        </w:rPr>
      </w:pPr>
      <w:r w:rsidRPr="00AE5999">
        <w:rPr>
          <w:rFonts w:asciiTheme="minorHAnsi" w:hAnsiTheme="minorHAnsi"/>
          <w:sz w:val="20"/>
          <w:szCs w:val="20"/>
        </w:rPr>
        <w:t xml:space="preserve">Managed the full lifecycle of </w:t>
      </w:r>
      <w:r w:rsidRPr="00AE5999">
        <w:rPr>
          <w:rFonts w:asciiTheme="minorHAnsi" w:hAnsiTheme="minorHAnsi"/>
          <w:b/>
          <w:bCs/>
          <w:sz w:val="20"/>
          <w:szCs w:val="20"/>
        </w:rPr>
        <w:t>Amazon EKS clusters</w:t>
      </w:r>
      <w:r w:rsidRPr="00AE5999">
        <w:rPr>
          <w:rFonts w:asciiTheme="minorHAnsi" w:hAnsiTheme="minorHAnsi"/>
          <w:sz w:val="20"/>
          <w:szCs w:val="20"/>
        </w:rPr>
        <w:t xml:space="preserve">, including provisioning, scaling, patching, and workload optimization, improving cluster resource utilization by 22% and </w:t>
      </w:r>
      <w:r w:rsidRPr="00AE5999">
        <w:rPr>
          <w:rFonts w:asciiTheme="minorHAnsi" w:hAnsiTheme="minorHAnsi"/>
          <w:b/>
          <w:bCs/>
          <w:sz w:val="20"/>
          <w:szCs w:val="20"/>
        </w:rPr>
        <w:t>supporting application availability between 98.5% and 99.7</w:t>
      </w:r>
      <w:r w:rsidR="00980938" w:rsidRPr="00AE5999">
        <w:rPr>
          <w:rFonts w:asciiTheme="minorHAnsi" w:hAnsiTheme="minorHAnsi"/>
          <w:b/>
          <w:bCs/>
          <w:sz w:val="20"/>
          <w:szCs w:val="20"/>
        </w:rPr>
        <w:t>%.</w:t>
      </w:r>
      <w:r w:rsidR="00980938" w:rsidRPr="00980938">
        <w:rPr>
          <w:rFonts w:asciiTheme="minorHAnsi" w:hAnsiTheme="minorHAnsi"/>
          <w:sz w:val="20"/>
          <w:szCs w:val="20"/>
        </w:rPr>
        <w:t xml:space="preserve"> </w:t>
      </w:r>
    </w:p>
    <w:p w14:paraId="37121991" w14:textId="0EEFE1DE" w:rsidR="002C3259" w:rsidRPr="00980938" w:rsidRDefault="00980938" w:rsidP="00CF426C">
      <w:pPr>
        <w:pStyle w:val="ListParagraph"/>
        <w:numPr>
          <w:ilvl w:val="0"/>
          <w:numId w:val="14"/>
        </w:numPr>
        <w:spacing w:line="278" w:lineRule="auto"/>
        <w:jc w:val="both"/>
        <w:rPr>
          <w:rFonts w:asciiTheme="minorHAnsi" w:hAnsiTheme="minorHAnsi"/>
          <w:sz w:val="20"/>
          <w:szCs w:val="20"/>
        </w:rPr>
      </w:pPr>
      <w:r w:rsidRPr="00980938">
        <w:rPr>
          <w:rFonts w:asciiTheme="minorHAnsi" w:hAnsiTheme="minorHAnsi"/>
          <w:sz w:val="20"/>
          <w:szCs w:val="20"/>
        </w:rPr>
        <w:t>Built</w:t>
      </w:r>
      <w:r w:rsidR="002C3259" w:rsidRPr="00980938">
        <w:rPr>
          <w:rFonts w:asciiTheme="minorHAnsi" w:hAnsiTheme="minorHAnsi"/>
          <w:sz w:val="20"/>
          <w:szCs w:val="20"/>
        </w:rPr>
        <w:t xml:space="preserve"> </w:t>
      </w:r>
      <w:r w:rsidR="002C3259" w:rsidRPr="00980938">
        <w:rPr>
          <w:rFonts w:asciiTheme="minorHAnsi" w:hAnsiTheme="minorHAnsi"/>
          <w:b/>
          <w:bCs/>
          <w:sz w:val="20"/>
          <w:szCs w:val="20"/>
        </w:rPr>
        <w:t>multi-environment GitOps pipelines</w:t>
      </w:r>
      <w:r w:rsidR="002C3259" w:rsidRPr="00980938">
        <w:rPr>
          <w:rFonts w:asciiTheme="minorHAnsi" w:hAnsiTheme="minorHAnsi"/>
          <w:sz w:val="20"/>
          <w:szCs w:val="20"/>
        </w:rPr>
        <w:t xml:space="preserve"> using </w:t>
      </w:r>
      <w:r w:rsidR="002C3259" w:rsidRPr="00980938">
        <w:rPr>
          <w:rFonts w:asciiTheme="minorHAnsi" w:hAnsiTheme="minorHAnsi"/>
          <w:b/>
          <w:bCs/>
          <w:sz w:val="20"/>
          <w:szCs w:val="20"/>
        </w:rPr>
        <w:t>Argo CD and GitLab CI</w:t>
      </w:r>
      <w:r w:rsidR="002C3259" w:rsidRPr="00980938">
        <w:rPr>
          <w:rFonts w:asciiTheme="minorHAnsi" w:hAnsiTheme="minorHAnsi"/>
          <w:sz w:val="20"/>
          <w:szCs w:val="20"/>
        </w:rPr>
        <w:t xml:space="preserve"> to automate Kubernetes deployments with version-controlled rollbacks and auditability, </w:t>
      </w:r>
      <w:r w:rsidR="002C3259" w:rsidRPr="00980938">
        <w:rPr>
          <w:rFonts w:asciiTheme="minorHAnsi" w:hAnsiTheme="minorHAnsi"/>
          <w:b/>
          <w:bCs/>
          <w:sz w:val="20"/>
          <w:szCs w:val="20"/>
        </w:rPr>
        <w:t>improving release throughout by 25%.</w:t>
      </w:r>
    </w:p>
    <w:p w14:paraId="13D1D641" w14:textId="77777777" w:rsidR="007C1607" w:rsidRPr="007C1607" w:rsidRDefault="002C3259" w:rsidP="00CF426C">
      <w:pPr>
        <w:pStyle w:val="ListParagraph"/>
        <w:numPr>
          <w:ilvl w:val="0"/>
          <w:numId w:val="14"/>
        </w:numPr>
        <w:spacing w:line="278" w:lineRule="auto"/>
        <w:jc w:val="both"/>
        <w:rPr>
          <w:rFonts w:asciiTheme="minorHAnsi" w:hAnsiTheme="minorHAnsi"/>
          <w:b/>
          <w:bCs/>
          <w:sz w:val="20"/>
          <w:szCs w:val="20"/>
        </w:rPr>
      </w:pPr>
      <w:r w:rsidRPr="00AE5999">
        <w:rPr>
          <w:rFonts w:asciiTheme="minorHAnsi" w:hAnsiTheme="minorHAnsi"/>
          <w:sz w:val="20"/>
          <w:szCs w:val="20"/>
        </w:rPr>
        <w:t xml:space="preserve">Automated AWS infrastructure </w:t>
      </w:r>
      <w:r w:rsidRPr="00AE5999">
        <w:rPr>
          <w:rFonts w:asciiTheme="minorHAnsi" w:hAnsiTheme="minorHAnsi"/>
          <w:b/>
          <w:bCs/>
          <w:sz w:val="20"/>
          <w:szCs w:val="20"/>
        </w:rPr>
        <w:t>provisioning using Terraform, including EKS clusters, VPCs, IAM roles, security groups, Route 53, and S</w:t>
      </w:r>
      <w:r w:rsidR="00980938" w:rsidRPr="00AE5999">
        <w:rPr>
          <w:rFonts w:asciiTheme="minorHAnsi" w:hAnsiTheme="minorHAnsi"/>
          <w:b/>
          <w:bCs/>
          <w:sz w:val="20"/>
          <w:szCs w:val="20"/>
        </w:rPr>
        <w:t>3.</w:t>
      </w:r>
      <w:r w:rsidR="00980938" w:rsidRPr="00980938">
        <w:rPr>
          <w:rFonts w:asciiTheme="minorHAnsi" w:hAnsiTheme="minorHAnsi"/>
          <w:sz w:val="20"/>
          <w:szCs w:val="20"/>
        </w:rPr>
        <w:t xml:space="preserve"> </w:t>
      </w:r>
    </w:p>
    <w:p w14:paraId="55E64611" w14:textId="325C23B0" w:rsidR="002C3259" w:rsidRPr="00980938" w:rsidRDefault="00980938" w:rsidP="00CF426C">
      <w:pPr>
        <w:pStyle w:val="ListParagraph"/>
        <w:numPr>
          <w:ilvl w:val="0"/>
          <w:numId w:val="14"/>
        </w:numPr>
        <w:spacing w:line="278" w:lineRule="auto"/>
        <w:jc w:val="both"/>
        <w:rPr>
          <w:rFonts w:asciiTheme="minorHAnsi" w:hAnsiTheme="minorHAnsi"/>
          <w:b/>
          <w:bCs/>
          <w:sz w:val="20"/>
          <w:szCs w:val="20"/>
        </w:rPr>
      </w:pPr>
      <w:r w:rsidRPr="00980938">
        <w:rPr>
          <w:rFonts w:asciiTheme="minorHAnsi" w:hAnsiTheme="minorHAnsi"/>
          <w:sz w:val="20"/>
          <w:szCs w:val="20"/>
        </w:rPr>
        <w:t>Developed</w:t>
      </w:r>
      <w:r w:rsidR="002C3259" w:rsidRPr="00980938">
        <w:rPr>
          <w:rFonts w:asciiTheme="minorHAnsi" w:hAnsiTheme="minorHAnsi"/>
          <w:sz w:val="20"/>
          <w:szCs w:val="20"/>
        </w:rPr>
        <w:t xml:space="preserve"> </w:t>
      </w:r>
      <w:r w:rsidR="002C3259" w:rsidRPr="00980938">
        <w:rPr>
          <w:rFonts w:asciiTheme="minorHAnsi" w:hAnsiTheme="minorHAnsi"/>
          <w:b/>
          <w:bCs/>
          <w:sz w:val="20"/>
          <w:szCs w:val="20"/>
        </w:rPr>
        <w:t xml:space="preserve">Helm charts and Kustomize overlays </w:t>
      </w:r>
      <w:r w:rsidR="002C3259" w:rsidRPr="00980938">
        <w:rPr>
          <w:rFonts w:asciiTheme="minorHAnsi" w:hAnsiTheme="minorHAnsi"/>
          <w:sz w:val="20"/>
          <w:szCs w:val="20"/>
        </w:rPr>
        <w:t>for environment specific Kubernetes deployments, improving deployment consistency by 20%.</w:t>
      </w:r>
    </w:p>
    <w:p w14:paraId="7E1AF0DC" w14:textId="77777777" w:rsidR="002C3259" w:rsidRPr="00AE5999" w:rsidRDefault="002C3259" w:rsidP="00CF426C">
      <w:pPr>
        <w:pStyle w:val="ListParagraph"/>
        <w:numPr>
          <w:ilvl w:val="0"/>
          <w:numId w:val="14"/>
        </w:numPr>
        <w:spacing w:line="278" w:lineRule="auto"/>
        <w:jc w:val="both"/>
        <w:rPr>
          <w:rFonts w:asciiTheme="minorHAnsi" w:hAnsiTheme="minorHAnsi"/>
          <w:sz w:val="20"/>
          <w:szCs w:val="20"/>
        </w:rPr>
      </w:pPr>
      <w:r w:rsidRPr="00AE5999">
        <w:rPr>
          <w:rFonts w:asciiTheme="minorHAnsi" w:hAnsiTheme="minorHAnsi"/>
          <w:sz w:val="20"/>
          <w:szCs w:val="20"/>
        </w:rPr>
        <w:t xml:space="preserve">Configured </w:t>
      </w:r>
      <w:r w:rsidRPr="00AE5999">
        <w:rPr>
          <w:rFonts w:asciiTheme="minorHAnsi" w:hAnsiTheme="minorHAnsi"/>
          <w:b/>
          <w:bCs/>
          <w:sz w:val="20"/>
          <w:szCs w:val="20"/>
        </w:rPr>
        <w:t>AWS CloudWatch, CloudTrail, and AWS Config</w:t>
      </w:r>
      <w:r w:rsidRPr="00AE5999">
        <w:rPr>
          <w:rFonts w:asciiTheme="minorHAnsi" w:hAnsiTheme="minorHAnsi"/>
          <w:sz w:val="20"/>
          <w:szCs w:val="20"/>
        </w:rPr>
        <w:t xml:space="preserve"> to improve security visibility, compliance monitoring, and infrastructure event traceability, </w:t>
      </w:r>
      <w:r w:rsidRPr="00AE5999">
        <w:rPr>
          <w:rFonts w:asciiTheme="minorHAnsi" w:hAnsiTheme="minorHAnsi"/>
          <w:b/>
          <w:bCs/>
          <w:sz w:val="20"/>
          <w:szCs w:val="20"/>
        </w:rPr>
        <w:t>reducing event identification time by 18%.</w:t>
      </w:r>
    </w:p>
    <w:p w14:paraId="6E8816D3" w14:textId="77777777" w:rsidR="007C1607" w:rsidRDefault="002C3259" w:rsidP="00CF426C">
      <w:pPr>
        <w:pStyle w:val="ListParagraph"/>
        <w:numPr>
          <w:ilvl w:val="0"/>
          <w:numId w:val="14"/>
        </w:numPr>
        <w:spacing w:line="278" w:lineRule="auto"/>
        <w:jc w:val="both"/>
        <w:rPr>
          <w:rFonts w:asciiTheme="minorHAnsi" w:hAnsiTheme="minorHAnsi"/>
          <w:sz w:val="20"/>
          <w:szCs w:val="20"/>
        </w:rPr>
      </w:pPr>
      <w:r w:rsidRPr="00AE5999">
        <w:rPr>
          <w:rFonts w:asciiTheme="minorHAnsi" w:hAnsiTheme="minorHAnsi"/>
          <w:sz w:val="20"/>
          <w:szCs w:val="20"/>
        </w:rPr>
        <w:t xml:space="preserve">Leveraged </w:t>
      </w:r>
      <w:r w:rsidRPr="00AE5999">
        <w:rPr>
          <w:rFonts w:asciiTheme="minorHAnsi" w:hAnsiTheme="minorHAnsi"/>
          <w:b/>
          <w:bCs/>
          <w:sz w:val="20"/>
          <w:szCs w:val="20"/>
        </w:rPr>
        <w:t>Amazon RDS, S3, Elastic Load Balancing, and VPC peering</w:t>
      </w:r>
      <w:r w:rsidRPr="00AE5999">
        <w:rPr>
          <w:rFonts w:asciiTheme="minorHAnsi" w:hAnsiTheme="minorHAnsi"/>
          <w:sz w:val="20"/>
          <w:szCs w:val="20"/>
        </w:rPr>
        <w:t xml:space="preserve"> to support application backends, data storage, and cross-region </w:t>
      </w:r>
      <w:r w:rsidR="00980938" w:rsidRPr="00AE5999">
        <w:rPr>
          <w:rFonts w:asciiTheme="minorHAnsi" w:hAnsiTheme="minorHAnsi"/>
          <w:sz w:val="20"/>
          <w:szCs w:val="20"/>
        </w:rPr>
        <w:t>architecture.</w:t>
      </w:r>
      <w:r w:rsidR="00980938" w:rsidRPr="00980938">
        <w:rPr>
          <w:rFonts w:asciiTheme="minorHAnsi" w:hAnsiTheme="minorHAnsi"/>
          <w:sz w:val="20"/>
          <w:szCs w:val="20"/>
        </w:rPr>
        <w:t xml:space="preserve"> </w:t>
      </w:r>
    </w:p>
    <w:p w14:paraId="424D37FF" w14:textId="741541BE" w:rsidR="002C3259" w:rsidRPr="00980938" w:rsidRDefault="00980938" w:rsidP="00CF426C">
      <w:pPr>
        <w:pStyle w:val="ListParagraph"/>
        <w:numPr>
          <w:ilvl w:val="0"/>
          <w:numId w:val="14"/>
        </w:numPr>
        <w:spacing w:line="278" w:lineRule="auto"/>
        <w:jc w:val="both"/>
        <w:rPr>
          <w:rFonts w:asciiTheme="minorHAnsi" w:hAnsiTheme="minorHAnsi"/>
          <w:sz w:val="20"/>
          <w:szCs w:val="20"/>
        </w:rPr>
      </w:pPr>
      <w:r w:rsidRPr="00980938">
        <w:rPr>
          <w:rFonts w:asciiTheme="minorHAnsi" w:hAnsiTheme="minorHAnsi"/>
          <w:sz w:val="20"/>
          <w:szCs w:val="20"/>
        </w:rPr>
        <w:t>Implemented</w:t>
      </w:r>
      <w:r w:rsidR="002C3259" w:rsidRPr="00980938">
        <w:rPr>
          <w:rFonts w:asciiTheme="minorHAnsi" w:hAnsiTheme="minorHAnsi"/>
          <w:sz w:val="20"/>
          <w:szCs w:val="20"/>
        </w:rPr>
        <w:t xml:space="preserve"> </w:t>
      </w:r>
      <w:r w:rsidR="002C3259" w:rsidRPr="00980938">
        <w:rPr>
          <w:rFonts w:asciiTheme="minorHAnsi" w:hAnsiTheme="minorHAnsi"/>
          <w:b/>
          <w:bCs/>
          <w:sz w:val="20"/>
          <w:szCs w:val="20"/>
        </w:rPr>
        <w:t>AWS Secrets Manager, KMS, and IRSA</w:t>
      </w:r>
      <w:r w:rsidR="002C3259" w:rsidRPr="00980938">
        <w:rPr>
          <w:rFonts w:asciiTheme="minorHAnsi" w:hAnsiTheme="minorHAnsi"/>
          <w:sz w:val="20"/>
          <w:szCs w:val="20"/>
        </w:rPr>
        <w:t xml:space="preserve"> to secure sensitive data and encrypted Kubernetes workloads.</w:t>
      </w:r>
    </w:p>
    <w:p w14:paraId="193C1EF8" w14:textId="77777777" w:rsidR="007C1607" w:rsidRPr="007C1607" w:rsidRDefault="002C3259" w:rsidP="00CF426C">
      <w:pPr>
        <w:pStyle w:val="ListParagraph"/>
        <w:numPr>
          <w:ilvl w:val="0"/>
          <w:numId w:val="14"/>
        </w:numPr>
        <w:spacing w:line="278" w:lineRule="auto"/>
        <w:jc w:val="both"/>
        <w:rPr>
          <w:rFonts w:asciiTheme="minorHAnsi" w:hAnsiTheme="minorHAnsi"/>
          <w:sz w:val="20"/>
          <w:szCs w:val="20"/>
        </w:rPr>
      </w:pPr>
      <w:r w:rsidRPr="00AE5999">
        <w:rPr>
          <w:rFonts w:asciiTheme="minorHAnsi" w:hAnsiTheme="minorHAnsi"/>
          <w:sz w:val="20"/>
          <w:szCs w:val="20"/>
        </w:rPr>
        <w:t xml:space="preserve">Built and managed secure container images using Amazon ECR with vulnerability scanning, version control, and image retention </w:t>
      </w:r>
      <w:r w:rsidR="00980938" w:rsidRPr="00AE5999">
        <w:rPr>
          <w:rFonts w:asciiTheme="minorHAnsi" w:hAnsiTheme="minorHAnsi"/>
          <w:sz w:val="20"/>
          <w:szCs w:val="20"/>
        </w:rPr>
        <w:t>policies.</w:t>
      </w:r>
      <w:r w:rsidR="00980938" w:rsidRPr="00980938">
        <w:rPr>
          <w:rFonts w:asciiTheme="minorHAnsi" w:hAnsiTheme="minorHAnsi"/>
          <w:b/>
          <w:bCs/>
          <w:sz w:val="20"/>
          <w:szCs w:val="20"/>
        </w:rPr>
        <w:t xml:space="preserve"> </w:t>
      </w:r>
    </w:p>
    <w:p w14:paraId="283350EB" w14:textId="62ACC631" w:rsidR="002C3259" w:rsidRPr="00980938" w:rsidRDefault="00980938" w:rsidP="00CF426C">
      <w:pPr>
        <w:pStyle w:val="ListParagraph"/>
        <w:numPr>
          <w:ilvl w:val="0"/>
          <w:numId w:val="14"/>
        </w:numPr>
        <w:spacing w:line="278" w:lineRule="auto"/>
        <w:jc w:val="both"/>
        <w:rPr>
          <w:rFonts w:asciiTheme="minorHAnsi" w:hAnsiTheme="minorHAnsi"/>
          <w:sz w:val="20"/>
          <w:szCs w:val="20"/>
        </w:rPr>
      </w:pPr>
      <w:r w:rsidRPr="00980938">
        <w:rPr>
          <w:rFonts w:asciiTheme="minorHAnsi" w:hAnsiTheme="minorHAnsi"/>
          <w:b/>
          <w:bCs/>
          <w:sz w:val="20"/>
          <w:szCs w:val="20"/>
        </w:rPr>
        <w:t>Configured</w:t>
      </w:r>
      <w:r w:rsidR="002C3259" w:rsidRPr="00980938">
        <w:rPr>
          <w:rFonts w:asciiTheme="minorHAnsi" w:hAnsiTheme="minorHAnsi"/>
          <w:b/>
          <w:bCs/>
          <w:sz w:val="20"/>
          <w:szCs w:val="20"/>
        </w:rPr>
        <w:t xml:space="preserve"> Kubernetes ingress controllers, network policies, security contexts</w:t>
      </w:r>
      <w:r w:rsidR="002C3259" w:rsidRPr="00980938">
        <w:rPr>
          <w:rFonts w:asciiTheme="minorHAnsi" w:hAnsiTheme="minorHAnsi"/>
          <w:sz w:val="20"/>
          <w:szCs w:val="20"/>
        </w:rPr>
        <w:t>, admission controls, and autoscaling strategies to support secure and efficient application operations.</w:t>
      </w:r>
    </w:p>
    <w:p w14:paraId="4093017C" w14:textId="77777777" w:rsidR="007C1607" w:rsidRPr="007C1607" w:rsidRDefault="002C3259" w:rsidP="00CF426C">
      <w:pPr>
        <w:pStyle w:val="ListParagraph"/>
        <w:numPr>
          <w:ilvl w:val="0"/>
          <w:numId w:val="14"/>
        </w:numPr>
        <w:spacing w:line="278" w:lineRule="auto"/>
        <w:jc w:val="both"/>
        <w:rPr>
          <w:rFonts w:asciiTheme="minorHAnsi" w:hAnsiTheme="minorHAnsi"/>
          <w:sz w:val="20"/>
          <w:szCs w:val="20"/>
        </w:rPr>
      </w:pPr>
      <w:r w:rsidRPr="00AE5999">
        <w:rPr>
          <w:rFonts w:asciiTheme="minorHAnsi" w:hAnsiTheme="minorHAnsi"/>
          <w:sz w:val="20"/>
          <w:szCs w:val="20"/>
        </w:rPr>
        <w:t xml:space="preserve">Used AWS Step Functions to automate post-deployment validation and infrastructure tasks, including DNS updates, log cleanup, and status </w:t>
      </w:r>
      <w:r w:rsidR="00980938" w:rsidRPr="00AE5999">
        <w:rPr>
          <w:rFonts w:asciiTheme="minorHAnsi" w:hAnsiTheme="minorHAnsi"/>
          <w:sz w:val="20"/>
          <w:szCs w:val="20"/>
        </w:rPr>
        <w:t>checks.</w:t>
      </w:r>
      <w:r w:rsidR="00980938" w:rsidRPr="00980938">
        <w:rPr>
          <w:sz w:val="20"/>
          <w:szCs w:val="20"/>
        </w:rPr>
        <w:t xml:space="preserve"> </w:t>
      </w:r>
    </w:p>
    <w:p w14:paraId="3F9ECF79" w14:textId="75E07FC8" w:rsidR="002C3259" w:rsidRPr="00980938" w:rsidRDefault="00980938" w:rsidP="00CF426C">
      <w:pPr>
        <w:pStyle w:val="ListParagraph"/>
        <w:numPr>
          <w:ilvl w:val="0"/>
          <w:numId w:val="14"/>
        </w:numPr>
        <w:spacing w:line="278" w:lineRule="auto"/>
        <w:jc w:val="both"/>
        <w:rPr>
          <w:rFonts w:asciiTheme="minorHAnsi" w:hAnsiTheme="minorHAnsi"/>
          <w:sz w:val="20"/>
          <w:szCs w:val="20"/>
        </w:rPr>
      </w:pPr>
      <w:r w:rsidRPr="00980938">
        <w:rPr>
          <w:sz w:val="20"/>
          <w:szCs w:val="20"/>
        </w:rPr>
        <w:t>Managed</w:t>
      </w:r>
      <w:r w:rsidR="002C3259" w:rsidRPr="00980938">
        <w:rPr>
          <w:sz w:val="20"/>
          <w:szCs w:val="20"/>
        </w:rPr>
        <w:t xml:space="preserve"> </w:t>
      </w:r>
      <w:r w:rsidR="002C3259" w:rsidRPr="00980938">
        <w:rPr>
          <w:b/>
          <w:bCs/>
          <w:sz w:val="20"/>
          <w:szCs w:val="20"/>
        </w:rPr>
        <w:t>VMware vSphere environments and automated VM</w:t>
      </w:r>
      <w:r w:rsidR="002C3259" w:rsidRPr="00980938">
        <w:rPr>
          <w:sz w:val="20"/>
          <w:szCs w:val="20"/>
        </w:rPr>
        <w:t xml:space="preserve"> provisioning using PowerCLI, integrating infrastructure workflows with CI/CD pipelines to support hybrid cloud requirements.</w:t>
      </w:r>
    </w:p>
    <w:p w14:paraId="4A8A2009" w14:textId="77777777" w:rsidR="002C3259" w:rsidRPr="001B01F1" w:rsidRDefault="002C3259" w:rsidP="00CF426C">
      <w:pPr>
        <w:pStyle w:val="ListParagraph"/>
        <w:numPr>
          <w:ilvl w:val="0"/>
          <w:numId w:val="14"/>
        </w:numPr>
        <w:spacing w:line="278" w:lineRule="auto"/>
        <w:jc w:val="both"/>
        <w:rPr>
          <w:sz w:val="20"/>
          <w:szCs w:val="20"/>
        </w:rPr>
      </w:pPr>
      <w:r w:rsidRPr="002C3259">
        <w:rPr>
          <w:b/>
          <w:bCs/>
          <w:sz w:val="20"/>
          <w:szCs w:val="20"/>
        </w:rPr>
        <w:t xml:space="preserve">Configured OpenStack components, including Nova, Neutron, and Cinder, and integrated OpenStack APIs </w:t>
      </w:r>
      <w:r w:rsidRPr="001B01F1">
        <w:rPr>
          <w:sz w:val="20"/>
          <w:szCs w:val="20"/>
        </w:rPr>
        <w:t>with internal tools to enable self-service infrastructure provisioning and improve private cloud resource tracking.</w:t>
      </w:r>
    </w:p>
    <w:p w14:paraId="6AE46A95" w14:textId="5D3FAF57" w:rsidR="002C3259" w:rsidRPr="00E00438" w:rsidRDefault="002C3259" w:rsidP="00E00438">
      <w:pPr>
        <w:pStyle w:val="ListParagraph"/>
        <w:numPr>
          <w:ilvl w:val="0"/>
          <w:numId w:val="14"/>
        </w:numPr>
        <w:spacing w:line="278" w:lineRule="auto"/>
        <w:jc w:val="both"/>
        <w:rPr>
          <w:sz w:val="20"/>
          <w:szCs w:val="20"/>
        </w:rPr>
      </w:pPr>
      <w:r w:rsidRPr="002C3259">
        <w:rPr>
          <w:b/>
          <w:bCs/>
          <w:sz w:val="20"/>
          <w:szCs w:val="20"/>
        </w:rPr>
        <w:t>Developed scripts and templates to automate OpenStack</w:t>
      </w:r>
      <w:r w:rsidRPr="001B01F1">
        <w:rPr>
          <w:sz w:val="20"/>
          <w:szCs w:val="20"/>
        </w:rPr>
        <w:t xml:space="preserve"> infrastructure provisioning, reducing repetitive operational tasks by 18% and reducing selected API response latency from approximately 300 MS to 180 MS at the p95 level</w:t>
      </w:r>
      <w:r w:rsidRPr="00E00438">
        <w:rPr>
          <w:sz w:val="20"/>
          <w:szCs w:val="20"/>
        </w:rPr>
        <w:t>.</w:t>
      </w:r>
    </w:p>
    <w:p w14:paraId="4A6FC861" w14:textId="6467B229" w:rsidR="002C3259" w:rsidRPr="002C3259" w:rsidRDefault="002C3259" w:rsidP="00CF426C">
      <w:pPr>
        <w:spacing w:line="278" w:lineRule="auto"/>
        <w:ind w:left="360"/>
        <w:jc w:val="both"/>
        <w:rPr>
          <w:sz w:val="20"/>
          <w:szCs w:val="20"/>
        </w:rPr>
      </w:pPr>
      <w:r w:rsidRPr="002C3259">
        <w:rPr>
          <w:b/>
          <w:bCs/>
          <w:sz w:val="20"/>
          <w:szCs w:val="20"/>
        </w:rPr>
        <w:t>Environment</w:t>
      </w:r>
      <w:r w:rsidRPr="002C3259">
        <w:rPr>
          <w:sz w:val="20"/>
          <w:szCs w:val="20"/>
        </w:rPr>
        <w:t>: Amazon EKS, AWS infrastructure, Argo CD, GitLab CI, Helm, Kustomize, AWS monitoring and security services, RDS, S3, Elastic Load Balancing, VPC Peering, ECR, Kubernetes security and autoscaling, VMware vSphere, PowerCLI, OpenStack, Nova, Neutron, Cinder, and OpenStack APIs.</w:t>
      </w:r>
    </w:p>
    <w:p w14:paraId="7044A135" w14:textId="77777777" w:rsidR="00E31013" w:rsidRPr="001A0E68" w:rsidRDefault="00E31013" w:rsidP="00CF426C">
      <w:pPr>
        <w:spacing w:line="276" w:lineRule="auto"/>
        <w:jc w:val="both"/>
        <w:rPr>
          <w:rFonts w:asciiTheme="minorHAnsi" w:hAnsiTheme="minorHAnsi" w:cstheme="minorHAnsi"/>
          <w:sz w:val="20"/>
          <w:szCs w:val="20"/>
        </w:rPr>
      </w:pPr>
    </w:p>
    <w:p w14:paraId="4C93A65E" w14:textId="77777777" w:rsidR="001C5AED" w:rsidRPr="001A0E68" w:rsidRDefault="001C5AED" w:rsidP="008B5E62">
      <w:pPr>
        <w:spacing w:line="276" w:lineRule="auto"/>
        <w:jc w:val="both"/>
        <w:rPr>
          <w:rFonts w:asciiTheme="minorHAnsi" w:hAnsiTheme="minorHAnsi" w:cstheme="minorHAnsi"/>
          <w:color w:val="000000" w:themeColor="text1"/>
          <w:sz w:val="20"/>
          <w:szCs w:val="20"/>
        </w:rPr>
      </w:pPr>
    </w:p>
    <w:p w14:paraId="5762439B" w14:textId="36DA6061" w:rsidR="001C5AED" w:rsidRPr="001A0E68" w:rsidRDefault="001C5AED" w:rsidP="008B5E62">
      <w:pPr>
        <w:spacing w:line="276" w:lineRule="auto"/>
        <w:jc w:val="both"/>
        <w:rPr>
          <w:rFonts w:asciiTheme="minorHAnsi" w:hAnsiTheme="minorHAnsi" w:cstheme="minorHAnsi"/>
          <w:b/>
          <w:sz w:val="20"/>
          <w:szCs w:val="20"/>
        </w:rPr>
      </w:pPr>
      <w:r>
        <w:rPr>
          <w:rFonts w:asciiTheme="minorHAnsi" w:hAnsiTheme="minorHAnsi" w:cstheme="minorHAnsi"/>
          <w:b/>
          <w:sz w:val="20"/>
          <w:szCs w:val="20"/>
        </w:rPr>
        <w:t>Kroger</w:t>
      </w:r>
      <w:r w:rsidR="008B5E62">
        <w:rPr>
          <w:rFonts w:asciiTheme="minorHAnsi" w:hAnsiTheme="minorHAnsi" w:cstheme="minorHAnsi"/>
          <w:b/>
          <w:sz w:val="20"/>
          <w:szCs w:val="20"/>
        </w:rPr>
        <w:t xml:space="preserve">, </w:t>
      </w:r>
      <w:r w:rsidRPr="001C5AED">
        <w:rPr>
          <w:rFonts w:asciiTheme="minorHAnsi" w:hAnsiTheme="minorHAnsi" w:cstheme="minorHAnsi"/>
          <w:b/>
          <w:sz w:val="20"/>
          <w:szCs w:val="20"/>
        </w:rPr>
        <w:t>Cincinnati, OH</w:t>
      </w:r>
      <w:r w:rsidR="008B5E62">
        <w:rPr>
          <w:rFonts w:asciiTheme="minorHAnsi" w:hAnsiTheme="minorHAnsi" w:cstheme="minorHAnsi"/>
          <w:b/>
          <w:sz w:val="20"/>
          <w:szCs w:val="20"/>
        </w:rPr>
        <w:t xml:space="preserve">   </w:t>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Dec</w:t>
      </w:r>
      <w:r w:rsidR="008B5E62" w:rsidRPr="001A0E68">
        <w:rPr>
          <w:rFonts w:asciiTheme="minorHAnsi" w:hAnsiTheme="minorHAnsi" w:cstheme="minorHAnsi"/>
          <w:b/>
          <w:sz w:val="20"/>
          <w:szCs w:val="20"/>
        </w:rPr>
        <w:t xml:space="preserve"> 201</w:t>
      </w:r>
      <w:r w:rsidR="008B5E62">
        <w:rPr>
          <w:rFonts w:asciiTheme="minorHAnsi" w:hAnsiTheme="minorHAnsi" w:cstheme="minorHAnsi"/>
          <w:b/>
          <w:sz w:val="20"/>
          <w:szCs w:val="20"/>
        </w:rPr>
        <w:t>8</w:t>
      </w:r>
      <w:r w:rsidR="008B5E62" w:rsidRPr="001A0E68">
        <w:rPr>
          <w:rFonts w:asciiTheme="minorHAnsi" w:hAnsiTheme="minorHAnsi" w:cstheme="minorHAnsi"/>
          <w:b/>
          <w:sz w:val="20"/>
          <w:szCs w:val="20"/>
        </w:rPr>
        <w:t xml:space="preserve"> - </w:t>
      </w:r>
      <w:r w:rsidR="008B5E62">
        <w:rPr>
          <w:rFonts w:asciiTheme="minorHAnsi" w:hAnsiTheme="minorHAnsi" w:cstheme="minorHAnsi"/>
          <w:b/>
          <w:sz w:val="20"/>
          <w:szCs w:val="20"/>
        </w:rPr>
        <w:t>Aug</w:t>
      </w:r>
      <w:r w:rsidR="008B5E62" w:rsidRPr="001A0E68">
        <w:rPr>
          <w:rFonts w:asciiTheme="minorHAnsi" w:hAnsiTheme="minorHAnsi" w:cstheme="minorHAnsi"/>
          <w:b/>
          <w:sz w:val="20"/>
          <w:szCs w:val="20"/>
        </w:rPr>
        <w:t xml:space="preserve"> 20</w:t>
      </w:r>
      <w:r w:rsidR="008B5E62">
        <w:rPr>
          <w:rFonts w:asciiTheme="minorHAnsi" w:hAnsiTheme="minorHAnsi" w:cstheme="minorHAnsi"/>
          <w:b/>
          <w:sz w:val="20"/>
          <w:szCs w:val="20"/>
        </w:rPr>
        <w:t>20</w:t>
      </w:r>
    </w:p>
    <w:p w14:paraId="4C130171" w14:textId="70CFE2D9" w:rsidR="003A29AC" w:rsidRDefault="001C5AED" w:rsidP="008B5E62">
      <w:pPr>
        <w:spacing w:line="276" w:lineRule="auto"/>
        <w:jc w:val="both"/>
        <w:rPr>
          <w:rFonts w:asciiTheme="minorHAnsi" w:hAnsiTheme="minorHAnsi" w:cstheme="minorHAnsi"/>
          <w:b/>
          <w:sz w:val="20"/>
          <w:szCs w:val="20"/>
        </w:rPr>
      </w:pPr>
      <w:r w:rsidRPr="001A0E68">
        <w:rPr>
          <w:rFonts w:asciiTheme="minorHAnsi" w:hAnsiTheme="minorHAnsi" w:cstheme="minorHAnsi"/>
          <w:b/>
          <w:sz w:val="20"/>
          <w:szCs w:val="20"/>
        </w:rPr>
        <w:t xml:space="preserve">DevOps Engineer | Cloud Platform Engineer | OpenShift Admin                                                                 </w:t>
      </w:r>
      <w:r>
        <w:rPr>
          <w:rFonts w:asciiTheme="minorHAnsi" w:hAnsiTheme="minorHAnsi" w:cstheme="minorHAnsi"/>
          <w:b/>
          <w:sz w:val="20"/>
          <w:szCs w:val="20"/>
        </w:rPr>
        <w:t xml:space="preserve">                      </w:t>
      </w:r>
    </w:p>
    <w:p w14:paraId="40BC4DF2" w14:textId="77777777" w:rsidR="008F4C74" w:rsidRPr="008F4C74" w:rsidRDefault="003A29AC" w:rsidP="008F4C74">
      <w:pPr>
        <w:spacing w:line="276" w:lineRule="auto"/>
        <w:jc w:val="both"/>
        <w:rPr>
          <w:rFonts w:asciiTheme="minorHAnsi" w:hAnsiTheme="minorHAnsi" w:cstheme="minorHAnsi"/>
          <w:bCs/>
          <w:sz w:val="20"/>
          <w:szCs w:val="20"/>
        </w:rPr>
      </w:pPr>
      <w:r>
        <w:rPr>
          <w:rFonts w:asciiTheme="minorHAnsi" w:hAnsiTheme="minorHAnsi" w:cstheme="minorHAnsi"/>
          <w:b/>
          <w:sz w:val="20"/>
          <w:szCs w:val="20"/>
        </w:rPr>
        <w:t xml:space="preserve">Project Description: </w:t>
      </w:r>
      <w:r w:rsidR="008F4C74" w:rsidRPr="008F4C74">
        <w:rPr>
          <w:rFonts w:asciiTheme="minorHAnsi" w:hAnsiTheme="minorHAnsi" w:cstheme="minorHAnsi"/>
          <w:bCs/>
          <w:sz w:val="20"/>
          <w:szCs w:val="20"/>
        </w:rPr>
        <w:t>The project focused on modernizing enterprise application delivery by implementing cloud-native technologies, container platforms, and DevOps automation practices. The objective was to build a scalable, reliable, and efficient platform that supported business applications while improving deployment speed, operational stability, and infrastructure consistency.</w:t>
      </w:r>
    </w:p>
    <w:p w14:paraId="130717BB" w14:textId="67DA7708" w:rsidR="008F4C74" w:rsidRPr="008F4C74" w:rsidRDefault="008F4C74" w:rsidP="008F4C74">
      <w:pPr>
        <w:spacing w:line="276" w:lineRule="auto"/>
        <w:jc w:val="both"/>
        <w:rPr>
          <w:rFonts w:asciiTheme="minorHAnsi" w:hAnsiTheme="minorHAnsi" w:cstheme="minorHAnsi"/>
          <w:bCs/>
          <w:sz w:val="20"/>
          <w:szCs w:val="20"/>
        </w:rPr>
      </w:pPr>
      <w:r w:rsidRPr="008F4C74">
        <w:rPr>
          <w:rFonts w:asciiTheme="minorHAnsi" w:hAnsiTheme="minorHAnsi" w:cstheme="minorHAnsi"/>
          <w:bCs/>
          <w:sz w:val="20"/>
          <w:szCs w:val="20"/>
        </w:rPr>
        <w:t xml:space="preserve">The project involved automating infrastructure provisioning, implementing CI/CD pipelines, managing containerized applications, and improving monitoring and operational processes across multiple environments. </w:t>
      </w:r>
    </w:p>
    <w:p w14:paraId="3BDD2BBB" w14:textId="2EE3660C" w:rsidR="001E5245" w:rsidRPr="001A0E68" w:rsidRDefault="001E5245" w:rsidP="008B5E62">
      <w:pPr>
        <w:spacing w:line="276" w:lineRule="auto"/>
        <w:jc w:val="both"/>
        <w:rPr>
          <w:rFonts w:asciiTheme="minorHAnsi" w:hAnsiTheme="minorHAnsi" w:cstheme="minorHAnsi"/>
          <w:b/>
          <w:sz w:val="20"/>
          <w:szCs w:val="20"/>
        </w:rPr>
      </w:pPr>
      <w:r w:rsidRPr="00AE5999">
        <w:rPr>
          <w:rFonts w:asciiTheme="minorHAnsi" w:hAnsiTheme="minorHAnsi" w:cstheme="minorHAnsi"/>
          <w:b/>
          <w:sz w:val="20"/>
          <w:szCs w:val="20"/>
        </w:rPr>
        <w:t>Responsibilities:</w:t>
      </w:r>
    </w:p>
    <w:p w14:paraId="5683FB69"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1E5245">
        <w:rPr>
          <w:rFonts w:asciiTheme="minorHAnsi" w:hAnsiTheme="minorHAnsi" w:cstheme="minorHAnsi"/>
          <w:bCs/>
          <w:sz w:val="20"/>
          <w:szCs w:val="20"/>
        </w:rPr>
        <w:t xml:space="preserve">Designed, deployed, and managed </w:t>
      </w:r>
      <w:r w:rsidRPr="00E90282">
        <w:rPr>
          <w:rFonts w:asciiTheme="minorHAnsi" w:hAnsiTheme="minorHAnsi" w:cstheme="minorHAnsi"/>
          <w:b/>
          <w:sz w:val="20"/>
          <w:szCs w:val="20"/>
        </w:rPr>
        <w:t xml:space="preserve">containerized applications on Google Kubernetes Engine (GKE) and Red Hat </w:t>
      </w:r>
      <w:r w:rsidRPr="001E5245">
        <w:rPr>
          <w:rFonts w:asciiTheme="minorHAnsi" w:hAnsiTheme="minorHAnsi" w:cstheme="minorHAnsi"/>
          <w:bCs/>
          <w:sz w:val="20"/>
          <w:szCs w:val="20"/>
        </w:rPr>
        <w:t>OpenShift platforms, supporting 50+ microservices with high availability, scalability, and fault-tolerant architecture across multiple environments.</w:t>
      </w:r>
    </w:p>
    <w:p w14:paraId="2050CD4E" w14:textId="77777777" w:rsidR="001E5245" w:rsidRPr="00E90282" w:rsidRDefault="001E5245" w:rsidP="001E5245">
      <w:pPr>
        <w:numPr>
          <w:ilvl w:val="0"/>
          <w:numId w:val="24"/>
        </w:numPr>
        <w:spacing w:line="278" w:lineRule="auto"/>
        <w:jc w:val="both"/>
        <w:rPr>
          <w:rFonts w:asciiTheme="minorHAnsi" w:hAnsiTheme="minorHAnsi" w:cstheme="minorHAnsi"/>
          <w:b/>
          <w:sz w:val="20"/>
          <w:szCs w:val="20"/>
        </w:rPr>
      </w:pPr>
      <w:r w:rsidRPr="00E90282">
        <w:rPr>
          <w:rFonts w:asciiTheme="minorHAnsi" w:hAnsiTheme="minorHAnsi" w:cstheme="minorHAnsi"/>
          <w:b/>
          <w:sz w:val="20"/>
          <w:szCs w:val="20"/>
        </w:rPr>
        <w:t>Built and maintained Jenkins CI/CD pipelines integrated with Git, GitHub, Docker, Helm, and Kubernetes deployments, reducing manual deployment activities by 40% and improving release frequency by 25%.</w:t>
      </w:r>
    </w:p>
    <w:p w14:paraId="56E0DADD"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1E5245">
        <w:rPr>
          <w:rFonts w:asciiTheme="minorHAnsi" w:hAnsiTheme="minorHAnsi" w:cstheme="minorHAnsi"/>
          <w:bCs/>
          <w:sz w:val="20"/>
          <w:szCs w:val="20"/>
        </w:rPr>
        <w:t>Automated GCP infrastructure provisioning using Terraform, managing GKE clusters, Compute Engine resources, IAM roles, VPC networking, firewall rules, and load balancers, reducing environment provisioning time by 35%.</w:t>
      </w:r>
    </w:p>
    <w:p w14:paraId="0B392C9A"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1E5245">
        <w:rPr>
          <w:rFonts w:asciiTheme="minorHAnsi" w:hAnsiTheme="minorHAnsi" w:cstheme="minorHAnsi"/>
          <w:bCs/>
          <w:sz w:val="20"/>
          <w:szCs w:val="20"/>
        </w:rPr>
        <w:t xml:space="preserve">Developed reusable </w:t>
      </w:r>
      <w:r w:rsidRPr="00E90282">
        <w:rPr>
          <w:rFonts w:asciiTheme="minorHAnsi" w:hAnsiTheme="minorHAnsi" w:cstheme="minorHAnsi"/>
          <w:b/>
          <w:sz w:val="20"/>
          <w:szCs w:val="20"/>
        </w:rPr>
        <w:t>Ansible playbooks for configuration</w:t>
      </w:r>
      <w:r w:rsidRPr="001E5245">
        <w:rPr>
          <w:rFonts w:asciiTheme="minorHAnsi" w:hAnsiTheme="minorHAnsi" w:cstheme="minorHAnsi"/>
          <w:bCs/>
          <w:sz w:val="20"/>
          <w:szCs w:val="20"/>
        </w:rPr>
        <w:t xml:space="preserve"> </w:t>
      </w:r>
      <w:r w:rsidRPr="00E90282">
        <w:rPr>
          <w:rFonts w:asciiTheme="minorHAnsi" w:hAnsiTheme="minorHAnsi" w:cstheme="minorHAnsi"/>
          <w:b/>
          <w:sz w:val="20"/>
          <w:szCs w:val="20"/>
        </w:rPr>
        <w:t>management</w:t>
      </w:r>
      <w:r w:rsidRPr="001E5245">
        <w:rPr>
          <w:rFonts w:asciiTheme="minorHAnsi" w:hAnsiTheme="minorHAnsi" w:cstheme="minorHAnsi"/>
          <w:bCs/>
          <w:sz w:val="20"/>
          <w:szCs w:val="20"/>
        </w:rPr>
        <w:t>, application deployment, server setup, and post-deployment automation, reducing repetitive operational tasks by 30%.</w:t>
      </w:r>
    </w:p>
    <w:p w14:paraId="2B70BB08"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E90282">
        <w:rPr>
          <w:rFonts w:asciiTheme="minorHAnsi" w:hAnsiTheme="minorHAnsi" w:cstheme="minorHAnsi"/>
          <w:b/>
          <w:sz w:val="20"/>
          <w:szCs w:val="20"/>
        </w:rPr>
        <w:t>Created standardized Helm charts and Kustomize template</w:t>
      </w:r>
      <w:r w:rsidRPr="001E5245">
        <w:rPr>
          <w:rFonts w:asciiTheme="minorHAnsi" w:hAnsiTheme="minorHAnsi" w:cstheme="minorHAnsi"/>
          <w:bCs/>
          <w:sz w:val="20"/>
          <w:szCs w:val="20"/>
        </w:rPr>
        <w:t>s for Kubernetes/OpenShift deployments, improving deployment consistency across Dev, QA, UAT, and Production environments and reducing configuration errors by 25%.</w:t>
      </w:r>
    </w:p>
    <w:p w14:paraId="1EC3E665"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E90282">
        <w:rPr>
          <w:rFonts w:asciiTheme="minorHAnsi" w:hAnsiTheme="minorHAnsi" w:cstheme="minorHAnsi"/>
          <w:b/>
          <w:sz w:val="20"/>
          <w:szCs w:val="20"/>
        </w:rPr>
        <w:t>Implemented Kubernetes Operators</w:t>
      </w:r>
      <w:r w:rsidRPr="001E5245">
        <w:rPr>
          <w:rFonts w:asciiTheme="minorHAnsi" w:hAnsiTheme="minorHAnsi" w:cstheme="minorHAnsi"/>
          <w:bCs/>
          <w:sz w:val="20"/>
          <w:szCs w:val="20"/>
        </w:rPr>
        <w:t xml:space="preserve"> and </w:t>
      </w:r>
      <w:r w:rsidRPr="00E90282">
        <w:rPr>
          <w:rFonts w:asciiTheme="minorHAnsi" w:hAnsiTheme="minorHAnsi" w:cstheme="minorHAnsi"/>
          <w:b/>
          <w:sz w:val="20"/>
          <w:szCs w:val="20"/>
        </w:rPr>
        <w:t xml:space="preserve">automation workflows </w:t>
      </w:r>
      <w:r w:rsidRPr="001E5245">
        <w:rPr>
          <w:rFonts w:asciiTheme="minorHAnsi" w:hAnsiTheme="minorHAnsi" w:cstheme="minorHAnsi"/>
          <w:bCs/>
          <w:sz w:val="20"/>
          <w:szCs w:val="20"/>
        </w:rPr>
        <w:t>to handle operational activities including application lifecycle management, cluster maintenance, cleanup tasks, and scaling operations, reducing manual intervention by 30%.</w:t>
      </w:r>
    </w:p>
    <w:p w14:paraId="5C6A64EA"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E90282">
        <w:rPr>
          <w:rFonts w:asciiTheme="minorHAnsi" w:hAnsiTheme="minorHAnsi" w:cstheme="minorHAnsi"/>
          <w:b/>
          <w:sz w:val="20"/>
          <w:szCs w:val="20"/>
        </w:rPr>
        <w:t>Managed Docker image lifecycle for enterprise applications including Kafka, Cassandra, NGINX, Redis, and Java-based</w:t>
      </w:r>
      <w:r w:rsidRPr="001E5245">
        <w:rPr>
          <w:rFonts w:asciiTheme="minorHAnsi" w:hAnsiTheme="minorHAnsi" w:cstheme="minorHAnsi"/>
          <w:bCs/>
          <w:sz w:val="20"/>
          <w:szCs w:val="20"/>
        </w:rPr>
        <w:t xml:space="preserve"> microservices, supporting secure image builds, vulnerability scanning, and automated promotion through CI/CD pipelines.</w:t>
      </w:r>
    </w:p>
    <w:p w14:paraId="78AE55FF"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E90282">
        <w:rPr>
          <w:rFonts w:asciiTheme="minorHAnsi" w:hAnsiTheme="minorHAnsi" w:cstheme="minorHAnsi"/>
          <w:b/>
          <w:sz w:val="20"/>
          <w:szCs w:val="20"/>
        </w:rPr>
        <w:t xml:space="preserve">Provisioned and optimized GKE clusters </w:t>
      </w:r>
      <w:r w:rsidRPr="001E5245">
        <w:rPr>
          <w:rFonts w:asciiTheme="minorHAnsi" w:hAnsiTheme="minorHAnsi" w:cstheme="minorHAnsi"/>
          <w:bCs/>
          <w:sz w:val="20"/>
          <w:szCs w:val="20"/>
        </w:rPr>
        <w:t>using Terraform, implementing autoscaling, node pools, custom VPC configurations, RBAC, and security controls to support workloads with 99.5%+ platform availability.</w:t>
      </w:r>
    </w:p>
    <w:p w14:paraId="5326148B"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1E5245">
        <w:rPr>
          <w:rFonts w:asciiTheme="minorHAnsi" w:hAnsiTheme="minorHAnsi" w:cstheme="minorHAnsi"/>
          <w:bCs/>
          <w:sz w:val="20"/>
          <w:szCs w:val="20"/>
        </w:rPr>
        <w:t>Developed Grafana dashboards and Prometheus PromQL queries to monitor Kubernetes cluster health, resource utilization, application metrics, and namespace-level performance, improving incident detection time by 35%.</w:t>
      </w:r>
    </w:p>
    <w:p w14:paraId="76EEEA8A" w14:textId="178C5FA3"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E90282">
        <w:rPr>
          <w:rFonts w:asciiTheme="minorHAnsi" w:hAnsiTheme="minorHAnsi" w:cstheme="minorHAnsi"/>
          <w:b/>
          <w:sz w:val="20"/>
          <w:szCs w:val="20"/>
        </w:rPr>
        <w:t>Implemented centralized logging and alerting using Google Cloud Monitoring</w:t>
      </w:r>
      <w:r w:rsidRPr="001E5245">
        <w:rPr>
          <w:rFonts w:asciiTheme="minorHAnsi" w:hAnsiTheme="minorHAnsi" w:cstheme="minorHAnsi"/>
          <w:bCs/>
          <w:sz w:val="20"/>
          <w:szCs w:val="20"/>
        </w:rPr>
        <w:t xml:space="preserve"> (</w:t>
      </w:r>
      <w:r w:rsidR="00DE59E2" w:rsidRPr="001E5245">
        <w:rPr>
          <w:rFonts w:asciiTheme="minorHAnsi" w:hAnsiTheme="minorHAnsi" w:cstheme="minorHAnsi"/>
          <w:bCs/>
          <w:sz w:val="20"/>
          <w:szCs w:val="20"/>
        </w:rPr>
        <w:t>Stack driver</w:t>
      </w:r>
      <w:r w:rsidRPr="001E5245">
        <w:rPr>
          <w:rFonts w:asciiTheme="minorHAnsi" w:hAnsiTheme="minorHAnsi" w:cstheme="minorHAnsi"/>
          <w:bCs/>
          <w:sz w:val="20"/>
          <w:szCs w:val="20"/>
        </w:rPr>
        <w:t>), configuring real-time notifications for critical infrastructure and application events, reducing mean time to identify (MTTI) production issues by 30%.</w:t>
      </w:r>
    </w:p>
    <w:p w14:paraId="46A8AC5D"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1E5245">
        <w:rPr>
          <w:rFonts w:asciiTheme="minorHAnsi" w:hAnsiTheme="minorHAnsi" w:cstheme="minorHAnsi"/>
          <w:bCs/>
          <w:sz w:val="20"/>
          <w:szCs w:val="20"/>
        </w:rPr>
        <w:t>Configured Kubernetes security components including ConfigMaps, Secrets, Service Accounts, RBAC policies, namespaces, and resource quotas to support secure multi-tenant environments hosting multiple application teams.</w:t>
      </w:r>
    </w:p>
    <w:p w14:paraId="4FE94BEB"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E90282">
        <w:rPr>
          <w:rFonts w:asciiTheme="minorHAnsi" w:hAnsiTheme="minorHAnsi" w:cstheme="minorHAnsi"/>
          <w:b/>
          <w:sz w:val="20"/>
          <w:szCs w:val="20"/>
        </w:rPr>
        <w:t>Automated microservice rollout processes</w:t>
      </w:r>
      <w:r w:rsidRPr="001E5245">
        <w:rPr>
          <w:rFonts w:asciiTheme="minorHAnsi" w:hAnsiTheme="minorHAnsi" w:cstheme="minorHAnsi"/>
          <w:bCs/>
          <w:sz w:val="20"/>
          <w:szCs w:val="20"/>
        </w:rPr>
        <w:t xml:space="preserve"> using Jenkins, Shell, and Python scripting, integrating automated testing, container image promotion, and staged deployments, improving deployment reliability by 25%.</w:t>
      </w:r>
    </w:p>
    <w:p w14:paraId="441251EF"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1E5245">
        <w:rPr>
          <w:rFonts w:asciiTheme="minorHAnsi" w:hAnsiTheme="minorHAnsi" w:cstheme="minorHAnsi"/>
          <w:bCs/>
          <w:sz w:val="20"/>
          <w:szCs w:val="20"/>
        </w:rPr>
        <w:t>Implemented production-grade Kubernetes/OpenShift operations including rolling updates, health probes, load balancing, autoscaling, and resource optimization, maintaining application availability between 99.5%–99.8%.</w:t>
      </w:r>
    </w:p>
    <w:p w14:paraId="0DDE1651" w14:textId="77777777" w:rsidR="001E5245" w:rsidRPr="001E5245" w:rsidRDefault="001E5245" w:rsidP="001E5245">
      <w:pPr>
        <w:numPr>
          <w:ilvl w:val="0"/>
          <w:numId w:val="24"/>
        </w:numPr>
        <w:spacing w:line="278" w:lineRule="auto"/>
        <w:jc w:val="both"/>
        <w:rPr>
          <w:rFonts w:asciiTheme="minorHAnsi" w:hAnsiTheme="minorHAnsi" w:cstheme="minorHAnsi"/>
          <w:bCs/>
          <w:sz w:val="20"/>
          <w:szCs w:val="20"/>
        </w:rPr>
      </w:pPr>
      <w:r w:rsidRPr="001E5245">
        <w:rPr>
          <w:rFonts w:asciiTheme="minorHAnsi" w:hAnsiTheme="minorHAnsi" w:cstheme="minorHAnsi"/>
          <w:bCs/>
          <w:sz w:val="20"/>
          <w:szCs w:val="20"/>
        </w:rPr>
        <w:t>Supported production incidents, troubleshooting, and root cause analysis, reducing recurring operational issues through automation, monitoring improvements, and preventive fixes.</w:t>
      </w:r>
    </w:p>
    <w:p w14:paraId="1C0AE8C3" w14:textId="77777777" w:rsidR="001E5245" w:rsidRPr="00E90282" w:rsidRDefault="001E5245" w:rsidP="001E5245">
      <w:pPr>
        <w:numPr>
          <w:ilvl w:val="0"/>
          <w:numId w:val="24"/>
        </w:numPr>
        <w:spacing w:line="278" w:lineRule="auto"/>
        <w:jc w:val="both"/>
        <w:rPr>
          <w:rFonts w:asciiTheme="minorHAnsi" w:hAnsiTheme="minorHAnsi" w:cstheme="minorHAnsi"/>
          <w:b/>
          <w:sz w:val="20"/>
          <w:szCs w:val="20"/>
        </w:rPr>
      </w:pPr>
      <w:r w:rsidRPr="00E90282">
        <w:rPr>
          <w:rFonts w:asciiTheme="minorHAnsi" w:hAnsiTheme="minorHAnsi" w:cstheme="minorHAnsi"/>
          <w:b/>
          <w:sz w:val="20"/>
          <w:szCs w:val="20"/>
        </w:rPr>
        <w:t>Conducted Kubernetes/OpenShift knowledge-sharing sessions and created demo environments, improving Dev team adoption of cloud-native deployment practices and GitOps workflows.</w:t>
      </w:r>
    </w:p>
    <w:p w14:paraId="13E0A6F3" w14:textId="77777777" w:rsidR="002C3259" w:rsidRPr="00AE5999" w:rsidRDefault="002C3259" w:rsidP="00CF426C">
      <w:pPr>
        <w:spacing w:line="278" w:lineRule="auto"/>
        <w:ind w:left="360"/>
        <w:jc w:val="both"/>
        <w:rPr>
          <w:rFonts w:asciiTheme="minorHAnsi" w:hAnsiTheme="minorHAnsi"/>
          <w:sz w:val="20"/>
          <w:szCs w:val="20"/>
        </w:rPr>
      </w:pPr>
      <w:r w:rsidRPr="00AE5999">
        <w:rPr>
          <w:rFonts w:asciiTheme="minorHAnsi" w:hAnsiTheme="minorHAnsi"/>
          <w:b/>
          <w:bCs/>
          <w:sz w:val="20"/>
          <w:szCs w:val="20"/>
        </w:rPr>
        <w:t>Environment:</w:t>
      </w:r>
      <w:r w:rsidRPr="00AE5999">
        <w:rPr>
          <w:rFonts w:asciiTheme="minorHAnsi" w:hAnsiTheme="minorHAnsi"/>
          <w:sz w:val="20"/>
          <w:szCs w:val="20"/>
        </w:rPr>
        <w:t xml:space="preserve"> GCP, GKE, GCE, Kubernetes, Red Hat OpenShift, Jenkins, Terraform, Ansible, Helm, Kustomize, Kubernetes Operators, Docker, Prometheus, Grafana, ConfigMaps, Secrets, Service Accounts, RBAC, and multi-tenant Kubernetes/OpenShift clusters.</w:t>
      </w:r>
    </w:p>
    <w:p w14:paraId="163F9CCA" w14:textId="77777777" w:rsidR="002C3259" w:rsidRPr="00884EE7" w:rsidRDefault="002C3259" w:rsidP="00CF426C">
      <w:pPr>
        <w:jc w:val="both"/>
        <w:rPr>
          <w:sz w:val="20"/>
          <w:szCs w:val="20"/>
        </w:rPr>
      </w:pPr>
    </w:p>
    <w:p w14:paraId="6C0E6FA5" w14:textId="77777777" w:rsidR="00B548A3" w:rsidRDefault="00B548A3" w:rsidP="00CF426C">
      <w:pPr>
        <w:spacing w:line="276" w:lineRule="auto"/>
        <w:jc w:val="both"/>
        <w:rPr>
          <w:sz w:val="20"/>
          <w:szCs w:val="20"/>
        </w:rPr>
      </w:pPr>
    </w:p>
    <w:p w14:paraId="2B83536A" w14:textId="322D4E23" w:rsidR="001C5AED" w:rsidRPr="001A0E68" w:rsidRDefault="001C5AED" w:rsidP="008B5E62">
      <w:pPr>
        <w:spacing w:line="276" w:lineRule="auto"/>
        <w:jc w:val="both"/>
        <w:rPr>
          <w:rFonts w:asciiTheme="minorHAnsi" w:hAnsiTheme="minorHAnsi" w:cstheme="minorHAnsi"/>
          <w:b/>
          <w:sz w:val="20"/>
          <w:szCs w:val="20"/>
        </w:rPr>
      </w:pPr>
      <w:r>
        <w:rPr>
          <w:rFonts w:asciiTheme="minorHAnsi" w:hAnsiTheme="minorHAnsi" w:cstheme="minorHAnsi"/>
          <w:b/>
          <w:sz w:val="20"/>
          <w:szCs w:val="20"/>
        </w:rPr>
        <w:t>Pacific Life</w:t>
      </w:r>
      <w:r w:rsidR="008B5E62">
        <w:rPr>
          <w:rFonts w:asciiTheme="minorHAnsi" w:hAnsiTheme="minorHAnsi" w:cstheme="minorHAnsi"/>
          <w:b/>
          <w:sz w:val="20"/>
          <w:szCs w:val="20"/>
        </w:rPr>
        <w:t xml:space="preserve">, </w:t>
      </w:r>
      <w:r w:rsidRPr="001C5AED">
        <w:rPr>
          <w:rFonts w:asciiTheme="minorHAnsi" w:hAnsiTheme="minorHAnsi" w:cstheme="minorHAnsi"/>
          <w:b/>
          <w:sz w:val="20"/>
          <w:szCs w:val="20"/>
        </w:rPr>
        <w:t xml:space="preserve">Newport Beach, </w:t>
      </w:r>
      <w:r w:rsidR="008B5E62" w:rsidRPr="001C5AED">
        <w:rPr>
          <w:rFonts w:asciiTheme="minorHAnsi" w:hAnsiTheme="minorHAnsi" w:cstheme="minorHAnsi"/>
          <w:b/>
          <w:sz w:val="20"/>
          <w:szCs w:val="20"/>
        </w:rPr>
        <w:t>CA</w:t>
      </w:r>
      <w:r w:rsidR="008B5E62">
        <w:rPr>
          <w:rFonts w:asciiTheme="minorHAnsi" w:hAnsiTheme="minorHAnsi" w:cstheme="minorHAnsi"/>
          <w:b/>
          <w:sz w:val="20"/>
          <w:szCs w:val="20"/>
        </w:rPr>
        <w:t xml:space="preserve"> </w:t>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ab/>
      </w:r>
      <w:r w:rsidR="008B5E62">
        <w:rPr>
          <w:rFonts w:asciiTheme="minorHAnsi" w:hAnsiTheme="minorHAnsi" w:cstheme="minorHAnsi"/>
          <w:b/>
          <w:sz w:val="20"/>
          <w:szCs w:val="20"/>
        </w:rPr>
        <w:t>Mar</w:t>
      </w:r>
      <w:r w:rsidR="008B5E62" w:rsidRPr="001A0E68">
        <w:rPr>
          <w:rFonts w:asciiTheme="minorHAnsi" w:hAnsiTheme="minorHAnsi" w:cstheme="minorHAnsi"/>
          <w:b/>
          <w:sz w:val="20"/>
          <w:szCs w:val="20"/>
        </w:rPr>
        <w:t xml:space="preserve"> 201</w:t>
      </w:r>
      <w:r w:rsidR="008B5E62">
        <w:rPr>
          <w:rFonts w:asciiTheme="minorHAnsi" w:hAnsiTheme="minorHAnsi" w:cstheme="minorHAnsi"/>
          <w:b/>
          <w:sz w:val="20"/>
          <w:szCs w:val="20"/>
        </w:rPr>
        <w:t>7</w:t>
      </w:r>
      <w:r w:rsidR="008B5E62" w:rsidRPr="001A0E68">
        <w:rPr>
          <w:rFonts w:asciiTheme="minorHAnsi" w:hAnsiTheme="minorHAnsi" w:cstheme="minorHAnsi"/>
          <w:b/>
          <w:sz w:val="20"/>
          <w:szCs w:val="20"/>
        </w:rPr>
        <w:t xml:space="preserve"> – </w:t>
      </w:r>
      <w:r w:rsidR="008B5E62">
        <w:rPr>
          <w:rFonts w:asciiTheme="minorHAnsi" w:hAnsiTheme="minorHAnsi" w:cstheme="minorHAnsi"/>
          <w:b/>
          <w:sz w:val="20"/>
          <w:szCs w:val="20"/>
        </w:rPr>
        <w:t>Nov</w:t>
      </w:r>
      <w:r w:rsidR="008B5E62" w:rsidRPr="001A0E68">
        <w:rPr>
          <w:rFonts w:asciiTheme="minorHAnsi" w:hAnsiTheme="minorHAnsi" w:cstheme="minorHAnsi"/>
          <w:b/>
          <w:sz w:val="20"/>
          <w:szCs w:val="20"/>
        </w:rPr>
        <w:t xml:space="preserve"> 201</w:t>
      </w:r>
      <w:r w:rsidR="008B5E62">
        <w:rPr>
          <w:rFonts w:asciiTheme="minorHAnsi" w:hAnsiTheme="minorHAnsi" w:cstheme="minorHAnsi"/>
          <w:b/>
          <w:sz w:val="20"/>
          <w:szCs w:val="20"/>
        </w:rPr>
        <w:t>8</w:t>
      </w:r>
    </w:p>
    <w:p w14:paraId="6823D243" w14:textId="0A4E7D67" w:rsidR="001C5AED" w:rsidRDefault="001C5AED" w:rsidP="008B5E62">
      <w:pPr>
        <w:spacing w:line="276" w:lineRule="auto"/>
        <w:jc w:val="both"/>
        <w:rPr>
          <w:rFonts w:asciiTheme="minorHAnsi" w:hAnsiTheme="minorHAnsi" w:cstheme="minorHAnsi"/>
          <w:b/>
          <w:sz w:val="20"/>
          <w:szCs w:val="20"/>
        </w:rPr>
      </w:pPr>
      <w:r w:rsidRPr="001A0E68">
        <w:rPr>
          <w:rFonts w:asciiTheme="minorHAnsi" w:hAnsiTheme="minorHAnsi" w:cstheme="minorHAnsi"/>
          <w:b/>
          <w:sz w:val="20"/>
          <w:szCs w:val="20"/>
        </w:rPr>
        <w:t>DevOps/Automation Engineer | OpenShift Admin</w:t>
      </w:r>
      <w:r w:rsidRPr="001A0E68">
        <w:rPr>
          <w:rFonts w:asciiTheme="minorHAnsi" w:hAnsiTheme="minorHAnsi" w:cstheme="minorHAnsi"/>
          <w:b/>
          <w:sz w:val="20"/>
          <w:szCs w:val="20"/>
        </w:rPr>
        <w:tab/>
      </w:r>
      <w:r w:rsidRPr="001A0E68">
        <w:rPr>
          <w:rFonts w:asciiTheme="minorHAnsi" w:hAnsiTheme="minorHAnsi" w:cstheme="minorHAnsi"/>
          <w:b/>
          <w:sz w:val="20"/>
          <w:szCs w:val="20"/>
        </w:rPr>
        <w:tab/>
      </w:r>
      <w:r w:rsidRPr="001A0E68">
        <w:rPr>
          <w:rFonts w:asciiTheme="minorHAnsi" w:hAnsiTheme="minorHAnsi" w:cstheme="minorHAnsi"/>
          <w:b/>
          <w:sz w:val="20"/>
          <w:szCs w:val="20"/>
        </w:rPr>
        <w:tab/>
      </w:r>
      <w:r w:rsidRPr="001A0E68">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Pr="001A0E68">
        <w:rPr>
          <w:rFonts w:asciiTheme="minorHAnsi" w:hAnsiTheme="minorHAnsi" w:cstheme="minorHAnsi"/>
          <w:b/>
          <w:sz w:val="20"/>
          <w:szCs w:val="20"/>
        </w:rPr>
        <w:t xml:space="preserve"> </w:t>
      </w:r>
    </w:p>
    <w:p w14:paraId="405C8B00" w14:textId="0E0812EC" w:rsidR="00B74248" w:rsidRPr="002C3259" w:rsidRDefault="00B74248" w:rsidP="008B5E62">
      <w:pPr>
        <w:jc w:val="both"/>
        <w:rPr>
          <w:rFonts w:asciiTheme="minorHAnsi" w:hAnsiTheme="minorHAnsi"/>
          <w:sz w:val="20"/>
          <w:szCs w:val="20"/>
        </w:rPr>
      </w:pPr>
      <w:r>
        <w:rPr>
          <w:rFonts w:asciiTheme="minorHAnsi" w:hAnsiTheme="minorHAnsi" w:cstheme="minorHAnsi"/>
          <w:b/>
          <w:sz w:val="20"/>
          <w:szCs w:val="20"/>
        </w:rPr>
        <w:t xml:space="preserve">Project Description: </w:t>
      </w:r>
      <w:r w:rsidR="002C3259" w:rsidRPr="002C3259">
        <w:rPr>
          <w:rFonts w:asciiTheme="minorHAnsi" w:hAnsiTheme="minorHAnsi"/>
          <w:sz w:val="20"/>
          <w:szCs w:val="20"/>
        </w:rPr>
        <w:t>The project focused on supporting the automation, deployment, and management of enterprise applications through standardized delivery processes, containerized environments, and reliable infrastructure operations.</w:t>
      </w:r>
    </w:p>
    <w:p w14:paraId="492A5538" w14:textId="60E95AF0" w:rsidR="002C3259" w:rsidRPr="00B74248" w:rsidRDefault="001C5AED" w:rsidP="008B5E62">
      <w:pPr>
        <w:spacing w:line="276" w:lineRule="auto"/>
        <w:jc w:val="both"/>
        <w:rPr>
          <w:rStyle w:val="Strong"/>
          <w:rFonts w:asciiTheme="minorHAnsi" w:hAnsiTheme="minorHAnsi" w:cstheme="minorHAnsi"/>
          <w:bCs w:val="0"/>
          <w:sz w:val="20"/>
          <w:szCs w:val="20"/>
        </w:rPr>
      </w:pPr>
      <w:r w:rsidRPr="001A0E68">
        <w:rPr>
          <w:rFonts w:asciiTheme="minorHAnsi" w:hAnsiTheme="minorHAnsi" w:cstheme="minorHAnsi"/>
          <w:b/>
          <w:sz w:val="20"/>
          <w:szCs w:val="20"/>
        </w:rPr>
        <w:t>Responsibilities:</w:t>
      </w:r>
    </w:p>
    <w:p w14:paraId="1BEE8B74" w14:textId="77777777" w:rsidR="002C3259" w:rsidRPr="00AE5999" w:rsidRDefault="002C3259" w:rsidP="00CF426C">
      <w:pPr>
        <w:pStyle w:val="ListParagraph"/>
        <w:numPr>
          <w:ilvl w:val="0"/>
          <w:numId w:val="17"/>
        </w:numPr>
        <w:spacing w:line="276" w:lineRule="auto"/>
        <w:jc w:val="both"/>
        <w:rPr>
          <w:rFonts w:asciiTheme="minorHAnsi" w:hAnsiTheme="minorHAnsi"/>
          <w:sz w:val="20"/>
          <w:szCs w:val="20"/>
        </w:rPr>
      </w:pPr>
      <w:r w:rsidRPr="00AE5999">
        <w:rPr>
          <w:rFonts w:asciiTheme="minorHAnsi" w:hAnsiTheme="minorHAnsi"/>
          <w:sz w:val="20"/>
          <w:szCs w:val="20"/>
        </w:rPr>
        <w:t>Designed and implemented multi-</w:t>
      </w:r>
      <w:r w:rsidRPr="00AE5999">
        <w:rPr>
          <w:rFonts w:asciiTheme="minorHAnsi" w:hAnsiTheme="minorHAnsi"/>
          <w:b/>
          <w:bCs/>
          <w:sz w:val="20"/>
          <w:szCs w:val="20"/>
        </w:rPr>
        <w:t>component CI/CD pipelines using Jenkins, with integrated JUnit and SonarQube</w:t>
      </w:r>
      <w:r w:rsidRPr="00AE5999">
        <w:rPr>
          <w:rFonts w:asciiTheme="minorHAnsi" w:hAnsiTheme="minorHAnsi"/>
          <w:sz w:val="20"/>
          <w:szCs w:val="20"/>
        </w:rPr>
        <w:t xml:space="preserve"> for automated testing and </w:t>
      </w:r>
      <w:r w:rsidRPr="00AE5999">
        <w:rPr>
          <w:rFonts w:asciiTheme="minorHAnsi" w:hAnsiTheme="minorHAnsi"/>
          <w:b/>
          <w:bCs/>
          <w:sz w:val="20"/>
          <w:szCs w:val="20"/>
        </w:rPr>
        <w:t>code quality analysis, improving release throughput by 22%.</w:t>
      </w:r>
    </w:p>
    <w:p w14:paraId="6A0CE7FD" w14:textId="77777777" w:rsidR="008B5E62" w:rsidRPr="008B5E62" w:rsidRDefault="002C3259" w:rsidP="00CF426C">
      <w:pPr>
        <w:pStyle w:val="ListParagraph"/>
        <w:numPr>
          <w:ilvl w:val="0"/>
          <w:numId w:val="17"/>
        </w:numPr>
        <w:spacing w:line="276" w:lineRule="auto"/>
        <w:jc w:val="both"/>
        <w:rPr>
          <w:rFonts w:asciiTheme="minorHAnsi" w:hAnsiTheme="minorHAnsi"/>
          <w:b/>
          <w:bCs/>
          <w:sz w:val="20"/>
          <w:szCs w:val="20"/>
        </w:rPr>
      </w:pPr>
      <w:r w:rsidRPr="00AE5999">
        <w:rPr>
          <w:rFonts w:asciiTheme="minorHAnsi" w:hAnsiTheme="minorHAnsi"/>
          <w:b/>
          <w:bCs/>
          <w:sz w:val="20"/>
          <w:szCs w:val="20"/>
        </w:rPr>
        <w:t>Managed Docker containerization</w:t>
      </w:r>
      <w:r w:rsidRPr="00AE5999">
        <w:rPr>
          <w:rFonts w:asciiTheme="minorHAnsi" w:hAnsiTheme="minorHAnsi"/>
          <w:sz w:val="20"/>
          <w:szCs w:val="20"/>
        </w:rPr>
        <w:t xml:space="preserve"> and deployed </w:t>
      </w:r>
      <w:r w:rsidRPr="00AE5999">
        <w:rPr>
          <w:rFonts w:asciiTheme="minorHAnsi" w:hAnsiTheme="minorHAnsi"/>
          <w:b/>
          <w:bCs/>
          <w:sz w:val="20"/>
          <w:szCs w:val="20"/>
        </w:rPr>
        <w:t>applications across Kubernetes</w:t>
      </w:r>
      <w:r w:rsidRPr="00AE5999">
        <w:rPr>
          <w:rFonts w:asciiTheme="minorHAnsi" w:hAnsiTheme="minorHAnsi"/>
          <w:sz w:val="20"/>
          <w:szCs w:val="20"/>
        </w:rPr>
        <w:t xml:space="preserve"> and Red Hat OpenShift environments, </w:t>
      </w:r>
      <w:r w:rsidRPr="00AE5999">
        <w:rPr>
          <w:rFonts w:asciiTheme="minorHAnsi" w:hAnsiTheme="minorHAnsi"/>
          <w:b/>
          <w:bCs/>
          <w:sz w:val="20"/>
          <w:szCs w:val="20"/>
        </w:rPr>
        <w:t>improving deployment consistency by 20</w:t>
      </w:r>
      <w:r w:rsidR="00980938" w:rsidRPr="00AE5999">
        <w:rPr>
          <w:rFonts w:asciiTheme="minorHAnsi" w:hAnsiTheme="minorHAnsi"/>
          <w:b/>
          <w:bCs/>
          <w:sz w:val="20"/>
          <w:szCs w:val="20"/>
        </w:rPr>
        <w:t>%.</w:t>
      </w:r>
      <w:r w:rsidR="00980938" w:rsidRPr="00980938">
        <w:rPr>
          <w:rFonts w:asciiTheme="minorHAnsi" w:hAnsiTheme="minorHAnsi"/>
          <w:sz w:val="20"/>
          <w:szCs w:val="20"/>
        </w:rPr>
        <w:t xml:space="preserve"> </w:t>
      </w:r>
    </w:p>
    <w:p w14:paraId="2DACB0F7" w14:textId="4AEC65DF" w:rsidR="002C3259" w:rsidRPr="00980938" w:rsidRDefault="00980938" w:rsidP="00CF426C">
      <w:pPr>
        <w:pStyle w:val="ListParagraph"/>
        <w:numPr>
          <w:ilvl w:val="0"/>
          <w:numId w:val="17"/>
        </w:numPr>
        <w:spacing w:line="276" w:lineRule="auto"/>
        <w:jc w:val="both"/>
        <w:rPr>
          <w:rFonts w:asciiTheme="minorHAnsi" w:hAnsiTheme="minorHAnsi"/>
          <w:b/>
          <w:bCs/>
          <w:sz w:val="20"/>
          <w:szCs w:val="20"/>
        </w:rPr>
      </w:pPr>
      <w:r w:rsidRPr="00980938">
        <w:rPr>
          <w:rFonts w:asciiTheme="minorHAnsi" w:hAnsiTheme="minorHAnsi"/>
          <w:sz w:val="20"/>
          <w:szCs w:val="20"/>
        </w:rPr>
        <w:t>Created</w:t>
      </w:r>
      <w:r w:rsidR="002C3259" w:rsidRPr="00980938">
        <w:rPr>
          <w:rFonts w:asciiTheme="minorHAnsi" w:hAnsiTheme="minorHAnsi"/>
          <w:sz w:val="20"/>
          <w:szCs w:val="20"/>
        </w:rPr>
        <w:t xml:space="preserve"> </w:t>
      </w:r>
      <w:r w:rsidR="002C3259" w:rsidRPr="00980938">
        <w:rPr>
          <w:rFonts w:asciiTheme="minorHAnsi" w:hAnsiTheme="minorHAnsi"/>
          <w:b/>
          <w:bCs/>
          <w:sz w:val="20"/>
          <w:szCs w:val="20"/>
        </w:rPr>
        <w:t>Helm charts and Kubernetes deployment templates</w:t>
      </w:r>
      <w:r w:rsidR="002C3259" w:rsidRPr="00980938">
        <w:rPr>
          <w:rFonts w:asciiTheme="minorHAnsi" w:hAnsiTheme="minorHAnsi"/>
          <w:sz w:val="20"/>
          <w:szCs w:val="20"/>
        </w:rPr>
        <w:t xml:space="preserve"> to standardize application deployments, reducing deployment configuration effort by 25%.</w:t>
      </w:r>
    </w:p>
    <w:p w14:paraId="2A470144" w14:textId="77777777" w:rsidR="008B5E62" w:rsidRDefault="002C3259" w:rsidP="00CF426C">
      <w:pPr>
        <w:pStyle w:val="ListParagraph"/>
        <w:numPr>
          <w:ilvl w:val="0"/>
          <w:numId w:val="17"/>
        </w:numPr>
        <w:spacing w:line="276" w:lineRule="auto"/>
        <w:jc w:val="both"/>
        <w:rPr>
          <w:rFonts w:asciiTheme="minorHAnsi" w:hAnsiTheme="minorHAnsi"/>
          <w:sz w:val="20"/>
          <w:szCs w:val="20"/>
        </w:rPr>
      </w:pPr>
      <w:r w:rsidRPr="00AE5999">
        <w:rPr>
          <w:rFonts w:asciiTheme="minorHAnsi" w:hAnsiTheme="minorHAnsi"/>
          <w:b/>
          <w:bCs/>
          <w:sz w:val="20"/>
          <w:szCs w:val="20"/>
        </w:rPr>
        <w:t>Automated infrastructure and application provisioning</w:t>
      </w:r>
      <w:r w:rsidRPr="00AE5999">
        <w:rPr>
          <w:rFonts w:asciiTheme="minorHAnsi" w:hAnsiTheme="minorHAnsi"/>
          <w:sz w:val="20"/>
          <w:szCs w:val="20"/>
        </w:rPr>
        <w:t xml:space="preserve"> using Chef across AWS, OpenShift, and virtual machine environments, </w:t>
      </w:r>
      <w:r w:rsidRPr="00AE5999">
        <w:rPr>
          <w:rFonts w:asciiTheme="minorHAnsi" w:hAnsiTheme="minorHAnsi"/>
          <w:b/>
          <w:bCs/>
          <w:sz w:val="20"/>
          <w:szCs w:val="20"/>
        </w:rPr>
        <w:t>reducing repetitive manual configuration effort by 28</w:t>
      </w:r>
      <w:r w:rsidR="00980938" w:rsidRPr="00AE5999">
        <w:rPr>
          <w:rFonts w:asciiTheme="minorHAnsi" w:hAnsiTheme="minorHAnsi"/>
          <w:b/>
          <w:bCs/>
          <w:sz w:val="20"/>
          <w:szCs w:val="20"/>
        </w:rPr>
        <w:t>%.</w:t>
      </w:r>
      <w:r w:rsidR="00980938" w:rsidRPr="00980938">
        <w:rPr>
          <w:rFonts w:asciiTheme="minorHAnsi" w:hAnsiTheme="minorHAnsi"/>
          <w:sz w:val="20"/>
          <w:szCs w:val="20"/>
        </w:rPr>
        <w:t xml:space="preserve"> </w:t>
      </w:r>
    </w:p>
    <w:p w14:paraId="5536FD59" w14:textId="0C2CB5CC" w:rsidR="002C3259" w:rsidRPr="00980938" w:rsidRDefault="00980938" w:rsidP="00CF426C">
      <w:pPr>
        <w:pStyle w:val="ListParagraph"/>
        <w:numPr>
          <w:ilvl w:val="0"/>
          <w:numId w:val="17"/>
        </w:numPr>
        <w:spacing w:line="276" w:lineRule="auto"/>
        <w:jc w:val="both"/>
        <w:rPr>
          <w:rFonts w:asciiTheme="minorHAnsi" w:hAnsiTheme="minorHAnsi"/>
          <w:sz w:val="20"/>
          <w:szCs w:val="20"/>
        </w:rPr>
      </w:pPr>
      <w:r w:rsidRPr="00980938">
        <w:rPr>
          <w:rFonts w:asciiTheme="minorHAnsi" w:hAnsiTheme="minorHAnsi"/>
          <w:sz w:val="20"/>
          <w:szCs w:val="20"/>
        </w:rPr>
        <w:t>Managed</w:t>
      </w:r>
      <w:r w:rsidR="002C3259" w:rsidRPr="00980938">
        <w:rPr>
          <w:rFonts w:asciiTheme="minorHAnsi" w:hAnsiTheme="minorHAnsi"/>
          <w:sz w:val="20"/>
          <w:szCs w:val="20"/>
        </w:rPr>
        <w:t xml:space="preserve"> container orchestration across Kubernetes and OpenShift environments, supporting enterprise applications with </w:t>
      </w:r>
      <w:r w:rsidR="002C3259" w:rsidRPr="00980938">
        <w:rPr>
          <w:rFonts w:asciiTheme="minorHAnsi" w:hAnsiTheme="minorHAnsi"/>
          <w:b/>
          <w:bCs/>
          <w:sz w:val="20"/>
          <w:szCs w:val="20"/>
        </w:rPr>
        <w:t>service availability between 98.5% and 99.7</w:t>
      </w:r>
      <w:r w:rsidRPr="00980938">
        <w:rPr>
          <w:rFonts w:asciiTheme="minorHAnsi" w:hAnsiTheme="minorHAnsi"/>
          <w:b/>
          <w:bCs/>
          <w:sz w:val="20"/>
          <w:szCs w:val="20"/>
        </w:rPr>
        <w:t>%.</w:t>
      </w:r>
      <w:r w:rsidRPr="00980938">
        <w:rPr>
          <w:rFonts w:asciiTheme="minorHAnsi" w:hAnsiTheme="minorHAnsi"/>
          <w:sz w:val="20"/>
          <w:szCs w:val="20"/>
        </w:rPr>
        <w:t xml:space="preserve"> Used</w:t>
      </w:r>
      <w:r w:rsidR="002C3259" w:rsidRPr="00980938">
        <w:rPr>
          <w:rFonts w:asciiTheme="minorHAnsi" w:hAnsiTheme="minorHAnsi"/>
          <w:sz w:val="20"/>
          <w:szCs w:val="20"/>
        </w:rPr>
        <w:t xml:space="preserve"> AWS services including EC2, S3, ELB, Auto Scaling, Lambda, IAM, and CloudWatch for </w:t>
      </w:r>
      <w:r w:rsidR="002C3259" w:rsidRPr="00980938">
        <w:rPr>
          <w:rFonts w:asciiTheme="minorHAnsi" w:hAnsiTheme="minorHAnsi"/>
          <w:b/>
          <w:bCs/>
          <w:sz w:val="20"/>
          <w:szCs w:val="20"/>
        </w:rPr>
        <w:t>infrastructure provisioning,</w:t>
      </w:r>
      <w:r w:rsidR="002C3259" w:rsidRPr="00980938">
        <w:rPr>
          <w:rFonts w:asciiTheme="minorHAnsi" w:hAnsiTheme="minorHAnsi"/>
          <w:sz w:val="20"/>
          <w:szCs w:val="20"/>
        </w:rPr>
        <w:t xml:space="preserve"> monitoring, security, and event-driven operations.</w:t>
      </w:r>
    </w:p>
    <w:p w14:paraId="39A22A2E" w14:textId="27E39894" w:rsidR="002C3259" w:rsidRPr="00AE5999" w:rsidRDefault="002C3259" w:rsidP="00CF426C">
      <w:pPr>
        <w:pStyle w:val="ListParagraph"/>
        <w:numPr>
          <w:ilvl w:val="0"/>
          <w:numId w:val="17"/>
        </w:numPr>
        <w:spacing w:line="276" w:lineRule="auto"/>
        <w:jc w:val="both"/>
        <w:rPr>
          <w:rFonts w:asciiTheme="minorHAnsi" w:hAnsiTheme="minorHAnsi"/>
          <w:sz w:val="20"/>
          <w:szCs w:val="20"/>
        </w:rPr>
      </w:pPr>
      <w:r w:rsidRPr="00AE5999">
        <w:rPr>
          <w:rFonts w:asciiTheme="minorHAnsi" w:hAnsiTheme="minorHAnsi"/>
          <w:sz w:val="20"/>
          <w:szCs w:val="20"/>
        </w:rPr>
        <w:t>Provisioned and maintained virtual machines using OpenStack and supported compute</w:t>
      </w:r>
      <w:r w:rsidR="00B74248" w:rsidRPr="00AE5999">
        <w:rPr>
          <w:rFonts w:asciiTheme="minorHAnsi" w:hAnsiTheme="minorHAnsi"/>
          <w:sz w:val="20"/>
          <w:szCs w:val="20"/>
        </w:rPr>
        <w:t>r</w:t>
      </w:r>
      <w:r w:rsidRPr="00AE5999">
        <w:rPr>
          <w:rFonts w:asciiTheme="minorHAnsi" w:hAnsiTheme="minorHAnsi"/>
          <w:sz w:val="20"/>
          <w:szCs w:val="20"/>
        </w:rPr>
        <w:t>, networking, and CI infrastructure.</w:t>
      </w:r>
    </w:p>
    <w:p w14:paraId="740A05D9" w14:textId="11E6FEF9" w:rsidR="007C1607" w:rsidRPr="007C1607" w:rsidRDefault="002C3259" w:rsidP="007C1607">
      <w:pPr>
        <w:pStyle w:val="ListParagraph"/>
        <w:numPr>
          <w:ilvl w:val="0"/>
          <w:numId w:val="17"/>
        </w:numPr>
        <w:spacing w:line="276" w:lineRule="auto"/>
        <w:jc w:val="both"/>
        <w:rPr>
          <w:rFonts w:asciiTheme="minorHAnsi" w:hAnsiTheme="minorHAnsi"/>
          <w:sz w:val="20"/>
          <w:szCs w:val="20"/>
        </w:rPr>
      </w:pPr>
      <w:r w:rsidRPr="00AE5999">
        <w:rPr>
          <w:rFonts w:asciiTheme="minorHAnsi" w:hAnsiTheme="minorHAnsi"/>
          <w:b/>
          <w:bCs/>
          <w:sz w:val="20"/>
          <w:szCs w:val="20"/>
        </w:rPr>
        <w:t>Implemented ELK Stack-based log analytics</w:t>
      </w:r>
      <w:r w:rsidRPr="00AE5999">
        <w:rPr>
          <w:rFonts w:asciiTheme="minorHAnsi" w:hAnsiTheme="minorHAnsi"/>
          <w:sz w:val="20"/>
          <w:szCs w:val="20"/>
        </w:rPr>
        <w:t xml:space="preserve"> and integrated Maven, Nexus, UCD, Git, JIRA, and Confluence with CI/CD and infrastructure automation processes, </w:t>
      </w:r>
      <w:r w:rsidRPr="00AE5999">
        <w:rPr>
          <w:rFonts w:asciiTheme="minorHAnsi" w:hAnsiTheme="minorHAnsi"/>
          <w:b/>
          <w:bCs/>
          <w:sz w:val="20"/>
          <w:szCs w:val="20"/>
        </w:rPr>
        <w:t>reducing manual operational effort by 15%–25%.</w:t>
      </w:r>
    </w:p>
    <w:p w14:paraId="3C1BE940" w14:textId="44B87915" w:rsidR="002C3259" w:rsidRPr="007C1607" w:rsidRDefault="002C3259" w:rsidP="007C1607">
      <w:pPr>
        <w:spacing w:line="276" w:lineRule="auto"/>
        <w:jc w:val="both"/>
        <w:rPr>
          <w:rStyle w:val="Strong"/>
          <w:rFonts w:asciiTheme="minorHAnsi" w:hAnsiTheme="minorHAnsi"/>
          <w:b w:val="0"/>
          <w:bCs w:val="0"/>
          <w:sz w:val="20"/>
          <w:szCs w:val="20"/>
        </w:rPr>
      </w:pPr>
      <w:r w:rsidRPr="007C1607">
        <w:rPr>
          <w:rFonts w:asciiTheme="minorHAnsi" w:hAnsiTheme="minorHAnsi"/>
          <w:b/>
          <w:bCs/>
          <w:sz w:val="20"/>
          <w:szCs w:val="20"/>
        </w:rPr>
        <w:t>Environment</w:t>
      </w:r>
      <w:r w:rsidRPr="007C1607">
        <w:rPr>
          <w:rFonts w:asciiTheme="minorHAnsi" w:hAnsiTheme="minorHAnsi"/>
          <w:sz w:val="20"/>
          <w:szCs w:val="20"/>
        </w:rPr>
        <w:t>: Jenkins, Kubernetes, Red Hat OpenShift, Docker, Helm, AWS, OpenStack, Chef, ELK Stack, Maven, Nexus, UCD, Git, JIRA, and Confluence.</w:t>
      </w:r>
    </w:p>
    <w:p w14:paraId="18F7BB33" w14:textId="77777777" w:rsidR="002C3259" w:rsidRPr="002C3259" w:rsidRDefault="002C3259" w:rsidP="00CF426C">
      <w:pPr>
        <w:spacing w:line="276" w:lineRule="auto"/>
        <w:jc w:val="both"/>
        <w:rPr>
          <w:rFonts w:asciiTheme="minorHAnsi" w:hAnsiTheme="minorHAnsi" w:cstheme="minorHAnsi"/>
          <w:color w:val="222222"/>
          <w:sz w:val="20"/>
          <w:szCs w:val="20"/>
        </w:rPr>
      </w:pPr>
    </w:p>
    <w:p w14:paraId="49053920" w14:textId="5D376CF7" w:rsidR="007C1607" w:rsidRDefault="001C5AED" w:rsidP="007C1607">
      <w:pPr>
        <w:spacing w:line="276" w:lineRule="auto"/>
        <w:rPr>
          <w:rFonts w:asciiTheme="minorHAnsi" w:hAnsiTheme="minorHAnsi" w:cstheme="minorHAnsi"/>
          <w:b/>
          <w:sz w:val="20"/>
          <w:szCs w:val="20"/>
        </w:rPr>
      </w:pPr>
      <w:r>
        <w:rPr>
          <w:rFonts w:asciiTheme="minorHAnsi" w:hAnsiTheme="minorHAnsi" w:cstheme="minorHAnsi"/>
          <w:b/>
          <w:sz w:val="20"/>
          <w:szCs w:val="20"/>
        </w:rPr>
        <w:t>Cisco</w:t>
      </w:r>
      <w:r w:rsidR="007C1607">
        <w:rPr>
          <w:rFonts w:asciiTheme="minorHAnsi" w:hAnsiTheme="minorHAnsi" w:cstheme="minorHAnsi"/>
          <w:b/>
          <w:sz w:val="20"/>
          <w:szCs w:val="20"/>
        </w:rPr>
        <w:t xml:space="preserve">, </w:t>
      </w:r>
      <w:r w:rsidR="007C1607" w:rsidRPr="001C5AED">
        <w:rPr>
          <w:rFonts w:asciiTheme="minorHAnsi" w:hAnsiTheme="minorHAnsi" w:cstheme="minorHAnsi"/>
          <w:b/>
          <w:sz w:val="20"/>
          <w:szCs w:val="20"/>
        </w:rPr>
        <w:t>San Jose, CA</w:t>
      </w:r>
      <w:r w:rsidR="007C1607" w:rsidRPr="001A0E68">
        <w:rPr>
          <w:rFonts w:asciiTheme="minorHAnsi" w:hAnsiTheme="minorHAnsi" w:cstheme="minorHAnsi"/>
          <w:b/>
          <w:sz w:val="20"/>
          <w:szCs w:val="20"/>
        </w:rPr>
        <w:tab/>
      </w:r>
      <w:r w:rsidR="008D176D">
        <w:rPr>
          <w:rFonts w:asciiTheme="minorHAnsi" w:hAnsiTheme="minorHAnsi" w:cstheme="minorHAnsi"/>
          <w:b/>
          <w:sz w:val="20"/>
          <w:szCs w:val="20"/>
        </w:rPr>
        <w:tab/>
      </w:r>
      <w:r w:rsidR="008D176D">
        <w:rPr>
          <w:rFonts w:asciiTheme="minorHAnsi" w:hAnsiTheme="minorHAnsi" w:cstheme="minorHAnsi"/>
          <w:b/>
          <w:sz w:val="20"/>
          <w:szCs w:val="20"/>
        </w:rPr>
        <w:tab/>
      </w:r>
      <w:r w:rsidR="008D176D">
        <w:rPr>
          <w:rFonts w:asciiTheme="minorHAnsi" w:hAnsiTheme="minorHAnsi" w:cstheme="minorHAnsi"/>
          <w:b/>
          <w:sz w:val="20"/>
          <w:szCs w:val="20"/>
        </w:rPr>
        <w:tab/>
      </w:r>
      <w:r w:rsidR="007C1607">
        <w:rPr>
          <w:rFonts w:asciiTheme="minorHAnsi" w:hAnsiTheme="minorHAnsi" w:cstheme="minorHAnsi"/>
          <w:b/>
          <w:sz w:val="20"/>
          <w:szCs w:val="20"/>
        </w:rPr>
        <w:tab/>
      </w:r>
      <w:r w:rsidR="007C1607">
        <w:rPr>
          <w:rFonts w:asciiTheme="minorHAnsi" w:hAnsiTheme="minorHAnsi" w:cstheme="minorHAnsi"/>
          <w:b/>
          <w:sz w:val="20"/>
          <w:szCs w:val="20"/>
        </w:rPr>
        <w:tab/>
      </w:r>
      <w:r w:rsidR="007C1607">
        <w:rPr>
          <w:rFonts w:asciiTheme="minorHAnsi" w:hAnsiTheme="minorHAnsi" w:cstheme="minorHAnsi"/>
          <w:b/>
          <w:sz w:val="20"/>
          <w:szCs w:val="20"/>
        </w:rPr>
        <w:tab/>
      </w:r>
      <w:r w:rsidR="007C1607">
        <w:rPr>
          <w:rFonts w:asciiTheme="minorHAnsi" w:hAnsiTheme="minorHAnsi" w:cstheme="minorHAnsi"/>
          <w:b/>
          <w:sz w:val="20"/>
          <w:szCs w:val="20"/>
        </w:rPr>
        <w:tab/>
      </w:r>
      <w:r w:rsidR="007C1607">
        <w:rPr>
          <w:rFonts w:asciiTheme="minorHAnsi" w:hAnsiTheme="minorHAnsi" w:cstheme="minorHAnsi"/>
          <w:b/>
          <w:sz w:val="20"/>
          <w:szCs w:val="20"/>
        </w:rPr>
        <w:tab/>
      </w:r>
      <w:r w:rsidR="007C1607">
        <w:rPr>
          <w:rFonts w:asciiTheme="minorHAnsi" w:hAnsiTheme="minorHAnsi" w:cstheme="minorHAnsi"/>
          <w:b/>
          <w:sz w:val="20"/>
          <w:szCs w:val="20"/>
        </w:rPr>
        <w:tab/>
      </w:r>
      <w:r w:rsidR="007C1607" w:rsidRPr="001A0E68">
        <w:rPr>
          <w:rFonts w:asciiTheme="minorHAnsi" w:hAnsiTheme="minorHAnsi" w:cstheme="minorHAnsi"/>
          <w:b/>
          <w:sz w:val="20"/>
          <w:szCs w:val="20"/>
        </w:rPr>
        <w:t>May 201</w:t>
      </w:r>
      <w:r w:rsidR="007C1607">
        <w:rPr>
          <w:rFonts w:asciiTheme="minorHAnsi" w:hAnsiTheme="minorHAnsi" w:cstheme="minorHAnsi"/>
          <w:b/>
          <w:sz w:val="20"/>
          <w:szCs w:val="20"/>
        </w:rPr>
        <w:t>5</w:t>
      </w:r>
      <w:r w:rsidR="007C1607" w:rsidRPr="001A0E68">
        <w:rPr>
          <w:rFonts w:asciiTheme="minorHAnsi" w:hAnsiTheme="minorHAnsi" w:cstheme="minorHAnsi"/>
          <w:b/>
          <w:sz w:val="20"/>
          <w:szCs w:val="20"/>
        </w:rPr>
        <w:t xml:space="preserve"> – </w:t>
      </w:r>
      <w:r w:rsidR="007C1607">
        <w:rPr>
          <w:rFonts w:asciiTheme="minorHAnsi" w:hAnsiTheme="minorHAnsi" w:cstheme="minorHAnsi"/>
          <w:b/>
          <w:sz w:val="20"/>
          <w:szCs w:val="20"/>
        </w:rPr>
        <w:t>Feb</w:t>
      </w:r>
      <w:r w:rsidR="007C1607" w:rsidRPr="001A0E68">
        <w:rPr>
          <w:rFonts w:asciiTheme="minorHAnsi" w:hAnsiTheme="minorHAnsi" w:cstheme="minorHAnsi"/>
          <w:b/>
          <w:sz w:val="20"/>
          <w:szCs w:val="20"/>
        </w:rPr>
        <w:t xml:space="preserve"> 201</w:t>
      </w:r>
      <w:r w:rsidR="007C1607">
        <w:rPr>
          <w:rFonts w:asciiTheme="minorHAnsi" w:hAnsiTheme="minorHAnsi" w:cstheme="minorHAnsi"/>
          <w:b/>
          <w:sz w:val="20"/>
          <w:szCs w:val="20"/>
        </w:rPr>
        <w:t>7</w:t>
      </w:r>
      <w:r w:rsidR="008D176D">
        <w:rPr>
          <w:rFonts w:asciiTheme="minorHAnsi" w:hAnsiTheme="minorHAnsi" w:cstheme="minorHAnsi"/>
          <w:b/>
          <w:sz w:val="20"/>
          <w:szCs w:val="20"/>
        </w:rPr>
        <w:tab/>
      </w:r>
    </w:p>
    <w:p w14:paraId="6DD19615" w14:textId="7504823C" w:rsidR="004B6071" w:rsidRDefault="001C5AED" w:rsidP="007C1607">
      <w:pPr>
        <w:spacing w:line="276" w:lineRule="auto"/>
        <w:rPr>
          <w:rFonts w:asciiTheme="minorHAnsi" w:hAnsiTheme="minorHAnsi" w:cstheme="minorHAnsi"/>
          <w:b/>
          <w:sz w:val="20"/>
          <w:szCs w:val="20"/>
        </w:rPr>
      </w:pPr>
      <w:r w:rsidRPr="001A0E68">
        <w:rPr>
          <w:rFonts w:asciiTheme="minorHAnsi" w:hAnsiTheme="minorHAnsi" w:cstheme="minorHAnsi"/>
          <w:b/>
          <w:sz w:val="20"/>
          <w:szCs w:val="20"/>
        </w:rPr>
        <w:t>Automation Engineer | Build and Release Engineer</w:t>
      </w:r>
      <w:r>
        <w:rPr>
          <w:rFonts w:asciiTheme="minorHAnsi" w:hAnsiTheme="minorHAnsi" w:cstheme="minorHAnsi"/>
          <w:b/>
          <w:sz w:val="20"/>
          <w:szCs w:val="20"/>
        </w:rPr>
        <w:t xml:space="preserve"> </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p>
    <w:p w14:paraId="2FE7A2FF" w14:textId="67754799" w:rsidR="004B6071" w:rsidRPr="001A0E68" w:rsidRDefault="004B6071" w:rsidP="007C1607">
      <w:pPr>
        <w:spacing w:line="276" w:lineRule="auto"/>
        <w:rPr>
          <w:rFonts w:asciiTheme="minorHAnsi" w:hAnsiTheme="minorHAnsi" w:cstheme="minorHAnsi"/>
          <w:b/>
          <w:sz w:val="20"/>
          <w:szCs w:val="20"/>
        </w:rPr>
      </w:pPr>
      <w:r>
        <w:rPr>
          <w:rFonts w:asciiTheme="minorHAnsi" w:hAnsiTheme="minorHAnsi" w:cstheme="minorHAnsi"/>
          <w:b/>
          <w:sz w:val="20"/>
          <w:szCs w:val="20"/>
        </w:rPr>
        <w:t xml:space="preserve">Project Description: </w:t>
      </w:r>
      <w:r w:rsidRPr="004B6071">
        <w:rPr>
          <w:rFonts w:asciiTheme="minorHAnsi" w:hAnsiTheme="minorHAnsi" w:cstheme="minorHAnsi"/>
          <w:bCs/>
          <w:sz w:val="20"/>
          <w:szCs w:val="20"/>
        </w:rPr>
        <w:t>The project focused on improving enterprise application delivery through automation, standardized deployments, and modern infrastructure practices.</w:t>
      </w:r>
    </w:p>
    <w:p w14:paraId="34C1C312" w14:textId="4C0122E4" w:rsidR="00B74248" w:rsidRDefault="001C5AED" w:rsidP="00CF426C">
      <w:pPr>
        <w:spacing w:line="276" w:lineRule="auto"/>
        <w:jc w:val="both"/>
        <w:rPr>
          <w:rFonts w:asciiTheme="minorHAnsi" w:hAnsiTheme="minorHAnsi" w:cstheme="minorHAnsi"/>
          <w:b/>
          <w:sz w:val="20"/>
          <w:szCs w:val="20"/>
        </w:rPr>
      </w:pPr>
      <w:r w:rsidRPr="001A0E68">
        <w:rPr>
          <w:rFonts w:asciiTheme="minorHAnsi" w:hAnsiTheme="minorHAnsi" w:cstheme="minorHAnsi"/>
          <w:b/>
          <w:sz w:val="20"/>
          <w:szCs w:val="20"/>
        </w:rPr>
        <w:t xml:space="preserve">Responsibilities: </w:t>
      </w:r>
    </w:p>
    <w:p w14:paraId="79DF1CF8" w14:textId="77777777"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Cs/>
          <w:sz w:val="20"/>
          <w:szCs w:val="20"/>
        </w:rPr>
        <w:t xml:space="preserve">Installed and managed enterprise applications on AWS EC2 and configured core </w:t>
      </w:r>
      <w:r w:rsidRPr="00DE59E2">
        <w:rPr>
          <w:rFonts w:asciiTheme="minorHAnsi" w:hAnsiTheme="minorHAnsi" w:cstheme="minorHAnsi"/>
          <w:b/>
          <w:sz w:val="20"/>
          <w:szCs w:val="20"/>
        </w:rPr>
        <w:t>AWS infrastructure components</w:t>
      </w:r>
      <w:r w:rsidRPr="00DE59E2">
        <w:rPr>
          <w:rFonts w:asciiTheme="minorHAnsi" w:hAnsiTheme="minorHAnsi" w:cstheme="minorHAnsi"/>
          <w:bCs/>
          <w:sz w:val="20"/>
          <w:szCs w:val="20"/>
        </w:rPr>
        <w:t xml:space="preserve"> including S3, VPC, ELB, Auto Scaling, EBS, and </w:t>
      </w:r>
      <w:r w:rsidRPr="00DE59E2">
        <w:rPr>
          <w:rFonts w:asciiTheme="minorHAnsi" w:hAnsiTheme="minorHAnsi" w:cstheme="minorHAnsi"/>
          <w:b/>
          <w:sz w:val="20"/>
          <w:szCs w:val="20"/>
        </w:rPr>
        <w:t>CloudFormation to support scalable and highly available application</w:t>
      </w:r>
      <w:r w:rsidRPr="00DE59E2">
        <w:rPr>
          <w:rFonts w:asciiTheme="minorHAnsi" w:hAnsiTheme="minorHAnsi" w:cstheme="minorHAnsi"/>
          <w:bCs/>
          <w:sz w:val="20"/>
          <w:szCs w:val="20"/>
        </w:rPr>
        <w:t xml:space="preserve"> deployments.</w:t>
      </w:r>
    </w:p>
    <w:p w14:paraId="7F674BCD" w14:textId="77777777" w:rsidR="00DE59E2" w:rsidRPr="00DE59E2" w:rsidRDefault="00DE59E2" w:rsidP="00DE59E2">
      <w:pPr>
        <w:numPr>
          <w:ilvl w:val="0"/>
          <w:numId w:val="26"/>
        </w:numPr>
        <w:spacing w:line="276" w:lineRule="auto"/>
        <w:jc w:val="both"/>
        <w:rPr>
          <w:rFonts w:asciiTheme="minorHAnsi" w:hAnsiTheme="minorHAnsi" w:cstheme="minorHAnsi"/>
          <w:b/>
          <w:sz w:val="20"/>
          <w:szCs w:val="20"/>
        </w:rPr>
      </w:pPr>
      <w:r w:rsidRPr="00DE59E2">
        <w:rPr>
          <w:rFonts w:asciiTheme="minorHAnsi" w:hAnsiTheme="minorHAnsi" w:cstheme="minorHAnsi"/>
          <w:bCs/>
          <w:sz w:val="20"/>
          <w:szCs w:val="20"/>
        </w:rPr>
        <w:t xml:space="preserve">Developed and maintained Ansible playbooks to automate server provisioning, configuration management, application deployments, and middleware setup for application servers such as </w:t>
      </w:r>
      <w:r w:rsidRPr="00DE59E2">
        <w:rPr>
          <w:rFonts w:asciiTheme="minorHAnsi" w:hAnsiTheme="minorHAnsi" w:cstheme="minorHAnsi"/>
          <w:b/>
          <w:sz w:val="20"/>
          <w:szCs w:val="20"/>
        </w:rPr>
        <w:t>Tomcat and Jetty, reducing repetitive manual configuration efforts by 25%.</w:t>
      </w:r>
    </w:p>
    <w:p w14:paraId="38D40576" w14:textId="77777777"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
          <w:sz w:val="20"/>
          <w:szCs w:val="20"/>
        </w:rPr>
        <w:t>Designed and implemented CI/CD pipelines using Jenkins, GitHub, Ansible, and Nexus Repository</w:t>
      </w:r>
      <w:r w:rsidRPr="00DE59E2">
        <w:rPr>
          <w:rFonts w:asciiTheme="minorHAnsi" w:hAnsiTheme="minorHAnsi" w:cstheme="minorHAnsi"/>
          <w:bCs/>
          <w:sz w:val="20"/>
          <w:szCs w:val="20"/>
        </w:rPr>
        <w:t xml:space="preserve"> to automate application builds, artifact deployments, and release processes across development, testing, and production environments, improving release efficiency by 22%.</w:t>
      </w:r>
    </w:p>
    <w:p w14:paraId="38E261CD" w14:textId="77777777"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Cs/>
          <w:sz w:val="20"/>
          <w:szCs w:val="20"/>
        </w:rPr>
        <w:t xml:space="preserve">Automated </w:t>
      </w:r>
      <w:r w:rsidRPr="00DE59E2">
        <w:rPr>
          <w:rFonts w:asciiTheme="minorHAnsi" w:hAnsiTheme="minorHAnsi" w:cstheme="minorHAnsi"/>
          <w:b/>
          <w:sz w:val="20"/>
          <w:szCs w:val="20"/>
        </w:rPr>
        <w:t>VM provisioning and application deployments</w:t>
      </w:r>
      <w:r w:rsidRPr="00DE59E2">
        <w:rPr>
          <w:rFonts w:asciiTheme="minorHAnsi" w:hAnsiTheme="minorHAnsi" w:cstheme="minorHAnsi"/>
          <w:bCs/>
          <w:sz w:val="20"/>
          <w:szCs w:val="20"/>
        </w:rPr>
        <w:t xml:space="preserve"> using Ansible-based workflows, integrating artifact retrieval from Nexus and deployment automation across staging and production environments.</w:t>
      </w:r>
    </w:p>
    <w:p w14:paraId="5FCEB875" w14:textId="77777777"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
          <w:sz w:val="20"/>
          <w:szCs w:val="20"/>
        </w:rPr>
        <w:t>Managed Docker containerization workflows and implemented continuous deployment</w:t>
      </w:r>
      <w:r w:rsidRPr="00DE59E2">
        <w:rPr>
          <w:rFonts w:asciiTheme="minorHAnsi" w:hAnsiTheme="minorHAnsi" w:cstheme="minorHAnsi"/>
          <w:bCs/>
          <w:sz w:val="20"/>
          <w:szCs w:val="20"/>
        </w:rPr>
        <w:t xml:space="preserve"> proof-of-concepts using Jenkins, improving application deployment consistency and reducing manual deployment errors.</w:t>
      </w:r>
    </w:p>
    <w:p w14:paraId="1887492E" w14:textId="77777777"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
          <w:sz w:val="20"/>
          <w:szCs w:val="20"/>
        </w:rPr>
        <w:t>Configured AWS security components</w:t>
      </w:r>
      <w:r w:rsidRPr="00DE59E2">
        <w:rPr>
          <w:rFonts w:asciiTheme="minorHAnsi" w:hAnsiTheme="minorHAnsi" w:cstheme="minorHAnsi"/>
          <w:bCs/>
          <w:sz w:val="20"/>
          <w:szCs w:val="20"/>
        </w:rPr>
        <w:t xml:space="preserve"> including IAM roles, policies, security groups, and S3 access controls to ensure secure application deployments and proper resource access management.</w:t>
      </w:r>
    </w:p>
    <w:p w14:paraId="190F3A09" w14:textId="77777777"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
          <w:sz w:val="20"/>
          <w:szCs w:val="20"/>
        </w:rPr>
        <w:t>Implemented infrastructure monitoring and alerting using AWS CloudWatch</w:t>
      </w:r>
      <w:r w:rsidRPr="00DE59E2">
        <w:rPr>
          <w:rFonts w:asciiTheme="minorHAnsi" w:hAnsiTheme="minorHAnsi" w:cstheme="minorHAnsi"/>
          <w:bCs/>
          <w:sz w:val="20"/>
          <w:szCs w:val="20"/>
        </w:rPr>
        <w:t>, configuring dashboards, logs, and notifications to improve visibility into application and infrastructure health.</w:t>
      </w:r>
    </w:p>
    <w:p w14:paraId="78323A51" w14:textId="77777777"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Cs/>
          <w:sz w:val="20"/>
          <w:szCs w:val="20"/>
        </w:rPr>
        <w:t>Created and maintained Run Deck automation workflows to automate operational procedures, deployment activities, and routine infrastructure tasks, reducing manual execution effort by 20%.</w:t>
      </w:r>
    </w:p>
    <w:p w14:paraId="39F42778" w14:textId="102B605F" w:rsidR="00DE59E2" w:rsidRPr="00DE59E2" w:rsidRDefault="00DE59E2" w:rsidP="00DE59E2">
      <w:pPr>
        <w:numPr>
          <w:ilvl w:val="0"/>
          <w:numId w:val="26"/>
        </w:numPr>
        <w:spacing w:line="276" w:lineRule="auto"/>
        <w:jc w:val="both"/>
        <w:rPr>
          <w:rFonts w:asciiTheme="minorHAnsi" w:hAnsiTheme="minorHAnsi" w:cstheme="minorHAnsi"/>
          <w:bCs/>
          <w:sz w:val="20"/>
          <w:szCs w:val="20"/>
        </w:rPr>
      </w:pPr>
      <w:r w:rsidRPr="00DE59E2">
        <w:rPr>
          <w:rFonts w:asciiTheme="minorHAnsi" w:hAnsiTheme="minorHAnsi" w:cstheme="minorHAnsi"/>
          <w:bCs/>
          <w:sz w:val="20"/>
          <w:szCs w:val="20"/>
        </w:rPr>
        <w:lastRenderedPageBreak/>
        <w:t xml:space="preserve">Collaborated with development, QA, and infrastructure teams to troubleshoot build failures, deployment issues, and environment-related problems while improving </w:t>
      </w:r>
      <w:r w:rsidRPr="00DE59E2">
        <w:rPr>
          <w:rFonts w:asciiTheme="minorHAnsi" w:hAnsiTheme="minorHAnsi" w:cstheme="minorHAnsi"/>
          <w:bCs/>
          <w:sz w:val="20"/>
          <w:szCs w:val="20"/>
        </w:rPr>
        <w:t>overall</w:t>
      </w:r>
      <w:r w:rsidRPr="00DE59E2">
        <w:rPr>
          <w:rFonts w:asciiTheme="minorHAnsi" w:hAnsiTheme="minorHAnsi" w:cstheme="minorHAnsi"/>
          <w:bCs/>
          <w:sz w:val="20"/>
          <w:szCs w:val="20"/>
        </w:rPr>
        <w:t xml:space="preserve"> reliability.</w:t>
      </w:r>
    </w:p>
    <w:p w14:paraId="64F417F4" w14:textId="5BB10E9F" w:rsidR="00DE59E2" w:rsidRPr="00DE59E2" w:rsidRDefault="00DE59E2" w:rsidP="00DE59E2">
      <w:pPr>
        <w:numPr>
          <w:ilvl w:val="0"/>
          <w:numId w:val="26"/>
        </w:numPr>
        <w:spacing w:line="276" w:lineRule="auto"/>
        <w:jc w:val="both"/>
        <w:rPr>
          <w:rStyle w:val="Strong"/>
          <w:rFonts w:asciiTheme="minorHAnsi" w:hAnsiTheme="minorHAnsi" w:cstheme="minorHAnsi"/>
          <w:b w:val="0"/>
          <w:sz w:val="20"/>
          <w:szCs w:val="20"/>
        </w:rPr>
      </w:pPr>
      <w:r w:rsidRPr="00DE59E2">
        <w:rPr>
          <w:rFonts w:asciiTheme="minorHAnsi" w:hAnsiTheme="minorHAnsi" w:cstheme="minorHAnsi"/>
          <w:b/>
          <w:sz w:val="20"/>
          <w:szCs w:val="20"/>
        </w:rPr>
        <w:t>Supported continuous improvement initiatives by standardizing deployment processes</w:t>
      </w:r>
      <w:r w:rsidRPr="00DE59E2">
        <w:rPr>
          <w:rFonts w:asciiTheme="minorHAnsi" w:hAnsiTheme="minorHAnsi" w:cstheme="minorHAnsi"/>
          <w:bCs/>
          <w:sz w:val="20"/>
          <w:szCs w:val="20"/>
        </w:rPr>
        <w:t>, improving automation scripts, and implementing DevOps best practices across application delivery workflows.</w:t>
      </w:r>
    </w:p>
    <w:p w14:paraId="3FE43FED" w14:textId="77777777" w:rsidR="00B74248" w:rsidRPr="00B74248" w:rsidRDefault="00B74248" w:rsidP="00CF426C">
      <w:pPr>
        <w:spacing w:line="278" w:lineRule="auto"/>
        <w:ind w:left="360"/>
        <w:jc w:val="both"/>
        <w:rPr>
          <w:sz w:val="20"/>
          <w:szCs w:val="20"/>
        </w:rPr>
      </w:pPr>
      <w:r w:rsidRPr="00B74248">
        <w:rPr>
          <w:b/>
          <w:bCs/>
          <w:sz w:val="20"/>
          <w:szCs w:val="20"/>
        </w:rPr>
        <w:t>Environment:</w:t>
      </w:r>
      <w:r w:rsidRPr="00B74248">
        <w:rPr>
          <w:sz w:val="20"/>
          <w:szCs w:val="20"/>
        </w:rPr>
        <w:t xml:space="preserve"> AWS EC2, S3, VPC, ELB, Auto Scaling, EBS, CloudFormation, Ansible, Tomcat, Jetty, Jenkins CI/CD, GitHub, Docker, Nexus, IAM, and CloudWatch.</w:t>
      </w:r>
    </w:p>
    <w:p w14:paraId="32DC2658" w14:textId="77777777" w:rsidR="00B74248" w:rsidRPr="00152186" w:rsidRDefault="00B74248" w:rsidP="00CF426C">
      <w:pPr>
        <w:spacing w:line="276" w:lineRule="auto"/>
        <w:jc w:val="both"/>
      </w:pPr>
    </w:p>
    <w:p w14:paraId="1383A9FA" w14:textId="13E34A84" w:rsidR="00152186" w:rsidRDefault="00B929F7" w:rsidP="00CF426C">
      <w:pPr>
        <w:jc w:val="both"/>
      </w:pPr>
      <w:r>
        <w:t xml:space="preserve"> </w:t>
      </w:r>
    </w:p>
    <w:sectPr w:rsidR="00152186" w:rsidSect="001C5AED">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D10C3" w14:textId="77777777" w:rsidR="00B3038F" w:rsidRDefault="00B3038F">
      <w:r>
        <w:separator/>
      </w:r>
    </w:p>
  </w:endnote>
  <w:endnote w:type="continuationSeparator" w:id="0">
    <w:p w14:paraId="36C2E5E2" w14:textId="77777777" w:rsidR="00B3038F" w:rsidRDefault="00B30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enlo">
    <w:charset w:val="00"/>
    <w:family w:val="modern"/>
    <w:pitch w:val="fixed"/>
    <w:sig w:usb0="E60022FF" w:usb1="D200F9FB" w:usb2="02000028" w:usb3="00000000" w:csb0="000001D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C116" w14:textId="77777777" w:rsidR="001C5AED" w:rsidRDefault="001C5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6F78" w14:textId="77777777" w:rsidR="001C5AED" w:rsidRDefault="001C5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20C31" w14:textId="77777777" w:rsidR="001C5AED" w:rsidRDefault="001C5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D957" w14:textId="77777777" w:rsidR="00B3038F" w:rsidRDefault="00B3038F">
      <w:r>
        <w:separator/>
      </w:r>
    </w:p>
  </w:footnote>
  <w:footnote w:type="continuationSeparator" w:id="0">
    <w:p w14:paraId="18E1E252" w14:textId="77777777" w:rsidR="00B3038F" w:rsidRDefault="00B303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ACAF8" w14:textId="77777777" w:rsidR="001C5AED" w:rsidRDefault="001C5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9AE3" w14:textId="77777777" w:rsidR="001C5AED" w:rsidRDefault="001C5AED">
    <w:pPr>
      <w:tabs>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0A66" w14:textId="77777777" w:rsidR="001C5AED" w:rsidRDefault="001C5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E53"/>
    <w:multiLevelType w:val="hybridMultilevel"/>
    <w:tmpl w:val="B39E36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700EE"/>
    <w:multiLevelType w:val="hybridMultilevel"/>
    <w:tmpl w:val="55F03A92"/>
    <w:lvl w:ilvl="0" w:tplc="FFFFFFFF">
      <w:start w:val="1"/>
      <w:numFmt w:val="bullet"/>
      <w:lvlText w:val=""/>
      <w:lvlJc w:val="left"/>
      <w:pPr>
        <w:ind w:left="720" w:hanging="360"/>
      </w:pPr>
      <w:rPr>
        <w:rFonts w:ascii="Wingdings" w:eastAsiaTheme="minorHAnsi" w:hAnsi="Wingdings" w:cs="Menlo"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7F6895"/>
    <w:multiLevelType w:val="hybridMultilevel"/>
    <w:tmpl w:val="CBDE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367BE"/>
    <w:multiLevelType w:val="hybridMultilevel"/>
    <w:tmpl w:val="5AFCE5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436F78"/>
    <w:multiLevelType w:val="hybridMultilevel"/>
    <w:tmpl w:val="307A43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E0E73"/>
    <w:multiLevelType w:val="multilevel"/>
    <w:tmpl w:val="A37A138E"/>
    <w:lvl w:ilvl="0">
      <w:start w:val="1"/>
      <w:numFmt w:val="bullet"/>
      <w:lvlText w:val=""/>
      <w:lvlJc w:val="left"/>
      <w:pPr>
        <w:ind w:left="360" w:hanging="360"/>
      </w:pPr>
      <w:rPr>
        <w:rFonts w:ascii="Wingdings" w:eastAsiaTheme="minorHAnsi" w:hAnsi="Wingdings" w:cs="Menl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01566"/>
    <w:multiLevelType w:val="hybridMultilevel"/>
    <w:tmpl w:val="AD58AF78"/>
    <w:lvl w:ilvl="0" w:tplc="FFFFFFFF">
      <w:start w:val="1"/>
      <w:numFmt w:val="bullet"/>
      <w:lvlText w:val=""/>
      <w:lvlJc w:val="left"/>
      <w:pPr>
        <w:ind w:left="360" w:hanging="360"/>
      </w:pPr>
      <w:rPr>
        <w:rFonts w:ascii="Wingdings" w:eastAsiaTheme="minorHAnsi" w:hAnsi="Wingdings" w:cs="Menlo"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0944DE1"/>
    <w:multiLevelType w:val="multilevel"/>
    <w:tmpl w:val="D730D6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77FDC"/>
    <w:multiLevelType w:val="hybridMultilevel"/>
    <w:tmpl w:val="F36E5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BC58FC"/>
    <w:multiLevelType w:val="multilevel"/>
    <w:tmpl w:val="0D8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356F9"/>
    <w:multiLevelType w:val="hybridMultilevel"/>
    <w:tmpl w:val="96DCED0E"/>
    <w:lvl w:ilvl="0" w:tplc="98544008">
      <w:start w:val="1"/>
      <w:numFmt w:val="bullet"/>
      <w:lvlText w:val=""/>
      <w:lvlJc w:val="left"/>
      <w:pPr>
        <w:ind w:left="360" w:hanging="360"/>
      </w:pPr>
      <w:rPr>
        <w:rFonts w:ascii="Wingdings" w:eastAsiaTheme="minorHAnsi" w:hAnsi="Wingdings" w:cs="Menlo"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E76775E"/>
    <w:multiLevelType w:val="hybridMultilevel"/>
    <w:tmpl w:val="567C353E"/>
    <w:lvl w:ilvl="0" w:tplc="98544008">
      <w:start w:val="1"/>
      <w:numFmt w:val="bullet"/>
      <w:lvlText w:val=""/>
      <w:lvlJc w:val="left"/>
      <w:pPr>
        <w:ind w:left="360" w:hanging="360"/>
      </w:pPr>
      <w:rPr>
        <w:rFonts w:ascii="Wingdings" w:eastAsiaTheme="minorHAnsi" w:hAnsi="Wingdings" w:cs="Menlo"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0304FF"/>
    <w:multiLevelType w:val="hybridMultilevel"/>
    <w:tmpl w:val="CF744F5C"/>
    <w:lvl w:ilvl="0" w:tplc="98544008">
      <w:start w:val="1"/>
      <w:numFmt w:val="bullet"/>
      <w:lvlText w:val=""/>
      <w:lvlJc w:val="left"/>
      <w:pPr>
        <w:ind w:left="360" w:hanging="360"/>
      </w:pPr>
      <w:rPr>
        <w:rFonts w:ascii="Wingdings" w:eastAsiaTheme="minorHAnsi" w:hAnsi="Wingdings" w:cs="Menlo"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280DEC"/>
    <w:multiLevelType w:val="hybridMultilevel"/>
    <w:tmpl w:val="5DDC2B3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67268E"/>
    <w:multiLevelType w:val="hybridMultilevel"/>
    <w:tmpl w:val="86668E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FB0514"/>
    <w:multiLevelType w:val="hybridMultilevel"/>
    <w:tmpl w:val="EFD0BD4E"/>
    <w:lvl w:ilvl="0" w:tplc="FFFFFFFF">
      <w:start w:val="1"/>
      <w:numFmt w:val="bullet"/>
      <w:lvlText w:val=""/>
      <w:lvlJc w:val="left"/>
      <w:pPr>
        <w:ind w:left="720" w:hanging="360"/>
      </w:pPr>
      <w:rPr>
        <w:rFonts w:ascii="Wingdings" w:eastAsiaTheme="minorHAnsi" w:hAnsi="Wingdings" w:cs="Menlo" w:hint="default"/>
      </w:rPr>
    </w:lvl>
    <w:lvl w:ilvl="1" w:tplc="98544008">
      <w:start w:val="1"/>
      <w:numFmt w:val="bullet"/>
      <w:lvlText w:val=""/>
      <w:lvlJc w:val="left"/>
      <w:pPr>
        <w:ind w:left="360" w:hanging="360"/>
      </w:pPr>
      <w:rPr>
        <w:rFonts w:ascii="Wingdings" w:eastAsiaTheme="minorHAnsi" w:hAnsi="Wingdings" w:cs="Menlo"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AC591A"/>
    <w:multiLevelType w:val="multilevel"/>
    <w:tmpl w:val="2DD231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E376D"/>
    <w:multiLevelType w:val="hybridMultilevel"/>
    <w:tmpl w:val="A2B48000"/>
    <w:lvl w:ilvl="0" w:tplc="FFFFFFFF">
      <w:start w:val="1"/>
      <w:numFmt w:val="bullet"/>
      <w:lvlText w:val=""/>
      <w:lvlJc w:val="left"/>
      <w:pPr>
        <w:ind w:left="720" w:hanging="360"/>
      </w:pPr>
      <w:rPr>
        <w:rFonts w:ascii="Wingdings" w:eastAsiaTheme="minorHAnsi" w:hAnsi="Wingdings" w:cs="Menlo" w:hint="default"/>
      </w:rPr>
    </w:lvl>
    <w:lvl w:ilvl="1" w:tplc="98544008">
      <w:start w:val="1"/>
      <w:numFmt w:val="bullet"/>
      <w:lvlText w:val=""/>
      <w:lvlJc w:val="left"/>
      <w:pPr>
        <w:ind w:left="360" w:hanging="360"/>
      </w:pPr>
      <w:rPr>
        <w:rFonts w:ascii="Wingdings" w:eastAsiaTheme="minorHAnsi" w:hAnsi="Wingdings" w:cs="Menlo"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57337D0"/>
    <w:multiLevelType w:val="hybridMultilevel"/>
    <w:tmpl w:val="0C847CE2"/>
    <w:lvl w:ilvl="0" w:tplc="FFFFFFFF">
      <w:start w:val="1"/>
      <w:numFmt w:val="bullet"/>
      <w:lvlText w:val=""/>
      <w:lvlJc w:val="left"/>
      <w:pPr>
        <w:ind w:left="720" w:hanging="360"/>
      </w:pPr>
      <w:rPr>
        <w:rFonts w:ascii="Wingdings" w:eastAsiaTheme="minorHAnsi" w:hAnsi="Wingdings" w:cs="Menlo" w:hint="default"/>
      </w:rPr>
    </w:lvl>
    <w:lvl w:ilvl="1" w:tplc="98544008">
      <w:start w:val="1"/>
      <w:numFmt w:val="bullet"/>
      <w:lvlText w:val=""/>
      <w:lvlJc w:val="left"/>
      <w:pPr>
        <w:ind w:left="360" w:hanging="360"/>
      </w:pPr>
      <w:rPr>
        <w:rFonts w:ascii="Wingdings" w:eastAsiaTheme="minorHAnsi" w:hAnsi="Wingdings" w:cs="Menlo"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E64FA2"/>
    <w:multiLevelType w:val="multilevel"/>
    <w:tmpl w:val="6EA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0237F"/>
    <w:multiLevelType w:val="hybridMultilevel"/>
    <w:tmpl w:val="8DF8D010"/>
    <w:lvl w:ilvl="0" w:tplc="FFFFFFFF">
      <w:start w:val="1"/>
      <w:numFmt w:val="bullet"/>
      <w:lvlText w:val=""/>
      <w:lvlJc w:val="left"/>
      <w:pPr>
        <w:ind w:left="360" w:hanging="360"/>
      </w:pPr>
      <w:rPr>
        <w:rFonts w:ascii="Wingdings" w:eastAsiaTheme="minorHAnsi" w:hAnsi="Wingdings" w:cs="Menlo" w:hint="default"/>
      </w:rPr>
    </w:lvl>
    <w:lvl w:ilvl="1" w:tplc="98544008">
      <w:start w:val="1"/>
      <w:numFmt w:val="bullet"/>
      <w:lvlText w:val=""/>
      <w:lvlJc w:val="left"/>
      <w:pPr>
        <w:ind w:left="360" w:hanging="360"/>
      </w:pPr>
      <w:rPr>
        <w:rFonts w:ascii="Wingdings" w:eastAsiaTheme="minorHAnsi" w:hAnsi="Wingdings" w:cs="Menlo"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74B64939"/>
    <w:multiLevelType w:val="hybridMultilevel"/>
    <w:tmpl w:val="CF74180A"/>
    <w:lvl w:ilvl="0" w:tplc="98544008">
      <w:start w:val="1"/>
      <w:numFmt w:val="bullet"/>
      <w:lvlText w:val=""/>
      <w:lvlJc w:val="left"/>
      <w:pPr>
        <w:ind w:left="360" w:hanging="360"/>
      </w:pPr>
      <w:rPr>
        <w:rFonts w:ascii="Wingdings" w:eastAsiaTheme="minorHAnsi" w:hAnsi="Wingdings" w:cs="Menlo"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2" w15:restartNumberingAfterBreak="0">
    <w:nsid w:val="75B90821"/>
    <w:multiLevelType w:val="hybridMultilevel"/>
    <w:tmpl w:val="F51A8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D87ADF"/>
    <w:multiLevelType w:val="hybridMultilevel"/>
    <w:tmpl w:val="2D36D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C4146F"/>
    <w:multiLevelType w:val="hybridMultilevel"/>
    <w:tmpl w:val="D982E3D2"/>
    <w:lvl w:ilvl="0" w:tplc="FFFFFFFF">
      <w:start w:val="1"/>
      <w:numFmt w:val="bullet"/>
      <w:lvlText w:val=""/>
      <w:lvlJc w:val="left"/>
      <w:pPr>
        <w:ind w:left="720" w:hanging="360"/>
      </w:pPr>
      <w:rPr>
        <w:rFonts w:ascii="Wingdings" w:eastAsiaTheme="minorHAnsi" w:hAnsi="Wingdings" w:cs="Menlo" w:hint="default"/>
      </w:rPr>
    </w:lvl>
    <w:lvl w:ilvl="1" w:tplc="98544008">
      <w:start w:val="1"/>
      <w:numFmt w:val="bullet"/>
      <w:lvlText w:val=""/>
      <w:lvlJc w:val="left"/>
      <w:pPr>
        <w:ind w:left="360" w:hanging="360"/>
      </w:pPr>
      <w:rPr>
        <w:rFonts w:ascii="Wingdings" w:eastAsiaTheme="minorHAnsi" w:hAnsi="Wingdings" w:cs="Menlo"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36090213">
    <w:abstractNumId w:val="11"/>
  </w:num>
  <w:num w:numId="2" w16cid:durableId="1605192651">
    <w:abstractNumId w:val="21"/>
  </w:num>
  <w:num w:numId="3" w16cid:durableId="1411535501">
    <w:abstractNumId w:val="12"/>
  </w:num>
  <w:num w:numId="4" w16cid:durableId="1635528048">
    <w:abstractNumId w:val="18"/>
  </w:num>
  <w:num w:numId="5" w16cid:durableId="1939749641">
    <w:abstractNumId w:val="15"/>
  </w:num>
  <w:num w:numId="6" w16cid:durableId="1596791333">
    <w:abstractNumId w:val="1"/>
  </w:num>
  <w:num w:numId="7" w16cid:durableId="2048875037">
    <w:abstractNumId w:val="20"/>
  </w:num>
  <w:num w:numId="8" w16cid:durableId="295108613">
    <w:abstractNumId w:val="24"/>
  </w:num>
  <w:num w:numId="9" w16cid:durableId="88627741">
    <w:abstractNumId w:val="17"/>
  </w:num>
  <w:num w:numId="10" w16cid:durableId="653029845">
    <w:abstractNumId w:val="10"/>
  </w:num>
  <w:num w:numId="11" w16cid:durableId="2145928922">
    <w:abstractNumId w:val="5"/>
  </w:num>
  <w:num w:numId="12" w16cid:durableId="1827238636">
    <w:abstractNumId w:val="4"/>
  </w:num>
  <w:num w:numId="13" w16cid:durableId="87046682">
    <w:abstractNumId w:val="14"/>
  </w:num>
  <w:num w:numId="14" w16cid:durableId="1819952695">
    <w:abstractNumId w:val="23"/>
  </w:num>
  <w:num w:numId="15" w16cid:durableId="303238823">
    <w:abstractNumId w:val="6"/>
  </w:num>
  <w:num w:numId="16" w16cid:durableId="108011956">
    <w:abstractNumId w:val="8"/>
  </w:num>
  <w:num w:numId="17" w16cid:durableId="1016270045">
    <w:abstractNumId w:val="3"/>
  </w:num>
  <w:num w:numId="18" w16cid:durableId="2117093977">
    <w:abstractNumId w:val="0"/>
  </w:num>
  <w:num w:numId="19" w16cid:durableId="888764801">
    <w:abstractNumId w:val="18"/>
    <w:lvlOverride w:ilvl="0"/>
    <w:lvlOverride w:ilvl="1"/>
    <w:lvlOverride w:ilvl="2"/>
    <w:lvlOverride w:ilvl="3"/>
    <w:lvlOverride w:ilvl="4"/>
    <w:lvlOverride w:ilvl="5"/>
    <w:lvlOverride w:ilvl="6"/>
    <w:lvlOverride w:ilvl="7"/>
    <w:lvlOverride w:ilvl="8"/>
  </w:num>
  <w:num w:numId="20" w16cid:durableId="784812253">
    <w:abstractNumId w:val="2"/>
  </w:num>
  <w:num w:numId="21" w16cid:durableId="1534417146">
    <w:abstractNumId w:val="13"/>
  </w:num>
  <w:num w:numId="22" w16cid:durableId="1476339119">
    <w:abstractNumId w:val="22"/>
  </w:num>
  <w:num w:numId="23" w16cid:durableId="605575586">
    <w:abstractNumId w:val="9"/>
  </w:num>
  <w:num w:numId="24" w16cid:durableId="134228407">
    <w:abstractNumId w:val="16"/>
  </w:num>
  <w:num w:numId="25" w16cid:durableId="1910387539">
    <w:abstractNumId w:val="19"/>
  </w:num>
  <w:num w:numId="26" w16cid:durableId="1978533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ED"/>
    <w:rsid w:val="000035BF"/>
    <w:rsid w:val="00007C8C"/>
    <w:rsid w:val="00012F9F"/>
    <w:rsid w:val="0001470B"/>
    <w:rsid w:val="00030D86"/>
    <w:rsid w:val="00037DF8"/>
    <w:rsid w:val="00057E58"/>
    <w:rsid w:val="00092AB6"/>
    <w:rsid w:val="00113D79"/>
    <w:rsid w:val="00125C02"/>
    <w:rsid w:val="00152186"/>
    <w:rsid w:val="00160DC1"/>
    <w:rsid w:val="001C5AED"/>
    <w:rsid w:val="001D6232"/>
    <w:rsid w:val="001E5245"/>
    <w:rsid w:val="00217BDB"/>
    <w:rsid w:val="00255CD9"/>
    <w:rsid w:val="0027396E"/>
    <w:rsid w:val="002A0C01"/>
    <w:rsid w:val="002C3259"/>
    <w:rsid w:val="002C5208"/>
    <w:rsid w:val="002D5D09"/>
    <w:rsid w:val="002E100C"/>
    <w:rsid w:val="00313FFC"/>
    <w:rsid w:val="00337943"/>
    <w:rsid w:val="00367C60"/>
    <w:rsid w:val="00394B1E"/>
    <w:rsid w:val="003A29AC"/>
    <w:rsid w:val="003D2143"/>
    <w:rsid w:val="003D4524"/>
    <w:rsid w:val="003F137B"/>
    <w:rsid w:val="004007EE"/>
    <w:rsid w:val="00411434"/>
    <w:rsid w:val="00420F30"/>
    <w:rsid w:val="00421770"/>
    <w:rsid w:val="00421CEF"/>
    <w:rsid w:val="00423112"/>
    <w:rsid w:val="00463C19"/>
    <w:rsid w:val="004B6071"/>
    <w:rsid w:val="004F1E28"/>
    <w:rsid w:val="00563DA9"/>
    <w:rsid w:val="00575EB3"/>
    <w:rsid w:val="005935D9"/>
    <w:rsid w:val="00594B8C"/>
    <w:rsid w:val="005B43F3"/>
    <w:rsid w:val="005F4BD7"/>
    <w:rsid w:val="005F6A0B"/>
    <w:rsid w:val="00611AEF"/>
    <w:rsid w:val="006169FB"/>
    <w:rsid w:val="00657D35"/>
    <w:rsid w:val="006610FA"/>
    <w:rsid w:val="00667253"/>
    <w:rsid w:val="006A1D27"/>
    <w:rsid w:val="006A7858"/>
    <w:rsid w:val="006C4C95"/>
    <w:rsid w:val="006F48CC"/>
    <w:rsid w:val="007655FE"/>
    <w:rsid w:val="00774994"/>
    <w:rsid w:val="00780900"/>
    <w:rsid w:val="00790A35"/>
    <w:rsid w:val="007B2D5F"/>
    <w:rsid w:val="007C1607"/>
    <w:rsid w:val="007E5559"/>
    <w:rsid w:val="007E607A"/>
    <w:rsid w:val="007E66B5"/>
    <w:rsid w:val="00810856"/>
    <w:rsid w:val="00830D56"/>
    <w:rsid w:val="00872979"/>
    <w:rsid w:val="00894E0F"/>
    <w:rsid w:val="00895A40"/>
    <w:rsid w:val="008B1B24"/>
    <w:rsid w:val="008B5E62"/>
    <w:rsid w:val="008D176D"/>
    <w:rsid w:val="008F4C74"/>
    <w:rsid w:val="009034F3"/>
    <w:rsid w:val="0090526A"/>
    <w:rsid w:val="00925352"/>
    <w:rsid w:val="00932BA8"/>
    <w:rsid w:val="00943972"/>
    <w:rsid w:val="00980938"/>
    <w:rsid w:val="009B241B"/>
    <w:rsid w:val="009E7220"/>
    <w:rsid w:val="009F49C7"/>
    <w:rsid w:val="00A11EC6"/>
    <w:rsid w:val="00A15B8A"/>
    <w:rsid w:val="00A57B01"/>
    <w:rsid w:val="00A720A4"/>
    <w:rsid w:val="00AE5999"/>
    <w:rsid w:val="00B13179"/>
    <w:rsid w:val="00B3038F"/>
    <w:rsid w:val="00B548A3"/>
    <w:rsid w:val="00B569CE"/>
    <w:rsid w:val="00B74248"/>
    <w:rsid w:val="00B929F7"/>
    <w:rsid w:val="00BB1F6E"/>
    <w:rsid w:val="00BC7888"/>
    <w:rsid w:val="00C04DFE"/>
    <w:rsid w:val="00C04E73"/>
    <w:rsid w:val="00C23DA0"/>
    <w:rsid w:val="00C57DBE"/>
    <w:rsid w:val="00CA2216"/>
    <w:rsid w:val="00CB5FB8"/>
    <w:rsid w:val="00CB6443"/>
    <w:rsid w:val="00CC6A60"/>
    <w:rsid w:val="00CE3F41"/>
    <w:rsid w:val="00CF426C"/>
    <w:rsid w:val="00D30AD1"/>
    <w:rsid w:val="00D6530B"/>
    <w:rsid w:val="00D70B64"/>
    <w:rsid w:val="00D83B08"/>
    <w:rsid w:val="00D87ABA"/>
    <w:rsid w:val="00DE59E2"/>
    <w:rsid w:val="00E00438"/>
    <w:rsid w:val="00E13442"/>
    <w:rsid w:val="00E31013"/>
    <w:rsid w:val="00E63DC7"/>
    <w:rsid w:val="00E8241D"/>
    <w:rsid w:val="00E90282"/>
    <w:rsid w:val="00ED468C"/>
    <w:rsid w:val="00EE2646"/>
    <w:rsid w:val="00F07242"/>
    <w:rsid w:val="00F42B9A"/>
    <w:rsid w:val="00F76FA3"/>
    <w:rsid w:val="00F95A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AFDF"/>
  <w15:chartTrackingRefBased/>
  <w15:docId w15:val="{CFBF4550-D58F-48AE-B607-37B3DA5A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68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5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A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A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A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A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AED"/>
    <w:rPr>
      <w:rFonts w:eastAsiaTheme="majorEastAsia" w:cstheme="majorBidi"/>
      <w:color w:val="272727" w:themeColor="text1" w:themeTint="D8"/>
    </w:rPr>
  </w:style>
  <w:style w:type="paragraph" w:styleId="Title">
    <w:name w:val="Title"/>
    <w:basedOn w:val="Normal"/>
    <w:next w:val="Normal"/>
    <w:link w:val="TitleChar"/>
    <w:uiPriority w:val="10"/>
    <w:qFormat/>
    <w:rsid w:val="001C5A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AED"/>
    <w:pPr>
      <w:spacing w:before="160"/>
      <w:jc w:val="center"/>
    </w:pPr>
    <w:rPr>
      <w:i/>
      <w:iCs/>
      <w:color w:val="404040" w:themeColor="text1" w:themeTint="BF"/>
    </w:rPr>
  </w:style>
  <w:style w:type="character" w:customStyle="1" w:styleId="QuoteChar">
    <w:name w:val="Quote Char"/>
    <w:basedOn w:val="DefaultParagraphFont"/>
    <w:link w:val="Quote"/>
    <w:uiPriority w:val="29"/>
    <w:rsid w:val="001C5AED"/>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1C5AED"/>
    <w:pPr>
      <w:ind w:left="720"/>
      <w:contextualSpacing/>
    </w:pPr>
  </w:style>
  <w:style w:type="character" w:styleId="IntenseEmphasis">
    <w:name w:val="Intense Emphasis"/>
    <w:basedOn w:val="DefaultParagraphFont"/>
    <w:uiPriority w:val="21"/>
    <w:qFormat/>
    <w:rsid w:val="001C5AED"/>
    <w:rPr>
      <w:i/>
      <w:iCs/>
      <w:color w:val="0F4761" w:themeColor="accent1" w:themeShade="BF"/>
    </w:rPr>
  </w:style>
  <w:style w:type="paragraph" w:styleId="IntenseQuote">
    <w:name w:val="Intense Quote"/>
    <w:basedOn w:val="Normal"/>
    <w:next w:val="Normal"/>
    <w:link w:val="IntenseQuoteChar"/>
    <w:uiPriority w:val="30"/>
    <w:qFormat/>
    <w:rsid w:val="001C5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AED"/>
    <w:rPr>
      <w:i/>
      <w:iCs/>
      <w:color w:val="0F4761" w:themeColor="accent1" w:themeShade="BF"/>
    </w:rPr>
  </w:style>
  <w:style w:type="character" w:styleId="IntenseReference">
    <w:name w:val="Intense Reference"/>
    <w:basedOn w:val="DefaultParagraphFont"/>
    <w:uiPriority w:val="32"/>
    <w:qFormat/>
    <w:rsid w:val="001C5AED"/>
    <w:rPr>
      <w:b/>
      <w:bCs/>
      <w:smallCaps/>
      <w:color w:val="0F4761" w:themeColor="accent1" w:themeShade="BF"/>
      <w:spacing w:val="5"/>
    </w:rPr>
  </w:style>
  <w:style w:type="paragraph" w:styleId="Header">
    <w:name w:val="header"/>
    <w:basedOn w:val="Normal"/>
    <w:link w:val="HeaderChar"/>
    <w:uiPriority w:val="99"/>
    <w:unhideWhenUsed/>
    <w:rsid w:val="001C5AED"/>
    <w:pPr>
      <w:tabs>
        <w:tab w:val="center" w:pos="4680"/>
        <w:tab w:val="right" w:pos="9360"/>
      </w:tabs>
    </w:pPr>
  </w:style>
  <w:style w:type="character" w:customStyle="1" w:styleId="HeaderChar">
    <w:name w:val="Header Char"/>
    <w:basedOn w:val="DefaultParagraphFont"/>
    <w:link w:val="Header"/>
    <w:uiPriority w:val="99"/>
    <w:rsid w:val="001C5AE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C5AED"/>
    <w:pPr>
      <w:tabs>
        <w:tab w:val="center" w:pos="4680"/>
        <w:tab w:val="right" w:pos="9360"/>
      </w:tabs>
    </w:pPr>
  </w:style>
  <w:style w:type="character" w:customStyle="1" w:styleId="FooterChar">
    <w:name w:val="Footer Char"/>
    <w:basedOn w:val="DefaultParagraphFont"/>
    <w:link w:val="Footer"/>
    <w:uiPriority w:val="99"/>
    <w:rsid w:val="001C5AED"/>
    <w:rPr>
      <w:rFonts w:ascii="Times New Roman" w:eastAsia="Times New Roman" w:hAnsi="Times New Roman" w:cs="Times New Roman"/>
      <w:kern w:val="0"/>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C5AED"/>
  </w:style>
  <w:style w:type="paragraph" w:styleId="NoSpacing">
    <w:name w:val="No Spacing"/>
    <w:link w:val="NoSpacingChar"/>
    <w:uiPriority w:val="1"/>
    <w:qFormat/>
    <w:rsid w:val="001C5AED"/>
    <w:pPr>
      <w:spacing w:after="0" w:line="240" w:lineRule="auto"/>
    </w:pPr>
    <w:rPr>
      <w:rFonts w:eastAsiaTheme="minorEastAsia"/>
      <w:kern w:val="0"/>
      <w:sz w:val="21"/>
      <w:szCs w:val="21"/>
      <w14:ligatures w14:val="none"/>
    </w:rPr>
  </w:style>
  <w:style w:type="character" w:customStyle="1" w:styleId="NoSpacingChar">
    <w:name w:val="No Spacing Char"/>
    <w:link w:val="NoSpacing"/>
    <w:uiPriority w:val="1"/>
    <w:qFormat/>
    <w:locked/>
    <w:rsid w:val="001C5AED"/>
    <w:rPr>
      <w:rFonts w:eastAsiaTheme="minorEastAsia"/>
      <w:kern w:val="0"/>
      <w:sz w:val="21"/>
      <w:szCs w:val="21"/>
      <w14:ligatures w14:val="none"/>
    </w:rPr>
  </w:style>
  <w:style w:type="paragraph" w:customStyle="1" w:styleId="ExperienceBlockChar">
    <w:name w:val="Experience_Block Char"/>
    <w:basedOn w:val="Normal"/>
    <w:rsid w:val="001C5AED"/>
    <w:pPr>
      <w:widowControl w:val="0"/>
      <w:suppressAutoHyphens/>
      <w:spacing w:after="60"/>
      <w:ind w:left="1267" w:right="360"/>
    </w:pPr>
    <w:rPr>
      <w:rFonts w:ascii="Verdana" w:hAnsi="Verdana" w:cs="Verdana"/>
      <w:sz w:val="20"/>
      <w:szCs w:val="20"/>
      <w:lang w:eastAsia="zh-CN"/>
    </w:rPr>
  </w:style>
  <w:style w:type="character" w:styleId="Strong">
    <w:name w:val="Strong"/>
    <w:basedOn w:val="DefaultParagraphFont"/>
    <w:uiPriority w:val="22"/>
    <w:qFormat/>
    <w:rsid w:val="001C5AED"/>
    <w:rPr>
      <w:b/>
      <w:bCs/>
    </w:rPr>
  </w:style>
  <w:style w:type="paragraph" w:styleId="NormalWeb">
    <w:name w:val="Normal (Web)"/>
    <w:basedOn w:val="Normal"/>
    <w:uiPriority w:val="99"/>
    <w:unhideWhenUsed/>
    <w:rsid w:val="008D176D"/>
    <w:pPr>
      <w:spacing w:before="100" w:beforeAutospacing="1" w:after="100" w:afterAutospacing="1"/>
    </w:pPr>
  </w:style>
  <w:style w:type="character" w:styleId="Hyperlink">
    <w:name w:val="Hyperlink"/>
    <w:basedOn w:val="DefaultParagraphFont"/>
    <w:uiPriority w:val="99"/>
    <w:unhideWhenUsed/>
    <w:rsid w:val="00CF426C"/>
    <w:rPr>
      <w:color w:val="467886" w:themeColor="hyperlink"/>
      <w:u w:val="single"/>
    </w:rPr>
  </w:style>
  <w:style w:type="character" w:styleId="UnresolvedMention">
    <w:name w:val="Unresolved Mention"/>
    <w:basedOn w:val="DefaultParagraphFont"/>
    <w:uiPriority w:val="99"/>
    <w:semiHidden/>
    <w:unhideWhenUsed/>
    <w:rsid w:val="00CF4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kiran\Downloads\www.linkedin.com\in\jaikiran-goggilam-19708a189"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jaikiran.goggilam1518@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3618</Words>
  <Characters>20626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jaikiran Goggilam</cp:lastModifiedBy>
  <cp:revision>2</cp:revision>
  <dcterms:created xsi:type="dcterms:W3CDTF">2026-07-30T17:45:00Z</dcterms:created>
  <dcterms:modified xsi:type="dcterms:W3CDTF">2026-07-30T17:45:00Z</dcterms:modified>
</cp:coreProperties>
</file>