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1384B" w14:textId="1AF28721" w:rsidR="00C461DA" w:rsidRPr="00753DFD" w:rsidRDefault="00C461DA" w:rsidP="006A59F5">
      <w:pPr>
        <w:spacing w:after="0" w:line="240" w:lineRule="auto"/>
        <w:rPr>
          <w:b/>
          <w:bCs/>
          <w:sz w:val="24"/>
          <w:szCs w:val="24"/>
        </w:rPr>
      </w:pPr>
      <w:r w:rsidRPr="00753DFD">
        <w:rPr>
          <w:b/>
          <w:bCs/>
          <w:sz w:val="24"/>
          <w:szCs w:val="24"/>
        </w:rPr>
        <w:t>Rima Harshal Chhaya</w:t>
      </w:r>
    </w:p>
    <w:p w14:paraId="0FE9C9C6" w14:textId="77043BE4" w:rsidR="009F5CDB" w:rsidRPr="002524E9" w:rsidRDefault="00C461DA" w:rsidP="006A59F5">
      <w:pPr>
        <w:pBdr>
          <w:bottom w:val="single" w:sz="4" w:space="1" w:color="auto"/>
        </w:pBdr>
        <w:spacing w:after="0" w:line="240" w:lineRule="auto"/>
        <w:rPr>
          <w:b/>
          <w:bCs/>
        </w:rPr>
      </w:pPr>
      <w:r w:rsidRPr="002524E9">
        <w:rPr>
          <w:b/>
          <w:bCs/>
        </w:rPr>
        <w:t xml:space="preserve">Ph: </w:t>
      </w:r>
      <w:r w:rsidR="000975EE">
        <w:rPr>
          <w:rFonts w:ascii="Times New Roman" w:hAnsi="Times New Roman" w:cs="Times New Roman"/>
          <w:b/>
          <w:bCs/>
        </w:rPr>
        <w:t>817 612 7552</w:t>
      </w:r>
    </w:p>
    <w:p w14:paraId="09F598DA" w14:textId="74F66BA2" w:rsidR="00C461DA" w:rsidRPr="008B1FC1" w:rsidRDefault="00C461DA" w:rsidP="006A59F5">
      <w:pPr>
        <w:spacing w:after="0" w:line="240" w:lineRule="auto"/>
        <w:rPr>
          <w:b/>
          <w:bCs/>
        </w:rPr>
      </w:pPr>
      <w:r w:rsidRPr="008B1FC1">
        <w:rPr>
          <w:b/>
          <w:bCs/>
        </w:rPr>
        <w:t>Professional Summary:</w:t>
      </w:r>
    </w:p>
    <w:p w14:paraId="063C54B7" w14:textId="2513FF9F" w:rsidR="007E5B34" w:rsidRPr="008B1FC1" w:rsidRDefault="007E5B34" w:rsidP="006A59F5">
      <w:pPr>
        <w:pStyle w:val="ListParagraph"/>
        <w:numPr>
          <w:ilvl w:val="0"/>
          <w:numId w:val="10"/>
        </w:numPr>
        <w:spacing w:after="0" w:line="240" w:lineRule="auto"/>
        <w:jc w:val="both"/>
      </w:pPr>
      <w:r w:rsidRPr="008B1FC1">
        <w:rPr>
          <w:b/>
          <w:bCs/>
        </w:rPr>
        <w:t>Data Analyst</w:t>
      </w:r>
      <w:r w:rsidRPr="008B1FC1">
        <w:t xml:space="preserve"> with</w:t>
      </w:r>
      <w:r w:rsidR="00516BB4" w:rsidRPr="008B1FC1">
        <w:t xml:space="preserve"> around</w:t>
      </w:r>
      <w:r w:rsidRPr="008B1FC1">
        <w:t xml:space="preserve"> </w:t>
      </w:r>
      <w:r w:rsidRPr="008B1FC1">
        <w:rPr>
          <w:b/>
          <w:bCs/>
        </w:rPr>
        <w:t>10 years</w:t>
      </w:r>
      <w:r w:rsidRPr="008B1FC1">
        <w:t xml:space="preserve"> of experience delivering end-to-end data analytics, business intelligence, data warehousing, and data-driven solutions across </w:t>
      </w:r>
      <w:r w:rsidRPr="008B1FC1">
        <w:rPr>
          <w:b/>
          <w:bCs/>
        </w:rPr>
        <w:t xml:space="preserve">Healthcare, Insurance, </w:t>
      </w:r>
      <w:r w:rsidRPr="008B1FC1">
        <w:t>and</w:t>
      </w:r>
      <w:r w:rsidRPr="008B1FC1">
        <w:rPr>
          <w:b/>
          <w:bCs/>
        </w:rPr>
        <w:t xml:space="preserve"> Financial Services</w:t>
      </w:r>
      <w:r w:rsidRPr="008B1FC1">
        <w:t xml:space="preserve"> domains.</w:t>
      </w:r>
    </w:p>
    <w:p w14:paraId="538AA2FB" w14:textId="4DE07441" w:rsidR="007E5B34" w:rsidRPr="008B1FC1" w:rsidRDefault="007E5B34" w:rsidP="006A59F5">
      <w:pPr>
        <w:pStyle w:val="ListParagraph"/>
        <w:numPr>
          <w:ilvl w:val="0"/>
          <w:numId w:val="10"/>
        </w:numPr>
        <w:spacing w:after="0" w:line="240" w:lineRule="auto"/>
        <w:jc w:val="both"/>
      </w:pPr>
      <w:r w:rsidRPr="008B1FC1">
        <w:t>Expertise in requirements gathering, business analysis, KPI definition, and data mapping using Agile/Scrum methodologies, JIRA, and stakeholder collaboration frameworks to drive data-driven decision-making.</w:t>
      </w:r>
    </w:p>
    <w:p w14:paraId="089B615C" w14:textId="63AE3DDC" w:rsidR="007E5B34" w:rsidRPr="008B1FC1" w:rsidRDefault="007E5B34" w:rsidP="006A59F5">
      <w:pPr>
        <w:pStyle w:val="ListParagraph"/>
        <w:numPr>
          <w:ilvl w:val="0"/>
          <w:numId w:val="10"/>
        </w:numPr>
        <w:spacing w:after="0" w:line="240" w:lineRule="auto"/>
        <w:jc w:val="both"/>
      </w:pPr>
      <w:r w:rsidRPr="008B1FC1">
        <w:t>Advanced proficiency in SQL (complex joins, CTEs, window functions, query optimization) and Python (</w:t>
      </w:r>
      <w:r w:rsidR="00076367" w:rsidRPr="00076367">
        <w:t>Pandas, NumPy, SciPy, Statsmodels, Scikit-learn, XGBoost, LightGBM, CatBoost, TensorFlow, Keras, NLTK, spaCy, Gensim, TextBlob, Transformers (Hugging Face), Matplotlib, Seaborn, Plotly, Altair, Bokeh, PySpark, Dask, Vaex, Polars, PyArrow, Fastparquet, ydata-profiling, Sweetviz, Pingouin, researchpy, OpenPyXL, XlsxWriter, ReportLab</w:t>
      </w:r>
      <w:r w:rsidRPr="008B1FC1">
        <w:t xml:space="preserve">) for </w:t>
      </w:r>
      <w:r w:rsidR="00FB7D8B" w:rsidRPr="008B1FC1">
        <w:t xml:space="preserve">Exploratory Data Analysis </w:t>
      </w:r>
      <w:r w:rsidRPr="008B1FC1">
        <w:t>(EDA), data validation, and large-scale data processing.</w:t>
      </w:r>
    </w:p>
    <w:p w14:paraId="4BF2C8A8" w14:textId="1B7CF2E3" w:rsidR="007E5B34" w:rsidRPr="008B1FC1" w:rsidRDefault="007E5B34" w:rsidP="006A59F5">
      <w:pPr>
        <w:pStyle w:val="ListParagraph"/>
        <w:numPr>
          <w:ilvl w:val="0"/>
          <w:numId w:val="10"/>
        </w:numPr>
        <w:spacing w:after="0" w:line="240" w:lineRule="auto"/>
        <w:jc w:val="both"/>
      </w:pPr>
      <w:r w:rsidRPr="008B1FC1">
        <w:t>Strong experience in data modeling, including Star Schema, Snowflake Schema, and dimensional modeling, for building scalable data warehouses and high-performance reporting systems.</w:t>
      </w:r>
    </w:p>
    <w:p w14:paraId="3C08C4C0" w14:textId="4DBD7185" w:rsidR="007E5B34" w:rsidRPr="008B1FC1" w:rsidRDefault="007E5B34" w:rsidP="006A59F5">
      <w:pPr>
        <w:pStyle w:val="ListParagraph"/>
        <w:numPr>
          <w:ilvl w:val="0"/>
          <w:numId w:val="10"/>
        </w:numPr>
        <w:spacing w:after="0" w:line="240" w:lineRule="auto"/>
        <w:jc w:val="both"/>
      </w:pPr>
      <w:r w:rsidRPr="008B1FC1">
        <w:t>Extensive hands-on experience in ETL/ELT development using Apache Airflow, AWS Glue, and Python (PyArrow, Polars), enabling efficient data ingestion, transformation, and pipeline orchestration.</w:t>
      </w:r>
    </w:p>
    <w:p w14:paraId="3770CCEC" w14:textId="49E48B64" w:rsidR="007E5B34" w:rsidRPr="008B1FC1" w:rsidRDefault="007E5B34" w:rsidP="006A59F5">
      <w:pPr>
        <w:pStyle w:val="ListParagraph"/>
        <w:numPr>
          <w:ilvl w:val="0"/>
          <w:numId w:val="10"/>
        </w:numPr>
        <w:spacing w:after="0" w:line="240" w:lineRule="auto"/>
        <w:jc w:val="both"/>
      </w:pPr>
      <w:r w:rsidRPr="008B1FC1">
        <w:t>Skilled in big data technologies such as Apache Spark (PySpark), Hadoop ecosystem, and distributed computing frameworks for processing large-scale structured and semi-structured datasets.</w:t>
      </w:r>
    </w:p>
    <w:p w14:paraId="7D724509" w14:textId="1619A37A" w:rsidR="007E5B34" w:rsidRPr="008B1FC1" w:rsidRDefault="007E5B34" w:rsidP="006A59F5">
      <w:pPr>
        <w:pStyle w:val="ListParagraph"/>
        <w:numPr>
          <w:ilvl w:val="0"/>
          <w:numId w:val="10"/>
        </w:numPr>
        <w:spacing w:after="0" w:line="240" w:lineRule="auto"/>
        <w:jc w:val="both"/>
      </w:pPr>
      <w:r w:rsidRPr="008B1FC1">
        <w:t>Proficient in cloud-based analytics using AWS services, including S3, Redshift, Athena, Lambda, Glue, Kinesis, DynamoDB, EC2, and Step Functions for building scalable, secure, and fault-tolerant data platforms.</w:t>
      </w:r>
    </w:p>
    <w:p w14:paraId="23CF592A" w14:textId="011744C0" w:rsidR="007E5B34" w:rsidRPr="008B1FC1" w:rsidRDefault="007E5B34" w:rsidP="006A59F5">
      <w:pPr>
        <w:pStyle w:val="ListParagraph"/>
        <w:numPr>
          <w:ilvl w:val="0"/>
          <w:numId w:val="10"/>
        </w:numPr>
        <w:spacing w:after="0" w:line="240" w:lineRule="auto"/>
        <w:jc w:val="both"/>
      </w:pPr>
      <w:r w:rsidRPr="008B1FC1">
        <w:t>Strong knowledge of data governance, data quality frameworks, metadata management, and data lineage using Informatica, Great Expectations, and AWS Glue DataBrew.</w:t>
      </w:r>
    </w:p>
    <w:p w14:paraId="649C7380" w14:textId="2412C22B" w:rsidR="007E5B34" w:rsidRPr="008B1FC1" w:rsidRDefault="007E5B34" w:rsidP="006A59F5">
      <w:pPr>
        <w:pStyle w:val="ListParagraph"/>
        <w:numPr>
          <w:ilvl w:val="0"/>
          <w:numId w:val="10"/>
        </w:numPr>
        <w:spacing w:after="0" w:line="240" w:lineRule="auto"/>
        <w:jc w:val="both"/>
      </w:pPr>
      <w:r w:rsidRPr="008B1FC1">
        <w:t>Expertise in SQL performance tuning, query optimization, indexing strategies, partitioning, and execution plan analysis to enhance database efficiency and scalability.</w:t>
      </w:r>
    </w:p>
    <w:p w14:paraId="6107EE22" w14:textId="0EE41AC3" w:rsidR="007E5B34" w:rsidRPr="008B1FC1" w:rsidRDefault="007E5B34" w:rsidP="006A59F5">
      <w:pPr>
        <w:pStyle w:val="ListParagraph"/>
        <w:numPr>
          <w:ilvl w:val="0"/>
          <w:numId w:val="10"/>
        </w:numPr>
        <w:spacing w:after="0" w:line="240" w:lineRule="auto"/>
        <w:jc w:val="both"/>
      </w:pPr>
      <w:r w:rsidRPr="008B1FC1">
        <w:t>Solid background in statistical analysis, hypothesis testing, regression modeling, and predictive analytics using Python libraries such as Statsmodels, SciPy, and Scikit-learn.</w:t>
      </w:r>
    </w:p>
    <w:p w14:paraId="08477921" w14:textId="5FAC22FF" w:rsidR="007E5B34" w:rsidRPr="008B1FC1" w:rsidRDefault="007E5B34" w:rsidP="006A59F5">
      <w:pPr>
        <w:pStyle w:val="ListParagraph"/>
        <w:numPr>
          <w:ilvl w:val="0"/>
          <w:numId w:val="10"/>
        </w:numPr>
        <w:spacing w:after="0" w:line="240" w:lineRule="auto"/>
        <w:jc w:val="both"/>
      </w:pPr>
      <w:r w:rsidRPr="008B1FC1">
        <w:t>Experience designing and implementing A/B testing, experimentation frameworks, and causal inference techniques to measure business performance and optimize strategies.</w:t>
      </w:r>
    </w:p>
    <w:p w14:paraId="38FE943F" w14:textId="541B49CD" w:rsidR="007E5B34" w:rsidRPr="008B1FC1" w:rsidRDefault="007E5B34" w:rsidP="006A59F5">
      <w:pPr>
        <w:pStyle w:val="ListParagraph"/>
        <w:numPr>
          <w:ilvl w:val="0"/>
          <w:numId w:val="10"/>
        </w:numPr>
        <w:spacing w:after="0" w:line="240" w:lineRule="auto"/>
        <w:jc w:val="both"/>
      </w:pPr>
      <w:r w:rsidRPr="008B1FC1">
        <w:t>Proficient in machine learning algorithms, including regression, classification, clustering, ensemble models, and model evaluation techniques using Scikit-learn, XGBoost, LightGBM, and CatBoost.</w:t>
      </w:r>
    </w:p>
    <w:p w14:paraId="198A03A4" w14:textId="6DD34E43" w:rsidR="007E5B34" w:rsidRPr="008B1FC1" w:rsidRDefault="007E5B34" w:rsidP="006A59F5">
      <w:pPr>
        <w:pStyle w:val="ListParagraph"/>
        <w:numPr>
          <w:ilvl w:val="0"/>
          <w:numId w:val="10"/>
        </w:numPr>
        <w:spacing w:after="0" w:line="240" w:lineRule="auto"/>
        <w:jc w:val="both"/>
      </w:pPr>
      <w:r w:rsidRPr="008B1FC1">
        <w:t>Hands-on experience in Natural Language Processing (NLP), including text preprocessing, sentiment analysis, and topic modeling using NLTK, spaCy, Gensim, and Transformers (Hugging Face).</w:t>
      </w:r>
    </w:p>
    <w:p w14:paraId="5EBA5A61" w14:textId="52427E80" w:rsidR="007E5B34" w:rsidRPr="008B1FC1" w:rsidRDefault="007E5B34" w:rsidP="006A59F5">
      <w:pPr>
        <w:pStyle w:val="ListParagraph"/>
        <w:numPr>
          <w:ilvl w:val="0"/>
          <w:numId w:val="10"/>
        </w:numPr>
        <w:spacing w:after="0" w:line="240" w:lineRule="auto"/>
        <w:jc w:val="both"/>
      </w:pPr>
      <w:r w:rsidRPr="008B1FC1">
        <w:t xml:space="preserve">Experience with real-time data processing and streaming technologies, including Apache Kafka, Spark Streaming, and AWS Kinesis for building </w:t>
      </w:r>
      <w:r w:rsidR="008A617B">
        <w:t>real-time</w:t>
      </w:r>
      <w:r w:rsidRPr="008B1FC1">
        <w:t xml:space="preserve"> analytics pipelines.</w:t>
      </w:r>
    </w:p>
    <w:p w14:paraId="2E2A3719" w14:textId="42D04889" w:rsidR="007E5B34" w:rsidRPr="008B1FC1" w:rsidRDefault="007E5B34" w:rsidP="006A59F5">
      <w:pPr>
        <w:pStyle w:val="ListParagraph"/>
        <w:numPr>
          <w:ilvl w:val="0"/>
          <w:numId w:val="10"/>
        </w:numPr>
        <w:spacing w:after="0" w:line="240" w:lineRule="auto"/>
        <w:jc w:val="both"/>
      </w:pPr>
      <w:r w:rsidRPr="008B1FC1">
        <w:t>Strong expertise in customer segmentation, cohort analysis, funnel analysis, and behavioral analytics using Python (Pandas, Seaborn, Plotly) and clustering techniques.</w:t>
      </w:r>
    </w:p>
    <w:p w14:paraId="2490773A" w14:textId="34360E53" w:rsidR="007E5B34" w:rsidRPr="008B1FC1" w:rsidRDefault="007E5B34" w:rsidP="006A59F5">
      <w:pPr>
        <w:pStyle w:val="ListParagraph"/>
        <w:numPr>
          <w:ilvl w:val="0"/>
          <w:numId w:val="10"/>
        </w:numPr>
        <w:spacing w:after="0" w:line="240" w:lineRule="auto"/>
        <w:jc w:val="both"/>
      </w:pPr>
      <w:r w:rsidRPr="008B1FC1">
        <w:t>Proficient in data visualization and reporting tools, including Power BI and Tableau, with advanced skills in DAX, calculated measures, drill-downs, and interactive dashboard design.</w:t>
      </w:r>
    </w:p>
    <w:p w14:paraId="553AA7F0" w14:textId="543321A1" w:rsidR="007E5B34" w:rsidRPr="008B1FC1" w:rsidRDefault="007E5B34" w:rsidP="006A59F5">
      <w:pPr>
        <w:pStyle w:val="ListParagraph"/>
        <w:numPr>
          <w:ilvl w:val="0"/>
          <w:numId w:val="10"/>
        </w:numPr>
        <w:spacing w:after="0" w:line="240" w:lineRule="auto"/>
        <w:jc w:val="both"/>
      </w:pPr>
      <w:r w:rsidRPr="008B1FC1">
        <w:t>Experience in developing enterprise dashboards, implementing row-level security (RLS), incremental refresh, and optimizing BI performance for large datasets.</w:t>
      </w:r>
    </w:p>
    <w:p w14:paraId="4649810C" w14:textId="04ED0D84" w:rsidR="007E5B34" w:rsidRPr="008B1FC1" w:rsidRDefault="007E5B34" w:rsidP="006A59F5">
      <w:pPr>
        <w:pStyle w:val="ListParagraph"/>
        <w:numPr>
          <w:ilvl w:val="0"/>
          <w:numId w:val="10"/>
        </w:numPr>
        <w:spacing w:after="0" w:line="240" w:lineRule="auto"/>
        <w:jc w:val="both"/>
      </w:pPr>
      <w:r w:rsidRPr="008B1FC1">
        <w:t>Skilled in automating reporting and analytics workflows using Python (OpenPyXL, XlsxWriter, ReportLab) and advanced Excel (Power Query, Power Pivot, VBA).</w:t>
      </w:r>
    </w:p>
    <w:p w14:paraId="0CE8818E" w14:textId="26C7BEE1" w:rsidR="007E5B34" w:rsidRPr="008B1FC1" w:rsidRDefault="007E5B34" w:rsidP="006A59F5">
      <w:pPr>
        <w:pStyle w:val="ListParagraph"/>
        <w:numPr>
          <w:ilvl w:val="0"/>
          <w:numId w:val="10"/>
        </w:numPr>
        <w:spacing w:after="0" w:line="240" w:lineRule="auto"/>
        <w:jc w:val="both"/>
      </w:pPr>
      <w:r w:rsidRPr="008B1FC1">
        <w:t>Strong understanding of data security, governance, compliance standards (HIPAA, financial regulations), and access control using AWS IAM, KMS, and encryption techniques.</w:t>
      </w:r>
    </w:p>
    <w:p w14:paraId="4EBED00B" w14:textId="4109FA26" w:rsidR="007E5B34" w:rsidRPr="008B1FC1" w:rsidRDefault="007E5B34" w:rsidP="006A59F5">
      <w:pPr>
        <w:pStyle w:val="ListParagraph"/>
        <w:numPr>
          <w:ilvl w:val="0"/>
          <w:numId w:val="10"/>
        </w:numPr>
        <w:spacing w:after="0" w:line="240" w:lineRule="auto"/>
        <w:jc w:val="both"/>
      </w:pPr>
      <w:r w:rsidRPr="008B1FC1">
        <w:t>Experience building reusable, scalable, and modular data solutions, leveraging object-oriented programming (OOP) and version control systems like Git.</w:t>
      </w:r>
    </w:p>
    <w:p w14:paraId="09401D53" w14:textId="2B3D30A4" w:rsidR="007E5B34" w:rsidRPr="008B1FC1" w:rsidRDefault="007E5B34" w:rsidP="006A59F5">
      <w:pPr>
        <w:pStyle w:val="ListParagraph"/>
        <w:numPr>
          <w:ilvl w:val="0"/>
          <w:numId w:val="10"/>
        </w:numPr>
        <w:spacing w:after="0" w:line="240" w:lineRule="auto"/>
        <w:jc w:val="both"/>
      </w:pPr>
      <w:r w:rsidRPr="008B1FC1">
        <w:t>Proven ability to collaborate with cross-functional teams, including business stakeholders, data engineers, product teams, and leadership in fast-paced Agile environments.</w:t>
      </w:r>
    </w:p>
    <w:p w14:paraId="7BB1BF22" w14:textId="56D23FEF" w:rsidR="007E5B34" w:rsidRPr="008B1FC1" w:rsidRDefault="007E5B34" w:rsidP="006A59F5">
      <w:pPr>
        <w:pStyle w:val="ListParagraph"/>
        <w:numPr>
          <w:ilvl w:val="0"/>
          <w:numId w:val="10"/>
        </w:numPr>
        <w:spacing w:after="0" w:line="240" w:lineRule="auto"/>
        <w:jc w:val="both"/>
      </w:pPr>
      <w:r w:rsidRPr="008B1FC1">
        <w:t>Committed to continuous learning and leveraging modern data technologies, cloud platforms, AI/ML advancements, and advanced analytics techniques to drive business value.</w:t>
      </w:r>
    </w:p>
    <w:p w14:paraId="157B3F78" w14:textId="048E21E4" w:rsidR="007C72A5" w:rsidRPr="008B1FC1" w:rsidRDefault="007C72A5" w:rsidP="006A59F5">
      <w:pPr>
        <w:pStyle w:val="ListParagraph"/>
        <w:numPr>
          <w:ilvl w:val="0"/>
          <w:numId w:val="10"/>
        </w:numPr>
        <w:spacing w:after="0" w:line="240" w:lineRule="auto"/>
        <w:jc w:val="both"/>
      </w:pPr>
      <w:r w:rsidRPr="008B1FC1">
        <w:t>Strong communication, collaboration, and problem-solving skills with the ability to translate complex data insights into clear, actionable recommendations, effectively engage cross-functional stakeholders, and deliver impactful data-driven narratives to support business decisions.</w:t>
      </w:r>
    </w:p>
    <w:p w14:paraId="16C79E0B" w14:textId="77777777" w:rsidR="00C461DA" w:rsidRPr="008B1FC1" w:rsidRDefault="00C461DA" w:rsidP="006A59F5">
      <w:pPr>
        <w:spacing w:after="0" w:line="240" w:lineRule="auto"/>
      </w:pPr>
    </w:p>
    <w:p w14:paraId="391106E9" w14:textId="427AFF28" w:rsidR="00C461DA" w:rsidRPr="008B1FC1" w:rsidRDefault="00C461DA" w:rsidP="006A59F5">
      <w:pPr>
        <w:spacing w:after="0" w:line="240" w:lineRule="auto"/>
      </w:pPr>
      <w:r w:rsidRPr="008B1FC1">
        <w:rPr>
          <w:b/>
          <w:bCs/>
        </w:rPr>
        <w:t>Technical Skills</w:t>
      </w:r>
      <w:r w:rsidRPr="008B1FC1">
        <w:t>:</w:t>
      </w:r>
    </w:p>
    <w:tbl>
      <w:tblPr>
        <w:tblStyle w:val="TableGrid"/>
        <w:tblW w:w="0" w:type="auto"/>
        <w:jc w:val="center"/>
        <w:tblLook w:val="04A0" w:firstRow="1" w:lastRow="0" w:firstColumn="1" w:lastColumn="0" w:noHBand="0" w:noVBand="1"/>
      </w:tblPr>
      <w:tblGrid>
        <w:gridCol w:w="3256"/>
        <w:gridCol w:w="7512"/>
      </w:tblGrid>
      <w:tr w:rsidR="00C874FA" w:rsidRPr="008B1FC1" w14:paraId="3732D13E" w14:textId="77777777" w:rsidTr="00C874FA">
        <w:trPr>
          <w:jc w:val="center"/>
        </w:trPr>
        <w:tc>
          <w:tcPr>
            <w:tcW w:w="3256" w:type="dxa"/>
          </w:tcPr>
          <w:p w14:paraId="7FBD62CE" w14:textId="77777777" w:rsidR="00C874FA" w:rsidRPr="008B1FC1" w:rsidRDefault="00C874FA" w:rsidP="006A59F5">
            <w:pPr>
              <w:rPr>
                <w:b/>
                <w:bCs/>
              </w:rPr>
            </w:pPr>
            <w:r w:rsidRPr="008B1FC1">
              <w:rPr>
                <w:b/>
                <w:bCs/>
              </w:rPr>
              <w:t>Data Analysis &amp; Programming</w:t>
            </w:r>
          </w:p>
        </w:tc>
        <w:tc>
          <w:tcPr>
            <w:tcW w:w="7512" w:type="dxa"/>
          </w:tcPr>
          <w:p w14:paraId="1F8472BF" w14:textId="72D96200" w:rsidR="00C874FA" w:rsidRPr="008B1FC1" w:rsidRDefault="00C874FA" w:rsidP="006A59F5">
            <w:pPr>
              <w:jc w:val="both"/>
            </w:pPr>
            <w:r w:rsidRPr="008B1FC1">
              <w:t>SQL, Python, R, EDA, Data Cleaning, Data Wrangling</w:t>
            </w:r>
          </w:p>
        </w:tc>
      </w:tr>
      <w:tr w:rsidR="00EC7F5B" w:rsidRPr="008B1FC1" w14:paraId="029CF41D" w14:textId="77777777" w:rsidTr="00C874FA">
        <w:trPr>
          <w:jc w:val="center"/>
        </w:trPr>
        <w:tc>
          <w:tcPr>
            <w:tcW w:w="3256" w:type="dxa"/>
          </w:tcPr>
          <w:p w14:paraId="12B4033D" w14:textId="11AF4537" w:rsidR="00EC7F5B" w:rsidRPr="008B1FC1" w:rsidRDefault="00EC7F5B" w:rsidP="006A59F5">
            <w:pPr>
              <w:rPr>
                <w:b/>
                <w:bCs/>
              </w:rPr>
            </w:pPr>
            <w:r>
              <w:rPr>
                <w:b/>
                <w:bCs/>
              </w:rPr>
              <w:t>Python</w:t>
            </w:r>
            <w:r w:rsidR="003367F8">
              <w:rPr>
                <w:b/>
                <w:bCs/>
              </w:rPr>
              <w:t xml:space="preserve"> Libraries</w:t>
            </w:r>
          </w:p>
        </w:tc>
        <w:tc>
          <w:tcPr>
            <w:tcW w:w="7512" w:type="dxa"/>
          </w:tcPr>
          <w:p w14:paraId="1EECEF16" w14:textId="53D14FFF" w:rsidR="00EC7F5B" w:rsidRPr="008B1FC1" w:rsidRDefault="00EC7F5B" w:rsidP="006A59F5">
            <w:pPr>
              <w:jc w:val="both"/>
            </w:pPr>
            <w:r w:rsidRPr="00EC7F5B">
              <w:t>Pandas, NumPy, SciPy, Statsmodels, Scikit-learn, XGBoost, LightGBM, CatBoost, TensorFlow, Keras, NLTK, spaCy, Gensim, TextBlob, Transformers (Hugging Face), Matplotlib, Seaborn, Plotly, Altair, Bokeh, PySpark, Dask, Vaex, Polars, PyArrow, Fastparquet, ydata-profiling, Sweetviz, Pingouin, researchpy, OpenPyXL, XlsxWriter, ReportLab</w:t>
            </w:r>
          </w:p>
        </w:tc>
      </w:tr>
      <w:tr w:rsidR="0046620D" w:rsidRPr="008B1FC1" w14:paraId="08BD2E10" w14:textId="77777777" w:rsidTr="00C874FA">
        <w:trPr>
          <w:jc w:val="center"/>
        </w:trPr>
        <w:tc>
          <w:tcPr>
            <w:tcW w:w="3256" w:type="dxa"/>
          </w:tcPr>
          <w:p w14:paraId="63094FB7" w14:textId="77777777" w:rsidR="0046620D" w:rsidRPr="008B1FC1" w:rsidRDefault="0046620D" w:rsidP="006A59F5">
            <w:pPr>
              <w:rPr>
                <w:b/>
                <w:bCs/>
              </w:rPr>
            </w:pPr>
            <w:r w:rsidRPr="008B1FC1">
              <w:rPr>
                <w:b/>
                <w:bCs/>
              </w:rPr>
              <w:t>Domains</w:t>
            </w:r>
          </w:p>
        </w:tc>
        <w:tc>
          <w:tcPr>
            <w:tcW w:w="7512" w:type="dxa"/>
          </w:tcPr>
          <w:p w14:paraId="77440D3F" w14:textId="1891988E" w:rsidR="0046620D" w:rsidRPr="008B1FC1" w:rsidRDefault="0046620D" w:rsidP="006A59F5">
            <w:pPr>
              <w:jc w:val="both"/>
            </w:pPr>
            <w:r w:rsidRPr="008B1FC1">
              <w:t>Healthcare, Insurance, Financial Analytics</w:t>
            </w:r>
          </w:p>
        </w:tc>
      </w:tr>
      <w:tr w:rsidR="0046620D" w:rsidRPr="008B1FC1" w14:paraId="3E82A0CC" w14:textId="77777777" w:rsidTr="00C874FA">
        <w:trPr>
          <w:jc w:val="center"/>
        </w:trPr>
        <w:tc>
          <w:tcPr>
            <w:tcW w:w="3256" w:type="dxa"/>
          </w:tcPr>
          <w:p w14:paraId="5C9CDF2C" w14:textId="77777777" w:rsidR="0046620D" w:rsidRPr="008B1FC1" w:rsidRDefault="0046620D" w:rsidP="006A59F5">
            <w:pPr>
              <w:rPr>
                <w:b/>
                <w:bCs/>
              </w:rPr>
            </w:pPr>
            <w:r w:rsidRPr="008B1FC1">
              <w:rPr>
                <w:b/>
                <w:bCs/>
              </w:rPr>
              <w:t>Methodologies</w:t>
            </w:r>
          </w:p>
        </w:tc>
        <w:tc>
          <w:tcPr>
            <w:tcW w:w="7512" w:type="dxa"/>
          </w:tcPr>
          <w:p w14:paraId="092A8024" w14:textId="2496517C" w:rsidR="0046620D" w:rsidRPr="008B1FC1" w:rsidRDefault="0046620D" w:rsidP="006A59F5">
            <w:pPr>
              <w:jc w:val="both"/>
            </w:pPr>
            <w:r w:rsidRPr="008B1FC1">
              <w:t>Agile, Scrum, SDLC, Stakeholder Management</w:t>
            </w:r>
          </w:p>
        </w:tc>
      </w:tr>
      <w:tr w:rsidR="00C874FA" w:rsidRPr="008B1FC1" w14:paraId="4A1833D7" w14:textId="77777777" w:rsidTr="00C874FA">
        <w:trPr>
          <w:jc w:val="center"/>
        </w:trPr>
        <w:tc>
          <w:tcPr>
            <w:tcW w:w="3256" w:type="dxa"/>
          </w:tcPr>
          <w:p w14:paraId="67C23E7D" w14:textId="77777777" w:rsidR="00C874FA" w:rsidRPr="008B1FC1" w:rsidRDefault="00C874FA" w:rsidP="006A59F5">
            <w:pPr>
              <w:rPr>
                <w:b/>
                <w:bCs/>
              </w:rPr>
            </w:pPr>
            <w:r w:rsidRPr="008B1FC1">
              <w:rPr>
                <w:b/>
                <w:bCs/>
              </w:rPr>
              <w:t>ETL &amp; Data Engineering</w:t>
            </w:r>
          </w:p>
        </w:tc>
        <w:tc>
          <w:tcPr>
            <w:tcW w:w="7512" w:type="dxa"/>
          </w:tcPr>
          <w:p w14:paraId="21E43028" w14:textId="35C0C9FB" w:rsidR="00C874FA" w:rsidRPr="008B1FC1" w:rsidRDefault="00C874FA" w:rsidP="006A59F5">
            <w:pPr>
              <w:jc w:val="both"/>
            </w:pPr>
            <w:r w:rsidRPr="008B1FC1">
              <w:t>Airflow, AWS Glue, Data Pipelines, Data Integration</w:t>
            </w:r>
          </w:p>
        </w:tc>
      </w:tr>
      <w:tr w:rsidR="00C874FA" w:rsidRPr="008B1FC1" w14:paraId="53D005E6" w14:textId="77777777" w:rsidTr="00C874FA">
        <w:trPr>
          <w:jc w:val="center"/>
        </w:trPr>
        <w:tc>
          <w:tcPr>
            <w:tcW w:w="3256" w:type="dxa"/>
          </w:tcPr>
          <w:p w14:paraId="1D89999F" w14:textId="77777777" w:rsidR="00C874FA" w:rsidRPr="008B1FC1" w:rsidRDefault="00C874FA" w:rsidP="006A59F5">
            <w:pPr>
              <w:rPr>
                <w:b/>
                <w:bCs/>
              </w:rPr>
            </w:pPr>
            <w:r w:rsidRPr="008B1FC1">
              <w:rPr>
                <w:b/>
                <w:bCs/>
              </w:rPr>
              <w:t>Big Data</w:t>
            </w:r>
          </w:p>
        </w:tc>
        <w:tc>
          <w:tcPr>
            <w:tcW w:w="7512" w:type="dxa"/>
          </w:tcPr>
          <w:p w14:paraId="42D72C6C" w14:textId="4011640C" w:rsidR="00C874FA" w:rsidRPr="008B1FC1" w:rsidRDefault="00C874FA" w:rsidP="006A59F5">
            <w:pPr>
              <w:jc w:val="both"/>
            </w:pPr>
            <w:r w:rsidRPr="008B1FC1">
              <w:t>Apache Spark (PySpark), Hadoop, Distributed Computing</w:t>
            </w:r>
          </w:p>
        </w:tc>
      </w:tr>
      <w:tr w:rsidR="00C874FA" w:rsidRPr="008B1FC1" w14:paraId="34249F34" w14:textId="77777777" w:rsidTr="00C874FA">
        <w:trPr>
          <w:jc w:val="center"/>
        </w:trPr>
        <w:tc>
          <w:tcPr>
            <w:tcW w:w="3256" w:type="dxa"/>
          </w:tcPr>
          <w:p w14:paraId="6E7F1A26" w14:textId="77777777" w:rsidR="00C874FA" w:rsidRPr="008B1FC1" w:rsidRDefault="00C874FA" w:rsidP="006A59F5">
            <w:pPr>
              <w:rPr>
                <w:b/>
                <w:bCs/>
              </w:rPr>
            </w:pPr>
            <w:r w:rsidRPr="008B1FC1">
              <w:rPr>
                <w:b/>
                <w:bCs/>
              </w:rPr>
              <w:t>Cloud (AWS)</w:t>
            </w:r>
          </w:p>
        </w:tc>
        <w:tc>
          <w:tcPr>
            <w:tcW w:w="7512" w:type="dxa"/>
          </w:tcPr>
          <w:p w14:paraId="1D1B1C97" w14:textId="56757369" w:rsidR="00C874FA" w:rsidRPr="008B1FC1" w:rsidRDefault="00A22010" w:rsidP="006A59F5">
            <w:pPr>
              <w:jc w:val="both"/>
            </w:pPr>
            <w:r w:rsidRPr="00A22010">
              <w:t>Amazon S3, Amazon Redshift, Amazon Athena, AWS Glue, AWS Lambda, Amazon Kinesis, Amazon DynamoDB, Amazon EC2, AWS Step Functions, Amazon CloudWatch, AWS IAM, AWS KMS, AWS Secrets Manager, AWS Glue DataBrew</w:t>
            </w:r>
          </w:p>
        </w:tc>
      </w:tr>
      <w:tr w:rsidR="00C874FA" w:rsidRPr="008B1FC1" w14:paraId="700638DF" w14:textId="77777777" w:rsidTr="00C874FA">
        <w:trPr>
          <w:jc w:val="center"/>
        </w:trPr>
        <w:tc>
          <w:tcPr>
            <w:tcW w:w="3256" w:type="dxa"/>
          </w:tcPr>
          <w:p w14:paraId="7BFC5944" w14:textId="77777777" w:rsidR="00C874FA" w:rsidRPr="008B1FC1" w:rsidRDefault="00C874FA" w:rsidP="006A59F5">
            <w:pPr>
              <w:rPr>
                <w:b/>
                <w:bCs/>
              </w:rPr>
            </w:pPr>
            <w:r w:rsidRPr="008B1FC1">
              <w:rPr>
                <w:b/>
                <w:bCs/>
              </w:rPr>
              <w:t>Data Modeling</w:t>
            </w:r>
          </w:p>
        </w:tc>
        <w:tc>
          <w:tcPr>
            <w:tcW w:w="7512" w:type="dxa"/>
          </w:tcPr>
          <w:p w14:paraId="1AF97B91" w14:textId="7637ED3C" w:rsidR="00C874FA" w:rsidRPr="008B1FC1" w:rsidRDefault="00C874FA" w:rsidP="006A59F5">
            <w:pPr>
              <w:jc w:val="both"/>
            </w:pPr>
            <w:r w:rsidRPr="008B1FC1">
              <w:t>Star Schema, Snowflake Schema, Data Warehousing, Data Lakes</w:t>
            </w:r>
          </w:p>
        </w:tc>
      </w:tr>
      <w:tr w:rsidR="00C874FA" w:rsidRPr="008B1FC1" w14:paraId="6C833062" w14:textId="77777777" w:rsidTr="00C874FA">
        <w:trPr>
          <w:jc w:val="center"/>
        </w:trPr>
        <w:tc>
          <w:tcPr>
            <w:tcW w:w="3256" w:type="dxa"/>
          </w:tcPr>
          <w:p w14:paraId="39C0C2FD" w14:textId="77777777" w:rsidR="00C874FA" w:rsidRPr="008B1FC1" w:rsidRDefault="00C874FA" w:rsidP="006A59F5">
            <w:pPr>
              <w:rPr>
                <w:b/>
                <w:bCs/>
              </w:rPr>
            </w:pPr>
            <w:r w:rsidRPr="008B1FC1">
              <w:rPr>
                <w:b/>
                <w:bCs/>
              </w:rPr>
              <w:t>Machine Learning</w:t>
            </w:r>
          </w:p>
        </w:tc>
        <w:tc>
          <w:tcPr>
            <w:tcW w:w="7512" w:type="dxa"/>
          </w:tcPr>
          <w:p w14:paraId="3305470B" w14:textId="5A94FE92" w:rsidR="00C874FA" w:rsidRPr="008B1FC1" w:rsidRDefault="00C874FA" w:rsidP="006A59F5">
            <w:pPr>
              <w:jc w:val="both"/>
            </w:pPr>
            <w:r w:rsidRPr="008B1FC1">
              <w:t>Scikit-learn, XGBoost, LightGBM, Predictive Modeling</w:t>
            </w:r>
          </w:p>
        </w:tc>
      </w:tr>
      <w:tr w:rsidR="00C874FA" w:rsidRPr="008B1FC1" w14:paraId="315F2A26" w14:textId="77777777" w:rsidTr="00C874FA">
        <w:trPr>
          <w:jc w:val="center"/>
        </w:trPr>
        <w:tc>
          <w:tcPr>
            <w:tcW w:w="3256" w:type="dxa"/>
          </w:tcPr>
          <w:p w14:paraId="7FE41310" w14:textId="77777777" w:rsidR="00C874FA" w:rsidRPr="008B1FC1" w:rsidRDefault="00C874FA" w:rsidP="006A59F5">
            <w:pPr>
              <w:rPr>
                <w:b/>
                <w:bCs/>
              </w:rPr>
            </w:pPr>
            <w:r w:rsidRPr="008B1FC1">
              <w:rPr>
                <w:b/>
                <w:bCs/>
              </w:rPr>
              <w:t>Statistics</w:t>
            </w:r>
          </w:p>
        </w:tc>
        <w:tc>
          <w:tcPr>
            <w:tcW w:w="7512" w:type="dxa"/>
          </w:tcPr>
          <w:p w14:paraId="6BBC4991" w14:textId="20F716E9" w:rsidR="00C874FA" w:rsidRPr="008B1FC1" w:rsidRDefault="00C874FA" w:rsidP="006A59F5">
            <w:pPr>
              <w:jc w:val="both"/>
            </w:pPr>
            <w:r w:rsidRPr="008B1FC1">
              <w:t>Hypothesis Testing, A/B Testing, Regression, Statistical Analysis</w:t>
            </w:r>
          </w:p>
        </w:tc>
      </w:tr>
      <w:tr w:rsidR="00C874FA" w:rsidRPr="008B1FC1" w14:paraId="1B37D216" w14:textId="77777777" w:rsidTr="00C874FA">
        <w:trPr>
          <w:jc w:val="center"/>
        </w:trPr>
        <w:tc>
          <w:tcPr>
            <w:tcW w:w="3256" w:type="dxa"/>
          </w:tcPr>
          <w:p w14:paraId="2AE0D1FE" w14:textId="77777777" w:rsidR="00C874FA" w:rsidRPr="008B1FC1" w:rsidRDefault="00C874FA" w:rsidP="006A59F5">
            <w:pPr>
              <w:rPr>
                <w:b/>
                <w:bCs/>
              </w:rPr>
            </w:pPr>
            <w:r w:rsidRPr="008B1FC1">
              <w:rPr>
                <w:b/>
                <w:bCs/>
              </w:rPr>
              <w:t>NLP</w:t>
            </w:r>
          </w:p>
        </w:tc>
        <w:tc>
          <w:tcPr>
            <w:tcW w:w="7512" w:type="dxa"/>
          </w:tcPr>
          <w:p w14:paraId="0DE4BD1E" w14:textId="4236A363" w:rsidR="00C874FA" w:rsidRPr="008B1FC1" w:rsidRDefault="00C874FA" w:rsidP="006A59F5">
            <w:pPr>
              <w:jc w:val="both"/>
            </w:pPr>
            <w:r w:rsidRPr="008B1FC1">
              <w:t>NLTK, spaCy, Transformers</w:t>
            </w:r>
          </w:p>
        </w:tc>
      </w:tr>
      <w:tr w:rsidR="00C874FA" w:rsidRPr="008B1FC1" w14:paraId="38D0AB55" w14:textId="77777777" w:rsidTr="00C874FA">
        <w:trPr>
          <w:jc w:val="center"/>
        </w:trPr>
        <w:tc>
          <w:tcPr>
            <w:tcW w:w="3256" w:type="dxa"/>
          </w:tcPr>
          <w:p w14:paraId="47835395" w14:textId="77777777" w:rsidR="00C874FA" w:rsidRPr="008B1FC1" w:rsidRDefault="00C874FA" w:rsidP="006A59F5">
            <w:pPr>
              <w:rPr>
                <w:b/>
                <w:bCs/>
              </w:rPr>
            </w:pPr>
            <w:r w:rsidRPr="008B1FC1">
              <w:rPr>
                <w:b/>
                <w:bCs/>
              </w:rPr>
              <w:t>Streaming</w:t>
            </w:r>
          </w:p>
        </w:tc>
        <w:tc>
          <w:tcPr>
            <w:tcW w:w="7512" w:type="dxa"/>
          </w:tcPr>
          <w:p w14:paraId="142A60CF" w14:textId="4526F664" w:rsidR="00C874FA" w:rsidRPr="008B1FC1" w:rsidRDefault="00C874FA" w:rsidP="006A59F5">
            <w:pPr>
              <w:jc w:val="both"/>
            </w:pPr>
            <w:r w:rsidRPr="008B1FC1">
              <w:t>Kafka, Spark Streaming, AWS Kinesis</w:t>
            </w:r>
          </w:p>
        </w:tc>
      </w:tr>
      <w:tr w:rsidR="00C874FA" w:rsidRPr="008B1FC1" w14:paraId="11586179" w14:textId="77777777" w:rsidTr="00C874FA">
        <w:trPr>
          <w:jc w:val="center"/>
        </w:trPr>
        <w:tc>
          <w:tcPr>
            <w:tcW w:w="3256" w:type="dxa"/>
          </w:tcPr>
          <w:p w14:paraId="3849B651" w14:textId="77777777" w:rsidR="00C874FA" w:rsidRPr="008B1FC1" w:rsidRDefault="00C874FA" w:rsidP="006A59F5">
            <w:pPr>
              <w:rPr>
                <w:b/>
                <w:bCs/>
              </w:rPr>
            </w:pPr>
            <w:r w:rsidRPr="008B1FC1">
              <w:rPr>
                <w:b/>
                <w:bCs/>
              </w:rPr>
              <w:t>Governance</w:t>
            </w:r>
          </w:p>
        </w:tc>
        <w:tc>
          <w:tcPr>
            <w:tcW w:w="7512" w:type="dxa"/>
          </w:tcPr>
          <w:p w14:paraId="7EE4247A" w14:textId="02C7239D" w:rsidR="00C874FA" w:rsidRPr="008B1FC1" w:rsidRDefault="00C874FA" w:rsidP="006A59F5">
            <w:pPr>
              <w:jc w:val="both"/>
            </w:pPr>
            <w:r w:rsidRPr="008B1FC1">
              <w:t>Informatica, Great Expectations, Data Quality, Lineage</w:t>
            </w:r>
          </w:p>
        </w:tc>
      </w:tr>
      <w:tr w:rsidR="00C874FA" w:rsidRPr="008B1FC1" w14:paraId="0794D17F" w14:textId="77777777" w:rsidTr="00C874FA">
        <w:trPr>
          <w:jc w:val="center"/>
        </w:trPr>
        <w:tc>
          <w:tcPr>
            <w:tcW w:w="3256" w:type="dxa"/>
          </w:tcPr>
          <w:p w14:paraId="06A009E5" w14:textId="77777777" w:rsidR="00C874FA" w:rsidRPr="008B1FC1" w:rsidRDefault="00C874FA" w:rsidP="006A59F5">
            <w:pPr>
              <w:rPr>
                <w:b/>
                <w:bCs/>
              </w:rPr>
            </w:pPr>
            <w:r w:rsidRPr="008B1FC1">
              <w:rPr>
                <w:b/>
                <w:bCs/>
              </w:rPr>
              <w:t>Security</w:t>
            </w:r>
          </w:p>
        </w:tc>
        <w:tc>
          <w:tcPr>
            <w:tcW w:w="7512" w:type="dxa"/>
          </w:tcPr>
          <w:p w14:paraId="44A84CBD" w14:textId="2CADE3E0" w:rsidR="00C874FA" w:rsidRPr="008B1FC1" w:rsidRDefault="00C874FA" w:rsidP="006A59F5">
            <w:pPr>
              <w:jc w:val="both"/>
            </w:pPr>
            <w:r w:rsidRPr="008B1FC1">
              <w:t>IAM, KMS, Data Encryption, Compliance</w:t>
            </w:r>
          </w:p>
        </w:tc>
      </w:tr>
      <w:tr w:rsidR="00190129" w:rsidRPr="008B1FC1" w14:paraId="41C7657F" w14:textId="77777777" w:rsidTr="00C874FA">
        <w:trPr>
          <w:jc w:val="center"/>
        </w:trPr>
        <w:tc>
          <w:tcPr>
            <w:tcW w:w="3256" w:type="dxa"/>
          </w:tcPr>
          <w:p w14:paraId="4A754AB9" w14:textId="77777777" w:rsidR="00190129" w:rsidRPr="008B1FC1" w:rsidRDefault="00190129" w:rsidP="006A59F5">
            <w:pPr>
              <w:rPr>
                <w:b/>
                <w:bCs/>
              </w:rPr>
            </w:pPr>
            <w:r w:rsidRPr="008B1FC1">
              <w:rPr>
                <w:b/>
                <w:bCs/>
              </w:rPr>
              <w:t>Visualization &amp; BI</w:t>
            </w:r>
          </w:p>
        </w:tc>
        <w:tc>
          <w:tcPr>
            <w:tcW w:w="7512" w:type="dxa"/>
          </w:tcPr>
          <w:p w14:paraId="10C0714E" w14:textId="260BD7CE" w:rsidR="00190129" w:rsidRPr="008B1FC1" w:rsidRDefault="00190129" w:rsidP="006A59F5">
            <w:pPr>
              <w:jc w:val="both"/>
            </w:pPr>
            <w:r w:rsidRPr="008B1FC1">
              <w:t>Power BI, Tableau, Excel (Power Query, VBA), Matplotlib, Seaborn, Plotly</w:t>
            </w:r>
          </w:p>
        </w:tc>
      </w:tr>
    </w:tbl>
    <w:p w14:paraId="296DBEA7" w14:textId="77777777" w:rsidR="00C461DA" w:rsidRPr="008B1FC1" w:rsidRDefault="00C461DA" w:rsidP="006A59F5">
      <w:pPr>
        <w:spacing w:after="0" w:line="240" w:lineRule="auto"/>
      </w:pPr>
    </w:p>
    <w:p w14:paraId="64930668" w14:textId="0AAAF3FC" w:rsidR="00C461DA" w:rsidRPr="008B1FC1" w:rsidRDefault="00C461DA" w:rsidP="006A59F5">
      <w:pPr>
        <w:spacing w:after="0" w:line="240" w:lineRule="auto"/>
        <w:rPr>
          <w:b/>
          <w:bCs/>
        </w:rPr>
      </w:pPr>
      <w:r w:rsidRPr="008B1FC1">
        <w:rPr>
          <w:b/>
          <w:bCs/>
        </w:rPr>
        <w:t>Professional Experience:</w:t>
      </w:r>
    </w:p>
    <w:p w14:paraId="5C9B7EA0" w14:textId="77777777" w:rsidR="00C461DA" w:rsidRPr="008B1FC1" w:rsidRDefault="00C461DA" w:rsidP="006A59F5">
      <w:pPr>
        <w:spacing w:after="0" w:line="240" w:lineRule="auto"/>
        <w:rPr>
          <w:b/>
          <w:bCs/>
        </w:rPr>
      </w:pPr>
    </w:p>
    <w:p w14:paraId="76A3C07F" w14:textId="0AB14DD9" w:rsidR="00C461DA" w:rsidRPr="008B1FC1" w:rsidRDefault="00C461DA" w:rsidP="006A59F5">
      <w:pPr>
        <w:spacing w:after="0" w:line="240" w:lineRule="auto"/>
        <w:rPr>
          <w:b/>
          <w:bCs/>
        </w:rPr>
      </w:pPr>
      <w:r w:rsidRPr="008B1FC1">
        <w:rPr>
          <w:b/>
          <w:bCs/>
        </w:rPr>
        <w:t>Client:</w:t>
      </w:r>
      <w:r w:rsidR="00AC7AC5" w:rsidRPr="008B1FC1">
        <w:rPr>
          <w:b/>
          <w:bCs/>
        </w:rPr>
        <w:t xml:space="preserve"> Northside Hospital</w:t>
      </w:r>
      <w:r w:rsidR="001736D4" w:rsidRPr="008B1FC1">
        <w:rPr>
          <w:b/>
          <w:bCs/>
        </w:rPr>
        <w:t>,</w:t>
      </w:r>
      <w:r w:rsidR="00AC7AC5" w:rsidRPr="008B1FC1">
        <w:rPr>
          <w:b/>
          <w:bCs/>
        </w:rPr>
        <w:t xml:space="preserve"> Atlanta, GA</w:t>
      </w:r>
      <w:r w:rsidR="00E12DC0" w:rsidRPr="008B1FC1">
        <w:rPr>
          <w:b/>
          <w:bCs/>
        </w:rPr>
        <w:t>,</w:t>
      </w:r>
      <w:r w:rsidR="00A54502" w:rsidRPr="008B1FC1">
        <w:rPr>
          <w:b/>
          <w:bCs/>
        </w:rPr>
        <w:t xml:space="preserve">                                                    </w:t>
      </w:r>
      <w:r w:rsidR="00E12DC0" w:rsidRPr="008B1FC1">
        <w:rPr>
          <w:b/>
          <w:bCs/>
        </w:rPr>
        <w:t xml:space="preserve">                 </w:t>
      </w:r>
      <w:r w:rsidR="00F8208A" w:rsidRPr="008B1FC1">
        <w:rPr>
          <w:b/>
          <w:bCs/>
        </w:rPr>
        <w:t xml:space="preserve">                                        </w:t>
      </w:r>
      <w:r w:rsidR="00A54502" w:rsidRPr="008B1FC1">
        <w:rPr>
          <w:b/>
          <w:bCs/>
        </w:rPr>
        <w:t>Oct 2025 – Till Date</w:t>
      </w:r>
    </w:p>
    <w:p w14:paraId="0579C8A6" w14:textId="28CA8993" w:rsidR="00C461DA" w:rsidRPr="008B1FC1" w:rsidRDefault="00C461DA" w:rsidP="006A59F5">
      <w:pPr>
        <w:spacing w:after="0" w:line="240" w:lineRule="auto"/>
        <w:rPr>
          <w:b/>
          <w:bCs/>
        </w:rPr>
      </w:pPr>
      <w:r w:rsidRPr="008B1FC1">
        <w:rPr>
          <w:b/>
          <w:bCs/>
        </w:rPr>
        <w:t>Role: Data Analyst</w:t>
      </w:r>
    </w:p>
    <w:p w14:paraId="58BA7B48" w14:textId="243D825F" w:rsidR="00C461DA" w:rsidRPr="008B1FC1" w:rsidRDefault="00C461DA" w:rsidP="006A59F5">
      <w:pPr>
        <w:spacing w:after="0" w:line="240" w:lineRule="auto"/>
        <w:jc w:val="both"/>
        <w:rPr>
          <w:b/>
          <w:bCs/>
        </w:rPr>
      </w:pPr>
      <w:r w:rsidRPr="008B1FC1">
        <w:rPr>
          <w:b/>
          <w:bCs/>
        </w:rPr>
        <w:t>Description:</w:t>
      </w:r>
      <w:r w:rsidR="00EB386B" w:rsidRPr="008B1FC1">
        <w:rPr>
          <w:b/>
          <w:bCs/>
        </w:rPr>
        <w:t xml:space="preserve"> </w:t>
      </w:r>
      <w:r w:rsidR="00EB386B" w:rsidRPr="008B1FC1">
        <w:t>Northside Hospital is one of the largest healthcare systems, providing comprehensive medical services across a wide network of hospitals and outpatient facilities. It is particularly known for its excellence in maternity care, cancer treatment, and advanced surgical services, supported by state-of-the-art technology and skilled healthcare professionals.</w:t>
      </w:r>
    </w:p>
    <w:p w14:paraId="4A2A2453" w14:textId="77777777" w:rsidR="00A127B0" w:rsidRPr="008B1FC1" w:rsidRDefault="00A127B0" w:rsidP="006A59F5">
      <w:pPr>
        <w:spacing w:after="0" w:line="240" w:lineRule="auto"/>
        <w:rPr>
          <w:b/>
          <w:bCs/>
        </w:rPr>
      </w:pPr>
    </w:p>
    <w:p w14:paraId="1148F168" w14:textId="55877F44" w:rsidR="00C461DA" w:rsidRPr="008B1FC1" w:rsidRDefault="00C461DA" w:rsidP="006A59F5">
      <w:pPr>
        <w:spacing w:after="0" w:line="240" w:lineRule="auto"/>
        <w:rPr>
          <w:b/>
          <w:bCs/>
        </w:rPr>
      </w:pPr>
      <w:r w:rsidRPr="008B1FC1">
        <w:rPr>
          <w:b/>
          <w:bCs/>
        </w:rPr>
        <w:t>Responsibilities:</w:t>
      </w:r>
    </w:p>
    <w:p w14:paraId="5A0D16A3" w14:textId="1021B689" w:rsidR="00F45B3C" w:rsidRPr="008B1FC1" w:rsidRDefault="00F45B3C" w:rsidP="006A59F5">
      <w:pPr>
        <w:pStyle w:val="ListParagraph"/>
        <w:numPr>
          <w:ilvl w:val="0"/>
          <w:numId w:val="3"/>
        </w:numPr>
        <w:spacing w:after="0" w:line="240" w:lineRule="auto"/>
        <w:jc w:val="both"/>
      </w:pPr>
      <w:r w:rsidRPr="008B1FC1">
        <w:t xml:space="preserve">Collaborated with clinical, financial, and operational stakeholders to gather healthcare analytics requirements, defining KPIs such as readmission rates, LOS, and revenue cycle metrics using advanced SQL and business analytics frameworks. </w:t>
      </w:r>
    </w:p>
    <w:p w14:paraId="432A52FE" w14:textId="1539A873" w:rsidR="00F45B3C" w:rsidRPr="008B1FC1" w:rsidRDefault="00F45B3C" w:rsidP="006A59F5">
      <w:pPr>
        <w:pStyle w:val="ListParagraph"/>
        <w:numPr>
          <w:ilvl w:val="0"/>
          <w:numId w:val="3"/>
        </w:numPr>
        <w:spacing w:after="0" w:line="240" w:lineRule="auto"/>
        <w:jc w:val="both"/>
      </w:pPr>
      <w:r w:rsidRPr="008B1FC1">
        <w:t xml:space="preserve">Performed in-depth exploratory data analysis using Python (Pandas, NumPy, SciPy, Statsmodels) and complex SQL (CTEs, window functions) to assess data quality across EHR, EMR, and claims datasets in Snowflake. </w:t>
      </w:r>
    </w:p>
    <w:p w14:paraId="49BEA3B4" w14:textId="7FE2EC87" w:rsidR="00F45B3C" w:rsidRPr="008B1FC1" w:rsidRDefault="00F45B3C" w:rsidP="006A59F5">
      <w:pPr>
        <w:pStyle w:val="ListParagraph"/>
        <w:numPr>
          <w:ilvl w:val="0"/>
          <w:numId w:val="3"/>
        </w:numPr>
        <w:spacing w:after="0" w:line="240" w:lineRule="auto"/>
        <w:jc w:val="both"/>
      </w:pPr>
      <w:r w:rsidRPr="008B1FC1">
        <w:t xml:space="preserve">Designed and implemented dimensional data models (Star and Snowflake schemas) in Amazon Redshift, ensuring scalability and performance for enterprise healthcare reporting. </w:t>
      </w:r>
    </w:p>
    <w:p w14:paraId="319B0A88" w14:textId="255253AD" w:rsidR="00F45B3C" w:rsidRPr="008B1FC1" w:rsidRDefault="00F45B3C" w:rsidP="006A59F5">
      <w:pPr>
        <w:pStyle w:val="ListParagraph"/>
        <w:numPr>
          <w:ilvl w:val="0"/>
          <w:numId w:val="3"/>
        </w:numPr>
        <w:spacing w:after="0" w:line="240" w:lineRule="auto"/>
        <w:jc w:val="both"/>
      </w:pPr>
      <w:r w:rsidRPr="008B1FC1">
        <w:t xml:space="preserve">Built end-to-end ETL pipelines using Apache Airflow, orchestrating ingestion from APIs, HL7/FHIR healthcare feeds, and third-party systems into AWS S3 data lake. </w:t>
      </w:r>
    </w:p>
    <w:p w14:paraId="23EFCA97" w14:textId="1697311C" w:rsidR="00F45B3C" w:rsidRPr="008B1FC1" w:rsidRDefault="00F45B3C" w:rsidP="006A59F5">
      <w:pPr>
        <w:pStyle w:val="ListParagraph"/>
        <w:numPr>
          <w:ilvl w:val="0"/>
          <w:numId w:val="3"/>
        </w:numPr>
        <w:spacing w:after="0" w:line="240" w:lineRule="auto"/>
        <w:jc w:val="both"/>
      </w:pPr>
      <w:r w:rsidRPr="008B1FC1">
        <w:t xml:space="preserve">Leveraged Apache Spark (PySpark) for distributed data processing of large-scale structured and semi-structured datasets, optimizing transformations and aggregations. </w:t>
      </w:r>
    </w:p>
    <w:p w14:paraId="413BCBC3" w14:textId="2CF481CA" w:rsidR="00F45B3C" w:rsidRPr="008B1FC1" w:rsidRDefault="00F45B3C" w:rsidP="006A59F5">
      <w:pPr>
        <w:pStyle w:val="ListParagraph"/>
        <w:numPr>
          <w:ilvl w:val="0"/>
          <w:numId w:val="3"/>
        </w:numPr>
        <w:spacing w:after="0" w:line="240" w:lineRule="auto"/>
        <w:jc w:val="both"/>
      </w:pPr>
      <w:r w:rsidRPr="008B1FC1">
        <w:t xml:space="preserve">Automated data pipelines using Python (Pandas, Dask, PyArrow) integrated with AWS Lambda and AWS Glue for serverless data processing and transformation. </w:t>
      </w:r>
    </w:p>
    <w:p w14:paraId="2E04C791" w14:textId="331B0A9C" w:rsidR="00F45B3C" w:rsidRPr="008B1FC1" w:rsidRDefault="00F45B3C" w:rsidP="006A59F5">
      <w:pPr>
        <w:pStyle w:val="ListParagraph"/>
        <w:numPr>
          <w:ilvl w:val="0"/>
          <w:numId w:val="3"/>
        </w:numPr>
        <w:spacing w:after="0" w:line="240" w:lineRule="auto"/>
        <w:jc w:val="both"/>
      </w:pPr>
      <w:r w:rsidRPr="008B1FC1">
        <w:t xml:space="preserve">Utilized AWS services including S3, Redshift, Athena, Glue, Lambda, CloudWatch, and Step Functions to build scalable, monitored, and fault-tolerant data workflows. </w:t>
      </w:r>
    </w:p>
    <w:p w14:paraId="342312AB" w14:textId="77777777" w:rsidR="005877A9" w:rsidRPr="008B1FC1" w:rsidRDefault="005877A9" w:rsidP="006A59F5">
      <w:pPr>
        <w:pStyle w:val="ListParagraph"/>
        <w:numPr>
          <w:ilvl w:val="0"/>
          <w:numId w:val="3"/>
        </w:numPr>
        <w:spacing w:after="0" w:line="240" w:lineRule="auto"/>
        <w:jc w:val="both"/>
      </w:pPr>
      <w:r w:rsidRPr="008B1FC1">
        <w:t xml:space="preserve">Built predictive models using Scikit-learn, XGBoost, and TensorFlow/Keras to forecast patient admissions, disease progression, and resource utilization. </w:t>
      </w:r>
    </w:p>
    <w:p w14:paraId="408FEBAF" w14:textId="77777777" w:rsidR="005877A9" w:rsidRPr="008B1FC1" w:rsidRDefault="005877A9" w:rsidP="006A59F5">
      <w:pPr>
        <w:pStyle w:val="ListParagraph"/>
        <w:numPr>
          <w:ilvl w:val="0"/>
          <w:numId w:val="3"/>
        </w:numPr>
        <w:spacing w:after="0" w:line="240" w:lineRule="auto"/>
        <w:jc w:val="both"/>
      </w:pPr>
      <w:r w:rsidRPr="008B1FC1">
        <w:t xml:space="preserve">Applied NLP techniques using libraries such as NLTK, spaCy, and Transformers (Hugging Face) to analyze clinical notes, discharge summaries, and patient feedback. </w:t>
      </w:r>
    </w:p>
    <w:p w14:paraId="6C516FF0" w14:textId="77777777" w:rsidR="005877A9" w:rsidRPr="008B1FC1" w:rsidRDefault="005877A9" w:rsidP="006A59F5">
      <w:pPr>
        <w:pStyle w:val="ListParagraph"/>
        <w:numPr>
          <w:ilvl w:val="0"/>
          <w:numId w:val="3"/>
        </w:numPr>
        <w:spacing w:after="0" w:line="240" w:lineRule="auto"/>
        <w:jc w:val="both"/>
      </w:pPr>
      <w:r w:rsidRPr="008B1FC1">
        <w:lastRenderedPageBreak/>
        <w:t xml:space="preserve">Developed real-time analytics pipelines using Apache Kafka and AWS Kinesis to monitor streaming healthcare data such as patient vitals and system alerts. </w:t>
      </w:r>
    </w:p>
    <w:p w14:paraId="0B404273" w14:textId="77777777" w:rsidR="005877A9" w:rsidRPr="008B1FC1" w:rsidRDefault="005877A9" w:rsidP="006A59F5">
      <w:pPr>
        <w:pStyle w:val="ListParagraph"/>
        <w:numPr>
          <w:ilvl w:val="0"/>
          <w:numId w:val="3"/>
        </w:numPr>
        <w:spacing w:after="0" w:line="240" w:lineRule="auto"/>
        <w:jc w:val="both"/>
      </w:pPr>
      <w:r w:rsidRPr="008B1FC1">
        <w:t xml:space="preserve">Performed cohort analysis, funnel analysis, and segmentation using Python (Pandas, Seaborn, Matplotlib, Plotly) to understand patient journeys and improve care delivery. </w:t>
      </w:r>
    </w:p>
    <w:p w14:paraId="3B41FDC9" w14:textId="77777777" w:rsidR="005877A9" w:rsidRPr="008B1FC1" w:rsidRDefault="005877A9" w:rsidP="006A59F5">
      <w:pPr>
        <w:pStyle w:val="ListParagraph"/>
        <w:numPr>
          <w:ilvl w:val="0"/>
          <w:numId w:val="3"/>
        </w:numPr>
        <w:spacing w:after="0" w:line="240" w:lineRule="auto"/>
        <w:jc w:val="both"/>
      </w:pPr>
      <w:r w:rsidRPr="008B1FC1">
        <w:t xml:space="preserve">Created reusable and modular data processing components using Python and PySpark, enabling standardization across multiple analytics workflows. </w:t>
      </w:r>
    </w:p>
    <w:p w14:paraId="0868C358" w14:textId="77BCE5DA" w:rsidR="00F45B3C" w:rsidRPr="008B1FC1" w:rsidRDefault="00F45B3C" w:rsidP="006A59F5">
      <w:pPr>
        <w:pStyle w:val="ListParagraph"/>
        <w:numPr>
          <w:ilvl w:val="0"/>
          <w:numId w:val="3"/>
        </w:numPr>
        <w:spacing w:after="0" w:line="240" w:lineRule="auto"/>
        <w:jc w:val="both"/>
      </w:pPr>
      <w:r w:rsidRPr="008B1FC1">
        <w:t xml:space="preserve">Implemented advanced SQL optimization techniques in Snowflake and Redshift, including query tuning, indexing strategies, and partitioning to enhance performance. </w:t>
      </w:r>
    </w:p>
    <w:p w14:paraId="361ACD41" w14:textId="7B1D3441" w:rsidR="00F45B3C" w:rsidRPr="008B1FC1" w:rsidRDefault="00F45B3C" w:rsidP="006A59F5">
      <w:pPr>
        <w:pStyle w:val="ListParagraph"/>
        <w:numPr>
          <w:ilvl w:val="0"/>
          <w:numId w:val="3"/>
        </w:numPr>
        <w:spacing w:after="0" w:line="240" w:lineRule="auto"/>
        <w:jc w:val="both"/>
      </w:pPr>
      <w:r w:rsidRPr="008B1FC1">
        <w:t xml:space="preserve">Established data governance frameworks using Informatica, incorporating data lineage, validation rules, and quality checks to ensure HIPAA-compliant data handling. </w:t>
      </w:r>
    </w:p>
    <w:p w14:paraId="008EECF1" w14:textId="1C4F1585" w:rsidR="00F45B3C" w:rsidRPr="008B1FC1" w:rsidRDefault="00F45B3C" w:rsidP="006A59F5">
      <w:pPr>
        <w:pStyle w:val="ListParagraph"/>
        <w:numPr>
          <w:ilvl w:val="0"/>
          <w:numId w:val="3"/>
        </w:numPr>
        <w:spacing w:after="0" w:line="240" w:lineRule="auto"/>
        <w:jc w:val="both"/>
      </w:pPr>
      <w:r w:rsidRPr="008B1FC1">
        <w:t>Applied storytelling techniques and data visualization</w:t>
      </w:r>
      <w:r w:rsidR="005877A9" w:rsidRPr="008B1FC1">
        <w:t>,</w:t>
      </w:r>
      <w:r w:rsidRPr="008B1FC1">
        <w:t xml:space="preserve"> best practices to </w:t>
      </w:r>
      <w:r w:rsidR="00AA3E40" w:rsidRPr="008B1FC1">
        <w:t>communicate</w:t>
      </w:r>
      <w:r w:rsidRPr="008B1FC1">
        <w:t xml:space="preserve"> effectively to executives and clinical leadership. </w:t>
      </w:r>
    </w:p>
    <w:p w14:paraId="062492BA" w14:textId="52147B3F" w:rsidR="00F45B3C" w:rsidRPr="008B1FC1" w:rsidRDefault="00F45B3C" w:rsidP="006A59F5">
      <w:pPr>
        <w:pStyle w:val="ListParagraph"/>
        <w:numPr>
          <w:ilvl w:val="0"/>
          <w:numId w:val="3"/>
        </w:numPr>
        <w:spacing w:after="0" w:line="240" w:lineRule="auto"/>
        <w:jc w:val="both"/>
      </w:pPr>
      <w:r w:rsidRPr="008B1FC1">
        <w:t xml:space="preserve">Conducted statistical analysis and hypothesis testing using Python (SciPy, Statsmodels) and Excel advanced analytics to evaluate clinical effectiveness and operational improvements. </w:t>
      </w:r>
    </w:p>
    <w:p w14:paraId="441D8D63" w14:textId="6F008EAE" w:rsidR="00F45B3C" w:rsidRPr="008B1FC1" w:rsidRDefault="00F45B3C" w:rsidP="006A59F5">
      <w:pPr>
        <w:pStyle w:val="ListParagraph"/>
        <w:numPr>
          <w:ilvl w:val="0"/>
          <w:numId w:val="3"/>
        </w:numPr>
        <w:spacing w:after="0" w:line="240" w:lineRule="auto"/>
        <w:jc w:val="both"/>
      </w:pPr>
      <w:r w:rsidRPr="008B1FC1">
        <w:t xml:space="preserve">Designed and executed A/B testing experiments to measure the impact of treatment plans, digital health interventions, and patient engagement strategies. </w:t>
      </w:r>
    </w:p>
    <w:p w14:paraId="668A0720" w14:textId="77777777" w:rsidR="005877A9" w:rsidRPr="008B1FC1" w:rsidRDefault="005877A9" w:rsidP="006A59F5">
      <w:pPr>
        <w:pStyle w:val="ListParagraph"/>
        <w:numPr>
          <w:ilvl w:val="0"/>
          <w:numId w:val="3"/>
        </w:numPr>
        <w:spacing w:after="0" w:line="240" w:lineRule="auto"/>
        <w:jc w:val="both"/>
      </w:pPr>
      <w:r w:rsidRPr="008B1FC1">
        <w:t xml:space="preserve">Managed secure data access using AWS IAM, KMS encryption, and VPC configurations to ensure compliance with healthcare security standards. </w:t>
      </w:r>
    </w:p>
    <w:p w14:paraId="14793B79" w14:textId="2B480E60" w:rsidR="00F45B3C" w:rsidRPr="008B1FC1" w:rsidRDefault="00F45B3C" w:rsidP="006A59F5">
      <w:pPr>
        <w:pStyle w:val="ListParagraph"/>
        <w:numPr>
          <w:ilvl w:val="0"/>
          <w:numId w:val="3"/>
        </w:numPr>
        <w:spacing w:after="0" w:line="240" w:lineRule="auto"/>
        <w:jc w:val="both"/>
      </w:pPr>
      <w:r w:rsidRPr="008B1FC1">
        <w:t xml:space="preserve">Utilized advanced Excel tools (Power Query, Power Pivot, VBA macros) for financial modeling, operational reporting, and rapid prototyping of analytics solutions. </w:t>
      </w:r>
    </w:p>
    <w:p w14:paraId="7681A453" w14:textId="77777777" w:rsidR="005877A9" w:rsidRPr="008B1FC1" w:rsidRDefault="005877A9" w:rsidP="006A59F5">
      <w:pPr>
        <w:pStyle w:val="ListParagraph"/>
        <w:numPr>
          <w:ilvl w:val="0"/>
          <w:numId w:val="3"/>
        </w:numPr>
        <w:spacing w:after="0" w:line="240" w:lineRule="auto"/>
        <w:jc w:val="both"/>
      </w:pPr>
      <w:r w:rsidRPr="008B1FC1">
        <w:t xml:space="preserve">Developed advanced Power BI dashboards using DAX, calculated measures, and row-level security (RLS) to visualize patient outcomes, financial metrics, and operational KPIs. </w:t>
      </w:r>
    </w:p>
    <w:p w14:paraId="589EB059" w14:textId="25A21BF8" w:rsidR="00F45B3C" w:rsidRPr="008B1FC1" w:rsidRDefault="00F45B3C" w:rsidP="006A59F5">
      <w:pPr>
        <w:pStyle w:val="ListParagraph"/>
        <w:numPr>
          <w:ilvl w:val="0"/>
          <w:numId w:val="3"/>
        </w:numPr>
        <w:spacing w:after="0" w:line="240" w:lineRule="auto"/>
        <w:jc w:val="both"/>
      </w:pPr>
      <w:r w:rsidRPr="008B1FC1">
        <w:t>Optimized BI solutions by improving Power BI performance through data model tuning, incremental refresh, and efficient DAX calculations.</w:t>
      </w:r>
    </w:p>
    <w:p w14:paraId="4FB9D121" w14:textId="77777777" w:rsidR="00C461DA" w:rsidRPr="008B1FC1" w:rsidRDefault="00C461DA" w:rsidP="006A59F5">
      <w:pPr>
        <w:spacing w:after="0" w:line="240" w:lineRule="auto"/>
        <w:jc w:val="both"/>
      </w:pPr>
    </w:p>
    <w:p w14:paraId="32C68199" w14:textId="1B7D212F" w:rsidR="00C804A4" w:rsidRPr="008B1FC1" w:rsidRDefault="00525B0B" w:rsidP="006A59F5">
      <w:pPr>
        <w:spacing w:after="0" w:line="240" w:lineRule="auto"/>
        <w:jc w:val="both"/>
      </w:pPr>
      <w:r w:rsidRPr="008B1FC1">
        <w:rPr>
          <w:b/>
          <w:bCs/>
        </w:rPr>
        <w:t>Environment</w:t>
      </w:r>
      <w:r w:rsidRPr="008B1FC1">
        <w:t>: SQL (CTEs, Window Functions), Python (Pandas, NumPy, SciPy, Statsmodels), PySpark, Dask, AWS</w:t>
      </w:r>
      <w:r w:rsidR="000600A5" w:rsidRPr="008B1FC1">
        <w:t xml:space="preserve">, </w:t>
      </w:r>
      <w:r w:rsidRPr="008B1FC1">
        <w:t>S3, Redshift, Athena, Glue, Lambda, Kinesis, CloudWatch, Step Functions, Airflow, ETL, Star Schema, Snowflake Schema, Kafka, Scikit-learn, XGBoost, TensorFlow/Keras, NLP (NLTK, spaCy, Transformers), Statistical Analysis, Hypothesis Testing, A/B Testing, Exploratory Data Analysis (EDA), Power BI, Advanced Excel, Informatica.</w:t>
      </w:r>
    </w:p>
    <w:p w14:paraId="75D06254" w14:textId="77777777" w:rsidR="00C804A4" w:rsidRPr="008B1FC1" w:rsidRDefault="00C804A4" w:rsidP="006A59F5">
      <w:pPr>
        <w:spacing w:after="0" w:line="240" w:lineRule="auto"/>
      </w:pPr>
    </w:p>
    <w:p w14:paraId="7DB46CF1" w14:textId="7F1725FF" w:rsidR="00C461DA" w:rsidRPr="008B1FC1" w:rsidRDefault="00C461DA" w:rsidP="006A59F5">
      <w:pPr>
        <w:spacing w:after="0" w:line="240" w:lineRule="auto"/>
        <w:rPr>
          <w:b/>
          <w:bCs/>
        </w:rPr>
      </w:pPr>
      <w:r w:rsidRPr="008B1FC1">
        <w:rPr>
          <w:b/>
          <w:bCs/>
        </w:rPr>
        <w:t>Client:</w:t>
      </w:r>
      <w:r w:rsidR="00AC7AC5" w:rsidRPr="008B1FC1">
        <w:rPr>
          <w:b/>
          <w:bCs/>
        </w:rPr>
        <w:t xml:space="preserve"> Tata AIG General Insurance</w:t>
      </w:r>
      <w:r w:rsidR="00FF5D0C" w:rsidRPr="008B1FC1">
        <w:rPr>
          <w:b/>
          <w:bCs/>
        </w:rPr>
        <w:t>,</w:t>
      </w:r>
      <w:r w:rsidR="00AC7AC5" w:rsidRPr="008B1FC1">
        <w:rPr>
          <w:b/>
          <w:bCs/>
        </w:rPr>
        <w:t xml:space="preserve"> Ahmadabad,</w:t>
      </w:r>
      <w:r w:rsidR="00EC6554" w:rsidRPr="008B1FC1">
        <w:rPr>
          <w:b/>
          <w:bCs/>
        </w:rPr>
        <w:t xml:space="preserve"> </w:t>
      </w:r>
      <w:r w:rsidR="00AC7AC5" w:rsidRPr="008B1FC1">
        <w:rPr>
          <w:b/>
          <w:bCs/>
        </w:rPr>
        <w:t>Gujarat</w:t>
      </w:r>
      <w:r w:rsidR="00D82953" w:rsidRPr="008B1FC1">
        <w:rPr>
          <w:b/>
          <w:bCs/>
        </w:rPr>
        <w:t xml:space="preserve">,                                  </w:t>
      </w:r>
      <w:r w:rsidR="00FE2404" w:rsidRPr="008B1FC1">
        <w:rPr>
          <w:b/>
          <w:bCs/>
        </w:rPr>
        <w:t xml:space="preserve"> </w:t>
      </w:r>
      <w:r w:rsidR="004E2055" w:rsidRPr="008B1FC1">
        <w:rPr>
          <w:b/>
          <w:bCs/>
        </w:rPr>
        <w:t xml:space="preserve"> </w:t>
      </w:r>
      <w:r w:rsidR="00FF166C">
        <w:rPr>
          <w:b/>
          <w:bCs/>
        </w:rPr>
        <w:t xml:space="preserve">                                  </w:t>
      </w:r>
      <w:r w:rsidR="00D82953" w:rsidRPr="008B1FC1">
        <w:rPr>
          <w:b/>
          <w:bCs/>
        </w:rPr>
        <w:t>April 2019 – Jan 2024</w:t>
      </w:r>
    </w:p>
    <w:p w14:paraId="0DC454F6" w14:textId="77777777" w:rsidR="00C461DA" w:rsidRPr="008B1FC1" w:rsidRDefault="00C461DA" w:rsidP="006A59F5">
      <w:pPr>
        <w:spacing w:after="0" w:line="240" w:lineRule="auto"/>
        <w:rPr>
          <w:b/>
          <w:bCs/>
        </w:rPr>
      </w:pPr>
      <w:r w:rsidRPr="008B1FC1">
        <w:rPr>
          <w:b/>
          <w:bCs/>
        </w:rPr>
        <w:t>Role: Data Analyst</w:t>
      </w:r>
    </w:p>
    <w:p w14:paraId="3FFC1B23" w14:textId="15B00D6C" w:rsidR="00C461DA" w:rsidRPr="008B1FC1" w:rsidRDefault="00C461DA" w:rsidP="006A59F5">
      <w:pPr>
        <w:spacing w:after="0" w:line="240" w:lineRule="auto"/>
        <w:jc w:val="both"/>
      </w:pPr>
      <w:r w:rsidRPr="008B1FC1">
        <w:rPr>
          <w:b/>
          <w:bCs/>
        </w:rPr>
        <w:t>Description:</w:t>
      </w:r>
      <w:r w:rsidR="0074555C" w:rsidRPr="008B1FC1">
        <w:rPr>
          <w:b/>
          <w:bCs/>
        </w:rPr>
        <w:t xml:space="preserve"> </w:t>
      </w:r>
      <w:r w:rsidR="0074555C" w:rsidRPr="008B1FC1">
        <w:t>Tata AIG General Insurance is a leading private sector general insurance company in India, offering a wide range of products, including health, motor, travel, and business insurance. It is a joint venture between Tata Group and American International Group, combining strong global expertise with local market knowledge.</w:t>
      </w:r>
    </w:p>
    <w:p w14:paraId="45A9E947" w14:textId="77777777" w:rsidR="00C461DA" w:rsidRPr="008B1FC1" w:rsidRDefault="00C461DA" w:rsidP="006A59F5">
      <w:pPr>
        <w:spacing w:after="0" w:line="240" w:lineRule="auto"/>
        <w:rPr>
          <w:b/>
          <w:bCs/>
        </w:rPr>
      </w:pPr>
    </w:p>
    <w:p w14:paraId="22672149" w14:textId="77777777" w:rsidR="00C461DA" w:rsidRPr="008B1FC1" w:rsidRDefault="00C461DA" w:rsidP="006A59F5">
      <w:pPr>
        <w:spacing w:after="0" w:line="240" w:lineRule="auto"/>
        <w:rPr>
          <w:b/>
          <w:bCs/>
        </w:rPr>
      </w:pPr>
      <w:r w:rsidRPr="008B1FC1">
        <w:rPr>
          <w:b/>
          <w:bCs/>
        </w:rPr>
        <w:t>Responsibilities:</w:t>
      </w:r>
    </w:p>
    <w:p w14:paraId="0D95D387" w14:textId="3AACC3B5" w:rsidR="00A57667" w:rsidRPr="008B1FC1" w:rsidRDefault="00A57667" w:rsidP="006A59F5">
      <w:pPr>
        <w:pStyle w:val="ListParagraph"/>
        <w:numPr>
          <w:ilvl w:val="0"/>
          <w:numId w:val="4"/>
        </w:numPr>
        <w:spacing w:after="0" w:line="240" w:lineRule="auto"/>
        <w:jc w:val="both"/>
      </w:pPr>
      <w:r w:rsidRPr="008B1FC1">
        <w:t xml:space="preserve">Collaborated with underwriting, actuarial, and claims teams to define analytical use cases and KPIs such as loss ratio, incurred claims ratio, and policy persistency using advanced SQL and business analytics techniques. </w:t>
      </w:r>
    </w:p>
    <w:p w14:paraId="47E099B7" w14:textId="5318F1C3" w:rsidR="00A57667" w:rsidRPr="008B1FC1" w:rsidRDefault="00A57667" w:rsidP="006A59F5">
      <w:pPr>
        <w:pStyle w:val="ListParagraph"/>
        <w:numPr>
          <w:ilvl w:val="0"/>
          <w:numId w:val="4"/>
        </w:numPr>
        <w:spacing w:after="0" w:line="240" w:lineRule="auto"/>
        <w:jc w:val="both"/>
      </w:pPr>
      <w:r w:rsidRPr="008B1FC1">
        <w:t xml:space="preserve">Performed deep exploratory data analysis using Python libraries including Pandas, NumPy, SciPy, ydata-profiling, and Sweetviz to uncover data patterns and anomalies in large insurance datasets. </w:t>
      </w:r>
    </w:p>
    <w:p w14:paraId="0E75D9C0" w14:textId="3BBB7FED" w:rsidR="00A57667" w:rsidRPr="008B1FC1" w:rsidRDefault="00A57667" w:rsidP="006A59F5">
      <w:pPr>
        <w:pStyle w:val="ListParagraph"/>
        <w:numPr>
          <w:ilvl w:val="0"/>
          <w:numId w:val="4"/>
        </w:numPr>
        <w:spacing w:after="0" w:line="240" w:lineRule="auto"/>
        <w:jc w:val="both"/>
      </w:pPr>
      <w:r w:rsidRPr="008B1FC1">
        <w:t xml:space="preserve">Designed and implemented optimized data models (Star and Snowflake schemas) in Amazon Redshift, ensuring efficient aggregation and reporting across policy and claims domains. </w:t>
      </w:r>
    </w:p>
    <w:p w14:paraId="5A2F4D2D" w14:textId="70B5C2B7" w:rsidR="00A57667" w:rsidRPr="008B1FC1" w:rsidRDefault="00A57667" w:rsidP="006A59F5">
      <w:pPr>
        <w:pStyle w:val="ListParagraph"/>
        <w:numPr>
          <w:ilvl w:val="0"/>
          <w:numId w:val="4"/>
        </w:numPr>
        <w:spacing w:after="0" w:line="240" w:lineRule="auto"/>
        <w:jc w:val="both"/>
      </w:pPr>
      <w:r w:rsidRPr="008B1FC1">
        <w:t xml:space="preserve">Built scalable ETL pipelines using Apache Airflow, integrating data from APIs, flat files, and legacy systems into AWS S3 with schema validation and transformation logic. </w:t>
      </w:r>
    </w:p>
    <w:p w14:paraId="63B09A8D" w14:textId="2DF5ACFB" w:rsidR="00A57667" w:rsidRPr="008B1FC1" w:rsidRDefault="00A57667" w:rsidP="006A59F5">
      <w:pPr>
        <w:pStyle w:val="ListParagraph"/>
        <w:numPr>
          <w:ilvl w:val="0"/>
          <w:numId w:val="4"/>
        </w:numPr>
        <w:spacing w:after="0" w:line="240" w:lineRule="auto"/>
        <w:jc w:val="both"/>
      </w:pPr>
      <w:r w:rsidRPr="008B1FC1">
        <w:t xml:space="preserve">Processed and transformed high-volume datasets using PySpark, Dask, Vaex, and AWS Glue, enabling efficient handling of large-scale insurance data. </w:t>
      </w:r>
    </w:p>
    <w:p w14:paraId="0925FFF3" w14:textId="50AE867D" w:rsidR="00A57667" w:rsidRPr="008B1FC1" w:rsidRDefault="00A57667" w:rsidP="006A59F5">
      <w:pPr>
        <w:pStyle w:val="ListParagraph"/>
        <w:numPr>
          <w:ilvl w:val="0"/>
          <w:numId w:val="4"/>
        </w:numPr>
        <w:spacing w:after="0" w:line="240" w:lineRule="auto"/>
        <w:jc w:val="both"/>
      </w:pPr>
      <w:r w:rsidRPr="008B1FC1">
        <w:t xml:space="preserve">Developed automated data processing scripts using Python libraries such as PyArrow, Fastparquet, and Polars to optimize memory usage and improve processing speed. </w:t>
      </w:r>
    </w:p>
    <w:p w14:paraId="11D8AFE6" w14:textId="188694C3" w:rsidR="00A57667" w:rsidRPr="008B1FC1" w:rsidRDefault="00A57667" w:rsidP="006A59F5">
      <w:pPr>
        <w:pStyle w:val="ListParagraph"/>
        <w:numPr>
          <w:ilvl w:val="0"/>
          <w:numId w:val="4"/>
        </w:numPr>
        <w:spacing w:after="0" w:line="240" w:lineRule="auto"/>
        <w:jc w:val="both"/>
      </w:pPr>
      <w:r w:rsidRPr="008B1FC1">
        <w:t>Leveraged AWS services</w:t>
      </w:r>
      <w:r w:rsidR="00AA3E40" w:rsidRPr="008B1FC1">
        <w:t>,</w:t>
      </w:r>
      <w:r w:rsidRPr="008B1FC1">
        <w:t xml:space="preserve"> including S3, Redshift, Athena, Glue, Lambda, Kinesis, DynamoDB, CloudWatch, and Step Functions</w:t>
      </w:r>
      <w:r w:rsidR="00AA3E40" w:rsidRPr="008B1FC1">
        <w:t>,</w:t>
      </w:r>
      <w:r w:rsidRPr="008B1FC1">
        <w:t xml:space="preserve"> for building reliable and scalable analytics pipelines. </w:t>
      </w:r>
    </w:p>
    <w:p w14:paraId="40E0BAE2" w14:textId="705219A8" w:rsidR="00A57667" w:rsidRPr="008B1FC1" w:rsidRDefault="00A57667" w:rsidP="006A59F5">
      <w:pPr>
        <w:pStyle w:val="ListParagraph"/>
        <w:numPr>
          <w:ilvl w:val="0"/>
          <w:numId w:val="4"/>
        </w:numPr>
        <w:spacing w:after="0" w:line="240" w:lineRule="auto"/>
        <w:jc w:val="both"/>
      </w:pPr>
      <w:r w:rsidRPr="008B1FC1">
        <w:t xml:space="preserve">Tuned complex SQL queries using advanced techniques like query rewriting, indexing strategies, partition pruning, and execution plan analysis in Redshift. </w:t>
      </w:r>
    </w:p>
    <w:p w14:paraId="086E5003" w14:textId="7F521A0A" w:rsidR="00A57667" w:rsidRPr="008B1FC1" w:rsidRDefault="00A57667" w:rsidP="006A59F5">
      <w:pPr>
        <w:pStyle w:val="ListParagraph"/>
        <w:numPr>
          <w:ilvl w:val="0"/>
          <w:numId w:val="4"/>
        </w:numPr>
        <w:spacing w:after="0" w:line="240" w:lineRule="auto"/>
        <w:jc w:val="both"/>
      </w:pPr>
      <w:r w:rsidRPr="008B1FC1">
        <w:lastRenderedPageBreak/>
        <w:t xml:space="preserve">Implemented data quality and governance processes using Informatica, Great Expectations (Python), and AWS Glue DataBrew to ensure high data integrity and compliance. </w:t>
      </w:r>
    </w:p>
    <w:p w14:paraId="239A17C3" w14:textId="77777777" w:rsidR="00E40E15" w:rsidRPr="008B1FC1" w:rsidRDefault="00E40E15" w:rsidP="006A59F5">
      <w:pPr>
        <w:pStyle w:val="ListParagraph"/>
        <w:numPr>
          <w:ilvl w:val="0"/>
          <w:numId w:val="4"/>
        </w:numPr>
        <w:spacing w:after="0" w:line="240" w:lineRule="auto"/>
        <w:jc w:val="both"/>
      </w:pPr>
      <w:r w:rsidRPr="008B1FC1">
        <w:t xml:space="preserve">Applied NLP techniques using spaCy, NLTK, Gensim, TextBlob, and Hugging Face Transformers to analyze unstructured claim descriptions and customer feedback. </w:t>
      </w:r>
    </w:p>
    <w:p w14:paraId="698E6B47" w14:textId="77777777" w:rsidR="00E40E15" w:rsidRPr="008B1FC1" w:rsidRDefault="00E40E15" w:rsidP="006A59F5">
      <w:pPr>
        <w:pStyle w:val="ListParagraph"/>
        <w:numPr>
          <w:ilvl w:val="0"/>
          <w:numId w:val="4"/>
        </w:numPr>
        <w:spacing w:after="0" w:line="240" w:lineRule="auto"/>
        <w:jc w:val="both"/>
      </w:pPr>
      <w:r w:rsidRPr="008B1FC1">
        <w:t xml:space="preserve">Developed real-time analytics pipelines using Apache Kafka, Spark Streaming, and AWS Kinesis Analytics to process streaming insurance transaction data. </w:t>
      </w:r>
    </w:p>
    <w:p w14:paraId="17B68206" w14:textId="77777777" w:rsidR="00E40E15" w:rsidRPr="008B1FC1" w:rsidRDefault="00E40E15" w:rsidP="006A59F5">
      <w:pPr>
        <w:pStyle w:val="ListParagraph"/>
        <w:numPr>
          <w:ilvl w:val="0"/>
          <w:numId w:val="4"/>
        </w:numPr>
        <w:spacing w:after="0" w:line="240" w:lineRule="auto"/>
        <w:jc w:val="both"/>
      </w:pPr>
      <w:r w:rsidRPr="008B1FC1">
        <w:t xml:space="preserve">Performed advanced segmentation, cohort analysis, and behavioral analytics using Python libraries such as Pandas, Seaborn, Plotly, and Scikit-learn clustering techniques. </w:t>
      </w:r>
    </w:p>
    <w:p w14:paraId="4FA6E3FD" w14:textId="77777777" w:rsidR="00E40E15" w:rsidRPr="008B1FC1" w:rsidRDefault="00E40E15" w:rsidP="006A59F5">
      <w:pPr>
        <w:pStyle w:val="ListParagraph"/>
        <w:numPr>
          <w:ilvl w:val="0"/>
          <w:numId w:val="4"/>
        </w:numPr>
        <w:spacing w:after="0" w:line="240" w:lineRule="auto"/>
        <w:jc w:val="both"/>
      </w:pPr>
      <w:r w:rsidRPr="008B1FC1">
        <w:t xml:space="preserve">Built reusable data processing frameworks using Python (Airflow DAGs, Prefect concepts) and modular coding practices to standardize analytics workflows. </w:t>
      </w:r>
    </w:p>
    <w:p w14:paraId="251A093E" w14:textId="7478D950" w:rsidR="00A57667" w:rsidRPr="008B1FC1" w:rsidRDefault="00A57667" w:rsidP="006A59F5">
      <w:pPr>
        <w:pStyle w:val="ListParagraph"/>
        <w:numPr>
          <w:ilvl w:val="0"/>
          <w:numId w:val="4"/>
        </w:numPr>
        <w:spacing w:after="0" w:line="240" w:lineRule="auto"/>
        <w:jc w:val="both"/>
      </w:pPr>
      <w:r w:rsidRPr="008B1FC1">
        <w:t xml:space="preserve">Applied advanced visualization techniques using Python libraries such as Matplotlib, Seaborn, Plotly, Altair, and Bokeh to create insightful and interactive data visualizations. </w:t>
      </w:r>
    </w:p>
    <w:p w14:paraId="72E155BA" w14:textId="3C6F17E8" w:rsidR="00A57667" w:rsidRPr="008B1FC1" w:rsidRDefault="00A57667" w:rsidP="006A59F5">
      <w:pPr>
        <w:pStyle w:val="ListParagraph"/>
        <w:numPr>
          <w:ilvl w:val="0"/>
          <w:numId w:val="4"/>
        </w:numPr>
        <w:spacing w:after="0" w:line="240" w:lineRule="auto"/>
        <w:jc w:val="both"/>
      </w:pPr>
      <w:r w:rsidRPr="008B1FC1">
        <w:t>Conducted statistical analysis and hypothesis testing using Python libraries</w:t>
      </w:r>
      <w:r w:rsidR="00AA3E40" w:rsidRPr="008B1FC1">
        <w:t>,</w:t>
      </w:r>
      <w:r w:rsidRPr="008B1FC1">
        <w:t xml:space="preserve"> including Statsmodels, SciPy, Pingouin, and researchpy</w:t>
      </w:r>
      <w:r w:rsidR="00AA3E40" w:rsidRPr="008B1FC1">
        <w:t>,</w:t>
      </w:r>
      <w:r w:rsidRPr="008B1FC1">
        <w:t xml:space="preserve"> to identify key risk factors in claims data. </w:t>
      </w:r>
    </w:p>
    <w:p w14:paraId="49A2C857" w14:textId="10082AB3" w:rsidR="00A57667" w:rsidRPr="008B1FC1" w:rsidRDefault="00A57667" w:rsidP="006A59F5">
      <w:pPr>
        <w:pStyle w:val="ListParagraph"/>
        <w:numPr>
          <w:ilvl w:val="0"/>
          <w:numId w:val="4"/>
        </w:numPr>
        <w:spacing w:after="0" w:line="240" w:lineRule="auto"/>
        <w:jc w:val="both"/>
      </w:pPr>
      <w:r w:rsidRPr="008B1FC1">
        <w:t xml:space="preserve">Designed A/B testing frameworks and experimentation pipelines using Python (Statsmodels, SciPy) and AWS services to evaluate pricing strategies and campaign effectiveness. </w:t>
      </w:r>
    </w:p>
    <w:p w14:paraId="04EC908B" w14:textId="3DC1FA9E" w:rsidR="00A57667" w:rsidRPr="008B1FC1" w:rsidRDefault="00A57667" w:rsidP="006A59F5">
      <w:pPr>
        <w:pStyle w:val="ListParagraph"/>
        <w:numPr>
          <w:ilvl w:val="0"/>
          <w:numId w:val="4"/>
        </w:numPr>
        <w:spacing w:after="0" w:line="240" w:lineRule="auto"/>
        <w:jc w:val="both"/>
      </w:pPr>
      <w:r w:rsidRPr="008B1FC1">
        <w:t xml:space="preserve">Built predictive models using Scikit-learn, XGBoost, LightGBM, CatBoost, and H2O.ai to forecast claim likelihood, fraud detection, and customer churn. </w:t>
      </w:r>
    </w:p>
    <w:p w14:paraId="1AD9037B" w14:textId="0CF4FA53" w:rsidR="00A57667" w:rsidRPr="008B1FC1" w:rsidRDefault="00A57667" w:rsidP="006A59F5">
      <w:pPr>
        <w:pStyle w:val="ListParagraph"/>
        <w:numPr>
          <w:ilvl w:val="0"/>
          <w:numId w:val="4"/>
        </w:numPr>
        <w:spacing w:after="0" w:line="240" w:lineRule="auto"/>
        <w:jc w:val="both"/>
      </w:pPr>
      <w:r w:rsidRPr="008B1FC1">
        <w:t>Automated reporting workflows using Python libraries like OpenPyXL, XlsxWriter, and ReportLab</w:t>
      </w:r>
      <w:r w:rsidR="00AA3E40" w:rsidRPr="008B1FC1">
        <w:t>,</w:t>
      </w:r>
      <w:r w:rsidRPr="008B1FC1">
        <w:t xml:space="preserve"> along with advanced Excel (Power Query, Power Pivot, VBA) for business reporting. </w:t>
      </w:r>
    </w:p>
    <w:p w14:paraId="01F44396" w14:textId="04AE8E74" w:rsidR="00A57667" w:rsidRPr="008B1FC1" w:rsidRDefault="00A57667" w:rsidP="006A59F5">
      <w:pPr>
        <w:pStyle w:val="ListParagraph"/>
        <w:numPr>
          <w:ilvl w:val="0"/>
          <w:numId w:val="4"/>
        </w:numPr>
        <w:spacing w:after="0" w:line="240" w:lineRule="auto"/>
        <w:jc w:val="both"/>
      </w:pPr>
      <w:r w:rsidRPr="008B1FC1">
        <w:t>Ensured data security and governance by implementing AWS IAM, KMS encryption, Secrets Manager, and Python-based audit logging frameworks for secure data access and compliance.</w:t>
      </w:r>
    </w:p>
    <w:p w14:paraId="2509D553" w14:textId="77777777" w:rsidR="00E40E15" w:rsidRPr="008B1FC1" w:rsidRDefault="00E40E15" w:rsidP="006A59F5">
      <w:pPr>
        <w:pStyle w:val="ListParagraph"/>
        <w:numPr>
          <w:ilvl w:val="0"/>
          <w:numId w:val="4"/>
        </w:numPr>
        <w:spacing w:after="0" w:line="240" w:lineRule="auto"/>
        <w:jc w:val="both"/>
      </w:pPr>
      <w:r w:rsidRPr="008B1FC1">
        <w:t xml:space="preserve">Developed interactive dashboards in Power BI using DAX, calculated columns, drill-downs, and bookmarks to deliver actionable insights on claims performance and underwriting trends. </w:t>
      </w:r>
    </w:p>
    <w:p w14:paraId="4E7871D9" w14:textId="77777777" w:rsidR="00C461DA" w:rsidRPr="008B1FC1" w:rsidRDefault="00C461DA" w:rsidP="006A59F5">
      <w:pPr>
        <w:spacing w:after="0" w:line="240" w:lineRule="auto"/>
        <w:jc w:val="both"/>
      </w:pPr>
    </w:p>
    <w:p w14:paraId="42A5444A" w14:textId="06F761CC" w:rsidR="000F1830" w:rsidRPr="008B1FC1" w:rsidRDefault="000F1830" w:rsidP="006A59F5">
      <w:pPr>
        <w:spacing w:after="0" w:line="240" w:lineRule="auto"/>
        <w:jc w:val="both"/>
      </w:pPr>
      <w:r w:rsidRPr="008B1FC1">
        <w:rPr>
          <w:b/>
          <w:bCs/>
        </w:rPr>
        <w:t>Environment</w:t>
      </w:r>
      <w:r w:rsidRPr="008B1FC1">
        <w:t>: SQL, Python (Pandas, NumPy, SciPy), PySpark, Dask, AWS</w:t>
      </w:r>
      <w:r w:rsidR="009E2C6F" w:rsidRPr="008B1FC1">
        <w:t xml:space="preserve">, </w:t>
      </w:r>
      <w:r w:rsidRPr="008B1FC1">
        <w:t>S3, Redshift, Athena, Glue, Lambda, Kinesis, DynamoDB, Airflow, ETL, Star Schema, Snowflake Schema, Kafka, Spark Streaming, Informatica, Great Expectations, DataBrew, Scikit-learn, XGBoost, LightGBM, CatBoost, H2O.ai, NLP (NLTK, spaCy, Transformers), Statistical Analysis, Hypothesis Testing, A/B Testing, Exploratory Data Analysis (EDA), Power BI, Tableau, Advanced Excel.</w:t>
      </w:r>
    </w:p>
    <w:p w14:paraId="3D4AE60A" w14:textId="77777777" w:rsidR="00C461DA" w:rsidRPr="008B1FC1" w:rsidRDefault="00C461DA" w:rsidP="006A59F5">
      <w:pPr>
        <w:spacing w:after="0" w:line="240" w:lineRule="auto"/>
      </w:pPr>
    </w:p>
    <w:p w14:paraId="093148BE" w14:textId="3F10F027" w:rsidR="00C461DA" w:rsidRPr="008B1FC1" w:rsidRDefault="00C461DA" w:rsidP="006A59F5">
      <w:pPr>
        <w:spacing w:after="0" w:line="240" w:lineRule="auto"/>
        <w:rPr>
          <w:b/>
          <w:bCs/>
        </w:rPr>
      </w:pPr>
      <w:r w:rsidRPr="008B1FC1">
        <w:rPr>
          <w:b/>
          <w:bCs/>
        </w:rPr>
        <w:t>Client:</w:t>
      </w:r>
      <w:r w:rsidR="001E6705" w:rsidRPr="008B1FC1">
        <w:rPr>
          <w:b/>
          <w:bCs/>
        </w:rPr>
        <w:t xml:space="preserve"> </w:t>
      </w:r>
      <w:r w:rsidR="00FF5D0C" w:rsidRPr="008B1FC1">
        <w:rPr>
          <w:b/>
          <w:bCs/>
        </w:rPr>
        <w:t>Lendingkart</w:t>
      </w:r>
      <w:r w:rsidR="001E6705" w:rsidRPr="008B1FC1">
        <w:rPr>
          <w:b/>
          <w:bCs/>
        </w:rPr>
        <w:t>, Ahmadabad, Gujarat</w:t>
      </w:r>
      <w:r w:rsidR="00FE2404" w:rsidRPr="008B1FC1">
        <w:rPr>
          <w:b/>
          <w:bCs/>
        </w:rPr>
        <w:t xml:space="preserve">,                                                                  </w:t>
      </w:r>
      <w:r w:rsidR="00E50CB1" w:rsidRPr="008B1FC1">
        <w:rPr>
          <w:b/>
          <w:bCs/>
        </w:rPr>
        <w:t xml:space="preserve">                           </w:t>
      </w:r>
      <w:r w:rsidR="00FE2404" w:rsidRPr="008B1FC1">
        <w:rPr>
          <w:b/>
          <w:bCs/>
        </w:rPr>
        <w:t>Aug 2015 - March 2019</w:t>
      </w:r>
    </w:p>
    <w:p w14:paraId="42C06728" w14:textId="77777777" w:rsidR="00C461DA" w:rsidRPr="008B1FC1" w:rsidRDefault="00C461DA" w:rsidP="006A59F5">
      <w:pPr>
        <w:spacing w:after="0" w:line="240" w:lineRule="auto"/>
        <w:rPr>
          <w:b/>
          <w:bCs/>
        </w:rPr>
      </w:pPr>
      <w:r w:rsidRPr="008B1FC1">
        <w:rPr>
          <w:b/>
          <w:bCs/>
        </w:rPr>
        <w:t>Role: Data Analyst</w:t>
      </w:r>
    </w:p>
    <w:p w14:paraId="6A4243F8" w14:textId="796DF2B6" w:rsidR="00C461DA" w:rsidRPr="008B1FC1" w:rsidRDefault="00C461DA" w:rsidP="006A59F5">
      <w:pPr>
        <w:spacing w:after="0" w:line="240" w:lineRule="auto"/>
        <w:jc w:val="both"/>
      </w:pPr>
      <w:r w:rsidRPr="008B1FC1">
        <w:rPr>
          <w:b/>
          <w:bCs/>
        </w:rPr>
        <w:t>Description:</w:t>
      </w:r>
      <w:r w:rsidR="00766DF6" w:rsidRPr="008B1FC1">
        <w:rPr>
          <w:b/>
          <w:bCs/>
        </w:rPr>
        <w:t xml:space="preserve"> </w:t>
      </w:r>
      <w:r w:rsidR="00766DF6" w:rsidRPr="008B1FC1">
        <w:t>Lendingkart is a leading fintech company that provides quick and easy business loans to small and medium enterprises (SMEs) across India. Using advanced data analytics and technology-driven credit assessment models, it enables faster loan approvals without traditional collateral requirements.</w:t>
      </w:r>
    </w:p>
    <w:p w14:paraId="0B366427" w14:textId="77777777" w:rsidR="00C461DA" w:rsidRPr="008B1FC1" w:rsidRDefault="00C461DA" w:rsidP="006A59F5">
      <w:pPr>
        <w:spacing w:after="0" w:line="240" w:lineRule="auto"/>
        <w:rPr>
          <w:b/>
          <w:bCs/>
        </w:rPr>
      </w:pPr>
    </w:p>
    <w:p w14:paraId="40ACE497" w14:textId="77777777" w:rsidR="00C461DA" w:rsidRPr="008B1FC1" w:rsidRDefault="00C461DA" w:rsidP="006A59F5">
      <w:pPr>
        <w:spacing w:after="0" w:line="240" w:lineRule="auto"/>
        <w:rPr>
          <w:b/>
          <w:bCs/>
        </w:rPr>
      </w:pPr>
      <w:r w:rsidRPr="008B1FC1">
        <w:rPr>
          <w:b/>
          <w:bCs/>
        </w:rPr>
        <w:t>Responsibilities:</w:t>
      </w:r>
    </w:p>
    <w:p w14:paraId="2D36CDF1" w14:textId="097E6351" w:rsidR="008D6EE4" w:rsidRPr="008B1FC1" w:rsidRDefault="008D6EE4" w:rsidP="006A59F5">
      <w:pPr>
        <w:pStyle w:val="ListParagraph"/>
        <w:numPr>
          <w:ilvl w:val="0"/>
          <w:numId w:val="5"/>
        </w:numPr>
        <w:spacing w:after="0" w:line="240" w:lineRule="auto"/>
        <w:jc w:val="both"/>
      </w:pPr>
      <w:r w:rsidRPr="008B1FC1">
        <w:t xml:space="preserve">Partnered with credit risk, product, and underwriting teams to define analytical objectives, translating lending KPIs such as loan approval rate, default rate, and customer acquisition cost into measurable data requirements. </w:t>
      </w:r>
    </w:p>
    <w:p w14:paraId="2A877197" w14:textId="3689E1F6" w:rsidR="008D6EE4" w:rsidRPr="008B1FC1" w:rsidRDefault="008D6EE4" w:rsidP="006A59F5">
      <w:pPr>
        <w:pStyle w:val="ListParagraph"/>
        <w:numPr>
          <w:ilvl w:val="0"/>
          <w:numId w:val="5"/>
        </w:numPr>
        <w:spacing w:after="0" w:line="240" w:lineRule="auto"/>
        <w:jc w:val="both"/>
      </w:pPr>
      <w:r w:rsidRPr="008B1FC1">
        <w:t xml:space="preserve">Conducted initial data assessment using advanced SQL (nested queries, window functions) and Python (Pandas, NumPy) to evaluate completeness and consistency of borrower and transaction datasets. </w:t>
      </w:r>
    </w:p>
    <w:p w14:paraId="291D7BEF" w14:textId="7501437F" w:rsidR="008D6EE4" w:rsidRPr="008B1FC1" w:rsidRDefault="008D6EE4" w:rsidP="006A59F5">
      <w:pPr>
        <w:pStyle w:val="ListParagraph"/>
        <w:numPr>
          <w:ilvl w:val="0"/>
          <w:numId w:val="5"/>
        </w:numPr>
        <w:spacing w:after="0" w:line="240" w:lineRule="auto"/>
        <w:jc w:val="both"/>
      </w:pPr>
      <w:r w:rsidRPr="008B1FC1">
        <w:t xml:space="preserve">Designed normalized and dimensional data models (Star Schema) in Amazon Redshift to support scalable reporting for loan lifecycle and repayment tracking. </w:t>
      </w:r>
    </w:p>
    <w:p w14:paraId="6B283DA3" w14:textId="2C40D36F" w:rsidR="008D6EE4" w:rsidRPr="008B1FC1" w:rsidRDefault="008D6EE4" w:rsidP="006A59F5">
      <w:pPr>
        <w:pStyle w:val="ListParagraph"/>
        <w:numPr>
          <w:ilvl w:val="0"/>
          <w:numId w:val="5"/>
        </w:numPr>
        <w:spacing w:after="0" w:line="240" w:lineRule="auto"/>
        <w:jc w:val="both"/>
      </w:pPr>
      <w:r w:rsidRPr="008B1FC1">
        <w:t xml:space="preserve">Extracted and transformed data from multiple structured sources using SQL and stored procedures, loading curated datasets into AWS S3 and Redshift for downstream analytics. </w:t>
      </w:r>
    </w:p>
    <w:p w14:paraId="01D190CD" w14:textId="60AE9765" w:rsidR="008D6EE4" w:rsidRPr="008B1FC1" w:rsidRDefault="008D6EE4" w:rsidP="006A59F5">
      <w:pPr>
        <w:pStyle w:val="ListParagraph"/>
        <w:numPr>
          <w:ilvl w:val="0"/>
          <w:numId w:val="5"/>
        </w:numPr>
        <w:spacing w:after="0" w:line="240" w:lineRule="auto"/>
        <w:jc w:val="both"/>
      </w:pPr>
      <w:r w:rsidRPr="008B1FC1">
        <w:t xml:space="preserve">Developed Python-based data processing scripts using Pandas and NumPy to clean, standardize, and aggregate large-scale financial datasets. </w:t>
      </w:r>
    </w:p>
    <w:p w14:paraId="5FACC23E" w14:textId="0251F37D" w:rsidR="008D6EE4" w:rsidRPr="008B1FC1" w:rsidRDefault="008D6EE4" w:rsidP="006A59F5">
      <w:pPr>
        <w:pStyle w:val="ListParagraph"/>
        <w:numPr>
          <w:ilvl w:val="0"/>
          <w:numId w:val="5"/>
        </w:numPr>
        <w:spacing w:after="0" w:line="240" w:lineRule="auto"/>
        <w:jc w:val="both"/>
      </w:pPr>
      <w:r w:rsidRPr="008B1FC1">
        <w:t xml:space="preserve">Implemented batch data ingestion pipelines integrating transactional data and third-party credit bureau data into AWS S3 for centralized storage. </w:t>
      </w:r>
    </w:p>
    <w:p w14:paraId="01A4A018" w14:textId="43405121" w:rsidR="008D6EE4" w:rsidRPr="008B1FC1" w:rsidRDefault="008D6EE4" w:rsidP="006A59F5">
      <w:pPr>
        <w:pStyle w:val="ListParagraph"/>
        <w:numPr>
          <w:ilvl w:val="0"/>
          <w:numId w:val="5"/>
        </w:numPr>
        <w:spacing w:after="0" w:line="240" w:lineRule="auto"/>
        <w:jc w:val="both"/>
      </w:pPr>
      <w:r w:rsidRPr="008B1FC1">
        <w:t xml:space="preserve">Applied SQL optimization techniques such as indexing, query restructuring, and efficient joins to improve </w:t>
      </w:r>
      <w:r w:rsidR="003C391D" w:rsidRPr="008B1FC1">
        <w:t xml:space="preserve">the </w:t>
      </w:r>
      <w:r w:rsidRPr="008B1FC1">
        <w:t xml:space="preserve">performance of large-scale financial queries. </w:t>
      </w:r>
    </w:p>
    <w:p w14:paraId="239E5B7D" w14:textId="4C805B3D" w:rsidR="008D6EE4" w:rsidRPr="008B1FC1" w:rsidRDefault="008D6EE4" w:rsidP="006A59F5">
      <w:pPr>
        <w:pStyle w:val="ListParagraph"/>
        <w:numPr>
          <w:ilvl w:val="0"/>
          <w:numId w:val="5"/>
        </w:numPr>
        <w:spacing w:after="0" w:line="240" w:lineRule="auto"/>
        <w:jc w:val="both"/>
      </w:pPr>
      <w:r w:rsidRPr="008B1FC1">
        <w:t xml:space="preserve">Established data quality validation rules using Informatica and Python scripts to ensure accuracy and consistency in loan and repayment datasets. </w:t>
      </w:r>
    </w:p>
    <w:p w14:paraId="7441C781" w14:textId="471361EF" w:rsidR="008D6EE4" w:rsidRPr="008B1FC1" w:rsidRDefault="008D6EE4" w:rsidP="006A59F5">
      <w:pPr>
        <w:pStyle w:val="ListParagraph"/>
        <w:numPr>
          <w:ilvl w:val="0"/>
          <w:numId w:val="5"/>
        </w:numPr>
        <w:spacing w:after="0" w:line="240" w:lineRule="auto"/>
        <w:jc w:val="both"/>
      </w:pPr>
      <w:r w:rsidRPr="008B1FC1">
        <w:lastRenderedPageBreak/>
        <w:t xml:space="preserve">Performed statistical analysis using Python (SciPy, Statsmodels) and Excel to evaluate borrower behavior and identify significant predictors of loan defaults. </w:t>
      </w:r>
    </w:p>
    <w:p w14:paraId="1A8FA47D" w14:textId="5F86AF5B" w:rsidR="008D6EE4" w:rsidRPr="008B1FC1" w:rsidRDefault="008D6EE4" w:rsidP="006A59F5">
      <w:pPr>
        <w:pStyle w:val="ListParagraph"/>
        <w:numPr>
          <w:ilvl w:val="0"/>
          <w:numId w:val="5"/>
        </w:numPr>
        <w:spacing w:after="0" w:line="240" w:lineRule="auto"/>
        <w:jc w:val="both"/>
      </w:pPr>
      <w:r w:rsidRPr="008B1FC1">
        <w:t xml:space="preserve">Designed and executed A/B testing experiments to assess the impact of changes in loan approval criteria and interest rate strategies. </w:t>
      </w:r>
    </w:p>
    <w:p w14:paraId="13A6165F" w14:textId="072B9622" w:rsidR="008D6EE4" w:rsidRPr="008B1FC1" w:rsidRDefault="008D6EE4" w:rsidP="006A59F5">
      <w:pPr>
        <w:pStyle w:val="ListParagraph"/>
        <w:numPr>
          <w:ilvl w:val="0"/>
          <w:numId w:val="5"/>
        </w:numPr>
        <w:spacing w:after="0" w:line="240" w:lineRule="auto"/>
        <w:jc w:val="both"/>
      </w:pPr>
      <w:r w:rsidRPr="008B1FC1">
        <w:t xml:space="preserve">Built predictive models using Scikit-learn to estimate credit risk and probability of default based on historical lending data. </w:t>
      </w:r>
    </w:p>
    <w:p w14:paraId="692EF3AD" w14:textId="614F050A" w:rsidR="008D6EE4" w:rsidRPr="008B1FC1" w:rsidRDefault="008D6EE4" w:rsidP="006A59F5">
      <w:pPr>
        <w:pStyle w:val="ListParagraph"/>
        <w:numPr>
          <w:ilvl w:val="0"/>
          <w:numId w:val="5"/>
        </w:numPr>
        <w:spacing w:after="0" w:line="240" w:lineRule="auto"/>
        <w:jc w:val="both"/>
      </w:pPr>
      <w:r w:rsidRPr="008B1FC1">
        <w:t xml:space="preserve">Integrated real-time data streaming using Apache Kafka to capture and process loan application events for near real-time monitoring. </w:t>
      </w:r>
    </w:p>
    <w:p w14:paraId="494716C1" w14:textId="5A71D38E" w:rsidR="008D6EE4" w:rsidRPr="008B1FC1" w:rsidRDefault="008D6EE4" w:rsidP="006A59F5">
      <w:pPr>
        <w:pStyle w:val="ListParagraph"/>
        <w:numPr>
          <w:ilvl w:val="0"/>
          <w:numId w:val="5"/>
        </w:numPr>
        <w:spacing w:after="0" w:line="240" w:lineRule="auto"/>
        <w:jc w:val="both"/>
      </w:pPr>
      <w:r w:rsidRPr="008B1FC1">
        <w:t xml:space="preserve">Performed cohort and segmentation analysis using Python (Pandas, Seaborn, Matplotlib) to understand borrower lifecycle and improve retention strategies. </w:t>
      </w:r>
    </w:p>
    <w:p w14:paraId="4740BAF6" w14:textId="43FF26DB" w:rsidR="008D6EE4" w:rsidRPr="008B1FC1" w:rsidRDefault="008D6EE4" w:rsidP="006A59F5">
      <w:pPr>
        <w:pStyle w:val="ListParagraph"/>
        <w:numPr>
          <w:ilvl w:val="0"/>
          <w:numId w:val="5"/>
        </w:numPr>
        <w:spacing w:after="0" w:line="240" w:lineRule="auto"/>
        <w:jc w:val="both"/>
      </w:pPr>
      <w:r w:rsidRPr="008B1FC1">
        <w:t xml:space="preserve">Utilized AWS services including S3, Redshift, and EC2 to store, process, and analyze large-scale financial data efficiently. </w:t>
      </w:r>
    </w:p>
    <w:p w14:paraId="4FE7B4D4" w14:textId="77777777" w:rsidR="00951F13" w:rsidRPr="008B1FC1" w:rsidRDefault="00951F13" w:rsidP="006A59F5">
      <w:pPr>
        <w:pStyle w:val="ListParagraph"/>
        <w:numPr>
          <w:ilvl w:val="0"/>
          <w:numId w:val="5"/>
        </w:numPr>
        <w:spacing w:after="0" w:line="240" w:lineRule="auto"/>
        <w:jc w:val="both"/>
      </w:pPr>
      <w:r w:rsidRPr="008B1FC1">
        <w:t xml:space="preserve">Created Tableau dashboards to monitor key lending metrics such as disbursement trends, delinquency rates, and portfolio performance. </w:t>
      </w:r>
    </w:p>
    <w:p w14:paraId="51D28262" w14:textId="4BCF5A23" w:rsidR="008D6EE4" w:rsidRPr="008B1FC1" w:rsidRDefault="008D6EE4" w:rsidP="006A59F5">
      <w:pPr>
        <w:pStyle w:val="ListParagraph"/>
        <w:numPr>
          <w:ilvl w:val="0"/>
          <w:numId w:val="5"/>
        </w:numPr>
        <w:spacing w:after="0" w:line="240" w:lineRule="auto"/>
        <w:jc w:val="both"/>
      </w:pPr>
      <w:r w:rsidRPr="008B1FC1">
        <w:t>Collaborated with cross-functional teams to ensure adherence to data governance standards, implementing data lineage tracking and audit mechanisms using Informatica.</w:t>
      </w:r>
    </w:p>
    <w:p w14:paraId="35C1D155" w14:textId="79F6742E" w:rsidR="00C461DA" w:rsidRPr="008B1FC1" w:rsidRDefault="00951F13" w:rsidP="006A59F5">
      <w:pPr>
        <w:pStyle w:val="ListParagraph"/>
        <w:numPr>
          <w:ilvl w:val="0"/>
          <w:numId w:val="5"/>
        </w:numPr>
        <w:spacing w:after="0" w:line="240" w:lineRule="auto"/>
        <w:jc w:val="both"/>
      </w:pPr>
      <w:r w:rsidRPr="008B1FC1">
        <w:t xml:space="preserve">Delivered business insights through data storytelling in Tableau, enabling stakeholders to identify risk patterns and optimize lending strategies. </w:t>
      </w:r>
    </w:p>
    <w:p w14:paraId="19AAD571" w14:textId="77777777" w:rsidR="00B9603D" w:rsidRPr="008B1FC1" w:rsidRDefault="00B9603D" w:rsidP="006A59F5">
      <w:pPr>
        <w:spacing w:after="0" w:line="240" w:lineRule="auto"/>
        <w:jc w:val="both"/>
        <w:rPr>
          <w:b/>
          <w:bCs/>
        </w:rPr>
      </w:pPr>
    </w:p>
    <w:p w14:paraId="0CF5CE98" w14:textId="59833591" w:rsidR="00B9603D" w:rsidRPr="008B1FC1" w:rsidRDefault="00B9603D" w:rsidP="006A59F5">
      <w:pPr>
        <w:spacing w:after="0" w:line="240" w:lineRule="auto"/>
        <w:jc w:val="both"/>
      </w:pPr>
      <w:r w:rsidRPr="008B1FC1">
        <w:rPr>
          <w:b/>
          <w:bCs/>
        </w:rPr>
        <w:t>Environment</w:t>
      </w:r>
      <w:r w:rsidRPr="008B1FC1">
        <w:t>: SQL, Python (Pandas, NumPy, SciPy, Statsmodels), Scikit-learn, AWS – S3, Redshift, EC2, Star Schema, ETL, Kafka, Informatica, Statistical Analysis, Hypothesis Testing, A/B Testing, Exploratory Data Analysis (EDA), Tableau, Advanced Excel.</w:t>
      </w:r>
    </w:p>
    <w:sectPr w:rsidR="00B9603D" w:rsidRPr="008B1FC1" w:rsidSect="009571ED">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03DE"/>
    <w:multiLevelType w:val="hybridMultilevel"/>
    <w:tmpl w:val="4A9A8D50"/>
    <w:lvl w:ilvl="0" w:tplc="04090001">
      <w:start w:val="1"/>
      <w:numFmt w:val="bullet"/>
      <w:lvlText w:val=""/>
      <w:lvlJc w:val="left"/>
      <w:pPr>
        <w:ind w:left="720" w:hanging="360"/>
      </w:pPr>
      <w:rPr>
        <w:rFonts w:ascii="Symbol" w:hAnsi="Symbol" w:hint="default"/>
      </w:rPr>
    </w:lvl>
    <w:lvl w:ilvl="1" w:tplc="CBF64A9C">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377D4"/>
    <w:multiLevelType w:val="hybridMultilevel"/>
    <w:tmpl w:val="BC98C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3138C"/>
    <w:multiLevelType w:val="hybridMultilevel"/>
    <w:tmpl w:val="4C20F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E4EBB"/>
    <w:multiLevelType w:val="hybridMultilevel"/>
    <w:tmpl w:val="56C2A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F94FB8"/>
    <w:multiLevelType w:val="hybridMultilevel"/>
    <w:tmpl w:val="27348358"/>
    <w:lvl w:ilvl="0" w:tplc="04090001">
      <w:start w:val="1"/>
      <w:numFmt w:val="bullet"/>
      <w:lvlText w:val=""/>
      <w:lvlJc w:val="left"/>
      <w:pPr>
        <w:ind w:left="720" w:hanging="360"/>
      </w:pPr>
      <w:rPr>
        <w:rFonts w:ascii="Symbol" w:hAnsi="Symbol" w:hint="default"/>
      </w:rPr>
    </w:lvl>
    <w:lvl w:ilvl="1" w:tplc="47A03B0E">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7C4618A"/>
    <w:multiLevelType w:val="hybridMultilevel"/>
    <w:tmpl w:val="8D9C3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CE2C67"/>
    <w:multiLevelType w:val="hybridMultilevel"/>
    <w:tmpl w:val="4CD01B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360F47"/>
    <w:multiLevelType w:val="hybridMultilevel"/>
    <w:tmpl w:val="854AD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0E1B75"/>
    <w:multiLevelType w:val="hybridMultilevel"/>
    <w:tmpl w:val="6D2EF122"/>
    <w:lvl w:ilvl="0" w:tplc="B526E76A">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5C0B95"/>
    <w:multiLevelType w:val="hybridMultilevel"/>
    <w:tmpl w:val="00FAC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71345673">
    <w:abstractNumId w:val="2"/>
  </w:num>
  <w:num w:numId="2" w16cid:durableId="1120420833">
    <w:abstractNumId w:val="8"/>
  </w:num>
  <w:num w:numId="3" w16cid:durableId="1339456792">
    <w:abstractNumId w:val="5"/>
  </w:num>
  <w:num w:numId="4" w16cid:durableId="2053771747">
    <w:abstractNumId w:val="7"/>
  </w:num>
  <w:num w:numId="5" w16cid:durableId="1104806635">
    <w:abstractNumId w:val="3"/>
  </w:num>
  <w:num w:numId="6" w16cid:durableId="270742242">
    <w:abstractNumId w:val="4"/>
  </w:num>
  <w:num w:numId="7" w16cid:durableId="1830363927">
    <w:abstractNumId w:val="6"/>
  </w:num>
  <w:num w:numId="8" w16cid:durableId="782191507">
    <w:abstractNumId w:val="1"/>
  </w:num>
  <w:num w:numId="9" w16cid:durableId="126507644">
    <w:abstractNumId w:val="0"/>
  </w:num>
  <w:num w:numId="10" w16cid:durableId="6353314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101"/>
    <w:rsid w:val="000331A0"/>
    <w:rsid w:val="000600A5"/>
    <w:rsid w:val="0007552D"/>
    <w:rsid w:val="00076367"/>
    <w:rsid w:val="000975EE"/>
    <w:rsid w:val="000B25C9"/>
    <w:rsid w:val="000F1830"/>
    <w:rsid w:val="001213D9"/>
    <w:rsid w:val="00156DFE"/>
    <w:rsid w:val="001736D4"/>
    <w:rsid w:val="00190129"/>
    <w:rsid w:val="001E6705"/>
    <w:rsid w:val="00245616"/>
    <w:rsid w:val="002524E9"/>
    <w:rsid w:val="00252FA2"/>
    <w:rsid w:val="002D3484"/>
    <w:rsid w:val="003367F8"/>
    <w:rsid w:val="00355CD2"/>
    <w:rsid w:val="00371537"/>
    <w:rsid w:val="00377E30"/>
    <w:rsid w:val="00386D1E"/>
    <w:rsid w:val="003C391D"/>
    <w:rsid w:val="0040466B"/>
    <w:rsid w:val="0046620D"/>
    <w:rsid w:val="0048795A"/>
    <w:rsid w:val="004E2055"/>
    <w:rsid w:val="00516BB4"/>
    <w:rsid w:val="00525B0B"/>
    <w:rsid w:val="0055494B"/>
    <w:rsid w:val="005877A9"/>
    <w:rsid w:val="00632CEB"/>
    <w:rsid w:val="006A238D"/>
    <w:rsid w:val="006A59F5"/>
    <w:rsid w:val="006E1E8A"/>
    <w:rsid w:val="006F08B3"/>
    <w:rsid w:val="0072081D"/>
    <w:rsid w:val="0074555C"/>
    <w:rsid w:val="0074617C"/>
    <w:rsid w:val="0074670B"/>
    <w:rsid w:val="00753DFD"/>
    <w:rsid w:val="00766DF6"/>
    <w:rsid w:val="007814DF"/>
    <w:rsid w:val="0079222B"/>
    <w:rsid w:val="007C72A5"/>
    <w:rsid w:val="007E5B34"/>
    <w:rsid w:val="008317BA"/>
    <w:rsid w:val="00835FBE"/>
    <w:rsid w:val="008873B1"/>
    <w:rsid w:val="008A617B"/>
    <w:rsid w:val="008B1FC1"/>
    <w:rsid w:val="008D4DA5"/>
    <w:rsid w:val="008D6EE4"/>
    <w:rsid w:val="008F7B49"/>
    <w:rsid w:val="009355E5"/>
    <w:rsid w:val="00951F13"/>
    <w:rsid w:val="009571ED"/>
    <w:rsid w:val="009E2C6F"/>
    <w:rsid w:val="009F5CDB"/>
    <w:rsid w:val="00A127B0"/>
    <w:rsid w:val="00A22010"/>
    <w:rsid w:val="00A54502"/>
    <w:rsid w:val="00A57667"/>
    <w:rsid w:val="00AA3E40"/>
    <w:rsid w:val="00AC7AC5"/>
    <w:rsid w:val="00AD436B"/>
    <w:rsid w:val="00AD66B5"/>
    <w:rsid w:val="00AD6E94"/>
    <w:rsid w:val="00B55EB2"/>
    <w:rsid w:val="00B9603D"/>
    <w:rsid w:val="00C16B0C"/>
    <w:rsid w:val="00C461DA"/>
    <w:rsid w:val="00C60B6E"/>
    <w:rsid w:val="00C804A4"/>
    <w:rsid w:val="00C874FA"/>
    <w:rsid w:val="00CB7025"/>
    <w:rsid w:val="00CF52CE"/>
    <w:rsid w:val="00D123D5"/>
    <w:rsid w:val="00D55F7D"/>
    <w:rsid w:val="00D82953"/>
    <w:rsid w:val="00D96B20"/>
    <w:rsid w:val="00DC412E"/>
    <w:rsid w:val="00E12DC0"/>
    <w:rsid w:val="00E40E15"/>
    <w:rsid w:val="00E50CB1"/>
    <w:rsid w:val="00E65E0A"/>
    <w:rsid w:val="00E82E2B"/>
    <w:rsid w:val="00EB386B"/>
    <w:rsid w:val="00EC6554"/>
    <w:rsid w:val="00EC7F5B"/>
    <w:rsid w:val="00EE5101"/>
    <w:rsid w:val="00F20748"/>
    <w:rsid w:val="00F45B3C"/>
    <w:rsid w:val="00F8208A"/>
    <w:rsid w:val="00FB437D"/>
    <w:rsid w:val="00FB7D8B"/>
    <w:rsid w:val="00FE2404"/>
    <w:rsid w:val="00FF166C"/>
    <w:rsid w:val="00FF3A54"/>
    <w:rsid w:val="00FF5D0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78575"/>
  <w15:chartTrackingRefBased/>
  <w15:docId w15:val="{598A4064-AC5E-4D52-8064-FDF4C0EB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zh-C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08B3"/>
  </w:style>
  <w:style w:type="paragraph" w:styleId="Heading1">
    <w:name w:val="heading 1"/>
    <w:basedOn w:val="Normal"/>
    <w:next w:val="Normal"/>
    <w:link w:val="Heading1Char"/>
    <w:uiPriority w:val="9"/>
    <w:qFormat/>
    <w:rsid w:val="006F08B3"/>
    <w:pPr>
      <w:keepNext/>
      <w:keepLines/>
      <w:spacing w:before="360" w:after="80"/>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semiHidden/>
    <w:unhideWhenUsed/>
    <w:qFormat/>
    <w:rsid w:val="006F08B3"/>
    <w:pPr>
      <w:keepNext/>
      <w:keepLines/>
      <w:spacing w:before="160" w:after="80"/>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semiHidden/>
    <w:unhideWhenUsed/>
    <w:qFormat/>
    <w:rsid w:val="006F08B3"/>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qFormat/>
    <w:rsid w:val="006F08B3"/>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rsid w:val="006F08B3"/>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rsid w:val="006F0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0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0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0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08B3"/>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semiHidden/>
    <w:rsid w:val="006F08B3"/>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semiHidden/>
    <w:rsid w:val="006F08B3"/>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6F08B3"/>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sid w:val="006F08B3"/>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sid w:val="006F0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0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0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08B3"/>
    <w:rPr>
      <w:rFonts w:eastAsiaTheme="majorEastAsia" w:cstheme="majorBidi"/>
      <w:color w:val="272727" w:themeColor="text1" w:themeTint="D8"/>
    </w:rPr>
  </w:style>
  <w:style w:type="paragraph" w:styleId="Title">
    <w:name w:val="Title"/>
    <w:basedOn w:val="Normal"/>
    <w:next w:val="Normal"/>
    <w:link w:val="TitleChar"/>
    <w:uiPriority w:val="10"/>
    <w:qFormat/>
    <w:rsid w:val="006F0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0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0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08B3"/>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6F08B3"/>
    <w:pPr>
      <w:ind w:left="720"/>
      <w:contextualSpacing/>
    </w:pPr>
  </w:style>
  <w:style w:type="paragraph" w:styleId="Quote">
    <w:name w:val="Quote"/>
    <w:basedOn w:val="Normal"/>
    <w:next w:val="Normal"/>
    <w:link w:val="QuoteChar"/>
    <w:uiPriority w:val="29"/>
    <w:qFormat/>
    <w:rsid w:val="006F08B3"/>
    <w:pPr>
      <w:spacing w:before="160"/>
      <w:jc w:val="center"/>
    </w:pPr>
    <w:rPr>
      <w:i/>
      <w:iCs/>
      <w:color w:val="404040" w:themeColor="text1" w:themeTint="BF"/>
    </w:rPr>
  </w:style>
  <w:style w:type="character" w:customStyle="1" w:styleId="QuoteChar">
    <w:name w:val="Quote Char"/>
    <w:basedOn w:val="DefaultParagraphFont"/>
    <w:link w:val="Quote"/>
    <w:uiPriority w:val="29"/>
    <w:rsid w:val="006F08B3"/>
    <w:rPr>
      <w:i/>
      <w:iCs/>
      <w:color w:val="404040" w:themeColor="text1" w:themeTint="BF"/>
    </w:rPr>
  </w:style>
  <w:style w:type="paragraph" w:styleId="IntenseQuote">
    <w:name w:val="Intense Quote"/>
    <w:basedOn w:val="Normal"/>
    <w:next w:val="Normal"/>
    <w:link w:val="IntenseQuoteChar"/>
    <w:uiPriority w:val="30"/>
    <w:qFormat/>
    <w:rsid w:val="006F08B3"/>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sid w:val="006F08B3"/>
    <w:rPr>
      <w:i/>
      <w:iCs/>
      <w:color w:val="B43412" w:themeColor="accent1" w:themeShade="BF"/>
    </w:rPr>
  </w:style>
  <w:style w:type="character" w:styleId="IntenseEmphasis">
    <w:name w:val="Intense Emphasis"/>
    <w:basedOn w:val="DefaultParagraphFont"/>
    <w:uiPriority w:val="21"/>
    <w:qFormat/>
    <w:rsid w:val="006F08B3"/>
    <w:rPr>
      <w:i/>
      <w:iCs/>
      <w:color w:val="B43412" w:themeColor="accent1" w:themeShade="BF"/>
    </w:rPr>
  </w:style>
  <w:style w:type="character" w:styleId="IntenseReference">
    <w:name w:val="Intense Reference"/>
    <w:basedOn w:val="DefaultParagraphFont"/>
    <w:uiPriority w:val="32"/>
    <w:qFormat/>
    <w:rsid w:val="006F08B3"/>
    <w:rPr>
      <w:b/>
      <w:bCs/>
      <w:smallCaps/>
      <w:color w:val="B43412" w:themeColor="accent1" w:themeShade="BF"/>
      <w:spacing w:val="5"/>
    </w:rPr>
  </w:style>
  <w:style w:type="character" w:styleId="Hyperlink">
    <w:name w:val="Hyperlink"/>
    <w:basedOn w:val="DefaultParagraphFont"/>
    <w:uiPriority w:val="99"/>
    <w:unhideWhenUsed/>
    <w:rsid w:val="00C461DA"/>
    <w:rPr>
      <w:color w:val="CC9900" w:themeColor="hyperlink"/>
      <w:u w:val="single"/>
    </w:rPr>
  </w:style>
  <w:style w:type="character" w:styleId="UnresolvedMention">
    <w:name w:val="Unresolved Mention"/>
    <w:basedOn w:val="DefaultParagraphFont"/>
    <w:uiPriority w:val="99"/>
    <w:semiHidden/>
    <w:unhideWhenUsed/>
    <w:rsid w:val="00C461DA"/>
    <w:rPr>
      <w:color w:val="605E5C"/>
      <w:shd w:val="clear" w:color="auto" w:fill="E1DFDD"/>
    </w:rPr>
  </w:style>
  <w:style w:type="table" w:styleId="TableGrid">
    <w:name w:val="Table Grid"/>
    <w:basedOn w:val="TableNormal"/>
    <w:uiPriority w:val="39"/>
    <w:rsid w:val="00C874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Smokey Glass">
      <a:fillStyleLst>
        <a:solidFill>
          <a:schemeClr val="phClr"/>
        </a:solidFill>
        <a:gradFill rotWithShape="1">
          <a:gsLst>
            <a:gs pos="0">
              <a:schemeClr val="phClr">
                <a:tint val="83000"/>
                <a:shade val="100000"/>
                <a:satMod val="100000"/>
              </a:schemeClr>
            </a:gs>
            <a:gs pos="100000">
              <a:schemeClr val="phClr">
                <a:tint val="61000"/>
                <a:alpha val="100000"/>
                <a:satMod val="180000"/>
              </a:schemeClr>
            </a:gs>
          </a:gsLst>
          <a:path path="circle">
            <a:fillToRect l="100000" t="100000" r="100000" b="100000"/>
          </a:path>
        </a:gradFill>
        <a:gradFill rotWithShape="1">
          <a:gsLst>
            <a:gs pos="0">
              <a:schemeClr val="phClr">
                <a:shade val="85000"/>
              </a:schemeClr>
            </a:gs>
            <a:gs pos="100000">
              <a:schemeClr val="phClr">
                <a:tint val="90000"/>
                <a:alpha val="100000"/>
                <a:satMod val="180000"/>
              </a:schemeClr>
            </a:gs>
          </a:gsLst>
          <a:path path="circle">
            <a:fillToRect l="100000" t="100000" r="100000" b="100000"/>
          </a:path>
        </a:gradFill>
      </a:fillStyleLst>
      <a:lnStyleLst>
        <a:ln w="9525" cap="flat" cmpd="sng" algn="ctr">
          <a:solidFill>
            <a:schemeClr val="phClr"/>
          </a:solidFill>
          <a:prstDash val="solid"/>
        </a:ln>
        <a:ln w="10795" cap="flat" cmpd="sng" algn="ctr">
          <a:solidFill>
            <a:schemeClr val="phClr"/>
          </a:solidFill>
          <a:prstDash val="solid"/>
        </a:ln>
        <a:ln w="15240" cap="flat" cmpd="sng" algn="ctr">
          <a:solidFill>
            <a:schemeClr val="phClr">
              <a:tint val="25000"/>
              <a:alpha val="25000"/>
            </a:schemeClr>
          </a:solidFill>
          <a:prstDash val="solid"/>
        </a:ln>
      </a:lnStyleLst>
      <a:effectStyleLst>
        <a:effectStyle>
          <a:effectLst/>
        </a:effectStyle>
        <a:effectStyle>
          <a:effectLst/>
        </a:effectStyle>
        <a:effectStyle>
          <a:effectLst>
            <a:outerShdw blurRad="44450" dist="21590" dir="5400000" rotWithShape="0">
              <a:srgbClr val="000000">
                <a:alpha val="40000"/>
              </a:srgbClr>
            </a:outerShdw>
          </a:effectLst>
          <a:scene3d>
            <a:camera prst="orthographicFront">
              <a:rot lat="0" lon="0" rev="0"/>
            </a:camera>
            <a:lightRig rig="flat" dir="t">
              <a:rot lat="0" lon="0" rev="3600000"/>
            </a:lightRig>
          </a:scene3d>
          <a:sp3d prstMaterial="flat">
            <a:bevelT w="28575" h="41275" prst="coolSlant"/>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5</Pages>
  <Words>2736</Words>
  <Characters>15597</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Srinu Ganja</cp:lastModifiedBy>
  <cp:revision>4</cp:revision>
  <dcterms:created xsi:type="dcterms:W3CDTF">2026-04-17T09:32:00Z</dcterms:created>
  <dcterms:modified xsi:type="dcterms:W3CDTF">2026-08-05T19:24:00Z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b8be476c-5d1b-4fd5-b575-e71bcee6ad76</vt:lpwstr>
  </property>
</Properties>
</file>