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2488" w14:textId="77777777" w:rsidR="00BC484A" w:rsidRDefault="00BC484A" w:rsidP="0097688E">
      <w:pPr>
        <w:spacing w:after="0"/>
        <w:rPr>
          <w:rFonts w:ascii="Calibri" w:hAnsi="Calibri" w:cs="Calibri"/>
          <w:b/>
          <w:bCs/>
          <w:sz w:val="30"/>
          <w:szCs w:val="30"/>
        </w:rPr>
      </w:pPr>
    </w:p>
    <w:p w14:paraId="23EB343B" w14:textId="1223FFCD" w:rsidR="00DA4A3E" w:rsidRPr="009F2F3B" w:rsidRDefault="009B655B" w:rsidP="001A7D8A">
      <w:pPr>
        <w:spacing w:after="0" w:line="240" w:lineRule="auto"/>
        <w:jc w:val="center"/>
        <w:rPr>
          <w:rFonts w:ascii="Calibri" w:hAnsi="Calibri" w:cs="Calibri"/>
          <w:b/>
          <w:bCs/>
          <w:sz w:val="30"/>
          <w:szCs w:val="30"/>
        </w:rPr>
      </w:pPr>
      <w:r w:rsidRPr="009F2F3B">
        <w:rPr>
          <w:rFonts w:ascii="Calibri" w:hAnsi="Calibri" w:cs="Calibri"/>
          <w:b/>
          <w:bCs/>
          <w:sz w:val="30"/>
          <w:szCs w:val="30"/>
        </w:rPr>
        <w:t>Sayali Suresh Shirbahadurkar</w:t>
      </w:r>
    </w:p>
    <w:p w14:paraId="4932844B" w14:textId="769615EF" w:rsidR="009B655B" w:rsidRPr="009F2F3B" w:rsidRDefault="009B655B" w:rsidP="001A7D8A">
      <w:pPr>
        <w:spacing w:after="0" w:line="240" w:lineRule="auto"/>
        <w:jc w:val="center"/>
        <w:rPr>
          <w:rFonts w:ascii="Calibri" w:hAnsi="Calibri" w:cs="Calibri"/>
        </w:rPr>
      </w:pPr>
      <w:hyperlink r:id="rId5" w:history="1">
        <w:r w:rsidRPr="009F2F3B">
          <w:rPr>
            <w:rStyle w:val="Hyperlink"/>
            <w:rFonts w:ascii="Calibri" w:hAnsi="Calibri" w:cs="Calibri"/>
          </w:rPr>
          <w:t>sayranu98@gmail.com</w:t>
        </w:r>
      </w:hyperlink>
      <w:r w:rsidRPr="009F2F3B">
        <w:rPr>
          <w:rFonts w:ascii="Calibri" w:hAnsi="Calibri" w:cs="Calibri"/>
        </w:rPr>
        <w:t xml:space="preserve"> | </w:t>
      </w:r>
      <w:hyperlink r:id="rId6" w:history="1">
        <w:r w:rsidR="00AD4521" w:rsidRPr="009F2F3B">
          <w:rPr>
            <w:rStyle w:val="Hyperlink"/>
            <w:rFonts w:ascii="Calibri" w:hAnsi="Calibri" w:cs="Calibri"/>
          </w:rPr>
          <w:t>LinkedIn</w:t>
        </w:r>
      </w:hyperlink>
      <w:r w:rsidRPr="009F2F3B">
        <w:rPr>
          <w:rFonts w:ascii="Calibri" w:hAnsi="Calibri" w:cs="Calibri"/>
        </w:rPr>
        <w:t xml:space="preserve"> | +1(682)812-4067</w:t>
      </w:r>
    </w:p>
    <w:p w14:paraId="13C28EA9" w14:textId="220980BE" w:rsidR="00AD4521" w:rsidRPr="0039077B" w:rsidRDefault="001A7D8A" w:rsidP="00AD452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9CC5F9" wp14:editId="06E37AFF">
                <wp:simplePos x="0" y="0"/>
                <wp:positionH relativeFrom="column">
                  <wp:posOffset>-282272</wp:posOffset>
                </wp:positionH>
                <wp:positionV relativeFrom="paragraph">
                  <wp:posOffset>82495</wp:posOffset>
                </wp:positionV>
                <wp:extent cx="7203881" cy="0"/>
                <wp:effectExtent l="0" t="0" r="0" b="0"/>
                <wp:wrapNone/>
                <wp:docPr id="20947168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388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49DB6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25pt,6.5pt" to="54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</w:p>
    <w:p w14:paraId="2128487A" w14:textId="15C077D9" w:rsidR="009B655B" w:rsidRPr="001A7D8A" w:rsidRDefault="009B655B" w:rsidP="007254E6">
      <w:pPr>
        <w:spacing w:after="0"/>
        <w:ind w:left="-288"/>
        <w:rPr>
          <w:rFonts w:ascii="Calibri" w:hAnsi="Calibri" w:cs="Calibri"/>
          <w:b/>
          <w:bCs/>
          <w:i/>
          <w:iCs/>
          <w:caps/>
          <w:sz w:val="26"/>
          <w:szCs w:val="26"/>
        </w:rPr>
      </w:pPr>
      <w:r w:rsidRPr="001A7D8A">
        <w:rPr>
          <w:rFonts w:ascii="Calibri" w:hAnsi="Calibri" w:cs="Calibri"/>
          <w:b/>
          <w:bCs/>
          <w:i/>
          <w:iCs/>
          <w:caps/>
          <w:sz w:val="26"/>
          <w:szCs w:val="26"/>
        </w:rPr>
        <w:t>Professional Summary</w:t>
      </w:r>
    </w:p>
    <w:p w14:paraId="76BD307D" w14:textId="2FF2F607" w:rsidR="00202CE4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202CE4">
        <w:rPr>
          <w:rFonts w:ascii="Calibri" w:hAnsi="Calibri" w:cs="Calibri"/>
          <w:sz w:val="22"/>
          <w:szCs w:val="22"/>
        </w:rPr>
        <w:t>Data Analyst with 5+ years of experience delivering scalable data solutions and advanced analytics across telecom, finance, and healthcare industries.</w:t>
      </w:r>
    </w:p>
    <w:p w14:paraId="19D89AE2" w14:textId="77777777" w:rsidR="00202CE4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202CE4">
        <w:rPr>
          <w:rFonts w:ascii="Calibri" w:hAnsi="Calibri" w:cs="Calibri"/>
          <w:sz w:val="22"/>
          <w:szCs w:val="22"/>
        </w:rPr>
        <w:t>Designed and implemented ETL and ELT pipelines using Python, SQL, PySpark, Apache Spark, Kafka, and Airflow for batch and real-time analytics.</w:t>
      </w:r>
    </w:p>
    <w:p w14:paraId="59DD321E" w14:textId="77777777" w:rsidR="00202CE4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202CE4">
        <w:rPr>
          <w:rFonts w:ascii="Calibri" w:hAnsi="Calibri" w:cs="Calibri"/>
          <w:sz w:val="22"/>
          <w:szCs w:val="22"/>
        </w:rPr>
        <w:t>Built cloud-based data pipelines on AWS, Azure, and GCP leveraging S3, Lambda, Glue, Redshift, Step Functions, and Azure Data Factory for reliable, high-performance data processing.</w:t>
      </w:r>
    </w:p>
    <w:p w14:paraId="43C9AE73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202CE4">
        <w:rPr>
          <w:rFonts w:ascii="Calibri" w:hAnsi="Calibri" w:cs="Calibri"/>
          <w:sz w:val="22"/>
          <w:szCs w:val="22"/>
        </w:rPr>
        <w:t>Developed data extraction, transformation, and loading processes for structured and semi-structured datasets using SQL, Python (Pandas, NumPy), and PySpark.</w:t>
      </w:r>
    </w:p>
    <w:p w14:paraId="49E9019A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Engineered scalable data solutions to support enterprise analytics, predictive modeling, and operational optimization.</w:t>
      </w:r>
    </w:p>
    <w:p w14:paraId="21D9D739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Designed data models, schemas, and data warehouse architectures for OLTP and OLAP systems, improving query performance and reporting efficiency.</w:t>
      </w:r>
    </w:p>
    <w:p w14:paraId="6A3675B6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Wrote high-performance SQL queries, stored procedures, and transformation logic, reducing data retrieval time for large analytical datasets.</w:t>
      </w:r>
    </w:p>
    <w:p w14:paraId="504DF991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Created interactive dashboards and KPI reports using Power BI, Tableau, Google Data Studio, and Excel to monitor business performance in real time.</w:t>
      </w:r>
    </w:p>
    <w:p w14:paraId="48CC21F5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Built machine learning and predictive analytics models using Python, TensorFlow, and scikit-learn to improve forecasting and operational decision-making.</w:t>
      </w:r>
    </w:p>
    <w:p w14:paraId="4D605CA5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Applied advanced statistical methods including regression, clustering, classification, and A/B testing to identify patterns and optimize business outcomes.</w:t>
      </w:r>
    </w:p>
    <w:p w14:paraId="1DF60466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Processed large-scale datasets with Apache Spark and PySpark, enabling distributed analytics and real-time data insights.</w:t>
      </w:r>
    </w:p>
    <w:p w14:paraId="704FDE3B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Implemented data quality frameworks, validation pipelines, and automated testing to ensure high accuracy and reliability of enterprise data.</w:t>
      </w:r>
    </w:p>
    <w:p w14:paraId="785CD367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Orchestrated data workflows and automation using Apache Airflow, Kafka Streams, and AWS Step Functions, reducing manual intervention and operational risk.</w:t>
      </w:r>
    </w:p>
    <w:p w14:paraId="5A1FC250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Managed relational and NoSQL databases including Snowflake, PostgreSQL, MongoDB, Teradata, Oracle, and MySQL, applying performance tuning and optimization techniques.</w:t>
      </w:r>
    </w:p>
    <w:p w14:paraId="0165D3FA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Translated complex business requirements into scalable data solutions, collaborating with stakeholders to define KPIs and analytical frameworks.</w:t>
      </w:r>
    </w:p>
    <w:p w14:paraId="0DF71416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Integrated DevOps and CI/CD practices using Git, Docker, and automated deployment pipelines to maintain version control and accelerate analytics delivery.</w:t>
      </w:r>
    </w:p>
    <w:p w14:paraId="72B29DA8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Applied AI and Generative AI solutions including Retrieval-Augmented Generation (RAG), vector databases, FAISS, ChromaDB, and LLMs for intelligent data retrieval and analytics.</w:t>
      </w:r>
    </w:p>
    <w:p w14:paraId="6F389937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Developed AI-powered analytical applications with Python, Streamlit, Hugging Face, and graph databases like Neo4j to improve knowledge discovery.</w:t>
      </w:r>
    </w:p>
    <w:p w14:paraId="07B09BCB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Ensured end-to-end data governance and compliance by implementing robust security, auditing, and monitoring standards across pipelines.</w:t>
      </w:r>
    </w:p>
    <w:p w14:paraId="141DE3B7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Worked in Agile environments with cross-functional teams to deliver actionable analytics solutions that drive measurable business impact.</w:t>
      </w:r>
    </w:p>
    <w:p w14:paraId="70565F84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Mentored junior analysts and engineers on data engineering best practices, cloud services, and machine learning implementation.</w:t>
      </w:r>
    </w:p>
    <w:p w14:paraId="3B628A39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Collaborated with business and technical teams to define metrics, dashboards, and reporting frameworks aligned with strategic goals.</w:t>
      </w:r>
    </w:p>
    <w:p w14:paraId="59928581" w14:textId="77777777" w:rsid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Leveraged big data technologies and cloud services to enable scalable, high-throughput analytics for enterprise decision-making.</w:t>
      </w:r>
    </w:p>
    <w:p w14:paraId="6F16DD6B" w14:textId="178B6446" w:rsidR="00202CE4" w:rsidRPr="007254E6" w:rsidRDefault="00202CE4" w:rsidP="007254E6">
      <w:pPr>
        <w:pStyle w:val="ListParagraph"/>
        <w:numPr>
          <w:ilvl w:val="0"/>
          <w:numId w:val="4"/>
        </w:numPr>
        <w:spacing w:after="0" w:line="240" w:lineRule="auto"/>
        <w:ind w:left="72"/>
        <w:jc w:val="both"/>
        <w:rPr>
          <w:rFonts w:ascii="Calibri" w:hAnsi="Calibri" w:cs="Calibri"/>
          <w:sz w:val="22"/>
          <w:szCs w:val="22"/>
        </w:rPr>
      </w:pPr>
      <w:r w:rsidRPr="007254E6">
        <w:rPr>
          <w:rFonts w:ascii="Calibri" w:hAnsi="Calibri" w:cs="Calibri"/>
          <w:sz w:val="22"/>
          <w:szCs w:val="22"/>
        </w:rPr>
        <w:t>Delivered data-driven insights that improved customer experience, operational efficiency, and revenue growth.</w:t>
      </w:r>
    </w:p>
    <w:p w14:paraId="64406B2D" w14:textId="77777777" w:rsidR="007254E6" w:rsidRDefault="007254E6" w:rsidP="007254E6">
      <w:pPr>
        <w:spacing w:after="0"/>
        <w:rPr>
          <w:rFonts w:ascii="Calibri" w:hAnsi="Calibri" w:cs="Calibri"/>
          <w:b/>
          <w:bCs/>
          <w:sz w:val="26"/>
          <w:szCs w:val="26"/>
        </w:rPr>
      </w:pPr>
    </w:p>
    <w:p w14:paraId="57D123E3" w14:textId="77777777" w:rsidR="00864211" w:rsidRDefault="00864211" w:rsidP="000E717D">
      <w:pPr>
        <w:spacing w:after="0" w:line="360" w:lineRule="auto"/>
        <w:rPr>
          <w:rFonts w:ascii="Calibri" w:hAnsi="Calibri" w:cs="Calibri"/>
          <w:b/>
          <w:bCs/>
          <w:sz w:val="26"/>
          <w:szCs w:val="26"/>
        </w:rPr>
      </w:pPr>
    </w:p>
    <w:p w14:paraId="25BFBA49" w14:textId="4990EC96" w:rsidR="000E717D" w:rsidRPr="001A7D8A" w:rsidRDefault="009B655B" w:rsidP="001A7D8A">
      <w:pPr>
        <w:spacing w:after="0"/>
        <w:ind w:left="-288"/>
        <w:rPr>
          <w:rFonts w:ascii="Calibri" w:hAnsi="Calibri" w:cs="Calibri"/>
          <w:b/>
          <w:bCs/>
          <w:i/>
          <w:iCs/>
          <w:caps/>
          <w:sz w:val="26"/>
          <w:szCs w:val="26"/>
        </w:rPr>
      </w:pPr>
      <w:r w:rsidRPr="001A7D8A">
        <w:rPr>
          <w:rFonts w:ascii="Calibri" w:hAnsi="Calibri" w:cs="Calibri"/>
          <w:b/>
          <w:bCs/>
          <w:i/>
          <w:iCs/>
          <w:caps/>
          <w:sz w:val="26"/>
          <w:szCs w:val="26"/>
        </w:rPr>
        <w:t>Technical Skills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423"/>
        <w:gridCol w:w="8367"/>
      </w:tblGrid>
      <w:tr w:rsidR="00994B59" w14:paraId="35FD5671" w14:textId="77777777" w:rsidTr="000E717D">
        <w:trPr>
          <w:trHeight w:val="366"/>
        </w:trPr>
        <w:tc>
          <w:tcPr>
            <w:tcW w:w="1123" w:type="pct"/>
          </w:tcPr>
          <w:p w14:paraId="7CE14170" w14:textId="20A79E79" w:rsidR="00994B59" w:rsidRPr="00994B59" w:rsidRDefault="00994B59" w:rsidP="000E717D">
            <w:pPr>
              <w:rPr>
                <w:rFonts w:ascii="Calibri" w:hAnsi="Calibri" w:cs="Calibri"/>
                <w:sz w:val="22"/>
                <w:szCs w:val="22"/>
              </w:rPr>
            </w:pPr>
            <w:r w:rsidRPr="00994B59">
              <w:rPr>
                <w:rFonts w:ascii="Calibri" w:hAnsi="Calibri" w:cs="Calibri"/>
                <w:sz w:val="22"/>
                <w:szCs w:val="22"/>
              </w:rPr>
              <w:t>Programming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Languages</w:t>
            </w:r>
          </w:p>
        </w:tc>
        <w:tc>
          <w:tcPr>
            <w:tcW w:w="3877" w:type="pct"/>
          </w:tcPr>
          <w:p w14:paraId="68984E36" w14:textId="777D6564" w:rsidR="00994B59" w:rsidRPr="00994B59" w:rsidRDefault="00994B59" w:rsidP="000E717D">
            <w:pPr>
              <w:rPr>
                <w:rFonts w:ascii="Calibri" w:hAnsi="Calibri" w:cs="Calibri"/>
                <w:sz w:val="22"/>
                <w:szCs w:val="22"/>
              </w:rPr>
            </w:pPr>
            <w:r w:rsidRPr="00994B59">
              <w:rPr>
                <w:rFonts w:ascii="Calibri" w:hAnsi="Calibri" w:cs="Calibri"/>
                <w:sz w:val="22"/>
                <w:szCs w:val="22"/>
              </w:rPr>
              <w:t>Python (Pandas, NumPy), SQL, PySpark, R, Java</w:t>
            </w:r>
          </w:p>
        </w:tc>
      </w:tr>
      <w:tr w:rsidR="00994B59" w14:paraId="3900B170" w14:textId="77777777" w:rsidTr="000E717D">
        <w:trPr>
          <w:trHeight w:val="20"/>
        </w:trPr>
        <w:tc>
          <w:tcPr>
            <w:tcW w:w="1123" w:type="pct"/>
            <w:vAlign w:val="center"/>
          </w:tcPr>
          <w:p w14:paraId="52EA0B4F" w14:textId="59774639" w:rsidR="00994B59" w:rsidRPr="00994B59" w:rsidRDefault="00994B59" w:rsidP="000E717D">
            <w:pPr>
              <w:rPr>
                <w:rFonts w:ascii="Calibri" w:hAnsi="Calibri" w:cs="Calibri"/>
                <w:sz w:val="22"/>
                <w:szCs w:val="22"/>
              </w:rPr>
            </w:pPr>
            <w:r w:rsidRPr="00994B59">
              <w:rPr>
                <w:rFonts w:ascii="Calibri" w:hAnsi="Calibri" w:cs="Calibri"/>
                <w:sz w:val="22"/>
                <w:szCs w:val="22"/>
              </w:rPr>
              <w:t>Data &amp; Cloud Platforms</w:t>
            </w:r>
          </w:p>
        </w:tc>
        <w:tc>
          <w:tcPr>
            <w:tcW w:w="3877" w:type="pct"/>
          </w:tcPr>
          <w:p w14:paraId="77C0C2DE" w14:textId="5D198F88" w:rsidR="00994B59" w:rsidRPr="00994B59" w:rsidRDefault="00994B59" w:rsidP="000E717D">
            <w:pPr>
              <w:rPr>
                <w:rFonts w:ascii="Calibri" w:hAnsi="Calibri" w:cs="Calibri"/>
                <w:sz w:val="22"/>
                <w:szCs w:val="22"/>
              </w:rPr>
            </w:pPr>
            <w:r w:rsidRPr="00994B59">
              <w:rPr>
                <w:rFonts w:ascii="Calibri" w:hAnsi="Calibri" w:cs="Calibri"/>
                <w:sz w:val="22"/>
                <w:szCs w:val="22"/>
              </w:rPr>
              <w:t>AWS (Lambda, S3, Glue, Redshift, Step Functions),</w:t>
            </w:r>
            <w:r w:rsidR="000E71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94B59">
              <w:rPr>
                <w:rFonts w:ascii="Calibri" w:hAnsi="Calibri" w:cs="Calibri"/>
                <w:sz w:val="22"/>
                <w:szCs w:val="22"/>
              </w:rPr>
              <w:t>Azure (Data Factory), GCP (BigQuery, Cloud Storage), Snowflake, PostgreSQL, MongoDB, Teradata, Oracle, MySQL</w:t>
            </w:r>
          </w:p>
        </w:tc>
      </w:tr>
      <w:tr w:rsidR="00994B59" w14:paraId="3F9D3190" w14:textId="77777777" w:rsidTr="000E717D">
        <w:trPr>
          <w:trHeight w:val="20"/>
        </w:trPr>
        <w:tc>
          <w:tcPr>
            <w:tcW w:w="1123" w:type="pct"/>
          </w:tcPr>
          <w:p w14:paraId="6AA3FA04" w14:textId="38A43810" w:rsidR="00994B59" w:rsidRPr="00994B59" w:rsidRDefault="00994B59" w:rsidP="000E717D">
            <w:pPr>
              <w:rPr>
                <w:rFonts w:ascii="Calibri" w:hAnsi="Calibri" w:cs="Calibri"/>
                <w:sz w:val="22"/>
                <w:szCs w:val="22"/>
              </w:rPr>
            </w:pPr>
            <w:r w:rsidRPr="00994B59">
              <w:rPr>
                <w:rFonts w:ascii="Calibri" w:hAnsi="Calibri" w:cs="Calibri"/>
                <w:sz w:val="22"/>
                <w:szCs w:val="22"/>
              </w:rPr>
              <w:t>ETL &amp; Data Engineering</w:t>
            </w:r>
          </w:p>
        </w:tc>
        <w:tc>
          <w:tcPr>
            <w:tcW w:w="3877" w:type="pct"/>
          </w:tcPr>
          <w:p w14:paraId="2FBB4D9C" w14:textId="191E883D" w:rsidR="00994B59" w:rsidRPr="00994B59" w:rsidRDefault="00994B59" w:rsidP="000E717D">
            <w:pPr>
              <w:rPr>
                <w:rFonts w:ascii="Calibri" w:hAnsi="Calibri" w:cs="Calibri"/>
                <w:sz w:val="22"/>
                <w:szCs w:val="22"/>
              </w:rPr>
            </w:pPr>
            <w:r w:rsidRPr="00994B59">
              <w:rPr>
                <w:rFonts w:ascii="Calibri" w:hAnsi="Calibri" w:cs="Calibri"/>
                <w:sz w:val="22"/>
                <w:szCs w:val="22"/>
              </w:rPr>
              <w:t>Apache Spark, Apache Airflow, Apache Kafka, Batch &amp; Real-time Pipelines</w:t>
            </w:r>
          </w:p>
        </w:tc>
      </w:tr>
      <w:tr w:rsidR="00994B59" w14:paraId="27B66FE3" w14:textId="77777777" w:rsidTr="000E717D">
        <w:trPr>
          <w:trHeight w:val="20"/>
        </w:trPr>
        <w:tc>
          <w:tcPr>
            <w:tcW w:w="1123" w:type="pct"/>
          </w:tcPr>
          <w:p w14:paraId="0C833DA1" w14:textId="0F07879F" w:rsidR="00994B59" w:rsidRPr="00994B59" w:rsidRDefault="00994B59" w:rsidP="000E717D">
            <w:pPr>
              <w:rPr>
                <w:rFonts w:ascii="Calibri" w:hAnsi="Calibri" w:cs="Calibri"/>
                <w:sz w:val="22"/>
                <w:szCs w:val="22"/>
              </w:rPr>
            </w:pPr>
            <w:r w:rsidRPr="00994B59">
              <w:rPr>
                <w:rFonts w:ascii="Calibri" w:hAnsi="Calibri" w:cs="Calibri"/>
                <w:sz w:val="22"/>
                <w:szCs w:val="22"/>
              </w:rPr>
              <w:t>Data Visualization Tools</w:t>
            </w:r>
          </w:p>
        </w:tc>
        <w:tc>
          <w:tcPr>
            <w:tcW w:w="3877" w:type="pct"/>
          </w:tcPr>
          <w:p w14:paraId="21DFF493" w14:textId="31CCADA9" w:rsidR="00994B59" w:rsidRPr="00994B59" w:rsidRDefault="00994B59" w:rsidP="000E717D">
            <w:pPr>
              <w:rPr>
                <w:rFonts w:ascii="Calibri" w:hAnsi="Calibri" w:cs="Calibri"/>
                <w:sz w:val="22"/>
                <w:szCs w:val="22"/>
              </w:rPr>
            </w:pPr>
            <w:r w:rsidRPr="00994B59">
              <w:rPr>
                <w:rFonts w:ascii="Calibri" w:hAnsi="Calibri" w:cs="Calibri"/>
                <w:sz w:val="22"/>
                <w:szCs w:val="22"/>
              </w:rPr>
              <w:t>Power BI, Tableau, Google Data Studio, Excel, Streamlit</w:t>
            </w:r>
          </w:p>
        </w:tc>
      </w:tr>
      <w:tr w:rsidR="00994B59" w14:paraId="42FAFC06" w14:textId="77777777" w:rsidTr="000E717D">
        <w:trPr>
          <w:trHeight w:val="594"/>
        </w:trPr>
        <w:tc>
          <w:tcPr>
            <w:tcW w:w="1123" w:type="pct"/>
            <w:vAlign w:val="center"/>
          </w:tcPr>
          <w:p w14:paraId="1CEF320E" w14:textId="7A79CAB7" w:rsidR="00994B59" w:rsidRPr="00994B59" w:rsidRDefault="00994B59" w:rsidP="000E717D">
            <w:pPr>
              <w:rPr>
                <w:rFonts w:ascii="Calibri" w:hAnsi="Calibri" w:cs="Calibri"/>
                <w:sz w:val="22"/>
                <w:szCs w:val="22"/>
              </w:rPr>
            </w:pPr>
            <w:r w:rsidRPr="00994B59">
              <w:rPr>
                <w:rFonts w:ascii="Calibri" w:hAnsi="Calibri" w:cs="Calibri"/>
                <w:sz w:val="22"/>
                <w:szCs w:val="22"/>
              </w:rPr>
              <w:t>Machine Learning &amp; AI</w:t>
            </w:r>
          </w:p>
        </w:tc>
        <w:tc>
          <w:tcPr>
            <w:tcW w:w="3877" w:type="pct"/>
          </w:tcPr>
          <w:p w14:paraId="1F600DB8" w14:textId="2EEA8F04" w:rsidR="00994B59" w:rsidRPr="00994B59" w:rsidRDefault="00994B59" w:rsidP="000E717D">
            <w:pPr>
              <w:rPr>
                <w:rFonts w:ascii="Calibri" w:hAnsi="Calibri" w:cs="Calibri"/>
                <w:sz w:val="22"/>
                <w:szCs w:val="22"/>
              </w:rPr>
            </w:pPr>
            <w:r w:rsidRPr="00994B59">
              <w:rPr>
                <w:rFonts w:ascii="Calibri" w:hAnsi="Calibri" w:cs="Calibri"/>
                <w:sz w:val="22"/>
                <w:szCs w:val="22"/>
              </w:rPr>
              <w:t>TensorFlow, scikit-learn, Hugging Face, Neo4j, RAG, Vector Databases (FAISS, ChromaDB), LLMs</w:t>
            </w:r>
          </w:p>
        </w:tc>
      </w:tr>
      <w:tr w:rsidR="00994B59" w14:paraId="74047F47" w14:textId="77777777" w:rsidTr="000E717D">
        <w:trPr>
          <w:trHeight w:val="20"/>
        </w:trPr>
        <w:tc>
          <w:tcPr>
            <w:tcW w:w="1123" w:type="pct"/>
          </w:tcPr>
          <w:p w14:paraId="31A34427" w14:textId="411FC6CC" w:rsidR="00994B59" w:rsidRPr="00994B59" w:rsidRDefault="00994B59" w:rsidP="000E717D">
            <w:pPr>
              <w:rPr>
                <w:rFonts w:ascii="Calibri" w:hAnsi="Calibri" w:cs="Calibri"/>
                <w:sz w:val="22"/>
                <w:szCs w:val="22"/>
              </w:rPr>
            </w:pPr>
            <w:r w:rsidRPr="00994B59">
              <w:rPr>
                <w:rFonts w:ascii="Calibri" w:hAnsi="Calibri" w:cs="Calibri"/>
                <w:sz w:val="22"/>
                <w:szCs w:val="22"/>
              </w:rPr>
              <w:t>Analytics &amp; Statistics</w:t>
            </w:r>
          </w:p>
        </w:tc>
        <w:tc>
          <w:tcPr>
            <w:tcW w:w="3877" w:type="pct"/>
          </w:tcPr>
          <w:p w14:paraId="5F7A5B11" w14:textId="760C1F1D" w:rsidR="00994B59" w:rsidRPr="00994B59" w:rsidRDefault="00994B59" w:rsidP="000E717D">
            <w:pPr>
              <w:rPr>
                <w:rFonts w:ascii="Calibri" w:hAnsi="Calibri" w:cs="Calibri"/>
                <w:sz w:val="22"/>
                <w:szCs w:val="22"/>
              </w:rPr>
            </w:pPr>
            <w:r w:rsidRPr="00994B59">
              <w:rPr>
                <w:rFonts w:ascii="Calibri" w:hAnsi="Calibri" w:cs="Calibri"/>
                <w:sz w:val="22"/>
                <w:szCs w:val="22"/>
              </w:rPr>
              <w:t>Regression, Classification, Clustering, A/B Testing, KPI Tracking, Forecasting</w:t>
            </w:r>
          </w:p>
        </w:tc>
      </w:tr>
    </w:tbl>
    <w:p w14:paraId="2092C48C" w14:textId="77777777" w:rsidR="000E717D" w:rsidRDefault="000E717D" w:rsidP="000E717D">
      <w:pPr>
        <w:spacing w:after="0"/>
        <w:rPr>
          <w:rFonts w:ascii="Calibri" w:hAnsi="Calibri" w:cs="Calibri"/>
          <w:b/>
          <w:bCs/>
          <w:caps/>
          <w:sz w:val="26"/>
          <w:szCs w:val="26"/>
        </w:rPr>
      </w:pPr>
    </w:p>
    <w:p w14:paraId="63ABC0AF" w14:textId="77777777" w:rsidR="001A7D8A" w:rsidRPr="001A7D8A" w:rsidRDefault="001A7D8A" w:rsidP="001A7D8A">
      <w:pPr>
        <w:spacing w:after="0"/>
        <w:ind w:left="-288"/>
        <w:rPr>
          <w:rFonts w:ascii="Calibri" w:hAnsi="Calibri" w:cs="Calibri"/>
          <w:b/>
          <w:bCs/>
          <w:i/>
          <w:iCs/>
          <w:caps/>
          <w:sz w:val="26"/>
          <w:szCs w:val="26"/>
        </w:rPr>
      </w:pPr>
      <w:r w:rsidRPr="001A7D8A">
        <w:rPr>
          <w:rFonts w:ascii="Calibri" w:hAnsi="Calibri" w:cs="Calibri"/>
          <w:b/>
          <w:bCs/>
          <w:i/>
          <w:iCs/>
          <w:caps/>
          <w:sz w:val="26"/>
          <w:szCs w:val="26"/>
        </w:rPr>
        <w:t>Education</w:t>
      </w:r>
    </w:p>
    <w:p w14:paraId="4F0BF7C1" w14:textId="77777777" w:rsidR="001A7D8A" w:rsidRDefault="001A7D8A" w:rsidP="001A7D8A">
      <w:pPr>
        <w:pStyle w:val="ListParagraph"/>
        <w:numPr>
          <w:ilvl w:val="0"/>
          <w:numId w:val="5"/>
        </w:numPr>
        <w:spacing w:after="0" w:line="240" w:lineRule="auto"/>
        <w:ind w:left="72"/>
        <w:rPr>
          <w:rFonts w:ascii="Calibri" w:hAnsi="Calibri" w:cs="Calibri"/>
          <w:b/>
          <w:bCs/>
          <w:sz w:val="22"/>
          <w:szCs w:val="22"/>
        </w:rPr>
      </w:pPr>
      <w:r w:rsidRPr="001A7D8A">
        <w:rPr>
          <w:rFonts w:ascii="Calibri" w:hAnsi="Calibri" w:cs="Calibri"/>
          <w:b/>
          <w:bCs/>
          <w:sz w:val="22"/>
          <w:szCs w:val="22"/>
        </w:rPr>
        <w:t>MS - Computer Science, The University of Texas at Arlington</w:t>
      </w:r>
    </w:p>
    <w:p w14:paraId="192C7C76" w14:textId="77777777" w:rsidR="001A7D8A" w:rsidRPr="001A7D8A" w:rsidRDefault="001A7D8A" w:rsidP="001A7D8A">
      <w:pPr>
        <w:pStyle w:val="ListParagraph"/>
        <w:spacing w:after="0" w:line="240" w:lineRule="auto"/>
        <w:ind w:left="7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0"/>
          <w:szCs w:val="20"/>
        </w:rPr>
        <w:t xml:space="preserve">     </w:t>
      </w:r>
      <w:r w:rsidRPr="001A7D8A">
        <w:rPr>
          <w:rFonts w:ascii="Calibri" w:hAnsi="Calibri" w:cs="Calibri"/>
          <w:i/>
          <w:iCs/>
          <w:sz w:val="20"/>
          <w:szCs w:val="20"/>
        </w:rPr>
        <w:t>Major Courses: Data Analysis and Modelling, Data Mining and Warehousing, Machine Learning, Software Engineering</w:t>
      </w:r>
    </w:p>
    <w:p w14:paraId="5AAF6A12" w14:textId="77777777" w:rsidR="001A7D8A" w:rsidRDefault="001A7D8A" w:rsidP="001A7D8A">
      <w:pPr>
        <w:pStyle w:val="ListParagraph"/>
        <w:numPr>
          <w:ilvl w:val="0"/>
          <w:numId w:val="5"/>
        </w:numPr>
        <w:spacing w:after="0" w:line="240" w:lineRule="auto"/>
        <w:ind w:left="72"/>
        <w:rPr>
          <w:rFonts w:ascii="Calibri" w:hAnsi="Calibri" w:cs="Calibri"/>
          <w:b/>
          <w:bCs/>
          <w:sz w:val="22"/>
          <w:szCs w:val="22"/>
        </w:rPr>
      </w:pPr>
      <w:r w:rsidRPr="001A7D8A">
        <w:rPr>
          <w:rFonts w:ascii="Calibri" w:hAnsi="Calibri" w:cs="Calibri"/>
          <w:b/>
          <w:bCs/>
          <w:sz w:val="22"/>
          <w:szCs w:val="22"/>
        </w:rPr>
        <w:t>BE - Computer Engineering, Savitribai Phule Pune University</w:t>
      </w:r>
    </w:p>
    <w:p w14:paraId="16851F04" w14:textId="77777777" w:rsidR="001A7D8A" w:rsidRPr="001A7D8A" w:rsidRDefault="001A7D8A" w:rsidP="001A7D8A">
      <w:pPr>
        <w:pStyle w:val="ListParagraph"/>
        <w:spacing w:after="0" w:line="240" w:lineRule="auto"/>
        <w:ind w:left="7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0"/>
          <w:szCs w:val="20"/>
        </w:rPr>
        <w:t xml:space="preserve">     </w:t>
      </w:r>
      <w:r w:rsidRPr="001A7D8A">
        <w:rPr>
          <w:rFonts w:ascii="Calibri" w:hAnsi="Calibri" w:cs="Calibri"/>
          <w:i/>
          <w:iCs/>
          <w:sz w:val="20"/>
          <w:szCs w:val="20"/>
        </w:rPr>
        <w:t>Major Courses: Database Management Systems, Data Science Foundation, Cloud Computing, Artificial Intelligence</w:t>
      </w:r>
    </w:p>
    <w:p w14:paraId="30846F3A" w14:textId="77777777" w:rsidR="001A7D8A" w:rsidRDefault="001A7D8A" w:rsidP="00910D62">
      <w:pPr>
        <w:spacing w:after="0"/>
        <w:rPr>
          <w:rFonts w:ascii="Calibri" w:hAnsi="Calibri" w:cs="Calibri"/>
          <w:b/>
          <w:bCs/>
          <w:caps/>
          <w:sz w:val="26"/>
          <w:szCs w:val="26"/>
        </w:rPr>
      </w:pPr>
    </w:p>
    <w:p w14:paraId="3144144A" w14:textId="1361F86F" w:rsidR="00910D62" w:rsidRPr="001A7D8A" w:rsidRDefault="00910D62" w:rsidP="001A7D8A">
      <w:pPr>
        <w:spacing w:after="0"/>
        <w:ind w:left="-288"/>
        <w:rPr>
          <w:rFonts w:ascii="Calibri" w:hAnsi="Calibri" w:cs="Calibri"/>
          <w:b/>
          <w:bCs/>
          <w:i/>
          <w:iCs/>
          <w:caps/>
          <w:sz w:val="26"/>
          <w:szCs w:val="26"/>
        </w:rPr>
      </w:pPr>
      <w:r w:rsidRPr="001A7D8A">
        <w:rPr>
          <w:rFonts w:ascii="Calibri" w:hAnsi="Calibri" w:cs="Calibri"/>
          <w:b/>
          <w:bCs/>
          <w:i/>
          <w:iCs/>
          <w:caps/>
          <w:sz w:val="26"/>
          <w:szCs w:val="26"/>
        </w:rPr>
        <w:t>PROFESSIONAL</w:t>
      </w:r>
      <w:r w:rsidR="009B655B" w:rsidRPr="001A7D8A">
        <w:rPr>
          <w:rFonts w:ascii="Calibri" w:hAnsi="Calibri" w:cs="Calibri"/>
          <w:b/>
          <w:bCs/>
          <w:i/>
          <w:iCs/>
          <w:caps/>
          <w:sz w:val="26"/>
          <w:szCs w:val="26"/>
        </w:rPr>
        <w:t xml:space="preserve"> Experience</w:t>
      </w:r>
    </w:p>
    <w:p w14:paraId="50EF8E47" w14:textId="01668146" w:rsidR="00910D62" w:rsidRPr="00910D62" w:rsidRDefault="00910D62" w:rsidP="00910D62">
      <w:pPr>
        <w:spacing w:after="0"/>
        <w:rPr>
          <w:rFonts w:ascii="Calibri" w:hAnsi="Calibri" w:cs="Calibri"/>
          <w:b/>
          <w:bCs/>
          <w:caps/>
          <w:sz w:val="26"/>
          <w:szCs w:val="26"/>
        </w:rPr>
      </w:pPr>
      <w:r w:rsidRPr="00910D62">
        <w:rPr>
          <w:rFonts w:ascii="Calibri" w:hAnsi="Calibri" w:cs="Calibri"/>
          <w:b/>
          <w:bCs/>
          <w:sz w:val="22"/>
          <w:szCs w:val="22"/>
        </w:rPr>
        <w:t>CILENT: First Citizens Bank</w:t>
      </w:r>
      <w:r w:rsidR="0097688E">
        <w:rPr>
          <w:rFonts w:ascii="Calibri" w:hAnsi="Calibri" w:cs="Calibri"/>
          <w:b/>
          <w:bCs/>
          <w:sz w:val="22"/>
          <w:szCs w:val="22"/>
        </w:rPr>
        <w:t xml:space="preserve">      </w:t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  <w:t xml:space="preserve">      </w:t>
      </w:r>
      <w:r w:rsidR="001A7D8A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97688E" w:rsidRPr="00910D62">
        <w:rPr>
          <w:rFonts w:ascii="Calibri" w:hAnsi="Calibri" w:cs="Calibri"/>
          <w:b/>
          <w:bCs/>
          <w:sz w:val="22"/>
          <w:szCs w:val="22"/>
        </w:rPr>
        <w:t xml:space="preserve">Jun 2025 - </w:t>
      </w:r>
      <w:r w:rsidR="001A7D8A">
        <w:rPr>
          <w:rFonts w:ascii="Calibri" w:hAnsi="Calibri" w:cs="Calibri"/>
          <w:b/>
          <w:bCs/>
          <w:sz w:val="22"/>
          <w:szCs w:val="22"/>
        </w:rPr>
        <w:t>Present</w:t>
      </w:r>
    </w:p>
    <w:p w14:paraId="11321881" w14:textId="77777777" w:rsidR="00910D62" w:rsidRPr="00910D62" w:rsidRDefault="00910D62" w:rsidP="00910D62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910D62">
        <w:rPr>
          <w:rFonts w:ascii="Calibri" w:hAnsi="Calibri" w:cs="Calibri"/>
          <w:b/>
          <w:bCs/>
          <w:sz w:val="22"/>
          <w:szCs w:val="22"/>
        </w:rPr>
        <w:t>ROLE: Data Analyst</w:t>
      </w:r>
    </w:p>
    <w:p w14:paraId="49E2D71E" w14:textId="1168BFF0" w:rsidR="00910D62" w:rsidRPr="00910D62" w:rsidRDefault="00910D62" w:rsidP="00910D62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910D62">
        <w:rPr>
          <w:rFonts w:ascii="Calibri" w:hAnsi="Calibri" w:cs="Calibri"/>
          <w:b/>
          <w:bCs/>
          <w:sz w:val="22"/>
          <w:szCs w:val="22"/>
        </w:rPr>
        <w:t xml:space="preserve">LOCATION: </w:t>
      </w:r>
      <w:r w:rsidR="00FE2845">
        <w:rPr>
          <w:rFonts w:ascii="Calibri" w:hAnsi="Calibri" w:cs="Calibri"/>
          <w:b/>
          <w:bCs/>
          <w:sz w:val="22"/>
          <w:szCs w:val="22"/>
        </w:rPr>
        <w:t>Raleigh, NC</w:t>
      </w:r>
    </w:p>
    <w:p w14:paraId="1E6373F7" w14:textId="77777777" w:rsidR="00910D62" w:rsidRPr="00910D62" w:rsidRDefault="00910D62" w:rsidP="00910D62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910D62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68648AF1" w14:textId="26691EEA" w:rsidR="00910D62" w:rsidRPr="00910D62" w:rsidRDefault="00910D62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 xml:space="preserve">• </w:t>
      </w:r>
      <w:r w:rsidRPr="00910D62">
        <w:rPr>
          <w:rFonts w:ascii="Calibri" w:hAnsi="Calibri" w:cs="Calibri"/>
          <w:sz w:val="22"/>
          <w:szCs w:val="22"/>
        </w:rPr>
        <w:t>Participated in SDLC phases within an Agile/Scrum environment, collaborating with business stakeholders and product owners to gather requirements and deliver data-driven solutions for banking operations.</w:t>
      </w:r>
    </w:p>
    <w:p w14:paraId="743332F0" w14:textId="29D3C48F" w:rsidR="00910D62" w:rsidRPr="00910D62" w:rsidRDefault="00910D62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 xml:space="preserve">• </w:t>
      </w:r>
      <w:r w:rsidRPr="00910D62">
        <w:rPr>
          <w:rFonts w:ascii="Calibri" w:hAnsi="Calibri" w:cs="Calibri"/>
          <w:sz w:val="22"/>
          <w:szCs w:val="22"/>
        </w:rPr>
        <w:t>Contributed to sprint planning, effort estimation, and backlog refinement, ensuring timely delivery of analytical tasks and supporting ~90% adherence to sprint timelines.</w:t>
      </w:r>
    </w:p>
    <w:p w14:paraId="6B3616E6" w14:textId="3C287BB7" w:rsidR="00910D62" w:rsidRPr="00910D62" w:rsidRDefault="00910D62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 xml:space="preserve">• </w:t>
      </w:r>
      <w:r w:rsidRPr="00910D62">
        <w:rPr>
          <w:rFonts w:ascii="Calibri" w:hAnsi="Calibri" w:cs="Calibri"/>
          <w:sz w:val="22"/>
          <w:szCs w:val="22"/>
        </w:rPr>
        <w:t>Developed and optimized SQL queries, views, and stored procedures for data extraction, transformation, and analysis across Oracle and cloud-based data platforms, improving query efficiency by ~20%.</w:t>
      </w:r>
    </w:p>
    <w:p w14:paraId="15195D2F" w14:textId="781EE62E" w:rsidR="00910D62" w:rsidRPr="00910D62" w:rsidRDefault="00910D62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 xml:space="preserve">• </w:t>
      </w:r>
      <w:r w:rsidRPr="00910D62">
        <w:rPr>
          <w:rFonts w:ascii="Calibri" w:hAnsi="Calibri" w:cs="Calibri"/>
          <w:sz w:val="22"/>
          <w:szCs w:val="22"/>
        </w:rPr>
        <w:t>Built and supported ETL/ELT pipelines using SQL and Python to process structured financial data such as transactions and customer records, reducing data processing time by ~20–25%.</w:t>
      </w:r>
    </w:p>
    <w:p w14:paraId="09188FA5" w14:textId="54717695" w:rsidR="00910D62" w:rsidRPr="00910D62" w:rsidRDefault="00910D62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 xml:space="preserve">• </w:t>
      </w:r>
      <w:r w:rsidRPr="00910D62">
        <w:rPr>
          <w:rFonts w:ascii="Calibri" w:hAnsi="Calibri" w:cs="Calibri"/>
          <w:sz w:val="22"/>
          <w:szCs w:val="22"/>
        </w:rPr>
        <w:t>Worked with AWS services (S3, Redshift, Glue) and Azure (Data Factory, Synapse) to support data integration and ensure reliable data availability for reporting and analytics.</w:t>
      </w:r>
    </w:p>
    <w:p w14:paraId="0E4B6FEE" w14:textId="1FDF2658" w:rsidR="00910D62" w:rsidRPr="00910D62" w:rsidRDefault="00910D62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 xml:space="preserve">• </w:t>
      </w:r>
      <w:r w:rsidRPr="00910D62">
        <w:rPr>
          <w:rFonts w:ascii="Calibri" w:hAnsi="Calibri" w:cs="Calibri"/>
          <w:sz w:val="22"/>
          <w:szCs w:val="22"/>
        </w:rPr>
        <w:t>Performed data analysis and root cause analysis on financial datasets to identify inconsistencies and anomalies, improving data accuracy and reducing reporting issues by ~15%.</w:t>
      </w:r>
    </w:p>
    <w:p w14:paraId="7F11BFC5" w14:textId="4ECECD3E" w:rsidR="00910D62" w:rsidRPr="00910D62" w:rsidRDefault="00910D62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 xml:space="preserve">• </w:t>
      </w:r>
      <w:r w:rsidRPr="00910D62">
        <w:rPr>
          <w:rFonts w:ascii="Calibri" w:hAnsi="Calibri" w:cs="Calibri"/>
          <w:sz w:val="22"/>
          <w:szCs w:val="22"/>
        </w:rPr>
        <w:t>Implemented data quality checks and validation routines using SQL and Python (Pandas), ensuring consistency and reliability of data used in reporting.</w:t>
      </w:r>
    </w:p>
    <w:p w14:paraId="66F6DF40" w14:textId="6EA4A41A" w:rsidR="00910D62" w:rsidRPr="00910D62" w:rsidRDefault="00910D62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 xml:space="preserve">• </w:t>
      </w:r>
      <w:r w:rsidRPr="00910D62">
        <w:rPr>
          <w:rFonts w:ascii="Calibri" w:hAnsi="Calibri" w:cs="Calibri"/>
          <w:sz w:val="22"/>
          <w:szCs w:val="22"/>
        </w:rPr>
        <w:t>Assisted in maintaining and organizing datasets by following data governance and documentation practices, improving data traceability and supporting audit readiness.</w:t>
      </w:r>
    </w:p>
    <w:p w14:paraId="27DF8FAA" w14:textId="3D387ED1" w:rsidR="00910D62" w:rsidRPr="00910D62" w:rsidRDefault="00910D62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 xml:space="preserve">• </w:t>
      </w:r>
      <w:r w:rsidRPr="00910D62">
        <w:rPr>
          <w:rFonts w:ascii="Calibri" w:hAnsi="Calibri" w:cs="Calibri"/>
          <w:sz w:val="22"/>
          <w:szCs w:val="22"/>
        </w:rPr>
        <w:t>Developed interactive dashboards and reports using Tableau and Power BI to track KPIs such as transaction trends, customer activity, and operational metrics, enhancing stakeholder visibility.</w:t>
      </w:r>
    </w:p>
    <w:p w14:paraId="4697386F" w14:textId="3B65FE0E" w:rsidR="00910D62" w:rsidRPr="00910D62" w:rsidRDefault="00910D62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 xml:space="preserve">• </w:t>
      </w:r>
      <w:r w:rsidRPr="00910D62">
        <w:rPr>
          <w:rFonts w:ascii="Calibri" w:hAnsi="Calibri" w:cs="Calibri"/>
          <w:sz w:val="22"/>
          <w:szCs w:val="22"/>
        </w:rPr>
        <w:t>Automated recurring reporting processes using SQL and Python, reducing manual effort by ~30% and improving turnaround time for business reports.</w:t>
      </w:r>
    </w:p>
    <w:p w14:paraId="325CE5B3" w14:textId="52D028AA" w:rsidR="00910D62" w:rsidRPr="00910D62" w:rsidRDefault="00910D62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 xml:space="preserve">• </w:t>
      </w:r>
      <w:r w:rsidRPr="00910D62">
        <w:rPr>
          <w:rFonts w:ascii="Calibri" w:hAnsi="Calibri" w:cs="Calibri"/>
          <w:sz w:val="22"/>
          <w:szCs w:val="22"/>
        </w:rPr>
        <w:t>Collaborated with data engineering teams to understand ETL workflows and support data pipeline enhancements across cloud and on-prem environments.</w:t>
      </w:r>
    </w:p>
    <w:p w14:paraId="4C4E164B" w14:textId="16B4E9D6" w:rsidR="00910D62" w:rsidRPr="00910D62" w:rsidRDefault="00910D62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 xml:space="preserve">• </w:t>
      </w:r>
      <w:r w:rsidRPr="00910D62">
        <w:rPr>
          <w:rFonts w:ascii="Calibri" w:hAnsi="Calibri" w:cs="Calibri"/>
          <w:sz w:val="22"/>
          <w:szCs w:val="22"/>
        </w:rPr>
        <w:t>Maintained version control and supported CI/CD processes using Git and Jenkins for deploying and managing data-related scripts and workflows.</w:t>
      </w:r>
    </w:p>
    <w:p w14:paraId="24A6AC71" w14:textId="479A430A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</w:t>
      </w:r>
    </w:p>
    <w:p w14:paraId="293243B1" w14:textId="58EFD1E3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CILENT: Citibank</w:t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  <w:t xml:space="preserve">                                                                 </w:t>
      </w:r>
      <w:r w:rsidR="001A7D8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7688E" w:rsidRPr="006B606A">
        <w:rPr>
          <w:rFonts w:ascii="Calibri" w:hAnsi="Calibri" w:cs="Calibri"/>
          <w:b/>
          <w:bCs/>
          <w:sz w:val="22"/>
          <w:szCs w:val="22"/>
        </w:rPr>
        <w:t xml:space="preserve">Jul 2024 - </w:t>
      </w:r>
      <w:r w:rsidR="001A7D8A">
        <w:rPr>
          <w:rFonts w:ascii="Calibri" w:hAnsi="Calibri" w:cs="Calibri"/>
          <w:b/>
          <w:bCs/>
          <w:sz w:val="22"/>
          <w:szCs w:val="22"/>
        </w:rPr>
        <w:t>Mar</w:t>
      </w:r>
      <w:r w:rsidR="0097688E" w:rsidRPr="006B606A">
        <w:rPr>
          <w:rFonts w:ascii="Calibri" w:hAnsi="Calibri" w:cs="Calibri"/>
          <w:b/>
          <w:bCs/>
          <w:sz w:val="22"/>
          <w:szCs w:val="22"/>
        </w:rPr>
        <w:t xml:space="preserve"> 2025</w:t>
      </w:r>
    </w:p>
    <w:p w14:paraId="085BB293" w14:textId="570D1BDE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="00FE2845">
        <w:rPr>
          <w:rFonts w:ascii="Calibri" w:hAnsi="Calibri" w:cs="Calibri"/>
          <w:b/>
          <w:bCs/>
          <w:sz w:val="22"/>
          <w:szCs w:val="22"/>
        </w:rPr>
        <w:t>Data Analyst/ Gen AI Consultant</w:t>
      </w:r>
    </w:p>
    <w:p w14:paraId="40DE59A4" w14:textId="77777777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lastRenderedPageBreak/>
        <w:t>LOCATION: Irving, TX</w:t>
      </w:r>
    </w:p>
    <w:p w14:paraId="2D21B0CF" w14:textId="77777777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0088D2F0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Designed and built scalable data pipelines to support AI and Generative AI applications, enabling efficient processing of large financial datasets and policy documents.</w:t>
      </w:r>
    </w:p>
    <w:p w14:paraId="1C10FD95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Developed Retrieval-Augmented Generation (RAG) solutions using Python, FAISS, ChromaDB, and Hugging Face libraries to improve intelligent document retrieval and knowledge discovery.</w:t>
      </w:r>
    </w:p>
    <w:p w14:paraId="52DD000A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Implemented vector database architectures to manage embeddings and enable semantic search capabilities across enterprise data sources.</w:t>
      </w:r>
    </w:p>
    <w:p w14:paraId="03576CD8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Built AI-powered analytical applications using Streamlit, allowing business teams to interact with AI models and retrieve insights from financial and policy documentation.</w:t>
      </w:r>
    </w:p>
    <w:p w14:paraId="4BF75729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Integrated Large Language Models (LLMs) with RAG-based pipelines to enhance contextual data retrieval and support advanced analytics use cases.</w:t>
      </w:r>
    </w:p>
    <w:p w14:paraId="6AD79EAD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Worked with graph databases such as Neo4j to model complex data relationships and improve information retrieval across interconnected datasets.</w:t>
      </w:r>
    </w:p>
    <w:p w14:paraId="6CEF4A6E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Leveraged cloud platforms, including GCP, to deploy AI-enabled data solutions and support scalable data processing for enterprise analytics.</w:t>
      </w:r>
    </w:p>
    <w:p w14:paraId="33075A45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Implemented CI/CD pipelines and conducted unit and integration testing to maintain code quality, improve deployment efficiency, and support continuous delivery of AI solutions.</w:t>
      </w:r>
    </w:p>
    <w:p w14:paraId="3C1EC9BB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Collaborated with cross-functional Agile teams including data engineers, data scientists, and business stakeholders to integrate GenAI solutions into operational workflows.</w:t>
      </w:r>
    </w:p>
    <w:p w14:paraId="042DDB69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Optimized AI pipeline performance and reliability to support high-volume analytical workloads and improve system responsiveness.</w:t>
      </w:r>
    </w:p>
    <w:p w14:paraId="6E4701C4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Contributed to AI-driven process improvements by applying Generative AI techniques to enhance analytics outputs and business decision-making.</w:t>
      </w:r>
    </w:p>
    <w:p w14:paraId="00BC3A20" w14:textId="2CF226A2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00E9539" w14:textId="6772A352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CILENT: AT&amp;T communications</w:t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  <w:t xml:space="preserve">                     </w:t>
      </w:r>
      <w:r w:rsidR="0097688E" w:rsidRPr="006B606A">
        <w:rPr>
          <w:rFonts w:ascii="Calibri" w:hAnsi="Calibri" w:cs="Calibri"/>
          <w:b/>
          <w:bCs/>
          <w:sz w:val="22"/>
          <w:szCs w:val="22"/>
        </w:rPr>
        <w:t>Jan 2023 - May 2024</w:t>
      </w:r>
    </w:p>
    <w:p w14:paraId="5A7F7D01" w14:textId="4B69512D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 xml:space="preserve">ROLE: Data Analytics </w:t>
      </w:r>
      <w:r w:rsidR="00FE2845">
        <w:rPr>
          <w:rFonts w:ascii="Calibri" w:hAnsi="Calibri" w:cs="Calibri"/>
          <w:b/>
          <w:bCs/>
          <w:sz w:val="22"/>
          <w:szCs w:val="22"/>
        </w:rPr>
        <w:t>Developer</w:t>
      </w:r>
    </w:p>
    <w:p w14:paraId="67EB77BC" w14:textId="77777777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LOCATION: Dallas, TX</w:t>
      </w:r>
    </w:p>
    <w:p w14:paraId="4F5D6879" w14:textId="77777777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4D7DC97D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Designed and implemented scalable data pipelines using Python, SQL, PySpark, Apache Spark, and Airflow to process high-volume telecom datasets including network performance logs, subscriber usage data, and call detail records.</w:t>
      </w:r>
    </w:p>
    <w:p w14:paraId="6DA7B0F3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Architected automated data ingestion and transformation workflows that integrated multiple telecom data sources and improved accessibility of analytics datasets across network operations and business teams.</w:t>
      </w:r>
    </w:p>
    <w:p w14:paraId="553C53BC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Led SQL query optimization and transformation redesign for large telecom datasets, improving data processing performance and enabling faster analytics for network monitoring and service quality reporting.</w:t>
      </w:r>
    </w:p>
    <w:p w14:paraId="06653E13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Implemented automated workflow orchestration and pipeline scheduling using Airflow and cloud infrastructure, improving reliability of production pipelines and reducing manual operational effort.</w:t>
      </w:r>
    </w:p>
    <w:p w14:paraId="750B0C28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Analyzed large-scale telecom datasets including network uptime, latency, bandwidth utilization, and service quality metrics, identifying infrastructure bottlenecks and improving network reliability.</w:t>
      </w:r>
    </w:p>
    <w:p w14:paraId="43DE4FA5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Delivered network performance insights through telecom data analytics, contributing to a 12% improvement in network uptime and more stable service delivery.</w:t>
      </w:r>
    </w:p>
    <w:p w14:paraId="42A2432F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Designed dimensional data warehouse models using star and snowflake schemas to support scalable telecom analytics and enterprise reporting systems.</w:t>
      </w:r>
    </w:p>
    <w:p w14:paraId="65F83E89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Developed automated reporting solutions using SQL, Python, and Power BI to track key operational KPIs including network utilization, transaction volume, subscriber activity, and service performance.</w:t>
      </w:r>
    </w:p>
    <w:p w14:paraId="7F83ED26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Reduced manual reporting workload by 40% through automated analytics pipelines and improved operational visibility for business teams.</w:t>
      </w:r>
    </w:p>
    <w:p w14:paraId="032DD3C7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Conducted exploratory data analysis and statistical modeling using Python, Pandas, and NumPy to identify subscriber behavior trends and telecom usage patterns.</w:t>
      </w:r>
    </w:p>
    <w:p w14:paraId="10222E45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Developed and deployed a machine learning churn prediction model using Python and scikit-learn, analyzing more than 10 million subscriber records and achieving 84% model accuracy.</w:t>
      </w:r>
    </w:p>
    <w:p w14:paraId="0A55D0A8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lastRenderedPageBreak/>
        <w:t>• Performed A/B testing, regression analysis, and hypothesis testing to evaluate telecom service performance, customer engagement, and network usage behavior.</w:t>
      </w:r>
    </w:p>
    <w:p w14:paraId="1932815E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Identified drivers of customer churn through predictive analytics and subscriber usage analysis, contributing to a 6% increase in customer retention.</w:t>
      </w:r>
    </w:p>
    <w:p w14:paraId="4199BFCD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Collaborated with data engineers, analysts, and network operations teams to establish data governance standards, document data lineage, and support scalable analytics initiatives.</w:t>
      </w:r>
    </w:p>
    <w:p w14:paraId="75477BC2" w14:textId="04A1C71F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263C0DB" w14:textId="382AD70B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CILENT: Sanjay Ghodawat Group, MIT World Peace University</w:t>
      </w:r>
      <w:r w:rsidR="0008729B">
        <w:rPr>
          <w:rFonts w:ascii="Calibri" w:hAnsi="Calibri" w:cs="Calibri"/>
          <w:b/>
          <w:bCs/>
          <w:sz w:val="22"/>
          <w:szCs w:val="22"/>
        </w:rPr>
        <w:tab/>
      </w:r>
      <w:r w:rsidR="0008729B">
        <w:rPr>
          <w:rFonts w:ascii="Calibri" w:hAnsi="Calibri" w:cs="Calibri"/>
          <w:b/>
          <w:bCs/>
          <w:sz w:val="22"/>
          <w:szCs w:val="22"/>
        </w:rPr>
        <w:tab/>
      </w:r>
      <w:r w:rsidR="0008729B">
        <w:rPr>
          <w:rFonts w:ascii="Calibri" w:hAnsi="Calibri" w:cs="Calibri"/>
          <w:b/>
          <w:bCs/>
          <w:sz w:val="22"/>
          <w:szCs w:val="22"/>
        </w:rPr>
        <w:tab/>
      </w:r>
      <w:r w:rsidR="0008729B">
        <w:rPr>
          <w:rFonts w:ascii="Calibri" w:hAnsi="Calibri" w:cs="Calibri"/>
          <w:b/>
          <w:bCs/>
          <w:sz w:val="22"/>
          <w:szCs w:val="22"/>
        </w:rPr>
        <w:tab/>
        <w:t xml:space="preserve">                        </w:t>
      </w:r>
      <w:r w:rsidR="0008729B" w:rsidRPr="006B606A">
        <w:rPr>
          <w:rFonts w:ascii="Calibri" w:hAnsi="Calibri" w:cs="Calibri"/>
          <w:b/>
          <w:bCs/>
          <w:sz w:val="22"/>
          <w:szCs w:val="22"/>
        </w:rPr>
        <w:t>Oct 2021 - Jul 2022</w:t>
      </w:r>
    </w:p>
    <w:p w14:paraId="57EA634E" w14:textId="782EBEDC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 xml:space="preserve">ROLE: Data </w:t>
      </w:r>
      <w:r w:rsidR="00FE2845">
        <w:rPr>
          <w:rFonts w:ascii="Calibri" w:hAnsi="Calibri" w:cs="Calibri"/>
          <w:b/>
          <w:bCs/>
          <w:sz w:val="22"/>
          <w:szCs w:val="22"/>
        </w:rPr>
        <w:t xml:space="preserve">Analyst </w:t>
      </w:r>
    </w:p>
    <w:p w14:paraId="55F087B1" w14:textId="77777777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LOCATION: Maharashtra, IN</w:t>
      </w:r>
    </w:p>
    <w:p w14:paraId="079281C6" w14:textId="77777777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1A892EB2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Developed data extraction and transformation workflows using Python, SQL, and Azure databases to support client reporting systems and operational analytics.</w:t>
      </w:r>
    </w:p>
    <w:p w14:paraId="1BD12B1F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 xml:space="preserve">• Built and maintained ETL pipelines using Python, SQL, </w:t>
      </w:r>
      <w:proofErr w:type="spellStart"/>
      <w:r w:rsidRPr="00C5554E">
        <w:rPr>
          <w:rFonts w:ascii="Calibri" w:hAnsi="Calibri" w:cs="Calibri"/>
          <w:sz w:val="22"/>
          <w:szCs w:val="22"/>
        </w:rPr>
        <w:t>dbt</w:t>
      </w:r>
      <w:proofErr w:type="spellEnd"/>
      <w:r w:rsidRPr="00C5554E">
        <w:rPr>
          <w:rFonts w:ascii="Calibri" w:hAnsi="Calibri" w:cs="Calibri"/>
          <w:sz w:val="22"/>
          <w:szCs w:val="22"/>
        </w:rPr>
        <w:t>, and Azure Data Factory, improving the reliability and timeliness of data delivery for client analytics platforms.</w:t>
      </w:r>
    </w:p>
    <w:p w14:paraId="4270108A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Implemented data validation, profiling, and error-handling processes to maintain consistent and accurate datasets across reporting dashboards and operational systems.</w:t>
      </w:r>
    </w:p>
    <w:p w14:paraId="60375486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Designed interactive dashboards in Power BI and Tableau to track training performance, course completion rates, and participation metrics for enterprise training programs.</w:t>
      </w:r>
    </w:p>
    <w:p w14:paraId="45B28314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Processed and analyzed structured datasets using Python, SQL, and PySpark within Azure Synapse Analytics, generating insights that supported program monitoring and operational planning.</w:t>
      </w:r>
    </w:p>
    <w:p w14:paraId="6C5B6D68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Developed dimensional data models using star and snowflake schemas to improve reporting performance and support scalable analytics for client systems.</w:t>
      </w:r>
    </w:p>
    <w:p w14:paraId="0A811224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Automated data cleaning and transformation workflows, reducing manual data preparation and improving turnaround time for business reporting.</w:t>
      </w:r>
    </w:p>
    <w:p w14:paraId="14A19D29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Managed backend database solutions, implementing systems using MongoDB and Firebase to support student records, administrative workflows, and OTP-based authentication services.</w:t>
      </w:r>
    </w:p>
    <w:p w14:paraId="1716FC92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Supported the development of operational and maintenance management systems, enabling better monitoring of organizational activities and internal reporting.</w:t>
      </w:r>
    </w:p>
    <w:p w14:paraId="67E43C3C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Applied database normalization, referential integrity rules, and data validation standards to maintain reliable data pipelines and consistent datasets across client environments.</w:t>
      </w:r>
    </w:p>
    <w:p w14:paraId="39E7C9C6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Collaborated with client stakeholders and development teams to gather requirements, define data standards, and align analytics solutions with business needs.</w:t>
      </w:r>
    </w:p>
    <w:p w14:paraId="0C349410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Documented data models, ETL workflows, and reporting processes to support long-term maintenance and scalability of client data systems.</w:t>
      </w:r>
    </w:p>
    <w:p w14:paraId="019F3CFF" w14:textId="6C019601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4F3B297" w14:textId="4CA74A6A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CLIENT: Discover</w:t>
      </w:r>
      <w:r w:rsidR="0097688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</w:r>
      <w:r w:rsidR="0097688E">
        <w:rPr>
          <w:rFonts w:ascii="Calibri" w:hAnsi="Calibri" w:cs="Calibri"/>
          <w:b/>
          <w:bCs/>
          <w:sz w:val="22"/>
          <w:szCs w:val="22"/>
        </w:rPr>
        <w:tab/>
        <w:t xml:space="preserve">     </w:t>
      </w:r>
      <w:r w:rsidR="001A7D8A">
        <w:rPr>
          <w:rFonts w:ascii="Calibri" w:hAnsi="Calibri" w:cs="Calibri"/>
          <w:b/>
          <w:bCs/>
          <w:sz w:val="22"/>
          <w:szCs w:val="22"/>
        </w:rPr>
        <w:t>Oct 2020</w:t>
      </w:r>
      <w:r w:rsidR="0097688E" w:rsidRPr="006B606A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1A7D8A">
        <w:rPr>
          <w:rFonts w:ascii="Calibri" w:hAnsi="Calibri" w:cs="Calibri"/>
          <w:b/>
          <w:bCs/>
          <w:sz w:val="22"/>
          <w:szCs w:val="22"/>
        </w:rPr>
        <w:t>Sept</w:t>
      </w:r>
      <w:r w:rsidR="0097688E" w:rsidRPr="006B606A">
        <w:rPr>
          <w:rFonts w:ascii="Calibri" w:hAnsi="Calibri" w:cs="Calibri"/>
          <w:b/>
          <w:bCs/>
          <w:sz w:val="22"/>
          <w:szCs w:val="22"/>
        </w:rPr>
        <w:t xml:space="preserve"> 2021</w:t>
      </w:r>
    </w:p>
    <w:p w14:paraId="24172E4A" w14:textId="5345EE4D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 xml:space="preserve">ROLE: Database </w:t>
      </w:r>
      <w:r w:rsidR="00FE2845">
        <w:rPr>
          <w:rFonts w:ascii="Calibri" w:hAnsi="Calibri" w:cs="Calibri"/>
          <w:b/>
          <w:bCs/>
          <w:sz w:val="22"/>
          <w:szCs w:val="22"/>
        </w:rPr>
        <w:t xml:space="preserve">Analyst/ Database </w:t>
      </w:r>
      <w:r w:rsidRPr="006B606A">
        <w:rPr>
          <w:rFonts w:ascii="Calibri" w:hAnsi="Calibri" w:cs="Calibri"/>
          <w:b/>
          <w:bCs/>
          <w:sz w:val="22"/>
          <w:szCs w:val="22"/>
        </w:rPr>
        <w:t>Programmer</w:t>
      </w:r>
    </w:p>
    <w:p w14:paraId="41D284DA" w14:textId="4EE851D6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LOCATION: Maharashtra, IN</w:t>
      </w:r>
    </w:p>
    <w:p w14:paraId="443F664D" w14:textId="77777777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4F448046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Developed and optimized complex SQL queries, stored procedures, and relational data models to support large-scale financial data processing and reporting.</w:t>
      </w:r>
    </w:p>
    <w:p w14:paraId="11F9D147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Designed and maintained cloud-based ETL and ELT pipelines using Ab Initio, Teradata, and Snowflake to support secure data migration and integration across enterprise systems.</w:t>
      </w:r>
    </w:p>
    <w:p w14:paraId="37DE4E16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Improved ETL workflow performance by optimizing transformation logic and query execution, reducing processing time by 25% for high-volume financial datasets.</w:t>
      </w:r>
    </w:p>
    <w:p w14:paraId="66666BCB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Performed root cause analysis on production issues and data pipeline failures, identifying performance bottlenecks and implementing fixes that improved data accuracy and system reliability.</w:t>
      </w:r>
    </w:p>
    <w:p w14:paraId="024247BB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Built and maintained data workflows for banking datasets, ensuring data consistency and integrity across distributed relational databases and cloud data platforms.</w:t>
      </w:r>
    </w:p>
    <w:p w14:paraId="43C68383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Automated cloud-based data workflows using AWS services, reducing failure incidents and ensuring reliable synchronization of data across multiple systems.</w:t>
      </w:r>
    </w:p>
    <w:p w14:paraId="31B0035F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lastRenderedPageBreak/>
        <w:t>• Monitored ETL jobs and resolved abends in production environments, supporting the Core Card Data Services team in maintaining stable data operations.</w:t>
      </w:r>
    </w:p>
    <w:p w14:paraId="487E28A1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Implemented data validation and quality checks within Snowflake and Teradata environments to ensure high accuracy and consistency in business intelligence reporting.</w:t>
      </w:r>
    </w:p>
    <w:p w14:paraId="2AE98F84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Used Python and Shell scripting to automate data processing tasks, streamline ETL operations, and improve operational efficiency in data workflows.</w:t>
      </w:r>
    </w:p>
    <w:p w14:paraId="5D338B6D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Collaborated with cross-functional teams to maintain financial datasets, supporting data integration between relational databases and cloud-based storage systems.</w:t>
      </w:r>
    </w:p>
    <w:p w14:paraId="1D78B196" w14:textId="77777777" w:rsidR="00C5554E" w:rsidRPr="00C5554E" w:rsidRDefault="00C5554E" w:rsidP="00C5554E">
      <w:pPr>
        <w:spacing w:after="0"/>
        <w:jc w:val="both"/>
        <w:rPr>
          <w:rFonts w:ascii="Calibri" w:hAnsi="Calibri" w:cs="Calibri"/>
          <w:sz w:val="22"/>
          <w:szCs w:val="22"/>
        </w:rPr>
      </w:pPr>
    </w:p>
    <w:p w14:paraId="3A418AEE" w14:textId="5FBF0318" w:rsidR="00C5554E" w:rsidRPr="006B606A" w:rsidRDefault="0002692C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CLIENT</w:t>
      </w:r>
      <w:r w:rsidR="00C5554E" w:rsidRPr="006B606A">
        <w:rPr>
          <w:rFonts w:ascii="Calibri" w:hAnsi="Calibri" w:cs="Calibri"/>
          <w:b/>
          <w:bCs/>
          <w:sz w:val="22"/>
          <w:szCs w:val="22"/>
        </w:rPr>
        <w:t xml:space="preserve">: Zensar Technologies                                                                                                                            Jun 2019 – </w:t>
      </w:r>
      <w:r w:rsidR="001A7D8A">
        <w:rPr>
          <w:rFonts w:ascii="Calibri" w:hAnsi="Calibri" w:cs="Calibri"/>
          <w:b/>
          <w:bCs/>
          <w:sz w:val="22"/>
          <w:szCs w:val="22"/>
        </w:rPr>
        <w:t>Sept</w:t>
      </w:r>
      <w:r w:rsidR="00C5554E" w:rsidRPr="006B606A">
        <w:rPr>
          <w:rFonts w:ascii="Calibri" w:hAnsi="Calibri" w:cs="Calibri"/>
          <w:b/>
          <w:bCs/>
          <w:sz w:val="22"/>
          <w:szCs w:val="22"/>
        </w:rPr>
        <w:t xml:space="preserve"> 20</w:t>
      </w:r>
      <w:r w:rsidR="001A7D8A">
        <w:rPr>
          <w:rFonts w:ascii="Calibri" w:hAnsi="Calibri" w:cs="Calibri"/>
          <w:b/>
          <w:bCs/>
          <w:sz w:val="22"/>
          <w:szCs w:val="22"/>
        </w:rPr>
        <w:t>20</w:t>
      </w:r>
    </w:p>
    <w:p w14:paraId="42A54C4E" w14:textId="77777777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ROLE: Database Analyst</w:t>
      </w:r>
    </w:p>
    <w:p w14:paraId="271C6C81" w14:textId="30CC3B97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LOCATION: Maharashtra, IN</w:t>
      </w:r>
    </w:p>
    <w:p w14:paraId="087B6B75" w14:textId="77777777" w:rsidR="00C5554E" w:rsidRPr="006B606A" w:rsidRDefault="00C5554E" w:rsidP="00C5554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B606A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01D60BC6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Supported database performance tuning by optimizing SQL queries, managing indexes, and improving execution plans for production database systems.</w:t>
      </w:r>
    </w:p>
    <w:p w14:paraId="0B8E5B1D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Assisted in maintaining and validating data across multiple environments to ensure consistency, reliability, and accuracy of transactional datasets.</w:t>
      </w:r>
    </w:p>
    <w:p w14:paraId="6F4A1325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Worked with Oracle and MySQL databases to manage relational datasets related to business transactions and sales operations.</w:t>
      </w:r>
    </w:p>
    <w:p w14:paraId="07CD5857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Designed and implemented relational database structures and schemas to improve data storage efficiency and support application performance.</w:t>
      </w:r>
    </w:p>
    <w:p w14:paraId="6BC2A724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Developed backend database logic using PL/SQL and Java to support data processing and business workflow automation.</w:t>
      </w:r>
    </w:p>
    <w:p w14:paraId="2593105B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Participated in database deployment and maintenance activities, improving documentation processes for system configuration and data management.</w:t>
      </w:r>
    </w:p>
    <w:p w14:paraId="15E74BB4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Performed data validation and quality checks to ensure accurate transaction records and maintain database integrity.</w:t>
      </w:r>
    </w:p>
    <w:p w14:paraId="654FE74B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Gained hands-on experience with relational database concepts including OLTP and OLAP architectures for transactional and analytical workloads.</w:t>
      </w:r>
    </w:p>
    <w:p w14:paraId="45691D36" w14:textId="77777777" w:rsidR="00C5554E" w:rsidRPr="00C5554E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Assisted senior engineers in troubleshooting database issues and supporting performance optimization initiatives for enterprise systems.</w:t>
      </w:r>
    </w:p>
    <w:p w14:paraId="50D398DC" w14:textId="118E1901" w:rsidR="00864211" w:rsidRPr="001A7D8A" w:rsidRDefault="00C5554E" w:rsidP="001A7D8A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C5554E">
        <w:rPr>
          <w:rFonts w:ascii="Calibri" w:hAnsi="Calibri" w:cs="Calibri"/>
          <w:sz w:val="22"/>
          <w:szCs w:val="22"/>
        </w:rPr>
        <w:t>• Contributed to database design and optimization efforts, improving overall system performance and data accessibility for reporting and analytics.</w:t>
      </w:r>
    </w:p>
    <w:sectPr w:rsidR="00864211" w:rsidRPr="001A7D8A" w:rsidSect="00AD45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A9F"/>
    <w:multiLevelType w:val="hybridMultilevel"/>
    <w:tmpl w:val="65A04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555DBB"/>
    <w:multiLevelType w:val="hybridMultilevel"/>
    <w:tmpl w:val="52169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BA2C87"/>
    <w:multiLevelType w:val="hybridMultilevel"/>
    <w:tmpl w:val="03BECF46"/>
    <w:lvl w:ilvl="0" w:tplc="57BE6B3C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2A5860"/>
    <w:multiLevelType w:val="hybridMultilevel"/>
    <w:tmpl w:val="45A8BF4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" w15:restartNumberingAfterBreak="0">
    <w:nsid w:val="7E3D3268"/>
    <w:multiLevelType w:val="hybridMultilevel"/>
    <w:tmpl w:val="DA1A9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674707">
    <w:abstractNumId w:val="4"/>
  </w:num>
  <w:num w:numId="2" w16cid:durableId="1778795344">
    <w:abstractNumId w:val="0"/>
  </w:num>
  <w:num w:numId="3" w16cid:durableId="1747921013">
    <w:abstractNumId w:val="1"/>
  </w:num>
  <w:num w:numId="4" w16cid:durableId="668018015">
    <w:abstractNumId w:val="2"/>
  </w:num>
  <w:num w:numId="5" w16cid:durableId="1490711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0B"/>
    <w:rsid w:val="000110FB"/>
    <w:rsid w:val="0002692C"/>
    <w:rsid w:val="0008729B"/>
    <w:rsid w:val="000C1537"/>
    <w:rsid w:val="000E717D"/>
    <w:rsid w:val="000F1B1C"/>
    <w:rsid w:val="001005DD"/>
    <w:rsid w:val="001778A6"/>
    <w:rsid w:val="001A29BF"/>
    <w:rsid w:val="001A7D8A"/>
    <w:rsid w:val="001C4AEE"/>
    <w:rsid w:val="00202CE4"/>
    <w:rsid w:val="002739F7"/>
    <w:rsid w:val="002A65DB"/>
    <w:rsid w:val="003039F0"/>
    <w:rsid w:val="0039077B"/>
    <w:rsid w:val="003E1CF9"/>
    <w:rsid w:val="003F4E0B"/>
    <w:rsid w:val="005613A3"/>
    <w:rsid w:val="00634107"/>
    <w:rsid w:val="00634452"/>
    <w:rsid w:val="006A23D2"/>
    <w:rsid w:val="006B516C"/>
    <w:rsid w:val="006B59BD"/>
    <w:rsid w:val="006B606A"/>
    <w:rsid w:val="006E08E0"/>
    <w:rsid w:val="007254E6"/>
    <w:rsid w:val="00784B77"/>
    <w:rsid w:val="00797414"/>
    <w:rsid w:val="00864211"/>
    <w:rsid w:val="00910D62"/>
    <w:rsid w:val="00926E2C"/>
    <w:rsid w:val="0097688E"/>
    <w:rsid w:val="00994B59"/>
    <w:rsid w:val="009B4455"/>
    <w:rsid w:val="009B655B"/>
    <w:rsid w:val="009F2F3B"/>
    <w:rsid w:val="00AD4521"/>
    <w:rsid w:val="00AE7162"/>
    <w:rsid w:val="00BC484A"/>
    <w:rsid w:val="00C07893"/>
    <w:rsid w:val="00C4729E"/>
    <w:rsid w:val="00C5554E"/>
    <w:rsid w:val="00D81DFB"/>
    <w:rsid w:val="00DA4016"/>
    <w:rsid w:val="00DA4A3E"/>
    <w:rsid w:val="00E10941"/>
    <w:rsid w:val="00E94234"/>
    <w:rsid w:val="00ED6A21"/>
    <w:rsid w:val="00EF0AD3"/>
    <w:rsid w:val="00F5219E"/>
    <w:rsid w:val="00FE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B2FC8"/>
  <w15:chartTrackingRefBased/>
  <w15:docId w15:val="{573A2B7E-DCE9-490B-935C-5B903848D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E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65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55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94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E71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yali-shirbaha" TargetMode="External"/><Relationship Id="rId5" Type="http://schemas.openxmlformats.org/officeDocument/2006/relationships/hyperlink" Target="mailto:sayranu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2570</Words>
  <Characters>14653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Shirbahadurkar</dc:creator>
  <cp:keywords/>
  <dc:description/>
  <cp:lastModifiedBy>Sayali Shirbahadurkar</cp:lastModifiedBy>
  <cp:revision>11</cp:revision>
  <dcterms:created xsi:type="dcterms:W3CDTF">2026-03-20T11:33:00Z</dcterms:created>
  <dcterms:modified xsi:type="dcterms:W3CDTF">2026-04-13T14:18:00Z</dcterms:modified>
</cp:coreProperties>
</file>