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A17" w:rsidRPr="0073078A" w:rsidRDefault="002A7A17" w:rsidP="002A7A17">
      <w:pPr>
        <w:spacing w:after="0" w:line="240" w:lineRule="auto"/>
        <w:ind w:left="90" w:right="116"/>
        <w:jc w:val="both"/>
        <w:rPr>
          <w:b/>
          <w:bCs/>
          <w:sz w:val="24"/>
        </w:rPr>
      </w:pPr>
      <w:r w:rsidRPr="0073078A">
        <w:rPr>
          <w:b/>
          <w:noProof/>
          <w:sz w:val="24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5791200</wp:posOffset>
            </wp:positionH>
            <wp:positionV relativeFrom="paragraph">
              <wp:posOffset>9525</wp:posOffset>
            </wp:positionV>
            <wp:extent cx="790575" cy="685800"/>
            <wp:effectExtent l="0" t="0" r="9525" b="0"/>
            <wp:wrapNone/>
            <wp:docPr id="15" name="image2.jpg" descr="Passed AZ-400 Microsoft Certified Azure DevOps Engineer - Thomas Maur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assed AZ-400 Microsoft Certified Azure DevOps Engineer - Thomas Maurer"/>
                    <pic:cNvPicPr preferRelativeResize="0"/>
                  </pic:nvPicPr>
                  <pic:blipFill>
                    <a:blip r:embed="rId5"/>
                    <a:srcRect l="16000" r="1600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73078A">
        <w:rPr>
          <w:b/>
          <w:noProof/>
          <w:sz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4962525</wp:posOffset>
            </wp:positionH>
            <wp:positionV relativeFrom="paragraph">
              <wp:posOffset>1</wp:posOffset>
            </wp:positionV>
            <wp:extent cx="762000" cy="732790"/>
            <wp:effectExtent l="0" t="0" r="0" b="0"/>
            <wp:wrapNone/>
            <wp:docPr id="13" name="image1.png" descr="AWS Certified DevOps Engineer - Professional Certification | AWS  Certification | AW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WS Certified DevOps Engineer - Professional Certification | AWS  Certification | AW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32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73078A">
        <w:rPr>
          <w:b/>
          <w:noProof/>
          <w:sz w:val="24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4092575</wp:posOffset>
            </wp:positionH>
            <wp:positionV relativeFrom="paragraph">
              <wp:posOffset>-37465</wp:posOffset>
            </wp:positionV>
            <wp:extent cx="768130" cy="771276"/>
            <wp:effectExtent l="0" t="0" r="0" b="0"/>
            <wp:wrapNone/>
            <wp:docPr id="14" name="image3.png" descr="How to pass the Google Professional Cloud DevOps Engineer certification |  by Ivam Luz | Medi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ow to pass the Google Professional Cloud DevOps Engineer certification |  by Ivam Luz | Medium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8130" cy="7712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0" w:name="_heading=h.wh8deesqp31e" w:colFirst="0" w:colLast="0"/>
      <w:bookmarkEnd w:id="0"/>
      <w:proofErr w:type="spellStart"/>
      <w:r w:rsidR="0073078A" w:rsidRPr="0073078A">
        <w:rPr>
          <w:b/>
          <w:bCs/>
          <w:sz w:val="24"/>
        </w:rPr>
        <w:t>Swathi</w:t>
      </w:r>
      <w:proofErr w:type="spellEnd"/>
    </w:p>
    <w:p w:rsidR="002A7A17" w:rsidRPr="0073078A" w:rsidRDefault="002A7A17" w:rsidP="002A7A17">
      <w:pPr>
        <w:spacing w:after="0" w:line="240" w:lineRule="auto"/>
        <w:ind w:left="90" w:right="116"/>
        <w:jc w:val="both"/>
        <w:rPr>
          <w:b/>
          <w:bCs/>
          <w:sz w:val="24"/>
        </w:rPr>
      </w:pPr>
      <w:r w:rsidRPr="0073078A">
        <w:rPr>
          <w:b/>
          <w:bCs/>
          <w:sz w:val="24"/>
        </w:rPr>
        <w:t>Senior GCP DevOps Engineer</w:t>
      </w:r>
    </w:p>
    <w:p w:rsidR="002A7A17" w:rsidRPr="0073078A" w:rsidRDefault="002A7A17" w:rsidP="002A7A17">
      <w:pPr>
        <w:tabs>
          <w:tab w:val="left" w:pos="1077"/>
        </w:tabs>
        <w:spacing w:after="0" w:line="240" w:lineRule="auto"/>
        <w:ind w:left="90" w:right="116"/>
        <w:jc w:val="both"/>
        <w:rPr>
          <w:b/>
          <w:bCs/>
          <w:sz w:val="24"/>
        </w:rPr>
      </w:pPr>
      <w:r w:rsidRPr="0073078A">
        <w:rPr>
          <w:b/>
          <w:bCs/>
          <w:sz w:val="24"/>
        </w:rPr>
        <w:t>E-Mail:</w:t>
      </w:r>
      <w:r w:rsidR="0073078A" w:rsidRPr="0073078A">
        <w:rPr>
          <w:b/>
          <w:sz w:val="24"/>
        </w:rPr>
        <w:t xml:space="preserve"> swathi951@outlook.com</w:t>
      </w:r>
    </w:p>
    <w:p w:rsidR="0073078A" w:rsidRPr="0073078A" w:rsidRDefault="0073078A" w:rsidP="0073078A">
      <w:pPr>
        <w:spacing w:after="0" w:line="240" w:lineRule="auto"/>
        <w:ind w:left="90" w:right="116"/>
        <w:jc w:val="both"/>
        <w:rPr>
          <w:b/>
          <w:bCs/>
          <w:sz w:val="24"/>
        </w:rPr>
      </w:pPr>
      <w:r w:rsidRPr="0073078A">
        <w:rPr>
          <w:b/>
          <w:bCs/>
          <w:sz w:val="24"/>
        </w:rPr>
        <w:t>Phone: +1 865-600-8460</w:t>
      </w:r>
    </w:p>
    <w:p w:rsidR="002A7A17" w:rsidRPr="002A7A17" w:rsidRDefault="002A7A17" w:rsidP="002A7A17">
      <w:pPr>
        <w:shd w:val="clear" w:color="auto" w:fill="EEECE1"/>
        <w:spacing w:after="0" w:line="240" w:lineRule="auto"/>
        <w:ind w:left="90" w:right="116"/>
        <w:jc w:val="center"/>
        <w:rPr>
          <w:b/>
          <w:bCs/>
        </w:rPr>
      </w:pPr>
      <w:bookmarkStart w:id="1" w:name="_heading=h.wlp0p0q9fv7l" w:colFirst="0" w:colLast="0"/>
      <w:bookmarkEnd w:id="1"/>
      <w:r w:rsidRPr="002A7A17">
        <w:rPr>
          <w:b/>
          <w:bCs/>
        </w:rPr>
        <w:t>PROFILE SUMMARY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6"/>
        <w:jc w:val="both"/>
        <w:rPr>
          <w:color w:val="000000"/>
        </w:rPr>
      </w:pPr>
      <w:r>
        <w:rPr>
          <w:b/>
          <w:bCs/>
          <w:color w:val="000000"/>
        </w:rPr>
        <w:t>Senior DevOps Engineer</w:t>
      </w:r>
      <w:r>
        <w:rPr>
          <w:color w:val="000000"/>
        </w:rPr>
        <w:t xml:space="preserve"> with </w:t>
      </w:r>
      <w:r>
        <w:rPr>
          <w:b/>
          <w:bCs/>
          <w:color w:val="000000"/>
        </w:rPr>
        <w:t>11+ years of experience</w:t>
      </w:r>
      <w:r>
        <w:rPr>
          <w:color w:val="000000"/>
        </w:rPr>
        <w:t xml:space="preserve"> in </w:t>
      </w:r>
      <w:r>
        <w:rPr>
          <w:b/>
          <w:bCs/>
          <w:color w:val="000000"/>
        </w:rPr>
        <w:t>Google Cloud Platform (GCP)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infrastructure automation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containerization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CI/CD</w:t>
      </w:r>
      <w:r>
        <w:rPr>
          <w:color w:val="000000"/>
        </w:rPr>
        <w:t xml:space="preserve">, and </w:t>
      </w:r>
      <w:proofErr w:type="spellStart"/>
      <w:r>
        <w:rPr>
          <w:b/>
          <w:bCs/>
          <w:color w:val="000000"/>
        </w:rPr>
        <w:t>DevSecOps</w:t>
      </w:r>
      <w:proofErr w:type="spellEnd"/>
      <w:r>
        <w:rPr>
          <w:color w:val="000000"/>
        </w:rPr>
        <w:t xml:space="preserve">. Expert in designing </w:t>
      </w:r>
      <w:r>
        <w:rPr>
          <w:b/>
          <w:bCs/>
          <w:color w:val="000000"/>
        </w:rPr>
        <w:t>scalable, secure, and cost-efficient GCP environments</w:t>
      </w:r>
      <w:r>
        <w:rPr>
          <w:color w:val="000000"/>
        </w:rPr>
        <w:t xml:space="preserve">, driving automation, and enabling </w:t>
      </w:r>
      <w:r>
        <w:rPr>
          <w:b/>
          <w:bCs/>
          <w:color w:val="000000"/>
        </w:rPr>
        <w:t>resilient, high-performance systems</w:t>
      </w:r>
      <w:r>
        <w:rPr>
          <w:color w:val="000000"/>
        </w:rPr>
        <w:t xml:space="preserve"> through </w:t>
      </w:r>
      <w:r>
        <w:rPr>
          <w:b/>
          <w:bCs/>
          <w:color w:val="000000"/>
        </w:rPr>
        <w:t>Infrastructure as Code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Kubernetes orchestration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advanced observability</w:t>
      </w:r>
      <w:r>
        <w:rPr>
          <w:color w:val="000000"/>
        </w:rPr>
        <w:t>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Highly proficient in </w:t>
      </w:r>
      <w:r>
        <w:rPr>
          <w:b/>
          <w:bCs/>
          <w:color w:val="000000"/>
        </w:rPr>
        <w:t>Google Cloud Platform (GCP)</w:t>
      </w:r>
      <w:r>
        <w:rPr>
          <w:color w:val="000000"/>
        </w:rPr>
        <w:t xml:space="preserve">, designing and operating secure, scalable infrastructures using </w:t>
      </w:r>
      <w:r>
        <w:rPr>
          <w:b/>
          <w:bCs/>
          <w:color w:val="000000"/>
        </w:rPr>
        <w:t>Compute Engine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VPC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Cloud IAM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Cloud Load Balancing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Shared VPC</w:t>
      </w:r>
      <w:r>
        <w:rPr>
          <w:color w:val="000000"/>
        </w:rPr>
        <w:t>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Experienced in </w:t>
      </w:r>
      <w:r>
        <w:rPr>
          <w:b/>
          <w:bCs/>
          <w:color w:val="000000"/>
        </w:rPr>
        <w:t xml:space="preserve">GCP </w:t>
      </w:r>
      <w:proofErr w:type="spellStart"/>
      <w:r>
        <w:rPr>
          <w:b/>
          <w:bCs/>
          <w:color w:val="000000"/>
        </w:rPr>
        <w:t>MLOps</w:t>
      </w:r>
      <w:proofErr w:type="spellEnd"/>
      <w:r>
        <w:rPr>
          <w:b/>
          <w:bCs/>
          <w:color w:val="000000"/>
        </w:rPr>
        <w:t xml:space="preserve"> platforms</w:t>
      </w:r>
      <w:r>
        <w:rPr>
          <w:color w:val="000000"/>
        </w:rPr>
        <w:t xml:space="preserve">, including </w:t>
      </w:r>
      <w:r>
        <w:rPr>
          <w:b/>
          <w:bCs/>
          <w:color w:val="000000"/>
        </w:rPr>
        <w:t>Vertex AI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ML pipelines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batch prediction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online inference endpoints</w:t>
      </w:r>
      <w:r>
        <w:rPr>
          <w:color w:val="000000"/>
        </w:rPr>
        <w:t>, supporting end-to-end model deployment and lifecycle management.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Advanced expertise in </w:t>
      </w:r>
      <w:r>
        <w:rPr>
          <w:b/>
          <w:bCs/>
          <w:color w:val="000000"/>
        </w:rPr>
        <w:t>Infrastructure as Code (</w:t>
      </w:r>
      <w:proofErr w:type="spellStart"/>
      <w:r>
        <w:rPr>
          <w:b/>
          <w:bCs/>
          <w:color w:val="000000"/>
        </w:rPr>
        <w:t>IaC</w:t>
      </w:r>
      <w:proofErr w:type="spellEnd"/>
      <w:r>
        <w:rPr>
          <w:b/>
          <w:bCs/>
          <w:color w:val="000000"/>
        </w:rPr>
        <w:t>)</w:t>
      </w:r>
      <w:r>
        <w:rPr>
          <w:color w:val="000000"/>
        </w:rPr>
        <w:t xml:space="preserve"> using </w:t>
      </w:r>
      <w:proofErr w:type="spellStart"/>
      <w:r>
        <w:rPr>
          <w:b/>
          <w:bCs/>
          <w:color w:val="000000"/>
        </w:rPr>
        <w:t>Terraform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Google Cloud Deployment Manager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Ansible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Puppet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Chef</w:t>
      </w:r>
      <w:r>
        <w:rPr>
          <w:color w:val="000000"/>
        </w:rPr>
        <w:t xml:space="preserve"> to deliver automated, reproducible, and version-controlled environments.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Strong hands-on experience with </w:t>
      </w:r>
      <w:r>
        <w:rPr>
          <w:b/>
          <w:bCs/>
          <w:color w:val="000000"/>
        </w:rPr>
        <w:t>containerization and orchestration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Docker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Google Kubernetes Engine (GKE)</w:t>
      </w:r>
      <w:r>
        <w:rPr>
          <w:color w:val="000000"/>
        </w:rPr>
        <w:t>, building highly available and scalable Kubernetes platforms.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Proficient in </w:t>
      </w:r>
      <w:r>
        <w:rPr>
          <w:b/>
          <w:bCs/>
          <w:color w:val="000000"/>
        </w:rPr>
        <w:t>container registry management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Artifact Registry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Google Container Registry (GCR)</w:t>
      </w:r>
      <w:r>
        <w:rPr>
          <w:color w:val="000000"/>
        </w:rPr>
        <w:t xml:space="preserve"> for secure image lifecycle management.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Deep knowledge of </w:t>
      </w:r>
      <w:r>
        <w:rPr>
          <w:b/>
          <w:bCs/>
          <w:color w:val="000000"/>
        </w:rPr>
        <w:t>deployment strategies</w:t>
      </w:r>
      <w:r>
        <w:rPr>
          <w:color w:val="000000"/>
        </w:rPr>
        <w:t xml:space="preserve"> including </w:t>
      </w:r>
      <w:r>
        <w:rPr>
          <w:b/>
          <w:bCs/>
          <w:color w:val="000000"/>
        </w:rPr>
        <w:t>Blue-Green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Canary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Rolling deployments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feature flags</w:t>
      </w:r>
      <w:r>
        <w:rPr>
          <w:color w:val="000000"/>
        </w:rPr>
        <w:t>, enabling zero-downtime application rollouts on GKE.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Experienced in </w:t>
      </w:r>
      <w:r>
        <w:rPr>
          <w:b/>
          <w:bCs/>
          <w:color w:val="000000"/>
        </w:rPr>
        <w:t>serverless and event-driven architectures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Cloud Functions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Cloud Run</w:t>
      </w:r>
      <w:r>
        <w:rPr>
          <w:color w:val="000000"/>
        </w:rPr>
        <w:t xml:space="preserve">, and </w:t>
      </w:r>
      <w:proofErr w:type="spellStart"/>
      <w:r>
        <w:rPr>
          <w:b/>
          <w:bCs/>
          <w:color w:val="000000"/>
        </w:rPr>
        <w:t>Eventarc</w:t>
      </w:r>
      <w:proofErr w:type="spellEnd"/>
      <w:r>
        <w:rPr>
          <w:color w:val="000000"/>
        </w:rPr>
        <w:t xml:space="preserve"> for scalable, cost-optimized workloads.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Proficient in </w:t>
      </w:r>
      <w:r>
        <w:rPr>
          <w:b/>
          <w:bCs/>
          <w:color w:val="000000"/>
        </w:rPr>
        <w:t>version control systems</w:t>
      </w:r>
      <w:r>
        <w:rPr>
          <w:color w:val="000000"/>
        </w:rPr>
        <w:t xml:space="preserve"> including </w:t>
      </w:r>
      <w:r>
        <w:rPr>
          <w:b/>
          <w:bCs/>
          <w:color w:val="000000"/>
        </w:rPr>
        <w:t>Git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GitHub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GitLab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Bitbucket</w:t>
      </w:r>
      <w:r>
        <w:rPr>
          <w:color w:val="000000"/>
        </w:rPr>
        <w:t>, supporting collaborative development and CI/CD workflows.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Advanced expertise in </w:t>
      </w:r>
      <w:r>
        <w:rPr>
          <w:b/>
          <w:bCs/>
          <w:color w:val="000000"/>
        </w:rPr>
        <w:t>CI/CD pipelines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Cloud Build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Cloud Deploy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GitLab</w:t>
      </w:r>
      <w:proofErr w:type="spellEnd"/>
      <w:r>
        <w:rPr>
          <w:b/>
          <w:bCs/>
          <w:color w:val="000000"/>
        </w:rPr>
        <w:t xml:space="preserve"> CI/CD</w:t>
      </w:r>
      <w:r>
        <w:rPr>
          <w:color w:val="000000"/>
        </w:rPr>
        <w:t xml:space="preserve">, and </w:t>
      </w:r>
      <w:proofErr w:type="spellStart"/>
      <w:r>
        <w:rPr>
          <w:b/>
          <w:bCs/>
          <w:color w:val="000000"/>
        </w:rPr>
        <w:t>CircleCI</w:t>
      </w:r>
      <w:proofErr w:type="spellEnd"/>
      <w:r>
        <w:rPr>
          <w:color w:val="000000"/>
        </w:rPr>
        <w:t>, delivering resilient and automated delivery workflows.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Skilled in </w:t>
      </w:r>
      <w:r>
        <w:rPr>
          <w:b/>
          <w:bCs/>
          <w:color w:val="000000"/>
        </w:rPr>
        <w:t>AI-assisted CI/CD</w:t>
      </w:r>
      <w:r>
        <w:rPr>
          <w:color w:val="000000"/>
        </w:rPr>
        <w:t xml:space="preserve"> using </w:t>
      </w:r>
      <w:proofErr w:type="spellStart"/>
      <w:r>
        <w:rPr>
          <w:b/>
          <w:bCs/>
          <w:color w:val="000000"/>
        </w:rPr>
        <w:t>GitHub</w:t>
      </w:r>
      <w:proofErr w:type="spellEnd"/>
      <w:r>
        <w:rPr>
          <w:b/>
          <w:bCs/>
          <w:color w:val="000000"/>
        </w:rPr>
        <w:t xml:space="preserve"> Copilot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CodeAI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b/>
          <w:bCs/>
          <w:color w:val="000000"/>
        </w:rPr>
        <w:t>DeepCode</w:t>
      </w:r>
      <w:proofErr w:type="spellEnd"/>
      <w:r>
        <w:rPr>
          <w:color w:val="000000"/>
        </w:rPr>
        <w:t>, improving automation efficiency and code quality.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Strong experience with </w:t>
      </w:r>
      <w:r>
        <w:rPr>
          <w:b/>
          <w:bCs/>
          <w:color w:val="000000"/>
        </w:rPr>
        <w:t xml:space="preserve">CD automation and </w:t>
      </w:r>
      <w:proofErr w:type="spellStart"/>
      <w:r>
        <w:rPr>
          <w:b/>
          <w:bCs/>
          <w:color w:val="000000"/>
        </w:rPr>
        <w:t>GitOps</w:t>
      </w:r>
      <w:proofErr w:type="spellEnd"/>
      <w:r>
        <w:rPr>
          <w:color w:val="000000"/>
        </w:rPr>
        <w:t xml:space="preserve"> using </w:t>
      </w:r>
      <w:r>
        <w:rPr>
          <w:b/>
          <w:bCs/>
          <w:color w:val="000000"/>
        </w:rPr>
        <w:t>Argo CD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Spinnaker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Jenkins X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Fleet</w:t>
      </w:r>
      <w:r>
        <w:rPr>
          <w:color w:val="000000"/>
        </w:rPr>
        <w:t xml:space="preserve">, and </w:t>
      </w:r>
      <w:proofErr w:type="spellStart"/>
      <w:r>
        <w:rPr>
          <w:b/>
          <w:bCs/>
          <w:color w:val="000000"/>
        </w:rPr>
        <w:t>GitOps</w:t>
      </w:r>
      <w:proofErr w:type="spellEnd"/>
      <w:r>
        <w:rPr>
          <w:b/>
          <w:bCs/>
          <w:color w:val="000000"/>
        </w:rPr>
        <w:t xml:space="preserve"> workflows</w:t>
      </w:r>
      <w:r>
        <w:rPr>
          <w:color w:val="000000"/>
        </w:rPr>
        <w:t xml:space="preserve"> on GKE.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Deep knowledge of </w:t>
      </w:r>
      <w:r>
        <w:rPr>
          <w:b/>
          <w:bCs/>
          <w:color w:val="000000"/>
        </w:rPr>
        <w:t>DevOps automation frameworks</w:t>
      </w:r>
      <w:r>
        <w:rPr>
          <w:color w:val="000000"/>
        </w:rPr>
        <w:t xml:space="preserve"> including </w:t>
      </w:r>
      <w:r>
        <w:rPr>
          <w:b/>
          <w:bCs/>
          <w:color w:val="000000"/>
        </w:rPr>
        <w:t>Cloud Build pipelines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Jenkins pipelines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Terraform modules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Ansible</w:t>
      </w:r>
      <w:proofErr w:type="spellEnd"/>
      <w:r>
        <w:rPr>
          <w:b/>
          <w:bCs/>
          <w:color w:val="000000"/>
        </w:rPr>
        <w:t xml:space="preserve"> playbooks</w:t>
      </w:r>
      <w:r>
        <w:rPr>
          <w:color w:val="000000"/>
        </w:rPr>
        <w:t xml:space="preserve">, and </w:t>
      </w:r>
      <w:proofErr w:type="spellStart"/>
      <w:r>
        <w:rPr>
          <w:b/>
          <w:bCs/>
          <w:color w:val="000000"/>
        </w:rPr>
        <w:t>Tekton</w:t>
      </w:r>
      <w:proofErr w:type="spellEnd"/>
      <w:r>
        <w:rPr>
          <w:b/>
          <w:bCs/>
          <w:color w:val="000000"/>
        </w:rPr>
        <w:t xml:space="preserve"> pipelines</w:t>
      </w:r>
      <w:r>
        <w:rPr>
          <w:color w:val="000000"/>
        </w:rPr>
        <w:t>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Experienced in </w:t>
      </w:r>
      <w:r>
        <w:rPr>
          <w:b/>
          <w:bCs/>
          <w:color w:val="000000"/>
        </w:rPr>
        <w:t>configuration management</w:t>
      </w:r>
      <w:r>
        <w:rPr>
          <w:color w:val="000000"/>
        </w:rPr>
        <w:t xml:space="preserve"> using </w:t>
      </w:r>
      <w:proofErr w:type="spellStart"/>
      <w:r>
        <w:rPr>
          <w:b/>
          <w:bCs/>
          <w:color w:val="000000"/>
        </w:rPr>
        <w:t>Ansible</w:t>
      </w:r>
      <w:proofErr w:type="spellEnd"/>
      <w:r>
        <w:rPr>
          <w:color w:val="000000"/>
        </w:rPr>
        <w:t xml:space="preserve">, </w:t>
      </w:r>
      <w:r>
        <w:rPr>
          <w:b/>
          <w:bCs/>
          <w:color w:val="000000"/>
        </w:rPr>
        <w:t>Puppet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Chef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SaltStack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b/>
          <w:bCs/>
          <w:color w:val="000000"/>
        </w:rPr>
        <w:t>CFEngine</w:t>
      </w:r>
      <w:proofErr w:type="spellEnd"/>
      <w:r>
        <w:rPr>
          <w:color w:val="000000"/>
        </w:rPr>
        <w:t xml:space="preserve"> for consistent and compliant environments.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Strong </w:t>
      </w:r>
      <w:proofErr w:type="spellStart"/>
      <w:r>
        <w:rPr>
          <w:b/>
          <w:bCs/>
          <w:color w:val="000000"/>
        </w:rPr>
        <w:t>DevSecOps</w:t>
      </w:r>
      <w:proofErr w:type="spellEnd"/>
      <w:r>
        <w:rPr>
          <w:b/>
          <w:bCs/>
          <w:color w:val="000000"/>
        </w:rPr>
        <w:t xml:space="preserve"> focus</w:t>
      </w:r>
      <w:r>
        <w:rPr>
          <w:color w:val="000000"/>
        </w:rPr>
        <w:t xml:space="preserve">, integrating </w:t>
      </w:r>
      <w:proofErr w:type="spellStart"/>
      <w:r>
        <w:rPr>
          <w:b/>
          <w:bCs/>
          <w:color w:val="000000"/>
        </w:rPr>
        <w:t>SonarQube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Prisma</w:t>
      </w:r>
      <w:proofErr w:type="spellEnd"/>
      <w:r>
        <w:rPr>
          <w:b/>
          <w:bCs/>
          <w:color w:val="000000"/>
        </w:rPr>
        <w:t xml:space="preserve"> Cloud (</w:t>
      </w:r>
      <w:proofErr w:type="spellStart"/>
      <w:r>
        <w:rPr>
          <w:b/>
          <w:bCs/>
          <w:color w:val="000000"/>
        </w:rPr>
        <w:t>Twistlock</w:t>
      </w:r>
      <w:proofErr w:type="spellEnd"/>
      <w:r>
        <w:rPr>
          <w:b/>
          <w:bCs/>
          <w:color w:val="000000"/>
        </w:rPr>
        <w:t>)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Aqua Security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Snyk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Checkmarx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b/>
          <w:bCs/>
          <w:color w:val="000000"/>
        </w:rPr>
        <w:t>Darktrace</w:t>
      </w:r>
      <w:proofErr w:type="spellEnd"/>
      <w:r>
        <w:rPr>
          <w:color w:val="000000"/>
        </w:rPr>
        <w:t xml:space="preserve"> for continuous vulnerability detection and runtime security.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Proficient in </w:t>
      </w:r>
      <w:r>
        <w:rPr>
          <w:b/>
          <w:bCs/>
          <w:color w:val="000000"/>
        </w:rPr>
        <w:t>secrets management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Google Secret Manager</w:t>
      </w:r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HashiCorp</w:t>
      </w:r>
      <w:proofErr w:type="spellEnd"/>
      <w:r>
        <w:rPr>
          <w:b/>
          <w:bCs/>
          <w:color w:val="000000"/>
        </w:rPr>
        <w:t xml:space="preserve"> Vault</w:t>
      </w:r>
      <w:r>
        <w:rPr>
          <w:color w:val="000000"/>
        </w:rPr>
        <w:t>, securing credentials, certificates, and application secrets.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Skilled in </w:t>
      </w:r>
      <w:r>
        <w:rPr>
          <w:b/>
          <w:bCs/>
          <w:color w:val="000000"/>
        </w:rPr>
        <w:t>identity and access management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Cloud IAM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Workload Identity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organization-level policies</w:t>
      </w:r>
      <w:r>
        <w:rPr>
          <w:color w:val="000000"/>
        </w:rPr>
        <w:t xml:space="preserve"> to enforce least-privilege access.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Advanced </w:t>
      </w:r>
      <w:r>
        <w:rPr>
          <w:b/>
          <w:bCs/>
          <w:color w:val="000000"/>
        </w:rPr>
        <w:t>observability and monitoring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Cloud Monitoring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Cloud Logging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Cloud Trace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Prometheus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Grafana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ELK Stack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Splunk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Datadog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Dynatrace</w:t>
      </w:r>
      <w:r>
        <w:rPr>
          <w:color w:val="000000"/>
        </w:rPr>
        <w:t xml:space="preserve"> for AIOps-driven insights.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Strong </w:t>
      </w:r>
      <w:r>
        <w:rPr>
          <w:b/>
          <w:bCs/>
          <w:color w:val="000000"/>
        </w:rPr>
        <w:t>incident management and SRE practices</w:t>
      </w:r>
      <w:r>
        <w:rPr>
          <w:color w:val="000000"/>
        </w:rPr>
        <w:t xml:space="preserve">, integrating </w:t>
      </w:r>
      <w:proofErr w:type="spellStart"/>
      <w:r>
        <w:rPr>
          <w:b/>
          <w:bCs/>
          <w:color w:val="000000"/>
        </w:rPr>
        <w:t>PagerDuty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OpsGenie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b/>
          <w:bCs/>
          <w:color w:val="000000"/>
        </w:rPr>
        <w:t>xMatters</w:t>
      </w:r>
      <w:proofErr w:type="spellEnd"/>
      <w:r>
        <w:rPr>
          <w:color w:val="000000"/>
        </w:rPr>
        <w:t xml:space="preserve"> for automated on-call orchestration and incident resolution.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Experienced with </w:t>
      </w:r>
      <w:r>
        <w:rPr>
          <w:b/>
          <w:bCs/>
          <w:color w:val="000000"/>
        </w:rPr>
        <w:t>event streaming and messaging platforms</w:t>
      </w:r>
      <w:r>
        <w:rPr>
          <w:color w:val="000000"/>
        </w:rPr>
        <w:t xml:space="preserve"> including </w:t>
      </w:r>
      <w:r>
        <w:rPr>
          <w:b/>
          <w:bCs/>
          <w:color w:val="000000"/>
        </w:rPr>
        <w:t>Pub/Sub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Apache Kafka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RabbitMQ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Proficient in </w:t>
      </w:r>
      <w:r>
        <w:rPr>
          <w:b/>
          <w:bCs/>
          <w:color w:val="000000"/>
        </w:rPr>
        <w:t>Bash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Groovy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Go</w:t>
      </w:r>
      <w:r>
        <w:rPr>
          <w:color w:val="000000"/>
        </w:rPr>
        <w:t xml:space="preserve">, with experience using </w:t>
      </w:r>
      <w:r>
        <w:rPr>
          <w:b/>
          <w:bCs/>
          <w:color w:val="000000"/>
        </w:rPr>
        <w:t>Selenium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JUnit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TestNG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Postman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Cucumber</w:t>
      </w:r>
      <w:r>
        <w:rPr>
          <w:color w:val="000000"/>
        </w:rPr>
        <w:t xml:space="preserve"> to enhance CI/CD quality gates.</w:t>
      </w:r>
    </w:p>
    <w:p w:rsid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Strong focus on </w:t>
      </w:r>
      <w:r>
        <w:rPr>
          <w:b/>
          <w:bCs/>
          <w:color w:val="000000"/>
        </w:rPr>
        <w:t>code quality enforcement</w:t>
      </w:r>
      <w:r>
        <w:rPr>
          <w:color w:val="000000"/>
        </w:rPr>
        <w:t xml:space="preserve"> using </w:t>
      </w:r>
      <w:proofErr w:type="spellStart"/>
      <w:r>
        <w:rPr>
          <w:b/>
          <w:bCs/>
          <w:color w:val="000000"/>
        </w:rPr>
        <w:t>SonarQube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ESLint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Pylint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b/>
          <w:bCs/>
          <w:color w:val="000000"/>
        </w:rPr>
        <w:t>Checkstyle</w:t>
      </w:r>
      <w:proofErr w:type="spellEnd"/>
      <w:r>
        <w:rPr>
          <w:color w:val="000000"/>
        </w:rPr>
        <w:t>, ensuring robust static analysis and reliability.</w:t>
      </w:r>
    </w:p>
    <w:p w:rsidR="002A7A17" w:rsidRPr="002A7A17" w:rsidRDefault="002A7A17" w:rsidP="0073078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Extensive experience with </w:t>
      </w:r>
      <w:r>
        <w:rPr>
          <w:b/>
          <w:bCs/>
          <w:color w:val="000000"/>
        </w:rPr>
        <w:t>Cloud SQL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Cloud Spanner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Bigtable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Firestore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PostgreSQL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b/>
          <w:bCs/>
          <w:color w:val="000000"/>
        </w:rPr>
        <w:t>MongoDB</w:t>
      </w:r>
      <w:proofErr w:type="spellEnd"/>
      <w:r>
        <w:rPr>
          <w:color w:val="000000"/>
        </w:rPr>
        <w:t xml:space="preserve">, with performance and cost optimization using </w:t>
      </w:r>
      <w:r>
        <w:rPr>
          <w:b/>
          <w:bCs/>
          <w:color w:val="000000"/>
        </w:rPr>
        <w:t>GCP Operations Suite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Vertex AI Ops</w:t>
      </w:r>
      <w:r>
        <w:rPr>
          <w:color w:val="000000"/>
        </w:rPr>
        <w:t xml:space="preserve">, and </w:t>
      </w:r>
      <w:proofErr w:type="spellStart"/>
      <w:r>
        <w:rPr>
          <w:b/>
          <w:bCs/>
          <w:color w:val="000000"/>
        </w:rPr>
        <w:t>Kubecost</w:t>
      </w:r>
      <w:proofErr w:type="spellEnd"/>
      <w:r>
        <w:rPr>
          <w:color w:val="000000"/>
        </w:rPr>
        <w:t>.</w:t>
      </w:r>
    </w:p>
    <w:p w:rsidR="002A7A17" w:rsidRDefault="002A7A17" w:rsidP="002A7A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2A7A17" w:rsidRPr="002A7A17" w:rsidRDefault="002A7A17" w:rsidP="002A7A17">
      <w:pPr>
        <w:shd w:val="clear" w:color="auto" w:fill="EEECE1"/>
        <w:spacing w:after="0" w:line="240" w:lineRule="auto"/>
        <w:ind w:left="90" w:right="116"/>
        <w:jc w:val="center"/>
        <w:rPr>
          <w:b/>
          <w:bCs/>
          <w:color w:val="000000"/>
        </w:rPr>
      </w:pPr>
      <w:bookmarkStart w:id="2" w:name="_heading=h.7meso1c7hih1" w:colFirst="0" w:colLast="0"/>
      <w:bookmarkEnd w:id="2"/>
      <w:r w:rsidRPr="002A7A17">
        <w:rPr>
          <w:b/>
          <w:bCs/>
          <w:color w:val="000000"/>
        </w:rPr>
        <w:t>WORK HISTORY</w:t>
      </w:r>
    </w:p>
    <w:p w:rsidR="002A7A17" w:rsidRPr="002A7A17" w:rsidRDefault="002A7A17" w:rsidP="002A7A17">
      <w:pPr>
        <w:shd w:val="clear" w:color="auto" w:fill="FFFFFF" w:themeFill="background1"/>
        <w:tabs>
          <w:tab w:val="left" w:pos="7920"/>
        </w:tabs>
        <w:spacing w:after="0" w:line="240" w:lineRule="auto"/>
        <w:ind w:left="90" w:right="116"/>
        <w:jc w:val="both"/>
        <w:rPr>
          <w:b/>
          <w:bCs/>
        </w:rPr>
      </w:pPr>
      <w:r w:rsidRPr="002A7A17">
        <w:rPr>
          <w:b/>
          <w:bCs/>
        </w:rPr>
        <w:t xml:space="preserve">Client: Bank of America, Charlotte,NC                                                                  </w:t>
      </w:r>
      <w:r>
        <w:rPr>
          <w:b/>
          <w:bCs/>
        </w:rPr>
        <w:tab/>
      </w:r>
      <w:r w:rsidRPr="002A7A17">
        <w:rPr>
          <w:b/>
          <w:bCs/>
        </w:rPr>
        <w:t>Sep 2023-present</w:t>
      </w:r>
    </w:p>
    <w:p w:rsidR="002A7A17" w:rsidRPr="002A7A17" w:rsidRDefault="002A7A17" w:rsidP="002A7A17">
      <w:pPr>
        <w:shd w:val="clear" w:color="auto" w:fill="FFFFFF" w:themeFill="background1"/>
        <w:tabs>
          <w:tab w:val="left" w:pos="7920"/>
        </w:tabs>
        <w:spacing w:after="0" w:line="240" w:lineRule="auto"/>
        <w:ind w:left="90" w:right="116"/>
        <w:jc w:val="both"/>
        <w:rPr>
          <w:b/>
          <w:bCs/>
        </w:rPr>
      </w:pPr>
      <w:r w:rsidRPr="002A7A17">
        <w:rPr>
          <w:b/>
          <w:bCs/>
        </w:rPr>
        <w:lastRenderedPageBreak/>
        <w:t xml:space="preserve">Senior </w:t>
      </w:r>
      <w:proofErr w:type="gramStart"/>
      <w:r w:rsidRPr="002A7A17">
        <w:rPr>
          <w:b/>
          <w:bCs/>
        </w:rPr>
        <w:t>GCP  DevOps</w:t>
      </w:r>
      <w:proofErr w:type="gramEnd"/>
      <w:r w:rsidRPr="002A7A17">
        <w:rPr>
          <w:b/>
          <w:bCs/>
        </w:rPr>
        <w:t xml:space="preserve"> Engineer </w:t>
      </w:r>
    </w:p>
    <w:p w:rsidR="002A7A17" w:rsidRPr="002A7A17" w:rsidRDefault="002A7A17" w:rsidP="002A7A17">
      <w:pPr>
        <w:ind w:left="90" w:right="116"/>
        <w:rPr>
          <w:b/>
          <w:bCs/>
        </w:rPr>
      </w:pPr>
      <w:r w:rsidRPr="002A7A17">
        <w:rPr>
          <w:b/>
          <w:bCs/>
        </w:rPr>
        <w:t>Project Responsibilities: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Engineered and provisioned </w:t>
      </w:r>
      <w:r>
        <w:rPr>
          <w:b/>
          <w:bCs/>
          <w:color w:val="000000"/>
        </w:rPr>
        <w:t>scalable, fault-tolerant infrastructure on Google Cloud Platform (GCP)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Compute Engine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VPC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Cloud IAM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Managed Instance Groups</w:t>
      </w:r>
      <w:r>
        <w:rPr>
          <w:color w:val="000000"/>
        </w:rPr>
        <w:t>, supporting high-traffic loan management applications.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Led </w:t>
      </w:r>
      <w:r>
        <w:rPr>
          <w:b/>
          <w:bCs/>
          <w:color w:val="000000"/>
        </w:rPr>
        <w:t>end-to-end migration of legacy on-premise applications to GCP</w:t>
      </w:r>
      <w:r>
        <w:rPr>
          <w:color w:val="000000"/>
        </w:rPr>
        <w:t>, reducing infrastructure costs, improving performance, and ensuring enterprise-grade security and compliance.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Automated infrastructure provisioning using </w:t>
      </w:r>
      <w:r>
        <w:rPr>
          <w:b/>
          <w:bCs/>
          <w:color w:val="000000"/>
        </w:rPr>
        <w:t>Terraform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Google Cloud Deployment Manager</w:t>
      </w:r>
      <w:r>
        <w:rPr>
          <w:color w:val="000000"/>
        </w:rPr>
        <w:t xml:space="preserve">, reducing manual configuration effort by </w:t>
      </w:r>
      <w:r>
        <w:rPr>
          <w:b/>
          <w:bCs/>
          <w:color w:val="000000"/>
        </w:rPr>
        <w:t>80%</w:t>
      </w:r>
      <w:r>
        <w:rPr>
          <w:color w:val="000000"/>
        </w:rPr>
        <w:t xml:space="preserve"> and standardizing cloud environments.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Built, deployed, and optimized </w:t>
      </w:r>
      <w:r>
        <w:rPr>
          <w:b/>
          <w:bCs/>
          <w:color w:val="000000"/>
        </w:rPr>
        <w:t>Kubernetes clusters on Google Kubernetes Engine (GKE)</w:t>
      </w:r>
      <w:r>
        <w:rPr>
          <w:color w:val="000000"/>
        </w:rPr>
        <w:t xml:space="preserve">, ensuring </w:t>
      </w:r>
      <w:r>
        <w:rPr>
          <w:b/>
          <w:bCs/>
          <w:color w:val="000000"/>
        </w:rPr>
        <w:t>99.9% uptime</w:t>
      </w:r>
      <w:r>
        <w:rPr>
          <w:color w:val="000000"/>
        </w:rPr>
        <w:t xml:space="preserve"> and efficient orchestration of containerized workloads.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Configured and managed secure </w:t>
      </w:r>
      <w:r>
        <w:rPr>
          <w:b/>
          <w:bCs/>
          <w:color w:val="000000"/>
        </w:rPr>
        <w:t>container registries using Artifact Registry and Google Container Registry (GCR)</w:t>
      </w:r>
      <w:r>
        <w:rPr>
          <w:color w:val="000000"/>
        </w:rPr>
        <w:t xml:space="preserve"> to accelerate container image delivery across CI/CD pipelines.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Designed and implemented </w:t>
      </w:r>
      <w:r>
        <w:rPr>
          <w:b/>
          <w:bCs/>
          <w:color w:val="000000"/>
        </w:rPr>
        <w:t>enterprise-grade CI/CD pipelines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GitLab CI/CD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Harness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Cloud Build</w:t>
      </w:r>
      <w:r>
        <w:rPr>
          <w:color w:val="000000"/>
        </w:rPr>
        <w:t>, reducing release cycles from weeks to hours.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Automated end-to-end deployment workflows using </w:t>
      </w:r>
      <w:r>
        <w:rPr>
          <w:b/>
          <w:bCs/>
          <w:color w:val="000000"/>
        </w:rPr>
        <w:t>Cloud Deploy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Spinnaker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GKE-native rollout strategies</w:t>
      </w:r>
      <w:r>
        <w:rPr>
          <w:color w:val="000000"/>
        </w:rPr>
        <w:t xml:space="preserve">, enabling consistent, zero-downtime releases and reducing deployment errors by </w:t>
      </w:r>
      <w:r>
        <w:rPr>
          <w:b/>
          <w:bCs/>
          <w:color w:val="000000"/>
        </w:rPr>
        <w:t>40%</w:t>
      </w:r>
      <w:r>
        <w:rPr>
          <w:color w:val="000000"/>
        </w:rPr>
        <w:t>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Integrated </w:t>
      </w:r>
      <w:r>
        <w:rPr>
          <w:b/>
          <w:bCs/>
          <w:color w:val="000000"/>
        </w:rPr>
        <w:t>GitHub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Bitbucket</w:t>
      </w:r>
      <w:r>
        <w:rPr>
          <w:color w:val="000000"/>
        </w:rPr>
        <w:t xml:space="preserve"> repositories with CI/CD workflows, optimizing branching strategies and improving collaboration across development teams.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Designed and implemented </w:t>
      </w:r>
      <w:r>
        <w:rPr>
          <w:b/>
          <w:bCs/>
          <w:color w:val="000000"/>
        </w:rPr>
        <w:t>Infrastructure-as-Code frameworks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Terraform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Ansible</w:t>
      </w:r>
      <w:r>
        <w:rPr>
          <w:color w:val="000000"/>
        </w:rPr>
        <w:t xml:space="preserve">, reducing environment provisioning time by </w:t>
      </w:r>
      <w:r>
        <w:rPr>
          <w:b/>
          <w:bCs/>
          <w:color w:val="000000"/>
        </w:rPr>
        <w:t>70%</w:t>
      </w:r>
      <w:r>
        <w:rPr>
          <w:color w:val="000000"/>
        </w:rPr>
        <w:t xml:space="preserve"> and ensuring compliant, repeatable builds.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Implemented </w:t>
      </w:r>
      <w:proofErr w:type="spellStart"/>
      <w:r>
        <w:rPr>
          <w:b/>
          <w:bCs/>
          <w:color w:val="000000"/>
        </w:rPr>
        <w:t>GitOps</w:t>
      </w:r>
      <w:proofErr w:type="spellEnd"/>
      <w:r>
        <w:rPr>
          <w:b/>
          <w:bCs/>
          <w:color w:val="000000"/>
        </w:rPr>
        <w:t>-driven deployments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Argo CD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Spinnaker</w:t>
      </w:r>
      <w:r>
        <w:rPr>
          <w:color w:val="000000"/>
        </w:rPr>
        <w:t xml:space="preserve"> on GKE, improving rollback efficiency and reducing release failures.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Authored robust </w:t>
      </w:r>
      <w:r>
        <w:rPr>
          <w:b/>
          <w:bCs/>
          <w:color w:val="000000"/>
        </w:rPr>
        <w:t>Ansible playbooks</w:t>
      </w:r>
      <w:r>
        <w:rPr>
          <w:color w:val="000000"/>
        </w:rPr>
        <w:t xml:space="preserve"> to automate configuration management, standardize server builds, and eliminate configuration drift.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Established enterprise-grade </w:t>
      </w:r>
      <w:r>
        <w:rPr>
          <w:b/>
          <w:bCs/>
          <w:color w:val="000000"/>
        </w:rPr>
        <w:t>secrets management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Google Secret Manager</w:t>
      </w:r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HashiCorp</w:t>
      </w:r>
      <w:proofErr w:type="spellEnd"/>
      <w:r>
        <w:rPr>
          <w:b/>
          <w:bCs/>
          <w:color w:val="000000"/>
        </w:rPr>
        <w:t xml:space="preserve"> Vault</w:t>
      </w:r>
      <w:r>
        <w:rPr>
          <w:color w:val="000000"/>
        </w:rPr>
        <w:t>, enforcing least-privilege access and securing sensitive data.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Embedded </w:t>
      </w:r>
      <w:proofErr w:type="spellStart"/>
      <w:r>
        <w:rPr>
          <w:b/>
          <w:bCs/>
          <w:color w:val="000000"/>
        </w:rPr>
        <w:t>DevSecOps</w:t>
      </w:r>
      <w:proofErr w:type="spellEnd"/>
      <w:r>
        <w:rPr>
          <w:b/>
          <w:bCs/>
          <w:color w:val="000000"/>
        </w:rPr>
        <w:t xml:space="preserve"> practices</w:t>
      </w:r>
      <w:r>
        <w:rPr>
          <w:color w:val="000000"/>
        </w:rPr>
        <w:t xml:space="preserve"> by integrating </w:t>
      </w:r>
      <w:r>
        <w:rPr>
          <w:b/>
          <w:bCs/>
          <w:color w:val="000000"/>
        </w:rPr>
        <w:t>SonarQube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Prisma</w:t>
      </w:r>
      <w:proofErr w:type="spellEnd"/>
      <w:r>
        <w:rPr>
          <w:b/>
          <w:bCs/>
          <w:color w:val="000000"/>
        </w:rPr>
        <w:t xml:space="preserve"> Cloud (</w:t>
      </w:r>
      <w:proofErr w:type="spellStart"/>
      <w:r>
        <w:rPr>
          <w:b/>
          <w:bCs/>
          <w:color w:val="000000"/>
        </w:rPr>
        <w:t>Twistlock</w:t>
      </w:r>
      <w:proofErr w:type="spellEnd"/>
      <w:r>
        <w:rPr>
          <w:b/>
          <w:bCs/>
          <w:color w:val="000000"/>
        </w:rPr>
        <w:t>)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Snyk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b/>
          <w:bCs/>
          <w:color w:val="000000"/>
        </w:rPr>
        <w:t>Checkmarx</w:t>
      </w:r>
      <w:proofErr w:type="spellEnd"/>
      <w:r>
        <w:rPr>
          <w:color w:val="000000"/>
        </w:rPr>
        <w:t>, strengthening OWASP compliance and code security.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Enforced </w:t>
      </w:r>
      <w:r>
        <w:rPr>
          <w:b/>
          <w:bCs/>
          <w:color w:val="000000"/>
        </w:rPr>
        <w:t>role-based access control (RBAC)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Cloud IAM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service accounts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Workload Identity</w:t>
      </w:r>
      <w:r>
        <w:rPr>
          <w:color w:val="000000"/>
        </w:rPr>
        <w:t>, improving authentication and overall security posture.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Built real-time </w:t>
      </w:r>
      <w:r>
        <w:rPr>
          <w:b/>
          <w:bCs/>
          <w:color w:val="000000"/>
        </w:rPr>
        <w:t>monitoring and observability dashboards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Cloud Monitoring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Prometheus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Grafana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Datadog</w:t>
      </w:r>
      <w:r>
        <w:rPr>
          <w:color w:val="000000"/>
        </w:rPr>
        <w:t>, reducing downtime and MTTR.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Centralized enterprise-wide logging using </w:t>
      </w:r>
      <w:r>
        <w:rPr>
          <w:b/>
          <w:bCs/>
          <w:color w:val="000000"/>
        </w:rPr>
        <w:t>Cloud Logging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ELK Stack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Splunk</w:t>
      </w:r>
      <w:r>
        <w:rPr>
          <w:color w:val="000000"/>
        </w:rPr>
        <w:t xml:space="preserve">, reducing root cause analysis time by </w:t>
      </w:r>
      <w:r>
        <w:rPr>
          <w:b/>
          <w:bCs/>
          <w:color w:val="000000"/>
        </w:rPr>
        <w:t>60%</w:t>
      </w:r>
      <w:r>
        <w:rPr>
          <w:color w:val="000000"/>
        </w:rPr>
        <w:t>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distributed tracing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Cloud Trace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Cloud Profiler</w:t>
      </w:r>
      <w:r>
        <w:rPr>
          <w:color w:val="000000"/>
        </w:rPr>
        <w:t>, enabling early detection of performance bottlenecks and faster remediation.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Designed and implemented secure </w:t>
      </w:r>
      <w:r>
        <w:rPr>
          <w:b/>
          <w:bCs/>
          <w:color w:val="000000"/>
        </w:rPr>
        <w:t>GCP networking architectures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VPCs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Cloud Load Balancing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VPC Peering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Shared VPC</w:t>
      </w:r>
      <w:r>
        <w:rPr>
          <w:color w:val="000000"/>
        </w:rPr>
        <w:t xml:space="preserve"> for multi-region resilience.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Managed </w:t>
      </w:r>
      <w:r>
        <w:rPr>
          <w:b/>
          <w:bCs/>
          <w:color w:val="000000"/>
        </w:rPr>
        <w:t>DNS and CDN configurations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Cloud DNS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Cloud CDN</w:t>
      </w:r>
      <w:r>
        <w:rPr>
          <w:color w:val="000000"/>
        </w:rPr>
        <w:t xml:space="preserve">, reducing latency by up to </w:t>
      </w:r>
      <w:r>
        <w:rPr>
          <w:b/>
          <w:bCs/>
          <w:color w:val="000000"/>
        </w:rPr>
        <w:t>40%</w:t>
      </w:r>
      <w:r>
        <w:rPr>
          <w:color w:val="000000"/>
        </w:rPr>
        <w:t xml:space="preserve"> and improving global application performance.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Developed automation scripts using </w:t>
      </w:r>
      <w:r>
        <w:rPr>
          <w:b/>
          <w:bCs/>
          <w:color w:val="000000"/>
        </w:rPr>
        <w:t>Python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Bash</w:t>
      </w:r>
      <w:r>
        <w:rPr>
          <w:color w:val="000000"/>
        </w:rPr>
        <w:t>, integrating with CI/CD workflows to eliminate repetitive tasks and accelerate deployments.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Built custom integrations connecting monitoring and alerting systems with </w:t>
      </w:r>
      <w:r>
        <w:rPr>
          <w:b/>
          <w:bCs/>
          <w:color w:val="000000"/>
        </w:rPr>
        <w:t>Slack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PagerDuty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AIOps</w:t>
      </w:r>
      <w:proofErr w:type="spellEnd"/>
      <w:r>
        <w:rPr>
          <w:color w:val="000000"/>
        </w:rPr>
        <w:t xml:space="preserve">, and </w:t>
      </w:r>
      <w:proofErr w:type="spellStart"/>
      <w:r>
        <w:rPr>
          <w:b/>
          <w:bCs/>
          <w:color w:val="000000"/>
        </w:rPr>
        <w:t>OpsGenie</w:t>
      </w:r>
      <w:proofErr w:type="spellEnd"/>
      <w:r>
        <w:rPr>
          <w:color w:val="000000"/>
        </w:rPr>
        <w:t xml:space="preserve">, reducing incident response time by </w:t>
      </w:r>
      <w:r>
        <w:rPr>
          <w:b/>
          <w:bCs/>
          <w:color w:val="000000"/>
        </w:rPr>
        <w:t>30%</w:t>
      </w:r>
      <w:r>
        <w:rPr>
          <w:color w:val="000000"/>
        </w:rPr>
        <w:t>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Migrated mission-critical databases to </w:t>
      </w:r>
      <w:r>
        <w:rPr>
          <w:b/>
          <w:bCs/>
          <w:color w:val="000000"/>
        </w:rPr>
        <w:t>Cloud SQL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Cloud Spanner</w:t>
      </w:r>
      <w:r>
        <w:rPr>
          <w:color w:val="000000"/>
        </w:rPr>
        <w:t>, implementing high availability, automated backups, and disaster recovery strategies.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Optimized </w:t>
      </w:r>
      <w:proofErr w:type="spellStart"/>
      <w:r>
        <w:rPr>
          <w:b/>
          <w:bCs/>
          <w:color w:val="000000"/>
        </w:rPr>
        <w:t>Bigtable</w:t>
      </w:r>
      <w:proofErr w:type="spellEnd"/>
      <w:r>
        <w:rPr>
          <w:b/>
          <w:bCs/>
          <w:color w:val="000000"/>
        </w:rPr>
        <w:t xml:space="preserve"> / </w:t>
      </w:r>
      <w:proofErr w:type="spellStart"/>
      <w:r>
        <w:rPr>
          <w:b/>
          <w:bCs/>
          <w:color w:val="000000"/>
        </w:rPr>
        <w:t>Firestore</w:t>
      </w:r>
      <w:proofErr w:type="spellEnd"/>
      <w:r>
        <w:rPr>
          <w:color w:val="000000"/>
        </w:rPr>
        <w:t xml:space="preserve"> data models and backup strategies, improving query performance and reducing operational costs.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Partnered with </w:t>
      </w:r>
      <w:r>
        <w:rPr>
          <w:b/>
          <w:bCs/>
          <w:color w:val="000000"/>
        </w:rPr>
        <w:t>Development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DevSecOps</w:t>
      </w:r>
      <w:proofErr w:type="spellEnd"/>
      <w:r>
        <w:rPr>
          <w:color w:val="000000"/>
        </w:rPr>
        <w:t xml:space="preserve">, and </w:t>
      </w:r>
      <w:r>
        <w:rPr>
          <w:b/>
          <w:bCs/>
          <w:color w:val="000000"/>
        </w:rPr>
        <w:t>SRE teams</w:t>
      </w:r>
      <w:r>
        <w:rPr>
          <w:color w:val="000000"/>
        </w:rPr>
        <w:t>, embedding security into the SDLC and accelerating delivery velocity.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116"/>
        <w:jc w:val="both"/>
        <w:rPr>
          <w:color w:val="000000"/>
        </w:rPr>
      </w:pPr>
      <w:r>
        <w:rPr>
          <w:color w:val="000000"/>
        </w:rPr>
        <w:t xml:space="preserve">Delivered </w:t>
      </w:r>
      <w:r>
        <w:rPr>
          <w:b/>
          <w:bCs/>
          <w:color w:val="000000"/>
        </w:rPr>
        <w:t>24/7 production support</w:t>
      </w:r>
      <w:r>
        <w:rPr>
          <w:color w:val="000000"/>
        </w:rPr>
        <w:t xml:space="preserve"> for mission-critical GCP workloads, maintaining SLA compliance and minimizing downtime.</w:t>
      </w:r>
    </w:p>
    <w:p w:rsidR="00F31599" w:rsidRPr="00F31599" w:rsidRDefault="00F31599" w:rsidP="00F315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16"/>
        <w:jc w:val="both"/>
        <w:rPr>
          <w:color w:val="000000"/>
        </w:rPr>
      </w:pPr>
    </w:p>
    <w:p w:rsidR="002A7A17" w:rsidRPr="00F31599" w:rsidRDefault="002A7A17" w:rsidP="00F31599">
      <w:pPr>
        <w:shd w:val="clear" w:color="auto" w:fill="FFFFFF" w:themeFill="background1"/>
        <w:tabs>
          <w:tab w:val="left" w:pos="7920"/>
        </w:tabs>
        <w:spacing w:after="0" w:line="240" w:lineRule="auto"/>
        <w:ind w:left="90" w:right="116"/>
        <w:jc w:val="both"/>
        <w:rPr>
          <w:b/>
          <w:bCs/>
        </w:rPr>
      </w:pPr>
      <w:bookmarkStart w:id="3" w:name="_heading=h.r9oybka9soqv" w:colFirst="0" w:colLast="0"/>
      <w:bookmarkEnd w:id="3"/>
      <w:r w:rsidRPr="00F31599">
        <w:rPr>
          <w:b/>
          <w:bCs/>
        </w:rPr>
        <w:t>Client:Molina HealthCare</w:t>
      </w:r>
      <w:r w:rsidR="00F31599" w:rsidRPr="00F31599">
        <w:rPr>
          <w:b/>
          <w:bCs/>
        </w:rPr>
        <w:t>,Long beach</w:t>
      </w:r>
      <w:r w:rsidRPr="00F31599">
        <w:rPr>
          <w:b/>
          <w:bCs/>
        </w:rPr>
        <w:t xml:space="preserve">, CA                                                          </w:t>
      </w:r>
      <w:r w:rsidRPr="00F31599">
        <w:rPr>
          <w:b/>
          <w:bCs/>
        </w:rPr>
        <w:tab/>
        <w:t>May2021</w:t>
      </w:r>
      <w:r w:rsidR="00F31599">
        <w:rPr>
          <w:b/>
          <w:bCs/>
        </w:rPr>
        <w:t xml:space="preserve"> – </w:t>
      </w:r>
      <w:r w:rsidRPr="00F31599">
        <w:rPr>
          <w:b/>
          <w:bCs/>
        </w:rPr>
        <w:t xml:space="preserve">Aug 2023 </w:t>
      </w:r>
    </w:p>
    <w:p w:rsidR="002A7A17" w:rsidRPr="00F31599" w:rsidRDefault="002A7A17" w:rsidP="00F31599">
      <w:pPr>
        <w:shd w:val="clear" w:color="auto" w:fill="FFFFFF" w:themeFill="background1"/>
        <w:tabs>
          <w:tab w:val="left" w:pos="7920"/>
        </w:tabs>
        <w:spacing w:after="0" w:line="240" w:lineRule="auto"/>
        <w:ind w:left="90" w:right="116"/>
        <w:jc w:val="both"/>
        <w:rPr>
          <w:b/>
          <w:bCs/>
        </w:rPr>
      </w:pPr>
      <w:r w:rsidRPr="00F31599">
        <w:rPr>
          <w:b/>
          <w:bCs/>
        </w:rPr>
        <w:t>Senior GCP DevOps Engineer</w:t>
      </w:r>
    </w:p>
    <w:p w:rsidR="002A7A17" w:rsidRPr="00F31599" w:rsidRDefault="002A7A17" w:rsidP="00F31599">
      <w:pPr>
        <w:spacing w:after="0"/>
        <w:ind w:left="90" w:right="116"/>
        <w:rPr>
          <w:b/>
          <w:bCs/>
        </w:rPr>
      </w:pPr>
      <w:r w:rsidRPr="00F31599">
        <w:rPr>
          <w:b/>
          <w:bCs/>
        </w:rPr>
        <w:lastRenderedPageBreak/>
        <w:t>Project Responsibilities:</w:t>
      </w:r>
    </w:p>
    <w:p w:rsidR="002A7A17" w:rsidRDefault="002A7A17" w:rsidP="00F315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Led </w:t>
      </w:r>
      <w:r>
        <w:rPr>
          <w:b/>
          <w:bCs/>
          <w:color w:val="000000"/>
        </w:rPr>
        <w:t>enterprise-wide cloud migration to Google Cloud Platform (GCP)</w:t>
      </w:r>
      <w:r>
        <w:rPr>
          <w:color w:val="000000"/>
        </w:rPr>
        <w:t xml:space="preserve">, achieving </w:t>
      </w:r>
      <w:r>
        <w:rPr>
          <w:b/>
          <w:bCs/>
          <w:color w:val="000000"/>
        </w:rPr>
        <w:t>99.9% uptime</w:t>
      </w:r>
      <w:r>
        <w:rPr>
          <w:color w:val="000000"/>
        </w:rPr>
        <w:t xml:space="preserve"> with zero critical incidents and executing seamless cutovers with minimal business disruption.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Provisioned and automated cloud infrastructure using </w:t>
      </w:r>
      <w:r>
        <w:rPr>
          <w:b/>
          <w:bCs/>
          <w:color w:val="000000"/>
        </w:rPr>
        <w:t>Terraform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Google Cloud Deployment Manager</w:t>
      </w:r>
      <w:r>
        <w:rPr>
          <w:color w:val="000000"/>
        </w:rPr>
        <w:t xml:space="preserve">, reducing provisioning time by </w:t>
      </w:r>
      <w:r>
        <w:rPr>
          <w:b/>
          <w:bCs/>
          <w:color w:val="000000"/>
        </w:rPr>
        <w:t>70%</w:t>
      </w:r>
      <w:r>
        <w:rPr>
          <w:color w:val="000000"/>
        </w:rPr>
        <w:t xml:space="preserve"> and standardizing resource deployments.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Standardized </w:t>
      </w:r>
      <w:r>
        <w:rPr>
          <w:b/>
          <w:bCs/>
          <w:color w:val="000000"/>
        </w:rPr>
        <w:t>multi-region GCP deployments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Terraform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Ansible</w:t>
      </w:r>
      <w:r>
        <w:rPr>
          <w:color w:val="000000"/>
        </w:rPr>
        <w:t>, eliminating manual errors and ensuring compliant, repeatable infrastructure builds.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Containerized applications using </w:t>
      </w:r>
      <w:r>
        <w:rPr>
          <w:b/>
          <w:bCs/>
          <w:color w:val="000000"/>
        </w:rPr>
        <w:t>Docker</w:t>
      </w:r>
      <w:r>
        <w:rPr>
          <w:color w:val="000000"/>
        </w:rPr>
        <w:t xml:space="preserve"> and orchestrated workloads on </w:t>
      </w:r>
      <w:r>
        <w:rPr>
          <w:b/>
          <w:bCs/>
          <w:color w:val="000000"/>
        </w:rPr>
        <w:t>Google Kubernetes Engine (GKE)</w:t>
      </w:r>
      <w:r>
        <w:rPr>
          <w:color w:val="000000"/>
        </w:rPr>
        <w:t xml:space="preserve">, scaling clusters to support </w:t>
      </w:r>
      <w:r>
        <w:rPr>
          <w:b/>
          <w:bCs/>
          <w:color w:val="000000"/>
        </w:rPr>
        <w:t>2x user traffic</w:t>
      </w:r>
      <w:r>
        <w:rPr>
          <w:color w:val="000000"/>
        </w:rPr>
        <w:t xml:space="preserve"> while maintaining high availability and performance.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Optimized networking by designing secure </w:t>
      </w:r>
      <w:r>
        <w:rPr>
          <w:b/>
          <w:bCs/>
          <w:color w:val="000000"/>
        </w:rPr>
        <w:t>GCP VPC architectures</w:t>
      </w:r>
      <w:r>
        <w:rPr>
          <w:color w:val="000000"/>
        </w:rPr>
        <w:t xml:space="preserve">, including </w:t>
      </w:r>
      <w:r>
        <w:rPr>
          <w:b/>
          <w:bCs/>
          <w:color w:val="000000"/>
        </w:rPr>
        <w:t>subnets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firewall rules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VPC peering</w:t>
      </w:r>
      <w:r>
        <w:rPr>
          <w:color w:val="000000"/>
        </w:rPr>
        <w:t xml:space="preserve">, improving latency by </w:t>
      </w:r>
      <w:r>
        <w:rPr>
          <w:b/>
          <w:bCs/>
          <w:color w:val="000000"/>
        </w:rPr>
        <w:t>25%</w:t>
      </w:r>
      <w:r>
        <w:rPr>
          <w:color w:val="000000"/>
        </w:rPr>
        <w:t xml:space="preserve"> and strengthening security posture.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Engineered robust </w:t>
      </w:r>
      <w:r>
        <w:rPr>
          <w:b/>
          <w:bCs/>
          <w:color w:val="000000"/>
        </w:rPr>
        <w:t>CI/CD pipelines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GitLab CI/CD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Cloud Build</w:t>
      </w:r>
      <w:r>
        <w:rPr>
          <w:color w:val="000000"/>
        </w:rPr>
        <w:t>, accelerating release cycles from weeks to hours and improving deployment reliability.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Enhanced source control practices using </w:t>
      </w:r>
      <w:r>
        <w:rPr>
          <w:b/>
          <w:bCs/>
          <w:color w:val="000000"/>
        </w:rPr>
        <w:t>GitHub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Bitbucket</w:t>
      </w:r>
      <w:r>
        <w:rPr>
          <w:color w:val="000000"/>
        </w:rPr>
        <w:t>, implementing branching strategies, peer code reviews, and pull request workflows.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Automated </w:t>
      </w:r>
      <w:proofErr w:type="spellStart"/>
      <w:r>
        <w:rPr>
          <w:b/>
          <w:bCs/>
          <w:color w:val="000000"/>
        </w:rPr>
        <w:t>GitOps</w:t>
      </w:r>
      <w:proofErr w:type="spellEnd"/>
      <w:r>
        <w:rPr>
          <w:b/>
          <w:bCs/>
          <w:color w:val="000000"/>
        </w:rPr>
        <w:t>-driven deployments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Argo CD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Jenkins X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Spinnaker</w:t>
      </w:r>
      <w:r>
        <w:rPr>
          <w:color w:val="000000"/>
        </w:rPr>
        <w:t>, enabling version-controlled rollouts and seamless rollback capabilities.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Executed </w:t>
      </w:r>
      <w:r>
        <w:rPr>
          <w:b/>
          <w:bCs/>
          <w:color w:val="000000"/>
        </w:rPr>
        <w:t>zero-downtime deployment strategies</w:t>
      </w:r>
      <w:r>
        <w:rPr>
          <w:color w:val="000000"/>
        </w:rPr>
        <w:t xml:space="preserve"> including </w:t>
      </w:r>
      <w:r>
        <w:rPr>
          <w:b/>
          <w:bCs/>
          <w:color w:val="000000"/>
        </w:rPr>
        <w:t>Blue-Green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Canary releases</w:t>
      </w:r>
      <w:r>
        <w:rPr>
          <w:color w:val="000000"/>
        </w:rPr>
        <w:t xml:space="preserve"> on GKE, reducing release risk by </w:t>
      </w:r>
      <w:r>
        <w:rPr>
          <w:b/>
          <w:bCs/>
          <w:color w:val="000000"/>
        </w:rPr>
        <w:t>40%</w:t>
      </w:r>
      <w:r>
        <w:rPr>
          <w:color w:val="000000"/>
        </w:rPr>
        <w:t>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Automated recurring operational tasks using </w:t>
      </w:r>
      <w:r>
        <w:rPr>
          <w:b/>
          <w:bCs/>
          <w:color w:val="000000"/>
        </w:rPr>
        <w:t>Jenkins jobs</w:t>
      </w:r>
      <w:r>
        <w:rPr>
          <w:color w:val="000000"/>
        </w:rPr>
        <w:t xml:space="preserve">, reusable </w:t>
      </w:r>
      <w:r>
        <w:rPr>
          <w:b/>
          <w:bCs/>
          <w:color w:val="000000"/>
        </w:rPr>
        <w:t>Ansible playbooks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Terraform modules</w:t>
      </w:r>
      <w:r>
        <w:rPr>
          <w:color w:val="000000"/>
        </w:rPr>
        <w:t xml:space="preserve">, reducing manual intervention by </w:t>
      </w:r>
      <w:r>
        <w:rPr>
          <w:b/>
          <w:bCs/>
          <w:color w:val="000000"/>
        </w:rPr>
        <w:t>60%</w:t>
      </w:r>
      <w:r>
        <w:rPr>
          <w:color w:val="000000"/>
        </w:rPr>
        <w:t>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Architected </w:t>
      </w:r>
      <w:r>
        <w:rPr>
          <w:b/>
          <w:bCs/>
          <w:color w:val="000000"/>
        </w:rPr>
        <w:t>CI/CD pipelines</w:t>
      </w:r>
      <w:r>
        <w:rPr>
          <w:color w:val="000000"/>
        </w:rPr>
        <w:t xml:space="preserve"> to deploy infrastructure and applications together, reducing lead time for changes and accelerating feature delivery.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Secured credentials and secrets using </w:t>
      </w:r>
      <w:r>
        <w:rPr>
          <w:b/>
          <w:bCs/>
          <w:color w:val="000000"/>
        </w:rPr>
        <w:t>Google Secret Manager</w:t>
      </w:r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HashiCorp</w:t>
      </w:r>
      <w:proofErr w:type="spellEnd"/>
      <w:r>
        <w:rPr>
          <w:b/>
          <w:bCs/>
          <w:color w:val="000000"/>
        </w:rPr>
        <w:t xml:space="preserve"> Vault</w:t>
      </w:r>
      <w:r>
        <w:rPr>
          <w:color w:val="000000"/>
        </w:rPr>
        <w:t>, enforcing encryption standards and meeting audit requirements.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identity and access management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Cloud IAM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service accounts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Workload Identity</w:t>
      </w:r>
      <w:r>
        <w:rPr>
          <w:color w:val="000000"/>
        </w:rPr>
        <w:t xml:space="preserve">, enforcing least-privilege access for </w:t>
      </w:r>
      <w:r>
        <w:rPr>
          <w:b/>
          <w:bCs/>
          <w:color w:val="000000"/>
        </w:rPr>
        <w:t>500+ users</w:t>
      </w:r>
      <w:r>
        <w:rPr>
          <w:color w:val="000000"/>
        </w:rPr>
        <w:t>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Embedded </w:t>
      </w:r>
      <w:proofErr w:type="spellStart"/>
      <w:r>
        <w:rPr>
          <w:b/>
          <w:bCs/>
          <w:color w:val="000000"/>
        </w:rPr>
        <w:t>DevSecOps</w:t>
      </w:r>
      <w:proofErr w:type="spellEnd"/>
      <w:r>
        <w:rPr>
          <w:b/>
          <w:bCs/>
          <w:color w:val="000000"/>
        </w:rPr>
        <w:t xml:space="preserve"> practices</w:t>
      </w:r>
      <w:r>
        <w:rPr>
          <w:color w:val="000000"/>
        </w:rPr>
        <w:t xml:space="preserve"> into pipelines using </w:t>
      </w:r>
      <w:r>
        <w:rPr>
          <w:b/>
          <w:bCs/>
          <w:color w:val="000000"/>
        </w:rPr>
        <w:t>SonarQube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Nessus</w:t>
      </w:r>
      <w:r>
        <w:rPr>
          <w:color w:val="000000"/>
        </w:rPr>
        <w:t xml:space="preserve">, preventing over </w:t>
      </w:r>
      <w:r>
        <w:rPr>
          <w:b/>
          <w:bCs/>
          <w:color w:val="000000"/>
        </w:rPr>
        <w:t>85% of vulnerabilities</w:t>
      </w:r>
      <w:r>
        <w:rPr>
          <w:color w:val="000000"/>
        </w:rPr>
        <w:t xml:space="preserve"> from reaching production.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Hardened workloads using </w:t>
      </w:r>
      <w:r>
        <w:rPr>
          <w:b/>
          <w:bCs/>
          <w:color w:val="000000"/>
        </w:rPr>
        <w:t>GCP firewall rules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IAM policies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SSL/TLS encryption</w:t>
      </w:r>
      <w:r>
        <w:rPr>
          <w:color w:val="000000"/>
        </w:rPr>
        <w:t xml:space="preserve">, supporting </w:t>
      </w:r>
      <w:r>
        <w:rPr>
          <w:b/>
          <w:bCs/>
          <w:color w:val="000000"/>
        </w:rPr>
        <w:t>SOC 2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ISO 27001 compliance</w:t>
      </w:r>
      <w:r>
        <w:rPr>
          <w:color w:val="000000"/>
        </w:rPr>
        <w:t>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Centralized logging using </w:t>
      </w:r>
      <w:r>
        <w:rPr>
          <w:b/>
          <w:bCs/>
          <w:color w:val="000000"/>
        </w:rPr>
        <w:t>Cloud Logging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ELK Stack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Splunk</w:t>
      </w:r>
      <w:r>
        <w:rPr>
          <w:color w:val="000000"/>
        </w:rPr>
        <w:t xml:space="preserve">, reducing root-cause analysis time by </w:t>
      </w:r>
      <w:r>
        <w:rPr>
          <w:b/>
          <w:bCs/>
          <w:color w:val="000000"/>
        </w:rPr>
        <w:t>50%</w:t>
      </w:r>
      <w:r>
        <w:rPr>
          <w:color w:val="000000"/>
        </w:rPr>
        <w:t>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Designed real-time </w:t>
      </w:r>
      <w:r>
        <w:rPr>
          <w:b/>
          <w:bCs/>
          <w:color w:val="000000"/>
        </w:rPr>
        <w:t>observability dashboards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Cloud Monitoring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Prometheus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Grafana</w:t>
      </w:r>
      <w:r>
        <w:rPr>
          <w:color w:val="000000"/>
        </w:rPr>
        <w:t xml:space="preserve">, reducing </w:t>
      </w:r>
      <w:r>
        <w:rPr>
          <w:b/>
          <w:bCs/>
          <w:color w:val="000000"/>
        </w:rPr>
        <w:t>MTTR by 35%</w:t>
      </w:r>
      <w:r>
        <w:rPr>
          <w:color w:val="000000"/>
        </w:rPr>
        <w:t>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Enhanced microservices observability using </w:t>
      </w:r>
      <w:r>
        <w:rPr>
          <w:b/>
          <w:bCs/>
          <w:color w:val="000000"/>
        </w:rPr>
        <w:t>Cloud Trace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Cloud Profiler</w:t>
      </w:r>
      <w:r>
        <w:rPr>
          <w:color w:val="000000"/>
        </w:rPr>
        <w:t>, enabling distributed tracing and faster remediation of performance issues.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Optimized global connectivity using </w:t>
      </w:r>
      <w:r>
        <w:rPr>
          <w:b/>
          <w:bCs/>
          <w:color w:val="000000"/>
        </w:rPr>
        <w:t>Cloud DNS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Cloud VPN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Interconnect</w:t>
      </w:r>
      <w:r>
        <w:rPr>
          <w:color w:val="000000"/>
        </w:rPr>
        <w:t xml:space="preserve">, improving response times by </w:t>
      </w:r>
      <w:r>
        <w:rPr>
          <w:b/>
          <w:bCs/>
          <w:color w:val="000000"/>
        </w:rPr>
        <w:t>30%</w:t>
      </w:r>
      <w:r>
        <w:rPr>
          <w:color w:val="000000"/>
        </w:rPr>
        <w:t xml:space="preserve"> for geographically distributed users.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Developed and maintained </w:t>
      </w:r>
      <w:r>
        <w:rPr>
          <w:b/>
          <w:bCs/>
          <w:color w:val="000000"/>
        </w:rPr>
        <w:t>automation scripts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Python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Bash</w:t>
      </w:r>
      <w:r>
        <w:rPr>
          <w:color w:val="000000"/>
        </w:rPr>
        <w:t xml:space="preserve">, saving </w:t>
      </w:r>
      <w:r>
        <w:rPr>
          <w:b/>
          <w:bCs/>
          <w:color w:val="000000"/>
        </w:rPr>
        <w:t>15+ engineer-hours per week</w:t>
      </w:r>
      <w:r>
        <w:rPr>
          <w:color w:val="000000"/>
        </w:rPr>
        <w:t xml:space="preserve"> and reducing operational costs.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Managed relational and NoSQL databases using </w:t>
      </w:r>
      <w:r>
        <w:rPr>
          <w:b/>
          <w:bCs/>
          <w:color w:val="000000"/>
        </w:rPr>
        <w:t>Cloud SQL</w:t>
      </w:r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Firestore</w:t>
      </w:r>
      <w:proofErr w:type="spellEnd"/>
      <w:r>
        <w:rPr>
          <w:b/>
          <w:bCs/>
          <w:color w:val="000000"/>
        </w:rPr>
        <w:t xml:space="preserve"> / </w:t>
      </w:r>
      <w:proofErr w:type="spellStart"/>
      <w:r>
        <w:rPr>
          <w:b/>
          <w:bCs/>
          <w:color w:val="000000"/>
        </w:rPr>
        <w:t>Bigtable</w:t>
      </w:r>
      <w:proofErr w:type="spellEnd"/>
      <w:r>
        <w:rPr>
          <w:color w:val="000000"/>
        </w:rPr>
        <w:t>, implementing automated backups, high availability, and disaster recovery strategies.</w:t>
      </w:r>
    </w:p>
    <w:p w:rsidR="002A7A17" w:rsidRDefault="002A7A17" w:rsidP="002A7A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Coordinated </w:t>
      </w:r>
      <w:r>
        <w:rPr>
          <w:b/>
          <w:bCs/>
          <w:color w:val="000000"/>
        </w:rPr>
        <w:t>Agile delivery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Jira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Confluence</w:t>
      </w:r>
      <w:r>
        <w:rPr>
          <w:color w:val="000000"/>
        </w:rPr>
        <w:t>, ensuring predictable sprint execution and on-time milestone delivery.</w:t>
      </w:r>
    </w:p>
    <w:p w:rsidR="00F31599" w:rsidRDefault="002A7A17" w:rsidP="00F3159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Delivered </w:t>
      </w:r>
      <w:r>
        <w:rPr>
          <w:b/>
          <w:bCs/>
          <w:color w:val="000000"/>
        </w:rPr>
        <w:t>24/7 production support</w:t>
      </w:r>
      <w:r>
        <w:rPr>
          <w:color w:val="000000"/>
        </w:rPr>
        <w:t xml:space="preserve"> for mission-critical GCP workloads, maintaining SLA compliance and minimizing downtime.</w:t>
      </w:r>
    </w:p>
    <w:p w:rsidR="00F31599" w:rsidRPr="00F31599" w:rsidRDefault="00F31599" w:rsidP="00F315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2A7A17" w:rsidRPr="00F31599" w:rsidRDefault="002A7A17" w:rsidP="00F31599">
      <w:pPr>
        <w:shd w:val="clear" w:color="auto" w:fill="FFFFFF" w:themeFill="background1"/>
        <w:tabs>
          <w:tab w:val="left" w:pos="7920"/>
        </w:tabs>
        <w:spacing w:after="0" w:line="240" w:lineRule="auto"/>
        <w:jc w:val="both"/>
        <w:rPr>
          <w:b/>
          <w:bCs/>
        </w:rPr>
      </w:pPr>
      <w:bookmarkStart w:id="4" w:name="_heading=h.geyxi71fu7uq" w:colFirst="0" w:colLast="0"/>
      <w:bookmarkEnd w:id="4"/>
      <w:r w:rsidRPr="00F31599">
        <w:rPr>
          <w:b/>
          <w:bCs/>
        </w:rPr>
        <w:t>Client:Nasdaq,</w:t>
      </w:r>
      <w:r w:rsidR="00F31599">
        <w:rPr>
          <w:b/>
          <w:bCs/>
        </w:rPr>
        <w:t xml:space="preserve"> New York</w:t>
      </w:r>
      <w:r w:rsidRPr="00F31599">
        <w:rPr>
          <w:b/>
          <w:bCs/>
        </w:rPr>
        <w:t>,</w:t>
      </w:r>
      <w:r w:rsidR="00F31599">
        <w:rPr>
          <w:b/>
          <w:bCs/>
        </w:rPr>
        <w:t xml:space="preserve"> NY</w:t>
      </w:r>
      <w:r w:rsidR="00F31599">
        <w:rPr>
          <w:b/>
          <w:bCs/>
        </w:rPr>
        <w:tab/>
      </w:r>
      <w:r w:rsidRPr="00F31599">
        <w:rPr>
          <w:b/>
          <w:bCs/>
        </w:rPr>
        <w:t>Aug2018</w:t>
      </w:r>
      <w:r w:rsidR="00F31599">
        <w:rPr>
          <w:b/>
          <w:bCs/>
        </w:rPr>
        <w:t xml:space="preserve"> – </w:t>
      </w:r>
      <w:r w:rsidRPr="00F31599">
        <w:rPr>
          <w:b/>
          <w:bCs/>
        </w:rPr>
        <w:t>Apr2021</w:t>
      </w:r>
    </w:p>
    <w:p w:rsidR="002A7A17" w:rsidRPr="00F31599" w:rsidRDefault="002A7A17" w:rsidP="00F31599">
      <w:pPr>
        <w:shd w:val="clear" w:color="auto" w:fill="FFFFFF" w:themeFill="background1"/>
        <w:tabs>
          <w:tab w:val="left" w:pos="7920"/>
        </w:tabs>
        <w:spacing w:after="0" w:line="240" w:lineRule="auto"/>
        <w:jc w:val="both"/>
        <w:rPr>
          <w:b/>
          <w:bCs/>
        </w:rPr>
      </w:pPr>
      <w:r w:rsidRPr="00F31599">
        <w:rPr>
          <w:b/>
          <w:bCs/>
        </w:rPr>
        <w:t xml:space="preserve">GCP DevOps Engineer </w:t>
      </w:r>
    </w:p>
    <w:p w:rsidR="002A7A17" w:rsidRPr="00F31599" w:rsidRDefault="002A7A17" w:rsidP="002A7A17">
      <w:pPr>
        <w:spacing w:after="0" w:line="240" w:lineRule="auto"/>
        <w:rPr>
          <w:b/>
          <w:bCs/>
        </w:rPr>
      </w:pPr>
      <w:bookmarkStart w:id="5" w:name="_heading=h.irv1avjs58t3" w:colFirst="0" w:colLast="0"/>
      <w:bookmarkEnd w:id="5"/>
      <w:r w:rsidRPr="00F31599">
        <w:rPr>
          <w:b/>
          <w:bCs/>
        </w:rPr>
        <w:t>Project Responsibilities: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Developed and automated </w:t>
      </w:r>
      <w:r>
        <w:rPr>
          <w:b/>
          <w:bCs/>
          <w:color w:val="000000"/>
        </w:rPr>
        <w:t>infrastructure workflows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Python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Shell scripting</w:t>
      </w:r>
      <w:r>
        <w:rPr>
          <w:color w:val="000000"/>
        </w:rPr>
        <w:t>, reducing manual intervention and improving system reliability through reusable automation.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Streamlined </w:t>
      </w:r>
      <w:r>
        <w:rPr>
          <w:b/>
          <w:bCs/>
          <w:color w:val="000000"/>
        </w:rPr>
        <w:t>cross-functional collaboration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incident response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Slack</w:t>
      </w:r>
      <w:r>
        <w:rPr>
          <w:color w:val="000000"/>
        </w:rPr>
        <w:t>, improving communication efficiency and accelerating delivery timelines.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Managed </w:t>
      </w:r>
      <w:r>
        <w:rPr>
          <w:b/>
          <w:bCs/>
          <w:color w:val="000000"/>
        </w:rPr>
        <w:t>source control</w:t>
      </w:r>
      <w:r>
        <w:rPr>
          <w:color w:val="000000"/>
        </w:rPr>
        <w:t xml:space="preserve"> and implemented </w:t>
      </w:r>
      <w:r>
        <w:rPr>
          <w:b/>
          <w:bCs/>
          <w:color w:val="000000"/>
        </w:rPr>
        <w:t>branching strategies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Bitbucket</w:t>
      </w:r>
      <w:r>
        <w:rPr>
          <w:color w:val="000000"/>
        </w:rPr>
        <w:t>, reducing merge conflicts and improving integration across large engineering teams.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lastRenderedPageBreak/>
        <w:t xml:space="preserve">Automated infrastructure provisioning using </w:t>
      </w:r>
      <w:r>
        <w:rPr>
          <w:b/>
          <w:bCs/>
          <w:color w:val="000000"/>
        </w:rPr>
        <w:t>Terraform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Google Cloud Deployment Manager</w:t>
      </w:r>
      <w:r>
        <w:rPr>
          <w:color w:val="000000"/>
        </w:rPr>
        <w:t xml:space="preserve">, delivering consistent and repeatable </w:t>
      </w:r>
      <w:r>
        <w:rPr>
          <w:b/>
          <w:bCs/>
          <w:color w:val="000000"/>
        </w:rPr>
        <w:t>Infrastructure as Code (</w:t>
      </w:r>
      <w:proofErr w:type="spellStart"/>
      <w:r>
        <w:rPr>
          <w:b/>
          <w:bCs/>
          <w:color w:val="000000"/>
        </w:rPr>
        <w:t>IaC</w:t>
      </w:r>
      <w:proofErr w:type="spellEnd"/>
      <w:r>
        <w:rPr>
          <w:b/>
          <w:bCs/>
          <w:color w:val="000000"/>
        </w:rPr>
        <w:t>)</w:t>
      </w:r>
      <w:r>
        <w:rPr>
          <w:color w:val="000000"/>
        </w:rPr>
        <w:t xml:space="preserve"> deployments.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Standardized server configurations using </w:t>
      </w:r>
      <w:r>
        <w:rPr>
          <w:b/>
          <w:bCs/>
          <w:color w:val="000000"/>
        </w:rPr>
        <w:t>Puppet</w:t>
      </w:r>
      <w:r>
        <w:rPr>
          <w:color w:val="000000"/>
        </w:rPr>
        <w:t>, minimizing configuration drift, enforcing compliance, and improving system stability across environments.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Administered and optimized </w:t>
      </w:r>
      <w:r>
        <w:rPr>
          <w:b/>
          <w:bCs/>
          <w:color w:val="000000"/>
        </w:rPr>
        <w:t>Compute Engine virtual machines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Cloud Storage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Pub/Sub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Cloud Functions</w:t>
      </w:r>
      <w:r>
        <w:rPr>
          <w:color w:val="000000"/>
        </w:rPr>
        <w:t>, improving scalability and performance of cloud-hosted applications.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Built and optimized </w:t>
      </w:r>
      <w:r>
        <w:rPr>
          <w:b/>
          <w:bCs/>
          <w:color w:val="000000"/>
        </w:rPr>
        <w:t>CI/CD pipelines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Cloud Build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GitLab CI/CD</w:t>
      </w:r>
      <w:r>
        <w:rPr>
          <w:color w:val="000000"/>
        </w:rPr>
        <w:t>, automating builds, testing, and deployments to shorten release cycles.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Deployed and orchestrated </w:t>
      </w:r>
      <w:r>
        <w:rPr>
          <w:b/>
          <w:bCs/>
          <w:color w:val="000000"/>
        </w:rPr>
        <w:t>microservices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Google Kubernetes Engine (GKE)</w:t>
      </w:r>
      <w:r>
        <w:rPr>
          <w:color w:val="000000"/>
        </w:rPr>
        <w:t>, improving availability, scalability, and resource efficiency in production environments.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Designed and secured </w:t>
      </w:r>
      <w:r>
        <w:rPr>
          <w:b/>
          <w:bCs/>
          <w:color w:val="000000"/>
        </w:rPr>
        <w:t>GCP VPC networking</w:t>
      </w:r>
      <w:r>
        <w:rPr>
          <w:color w:val="000000"/>
        </w:rPr>
        <w:t xml:space="preserve">, implementing </w:t>
      </w:r>
      <w:r>
        <w:rPr>
          <w:b/>
          <w:bCs/>
          <w:color w:val="000000"/>
        </w:rPr>
        <w:t>subnets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firewall rules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routing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network isolation</w:t>
      </w:r>
      <w:r>
        <w:rPr>
          <w:color w:val="000000"/>
        </w:rPr>
        <w:t xml:space="preserve"> to strengthen application security.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Managed and optimized distributed data platforms using </w:t>
      </w:r>
      <w:proofErr w:type="spellStart"/>
      <w:r>
        <w:rPr>
          <w:b/>
          <w:bCs/>
          <w:color w:val="000000"/>
        </w:rPr>
        <w:t>Firestore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Bigtable</w:t>
      </w:r>
      <w:proofErr w:type="spellEnd"/>
      <w:r>
        <w:rPr>
          <w:color w:val="000000"/>
        </w:rPr>
        <w:t xml:space="preserve">, and </w:t>
      </w:r>
      <w:r>
        <w:rPr>
          <w:b/>
          <w:bCs/>
          <w:color w:val="000000"/>
        </w:rPr>
        <w:t>Cloud Spanner</w:t>
      </w:r>
      <w:r>
        <w:rPr>
          <w:color w:val="000000"/>
        </w:rPr>
        <w:t>, improving query performance, scalability, and availability for mission-critical workloads.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Oversaw </w:t>
      </w:r>
      <w:r>
        <w:rPr>
          <w:b/>
          <w:bCs/>
          <w:color w:val="000000"/>
        </w:rPr>
        <w:t>artifact lifecycle management</w:t>
      </w:r>
      <w:r>
        <w:rPr>
          <w:color w:val="000000"/>
        </w:rPr>
        <w:t xml:space="preserve"> and deployment pipelines using </w:t>
      </w:r>
      <w:r>
        <w:rPr>
          <w:b/>
          <w:bCs/>
          <w:color w:val="000000"/>
        </w:rPr>
        <w:t>Artifact Registry</w:t>
      </w:r>
      <w:r>
        <w:rPr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JFrog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Artifactory</w:t>
      </w:r>
      <w:proofErr w:type="spellEnd"/>
      <w:r>
        <w:rPr>
          <w:color w:val="000000"/>
        </w:rPr>
        <w:t xml:space="preserve">, and </w:t>
      </w:r>
      <w:r>
        <w:rPr>
          <w:b/>
          <w:bCs/>
          <w:color w:val="000000"/>
        </w:rPr>
        <w:t>Nexus</w:t>
      </w:r>
      <w:r>
        <w:rPr>
          <w:color w:val="000000"/>
        </w:rPr>
        <w:t>, ensuring reliable versioning and delivery.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Enhanced system security and remote administration by implementing </w:t>
      </w:r>
      <w:r>
        <w:rPr>
          <w:b/>
          <w:bCs/>
          <w:color w:val="000000"/>
        </w:rPr>
        <w:t>SSH-based access controls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OS Login</w:t>
      </w:r>
      <w:r>
        <w:rPr>
          <w:color w:val="000000"/>
        </w:rPr>
        <w:t>, enabling encrypted and auditable server access.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Safeguarded sensitive data using </w:t>
      </w:r>
      <w:r>
        <w:rPr>
          <w:b/>
          <w:bCs/>
          <w:color w:val="000000"/>
        </w:rPr>
        <w:t>Google Secret Manager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Cloud KMS</w:t>
      </w:r>
      <w:r>
        <w:rPr>
          <w:color w:val="000000"/>
        </w:rPr>
        <w:t>, centralizing management of secrets, keys, and certificates.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Implemented proactive </w:t>
      </w:r>
      <w:r>
        <w:rPr>
          <w:b/>
          <w:bCs/>
          <w:color w:val="000000"/>
        </w:rPr>
        <w:t>monitoring and alerting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Cloud Monitoring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Nagios</w:t>
      </w:r>
      <w:r>
        <w:rPr>
          <w:color w:val="000000"/>
        </w:rPr>
        <w:t>, reducing downtime through early issue detection.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Centralized and analyzed logs using </w:t>
      </w:r>
      <w:r>
        <w:rPr>
          <w:b/>
          <w:bCs/>
          <w:color w:val="000000"/>
        </w:rPr>
        <w:t>Cloud Logging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Log Analytics</w:t>
      </w:r>
      <w:r>
        <w:rPr>
          <w:color w:val="000000"/>
        </w:rPr>
        <w:t>, providing actionable insights and accelerating incident troubleshooting.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Integrated </w:t>
      </w:r>
      <w:r>
        <w:rPr>
          <w:b/>
          <w:bCs/>
          <w:color w:val="000000"/>
        </w:rPr>
        <w:t>Code Climate</w:t>
      </w:r>
      <w:r>
        <w:rPr>
          <w:color w:val="000000"/>
        </w:rPr>
        <w:t xml:space="preserve"> into CI/CD workflows, enforcing coding standards, identifying vulnerabilities, and driving continuous code quality improvement.</w:t>
      </w:r>
    </w:p>
    <w:p w:rsidR="002A7A17" w:rsidRDefault="002A7A17" w:rsidP="002A7A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Established automated </w:t>
      </w:r>
      <w:r>
        <w:rPr>
          <w:b/>
          <w:bCs/>
          <w:color w:val="000000"/>
        </w:rPr>
        <w:t>backup and disaster recovery strategies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GCP Backup and DR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snapshot policies</w:t>
      </w:r>
      <w:r>
        <w:rPr>
          <w:color w:val="000000"/>
        </w:rPr>
        <w:t>, ensuring data protection, retention compliance, and business continuity.</w:t>
      </w:r>
    </w:p>
    <w:p w:rsidR="00F31599" w:rsidRDefault="00F31599" w:rsidP="00F315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F31599" w:rsidRPr="00F31599" w:rsidRDefault="002A7A17" w:rsidP="00F31599">
      <w:pPr>
        <w:tabs>
          <w:tab w:val="left" w:pos="7920"/>
        </w:tabs>
        <w:spacing w:after="0" w:line="240" w:lineRule="auto"/>
        <w:jc w:val="both"/>
        <w:rPr>
          <w:b/>
          <w:bCs/>
        </w:rPr>
      </w:pPr>
      <w:bookmarkStart w:id="6" w:name="_heading=h.98b46eu49rdh" w:colFirst="0" w:colLast="0"/>
      <w:bookmarkEnd w:id="6"/>
      <w:r w:rsidRPr="00F31599">
        <w:rPr>
          <w:b/>
          <w:bCs/>
        </w:rPr>
        <w:t>Client:</w:t>
      </w:r>
      <w:r w:rsidR="00F31599" w:rsidRPr="00F31599">
        <w:rPr>
          <w:rFonts w:eastAsia="Times New Roman"/>
          <w:b/>
          <w:bCs/>
          <w:color w:val="000000"/>
          <w:lang w:val="en-US"/>
        </w:rPr>
        <w:t xml:space="preserve">Advanced Micro Devices Inc., Santa Clara, CA </w:t>
      </w:r>
      <w:r w:rsidR="00F31599">
        <w:rPr>
          <w:b/>
          <w:bCs/>
        </w:rPr>
        <w:tab/>
      </w:r>
      <w:r w:rsidRPr="00F31599">
        <w:rPr>
          <w:b/>
          <w:bCs/>
        </w:rPr>
        <w:t xml:space="preserve">Feb2015-Jul2018                                   </w:t>
      </w:r>
    </w:p>
    <w:p w:rsidR="002A7A17" w:rsidRPr="00F31599" w:rsidRDefault="002A7A17" w:rsidP="00F31599">
      <w:pPr>
        <w:spacing w:after="0" w:line="240" w:lineRule="auto"/>
        <w:jc w:val="both"/>
        <w:rPr>
          <w:rFonts w:eastAsia="Times New Roman"/>
          <w:b/>
          <w:bCs/>
          <w:color w:val="000000"/>
          <w:lang w:val="en-US"/>
        </w:rPr>
      </w:pPr>
      <w:r w:rsidRPr="00F31599">
        <w:rPr>
          <w:b/>
          <w:bCs/>
        </w:rPr>
        <w:t xml:space="preserve">GCP DevOps Engineer </w:t>
      </w:r>
    </w:p>
    <w:p w:rsidR="002A7A17" w:rsidRPr="00F31599" w:rsidRDefault="002A7A17" w:rsidP="002A7A17">
      <w:pPr>
        <w:spacing w:after="0" w:line="240" w:lineRule="auto"/>
        <w:rPr>
          <w:b/>
          <w:bCs/>
        </w:rPr>
      </w:pPr>
      <w:r w:rsidRPr="00F31599">
        <w:rPr>
          <w:b/>
          <w:bCs/>
        </w:rPr>
        <w:t>Project Responsibilities:</w:t>
      </w:r>
    </w:p>
    <w:p w:rsidR="002A7A17" w:rsidRDefault="002A7A17" w:rsidP="002A7A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Designed and implemented </w:t>
      </w:r>
      <w:r>
        <w:rPr>
          <w:b/>
          <w:bCs/>
          <w:color w:val="000000"/>
        </w:rPr>
        <w:t>microservices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automation workflows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Go on Google Cloud Platform (GCP)</w:t>
      </w:r>
      <w:r>
        <w:rPr>
          <w:color w:val="000000"/>
        </w:rPr>
        <w:t>, improving scalability, maintainability, and deployment efficiency.</w:t>
      </w:r>
    </w:p>
    <w:p w:rsidR="002A7A17" w:rsidRDefault="002A7A17" w:rsidP="002A7A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Collaborated with cross-functional teams using </w:t>
      </w:r>
      <w:r>
        <w:rPr>
          <w:b/>
          <w:bCs/>
          <w:color w:val="000000"/>
        </w:rPr>
        <w:t>Confluence</w:t>
      </w:r>
      <w:r>
        <w:rPr>
          <w:color w:val="000000"/>
        </w:rPr>
        <w:t xml:space="preserve"> to drive </w:t>
      </w:r>
      <w:r>
        <w:rPr>
          <w:b/>
          <w:bCs/>
          <w:color w:val="000000"/>
        </w:rPr>
        <w:t>Agile practices</w:t>
      </w:r>
      <w:r>
        <w:rPr>
          <w:color w:val="000000"/>
        </w:rPr>
        <w:t>, streamline communication, and maintain accurate project documentation.</w:t>
      </w:r>
    </w:p>
    <w:p w:rsidR="002A7A17" w:rsidRDefault="002A7A17" w:rsidP="002A7A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Managed and optimized </w:t>
      </w:r>
      <w:r>
        <w:rPr>
          <w:b/>
          <w:bCs/>
          <w:color w:val="000000"/>
        </w:rPr>
        <w:t>source control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infrastructure repositories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Git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GitHub</w:t>
      </w:r>
      <w:r>
        <w:rPr>
          <w:color w:val="000000"/>
        </w:rPr>
        <w:t>, ensuring reliable versioning and smooth code integration across teams.</w:t>
      </w:r>
    </w:p>
    <w:p w:rsidR="002A7A17" w:rsidRDefault="002A7A17" w:rsidP="002A7A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Provisioned and automated cloud infrastructure using </w:t>
      </w:r>
      <w:r>
        <w:rPr>
          <w:b/>
          <w:bCs/>
          <w:color w:val="000000"/>
        </w:rPr>
        <w:t>Terraform</w:t>
      </w:r>
      <w:r>
        <w:rPr>
          <w:color w:val="000000"/>
        </w:rPr>
        <w:t xml:space="preserve"> and reusable </w:t>
      </w:r>
      <w:r>
        <w:rPr>
          <w:b/>
          <w:bCs/>
          <w:color w:val="000000"/>
        </w:rPr>
        <w:t>GCP modules</w:t>
      </w:r>
      <w:r>
        <w:rPr>
          <w:color w:val="000000"/>
        </w:rPr>
        <w:t>, delivering secure, consistent, and repeatable environments.</w:t>
      </w:r>
    </w:p>
    <w:p w:rsidR="002A7A17" w:rsidRDefault="002A7A17" w:rsidP="002A7A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Enhanced system management for </w:t>
      </w:r>
      <w:r>
        <w:rPr>
          <w:b/>
          <w:bCs/>
          <w:color w:val="000000"/>
        </w:rPr>
        <w:t>Compute Engine instances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containerized workloads</w:t>
      </w:r>
      <w:r>
        <w:rPr>
          <w:color w:val="000000"/>
        </w:rPr>
        <w:t xml:space="preserve"> by automating configurations with </w:t>
      </w:r>
      <w:r>
        <w:rPr>
          <w:b/>
          <w:bCs/>
          <w:color w:val="000000"/>
        </w:rPr>
        <w:t>OS Config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startup scripts</w:t>
      </w:r>
      <w:r>
        <w:rPr>
          <w:color w:val="000000"/>
        </w:rPr>
        <w:t xml:space="preserve">, and </w:t>
      </w:r>
      <w:proofErr w:type="spellStart"/>
      <w:r>
        <w:rPr>
          <w:b/>
          <w:bCs/>
          <w:color w:val="000000"/>
        </w:rPr>
        <w:t>SaltStack</w:t>
      </w:r>
      <w:proofErr w:type="spellEnd"/>
      <w:r>
        <w:rPr>
          <w:color w:val="000000"/>
        </w:rPr>
        <w:t>.</w:t>
      </w:r>
    </w:p>
    <w:p w:rsidR="002A7A17" w:rsidRDefault="002A7A17" w:rsidP="002A7A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Architected and deployed </w:t>
      </w:r>
      <w:r>
        <w:rPr>
          <w:b/>
          <w:bCs/>
          <w:color w:val="000000"/>
        </w:rPr>
        <w:t>resilient cloud-native solutions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Compute Engine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Cloud Storage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Cloud SQL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VPC networking</w:t>
      </w:r>
      <w:r>
        <w:rPr>
          <w:color w:val="000000"/>
        </w:rPr>
        <w:t>, ensuring high availability and security compliance.</w:t>
      </w:r>
    </w:p>
    <w:p w:rsidR="002A7A17" w:rsidRDefault="002A7A17" w:rsidP="002A7A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Developed and maintained </w:t>
      </w:r>
      <w:r>
        <w:rPr>
          <w:b/>
          <w:bCs/>
          <w:color w:val="000000"/>
        </w:rPr>
        <w:t>CI/CD pipelines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Cloud Build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Cloud Deploy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Jenkins</w:t>
      </w:r>
      <w:r>
        <w:rPr>
          <w:color w:val="000000"/>
        </w:rPr>
        <w:t>, enabling continuous delivery and faster release cycles.</w:t>
      </w:r>
    </w:p>
    <w:p w:rsidR="002A7A17" w:rsidRDefault="002A7A17" w:rsidP="002A7A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Deployed and orchestrated </w:t>
      </w:r>
      <w:r>
        <w:rPr>
          <w:b/>
          <w:bCs/>
          <w:color w:val="000000"/>
        </w:rPr>
        <w:t>containerized applications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Google Kubernetes Engine (GKE)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Cloud Run</w:t>
      </w:r>
      <w:r>
        <w:rPr>
          <w:color w:val="000000"/>
        </w:rPr>
        <w:t>, achieving improved scalability and performance optimization.</w:t>
      </w:r>
    </w:p>
    <w:p w:rsidR="002A7A17" w:rsidRDefault="002A7A17" w:rsidP="002A7A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Designed secure </w:t>
      </w:r>
      <w:r>
        <w:rPr>
          <w:b/>
          <w:bCs/>
          <w:color w:val="000000"/>
        </w:rPr>
        <w:t>enterprise networking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Cloud Interconnect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VPC Peering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Shared VPC</w:t>
      </w:r>
      <w:r>
        <w:rPr>
          <w:color w:val="000000"/>
        </w:rPr>
        <w:t>, enabling reliable and scalable hybrid connectivity.</w:t>
      </w:r>
    </w:p>
    <w:p w:rsidR="002A7A17" w:rsidRDefault="002A7A17" w:rsidP="002A7A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Automated operational tasks and service integrations using </w:t>
      </w:r>
      <w:r>
        <w:rPr>
          <w:b/>
          <w:bCs/>
          <w:color w:val="000000"/>
        </w:rPr>
        <w:t>Bash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Python scripting</w:t>
      </w:r>
      <w:r>
        <w:rPr>
          <w:color w:val="000000"/>
        </w:rPr>
        <w:t xml:space="preserve"> on GCP, reducing manual intervention and improving workflow efficiency.</w:t>
      </w:r>
    </w:p>
    <w:p w:rsidR="002A7A17" w:rsidRDefault="002A7A17" w:rsidP="002A7A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Administered and optimized relational databases using </w:t>
      </w:r>
      <w:r>
        <w:rPr>
          <w:b/>
          <w:bCs/>
          <w:color w:val="000000"/>
        </w:rPr>
        <w:t>Cloud SQL (MySQL)</w:t>
      </w:r>
      <w:r>
        <w:rPr>
          <w:color w:val="000000"/>
        </w:rPr>
        <w:t>, ensuring consistent performance, high availability, and data integrity.</w:t>
      </w:r>
    </w:p>
    <w:p w:rsidR="002A7A17" w:rsidRDefault="002A7A17" w:rsidP="002A7A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artifact lifecycle management</w:t>
      </w:r>
      <w:r>
        <w:rPr>
          <w:color w:val="000000"/>
        </w:rPr>
        <w:t xml:space="preserve"> and deployment workflows using </w:t>
      </w:r>
      <w:r>
        <w:rPr>
          <w:b/>
          <w:bCs/>
          <w:color w:val="000000"/>
        </w:rPr>
        <w:t>Artifact Registry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Cloud Deploy</w:t>
      </w:r>
      <w:r>
        <w:rPr>
          <w:color w:val="000000"/>
        </w:rPr>
        <w:t>, standardizing release processes and improving delivery consistency.</w:t>
      </w:r>
    </w:p>
    <w:p w:rsidR="002A7A17" w:rsidRDefault="002A7A17" w:rsidP="002A7A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lastRenderedPageBreak/>
        <w:t xml:space="preserve">Enhanced </w:t>
      </w:r>
      <w:r>
        <w:rPr>
          <w:b/>
          <w:bCs/>
          <w:color w:val="000000"/>
        </w:rPr>
        <w:t>observability and monitoring</w:t>
      </w:r>
      <w:r>
        <w:rPr>
          <w:color w:val="000000"/>
        </w:rPr>
        <w:t xml:space="preserve"> by integrating </w:t>
      </w:r>
      <w:r>
        <w:rPr>
          <w:b/>
          <w:bCs/>
          <w:color w:val="000000"/>
        </w:rPr>
        <w:t>Cloud Monitoring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Datadog</w:t>
      </w:r>
      <w:r>
        <w:rPr>
          <w:color w:val="000000"/>
        </w:rPr>
        <w:t>, enabling proactive alerting and faster issue detection.</w:t>
      </w:r>
    </w:p>
    <w:p w:rsidR="002A7A17" w:rsidRDefault="002A7A17" w:rsidP="002A7A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Strengthened </w:t>
      </w:r>
      <w:r>
        <w:rPr>
          <w:b/>
          <w:bCs/>
          <w:color w:val="000000"/>
        </w:rPr>
        <w:t>security posture</w:t>
      </w:r>
      <w:r>
        <w:rPr>
          <w:color w:val="000000"/>
        </w:rPr>
        <w:t xml:space="preserve"> by implementing </w:t>
      </w:r>
      <w:r>
        <w:rPr>
          <w:b/>
          <w:bCs/>
          <w:color w:val="000000"/>
        </w:rPr>
        <w:t>Google Secret Manager</w:t>
      </w:r>
      <w:r>
        <w:rPr>
          <w:color w:val="000000"/>
        </w:rPr>
        <w:t xml:space="preserve"> and </w:t>
      </w:r>
      <w:proofErr w:type="spellStart"/>
      <w:r>
        <w:rPr>
          <w:b/>
          <w:bCs/>
          <w:color w:val="000000"/>
        </w:rPr>
        <w:t>HashiCorp</w:t>
      </w:r>
      <w:proofErr w:type="spellEnd"/>
      <w:r>
        <w:rPr>
          <w:b/>
          <w:bCs/>
          <w:color w:val="000000"/>
        </w:rPr>
        <w:t xml:space="preserve"> Vault</w:t>
      </w:r>
      <w:r>
        <w:rPr>
          <w:color w:val="000000"/>
        </w:rPr>
        <w:t>, protecting sensitive credentials and meeting compliance requirements.</w:t>
      </w:r>
    </w:p>
    <w:p w:rsidR="002A7A17" w:rsidRDefault="002A7A17" w:rsidP="002A7A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Centralized </w:t>
      </w:r>
      <w:r>
        <w:rPr>
          <w:b/>
          <w:bCs/>
          <w:color w:val="000000"/>
        </w:rPr>
        <w:t>log management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Cloud Logging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Splunk</w:t>
      </w:r>
      <w:r>
        <w:rPr>
          <w:color w:val="000000"/>
        </w:rPr>
        <w:t>, streamlining troubleshooting and ensuring audit readiness.</w:t>
      </w:r>
    </w:p>
    <w:p w:rsidR="002A7A17" w:rsidRDefault="002A7A17" w:rsidP="002A7A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Designed and maintained </w:t>
      </w:r>
      <w:r>
        <w:rPr>
          <w:b/>
          <w:bCs/>
          <w:color w:val="000000"/>
        </w:rPr>
        <w:t>backup and disaster recovery frameworks</w:t>
      </w:r>
      <w:r>
        <w:rPr>
          <w:color w:val="000000"/>
        </w:rPr>
        <w:t xml:space="preserve"> using </w:t>
      </w:r>
      <w:r>
        <w:rPr>
          <w:b/>
          <w:bCs/>
          <w:color w:val="000000"/>
        </w:rPr>
        <w:t>GCP Backup and DR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snapshot policies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multi-region architectures</w:t>
      </w:r>
      <w:r>
        <w:rPr>
          <w:color w:val="000000"/>
        </w:rPr>
        <w:t>, ensuring business continuity and data protection.</w:t>
      </w:r>
    </w:p>
    <w:p w:rsidR="002A7A17" w:rsidRDefault="002A7A17" w:rsidP="002A7A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p w:rsidR="002A7A17" w:rsidRPr="00D568D6" w:rsidRDefault="002A7A17" w:rsidP="00D568D6">
      <w:pPr>
        <w:shd w:val="clear" w:color="auto" w:fill="FFFFFF" w:themeFill="background1"/>
        <w:tabs>
          <w:tab w:val="left" w:pos="7920"/>
        </w:tabs>
        <w:spacing w:after="0" w:line="240" w:lineRule="auto"/>
        <w:ind w:left="90"/>
        <w:jc w:val="both"/>
        <w:rPr>
          <w:rFonts w:eastAsia="Times New Roman"/>
          <w:b/>
          <w:bCs/>
          <w:color w:val="000000"/>
          <w:lang w:val="en-US"/>
        </w:rPr>
      </w:pPr>
      <w:bookmarkStart w:id="7" w:name="_heading=h.3seb9oc74tx1" w:colFirst="0" w:colLast="0"/>
      <w:bookmarkEnd w:id="7"/>
      <w:r w:rsidRPr="00D568D6">
        <w:rPr>
          <w:b/>
          <w:bCs/>
        </w:rPr>
        <w:t>Client:</w:t>
      </w:r>
      <w:r w:rsidR="00D568D6" w:rsidRPr="00D568D6">
        <w:rPr>
          <w:rFonts w:eastAsia="Times New Roman"/>
          <w:b/>
          <w:bCs/>
          <w:color w:val="000000"/>
          <w:lang w:val="en-US"/>
        </w:rPr>
        <w:t>Intuit Inc</w:t>
      </w:r>
      <w:r w:rsidRPr="00D568D6">
        <w:rPr>
          <w:b/>
          <w:bCs/>
        </w:rPr>
        <w:t>,</w:t>
      </w:r>
      <w:r w:rsidR="00D568D6" w:rsidRPr="00D568D6">
        <w:rPr>
          <w:rFonts w:eastAsia="Times New Roman"/>
          <w:b/>
          <w:bCs/>
          <w:color w:val="000000"/>
          <w:lang w:val="en-US"/>
        </w:rPr>
        <w:t>Mountain View</w:t>
      </w:r>
      <w:r w:rsidRPr="00D568D6">
        <w:rPr>
          <w:b/>
          <w:bCs/>
        </w:rPr>
        <w:t>,</w:t>
      </w:r>
      <w:r w:rsidR="00D568D6" w:rsidRPr="00D568D6">
        <w:rPr>
          <w:b/>
          <w:bCs/>
        </w:rPr>
        <w:t xml:space="preserve"> CA</w:t>
      </w:r>
      <w:r w:rsidR="00D568D6" w:rsidRPr="00D568D6">
        <w:rPr>
          <w:b/>
          <w:bCs/>
        </w:rPr>
        <w:tab/>
      </w:r>
      <w:r w:rsidRPr="00D568D6">
        <w:rPr>
          <w:b/>
          <w:bCs/>
        </w:rPr>
        <w:t>Nov2013-Jan 2015</w:t>
      </w:r>
    </w:p>
    <w:p w:rsidR="002A7A17" w:rsidRPr="00D568D6" w:rsidRDefault="002A7A17" w:rsidP="00D568D6">
      <w:pPr>
        <w:shd w:val="clear" w:color="auto" w:fill="FFFFFF" w:themeFill="background1"/>
        <w:tabs>
          <w:tab w:val="left" w:pos="7920"/>
        </w:tabs>
        <w:spacing w:after="0" w:line="240" w:lineRule="auto"/>
        <w:ind w:left="90"/>
        <w:jc w:val="both"/>
        <w:rPr>
          <w:b/>
          <w:bCs/>
        </w:rPr>
      </w:pPr>
      <w:bookmarkStart w:id="8" w:name="_heading=h.bb910zfnoozx" w:colFirst="0" w:colLast="0"/>
      <w:bookmarkEnd w:id="8"/>
      <w:r w:rsidRPr="00D568D6">
        <w:rPr>
          <w:b/>
          <w:bCs/>
        </w:rPr>
        <w:t>Middleware Administrator</w:t>
      </w:r>
    </w:p>
    <w:p w:rsidR="002A7A17" w:rsidRPr="00D568D6" w:rsidRDefault="002A7A17" w:rsidP="00D568D6">
      <w:pPr>
        <w:shd w:val="clear" w:color="auto" w:fill="FFFFFF" w:themeFill="background1"/>
        <w:spacing w:after="0" w:line="240" w:lineRule="auto"/>
        <w:ind w:left="90"/>
        <w:rPr>
          <w:b/>
          <w:bCs/>
        </w:rPr>
      </w:pPr>
      <w:r w:rsidRPr="00D568D6">
        <w:rPr>
          <w:b/>
          <w:bCs/>
        </w:rPr>
        <w:t>Project Responsibilities:</w:t>
      </w:r>
    </w:p>
    <w:p w:rsidR="002A7A17" w:rsidRDefault="002A7A17" w:rsidP="00D568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90"/>
        <w:jc w:val="both"/>
        <w:rPr>
          <w:color w:val="000000"/>
        </w:rPr>
      </w:pPr>
      <w:r>
        <w:rPr>
          <w:color w:val="000000"/>
        </w:rPr>
        <w:t xml:space="preserve">Administered and maintained enterprise middleware platforms such as </w:t>
      </w:r>
      <w:r>
        <w:rPr>
          <w:b/>
          <w:bCs/>
          <w:color w:val="000000"/>
        </w:rPr>
        <w:t>IBM WebSphere Application Server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JBoss EAP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Oracle WebLogic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Apache Tomcat</w:t>
      </w:r>
      <w:r>
        <w:rPr>
          <w:color w:val="000000"/>
        </w:rPr>
        <w:t>, ensuring high availability and optimized performance across production and non-production environments.</w:t>
      </w:r>
    </w:p>
    <w:p w:rsidR="002A7A17" w:rsidRDefault="002A7A17" w:rsidP="00D568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90"/>
        <w:jc w:val="both"/>
        <w:rPr>
          <w:color w:val="000000"/>
        </w:rPr>
      </w:pPr>
      <w:r>
        <w:rPr>
          <w:color w:val="000000"/>
        </w:rPr>
        <w:t xml:space="preserve">Configured, deployed and managed </w:t>
      </w:r>
      <w:r>
        <w:rPr>
          <w:b/>
          <w:bCs/>
          <w:color w:val="000000"/>
        </w:rPr>
        <w:t>J2EE applications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connection pools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data sources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JMS resources</w:t>
      </w:r>
      <w:r>
        <w:rPr>
          <w:color w:val="000000"/>
        </w:rPr>
        <w:t>, ensuring seamless integration between backend systems and middleware tiers.</w:t>
      </w:r>
    </w:p>
    <w:p w:rsidR="002A7A17" w:rsidRDefault="002A7A17" w:rsidP="00D568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90"/>
        <w:jc w:val="both"/>
        <w:rPr>
          <w:color w:val="000000"/>
        </w:rPr>
      </w:pPr>
      <w:r>
        <w:rPr>
          <w:color w:val="000000"/>
        </w:rPr>
        <w:t xml:space="preserve">Automated routine administration tasks using </w:t>
      </w:r>
      <w:r>
        <w:rPr>
          <w:b/>
          <w:bCs/>
          <w:color w:val="000000"/>
        </w:rPr>
        <w:t>Ansible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Shell scripting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Python</w:t>
      </w:r>
      <w:r>
        <w:rPr>
          <w:color w:val="000000"/>
        </w:rPr>
        <w:t>, improving deployment consistency and reducing manual intervention.</w:t>
      </w:r>
    </w:p>
    <w:p w:rsidR="002A7A17" w:rsidRDefault="002A7A17" w:rsidP="00D568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90"/>
        <w:jc w:val="both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load balancing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clustering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failover</w:t>
      </w:r>
      <w:r>
        <w:rPr>
          <w:color w:val="000000"/>
        </w:rPr>
        <w:t xml:space="preserve"> mechanisms across </w:t>
      </w:r>
      <w:r>
        <w:rPr>
          <w:b/>
          <w:bCs/>
          <w:color w:val="000000"/>
        </w:rPr>
        <w:t>WebSphere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WebLogic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JBoss</w:t>
      </w:r>
      <w:r>
        <w:rPr>
          <w:color w:val="000000"/>
        </w:rPr>
        <w:t xml:space="preserve"> servers to ensure application scalability and fault tolerance.</w:t>
      </w:r>
    </w:p>
    <w:p w:rsidR="002A7A17" w:rsidRDefault="002A7A17" w:rsidP="00D568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90"/>
        <w:jc w:val="both"/>
        <w:rPr>
          <w:color w:val="000000"/>
        </w:rPr>
      </w:pPr>
      <w:r>
        <w:rPr>
          <w:color w:val="000000"/>
        </w:rPr>
        <w:t xml:space="preserve">Managed </w:t>
      </w:r>
      <w:r>
        <w:rPr>
          <w:b/>
          <w:bCs/>
          <w:color w:val="000000"/>
        </w:rPr>
        <w:t>SSL/TLS certificates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LDAP integration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JAAS configurations</w:t>
      </w:r>
      <w:r>
        <w:rPr>
          <w:color w:val="000000"/>
        </w:rPr>
        <w:t xml:space="preserve"> to secure middleware communication and enforce enterprise authentication and authorization policies.</w:t>
      </w:r>
    </w:p>
    <w:p w:rsidR="002A7A17" w:rsidRDefault="002A7A17" w:rsidP="00D568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90"/>
        <w:jc w:val="both"/>
        <w:rPr>
          <w:color w:val="000000"/>
        </w:rPr>
      </w:pPr>
      <w:r>
        <w:rPr>
          <w:color w:val="000000"/>
        </w:rPr>
        <w:t xml:space="preserve">Coordinated with development and DevOps teams to troubleshoot middleware-level performance bottlenecks, </w:t>
      </w:r>
      <w:r>
        <w:rPr>
          <w:b/>
          <w:bCs/>
          <w:color w:val="000000"/>
        </w:rPr>
        <w:t>JVM tuning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memory management</w:t>
      </w:r>
      <w:r>
        <w:rPr>
          <w:color w:val="000000"/>
        </w:rPr>
        <w:t xml:space="preserve"> for optimal throughput.</w:t>
      </w:r>
    </w:p>
    <w:p w:rsidR="002A7A17" w:rsidRDefault="002A7A17" w:rsidP="00D568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90"/>
        <w:jc w:val="both"/>
        <w:rPr>
          <w:color w:val="000000"/>
        </w:rPr>
      </w:pPr>
      <w:r>
        <w:rPr>
          <w:color w:val="000000"/>
        </w:rPr>
        <w:t xml:space="preserve">Integrated monitoring tools such as </w:t>
      </w:r>
      <w:r>
        <w:rPr>
          <w:b/>
          <w:bCs/>
          <w:color w:val="000000"/>
        </w:rPr>
        <w:t>Prometheus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Grafana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Splunk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AppDynamics</w:t>
      </w:r>
      <w:r>
        <w:rPr>
          <w:color w:val="000000"/>
        </w:rPr>
        <w:t xml:space="preserve"> for proactive health checks, log analysis and system alerting across middleware instances.</w:t>
      </w:r>
    </w:p>
    <w:p w:rsidR="002A7A17" w:rsidRDefault="002A7A17" w:rsidP="00D568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90"/>
        <w:jc w:val="both"/>
        <w:rPr>
          <w:color w:val="000000"/>
        </w:rPr>
      </w:pPr>
      <w:r>
        <w:rPr>
          <w:color w:val="000000"/>
        </w:rPr>
        <w:t xml:space="preserve">Performed </w:t>
      </w:r>
      <w:r>
        <w:rPr>
          <w:b/>
          <w:bCs/>
          <w:color w:val="000000"/>
        </w:rPr>
        <w:t>installation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patching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version upgrades</w:t>
      </w:r>
      <w:r>
        <w:rPr>
          <w:color w:val="000000"/>
        </w:rPr>
        <w:t xml:space="preserve"> of middleware components in compliance with enterprise change management and </w:t>
      </w:r>
      <w:r>
        <w:rPr>
          <w:b/>
          <w:bCs/>
          <w:color w:val="000000"/>
        </w:rPr>
        <w:t>ITIL</w:t>
      </w:r>
      <w:r>
        <w:rPr>
          <w:color w:val="000000"/>
        </w:rPr>
        <w:t xml:space="preserve"> processes.</w:t>
      </w:r>
    </w:p>
    <w:p w:rsidR="002A7A17" w:rsidRDefault="002A7A17" w:rsidP="00D568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90"/>
        <w:jc w:val="both"/>
        <w:rPr>
          <w:color w:val="000000"/>
        </w:rPr>
      </w:pPr>
      <w:r>
        <w:rPr>
          <w:color w:val="000000"/>
        </w:rPr>
        <w:t xml:space="preserve">Designed and maintained </w:t>
      </w:r>
      <w:r>
        <w:rPr>
          <w:b/>
          <w:bCs/>
          <w:color w:val="000000"/>
        </w:rPr>
        <w:t>CI/CD pipelines</w:t>
      </w:r>
      <w:r>
        <w:rPr>
          <w:color w:val="000000"/>
        </w:rPr>
        <w:t xml:space="preserve"> for middleware deployments using </w:t>
      </w:r>
      <w:r>
        <w:rPr>
          <w:b/>
          <w:bCs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GitLab CI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Nexus/Artifactory</w:t>
      </w:r>
      <w:r>
        <w:rPr>
          <w:color w:val="000000"/>
        </w:rPr>
        <w:t>, ensuring reliable and traceable build-to-deployment workflows.</w:t>
      </w:r>
    </w:p>
    <w:p w:rsidR="002A7A17" w:rsidRPr="00F31599" w:rsidRDefault="002A7A17" w:rsidP="00D568D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90"/>
        <w:jc w:val="both"/>
        <w:rPr>
          <w:color w:val="000000"/>
        </w:rPr>
      </w:pPr>
      <w:r>
        <w:rPr>
          <w:color w:val="000000"/>
        </w:rPr>
        <w:t xml:space="preserve">Collaborated with infrastructure, network and security teams to ensure </w:t>
      </w:r>
      <w:r>
        <w:rPr>
          <w:b/>
          <w:bCs/>
          <w:color w:val="000000"/>
        </w:rPr>
        <w:t>firewall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DNS</w:t>
      </w:r>
      <w:r>
        <w:rPr>
          <w:color w:val="000000"/>
        </w:rPr>
        <w:t xml:space="preserve"> and </w:t>
      </w:r>
      <w:r>
        <w:rPr>
          <w:b/>
          <w:bCs/>
          <w:color w:val="000000"/>
        </w:rPr>
        <w:t>load balancer configurations</w:t>
      </w:r>
      <w:r>
        <w:rPr>
          <w:color w:val="000000"/>
        </w:rPr>
        <w:t xml:space="preserve"> align with middleware architecture and meet enterprise </w:t>
      </w:r>
      <w:r>
        <w:rPr>
          <w:b/>
          <w:bCs/>
          <w:color w:val="000000"/>
        </w:rPr>
        <w:t>SLA</w:t>
      </w:r>
      <w:r>
        <w:rPr>
          <w:color w:val="000000"/>
        </w:rPr>
        <w:t xml:space="preserve"> requirements.</w:t>
      </w:r>
      <w:bookmarkStart w:id="9" w:name="_heading=h.ytcgxh8792ln" w:colFirst="0" w:colLast="0"/>
      <w:bookmarkEnd w:id="9"/>
    </w:p>
    <w:p w:rsidR="002A7A17" w:rsidRDefault="002A7A17" w:rsidP="002A7A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63"/>
        <w:jc w:val="both"/>
      </w:pPr>
    </w:p>
    <w:p w:rsidR="002A7A17" w:rsidRDefault="002A7A17" w:rsidP="002A7A17">
      <w:pPr>
        <w:shd w:val="clear" w:color="auto" w:fill="EEECE1"/>
        <w:spacing w:after="0" w:line="24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Training &amp; Certifications</w:t>
      </w:r>
    </w:p>
    <w:p w:rsidR="002A7A17" w:rsidRDefault="002A7A17" w:rsidP="002A7A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63"/>
        <w:jc w:val="both"/>
        <w:rPr>
          <w:color w:val="000000"/>
        </w:rPr>
      </w:pPr>
      <w:r>
        <w:rPr>
          <w:color w:val="000000"/>
        </w:rPr>
        <w:t>Google Cloud Certified Professional Cloud DevOps Engineer</w:t>
      </w:r>
    </w:p>
    <w:p w:rsidR="002A7A17" w:rsidRDefault="002A7A17" w:rsidP="002A7A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63"/>
        <w:jc w:val="both"/>
      </w:pPr>
      <w:r>
        <w:rPr>
          <w:color w:val="000000"/>
        </w:rPr>
        <w:t xml:space="preserve">AWS Certified DevOps Engineer Professional </w:t>
      </w:r>
    </w:p>
    <w:p w:rsidR="002A7A17" w:rsidRDefault="002A7A17" w:rsidP="002A7A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0" w:right="-63"/>
        <w:jc w:val="both"/>
      </w:pPr>
      <w:r>
        <w:rPr>
          <w:color w:val="000000"/>
        </w:rPr>
        <w:t xml:space="preserve">Microsoft Certified Azure DevOps Engineer </w:t>
      </w:r>
    </w:p>
    <w:p w:rsidR="002A7A17" w:rsidRDefault="002A7A17" w:rsidP="002A7A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63"/>
        <w:jc w:val="both"/>
      </w:pPr>
    </w:p>
    <w:p w:rsidR="002A7A17" w:rsidRDefault="002A7A17" w:rsidP="002A7A17">
      <w:pPr>
        <w:spacing w:after="0" w:line="240" w:lineRule="auto"/>
        <w:rPr>
          <w:b/>
          <w:bCs/>
          <w:u w:val="single"/>
        </w:rPr>
      </w:pPr>
    </w:p>
    <w:p w:rsidR="002A7A17" w:rsidRDefault="002A7A17" w:rsidP="002A7A17">
      <w:pPr>
        <w:spacing w:after="0" w:line="240" w:lineRule="auto"/>
        <w:rPr>
          <w:sz w:val="10"/>
          <w:szCs w:val="10"/>
        </w:rPr>
      </w:pPr>
    </w:p>
    <w:p w:rsidR="002A7A17" w:rsidRDefault="002A7A17" w:rsidP="002A7A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</w:p>
    <w:p w:rsidR="002A7A17" w:rsidRDefault="002A7A17" w:rsidP="002A7A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2A7A17" w:rsidRDefault="002A7A17" w:rsidP="002A7A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bCs/>
          <w:color w:val="000000"/>
          <w:u w:val="single"/>
        </w:rPr>
      </w:pPr>
    </w:p>
    <w:p w:rsidR="002A7A17" w:rsidRDefault="002A7A17" w:rsidP="002A7A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color w:val="000000"/>
        </w:rPr>
      </w:pPr>
    </w:p>
    <w:p w:rsidR="002A7A17" w:rsidRDefault="002A7A17" w:rsidP="002A7A17">
      <w:pPr>
        <w:rPr>
          <w:b/>
          <w:bCs/>
          <w:u w:val="single"/>
        </w:rPr>
      </w:pPr>
    </w:p>
    <w:p w:rsidR="002A7A17" w:rsidRDefault="002A7A17" w:rsidP="002A7A17"/>
    <w:p w:rsidR="002A7A17" w:rsidRDefault="002A7A17" w:rsidP="002A7A17"/>
    <w:p w:rsidR="00336FF5" w:rsidRDefault="00336FF5" w:rsidP="002A7A17">
      <w:pPr>
        <w:ind w:left="90" w:right="116"/>
      </w:pPr>
    </w:p>
    <w:sectPr w:rsidR="00336FF5" w:rsidSect="00D568D6">
      <w:pgSz w:w="11906" w:h="16838" w:code="9"/>
      <w:pgMar w:top="720" w:right="656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5B0719"/>
    <w:multiLevelType w:val="multilevel"/>
    <w:tmpl w:val="F698D8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78420F4"/>
    <w:multiLevelType w:val="multilevel"/>
    <w:tmpl w:val="B6B6E56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95B1A78"/>
    <w:multiLevelType w:val="multilevel"/>
    <w:tmpl w:val="58147B5A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bCs w:val="0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D8313B8"/>
    <w:multiLevelType w:val="multilevel"/>
    <w:tmpl w:val="7EE485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5270310"/>
    <w:multiLevelType w:val="multilevel"/>
    <w:tmpl w:val="6CEC111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A7A17"/>
    <w:rsid w:val="00163B15"/>
    <w:rsid w:val="002A7A17"/>
    <w:rsid w:val="00336FF5"/>
    <w:rsid w:val="00500EA9"/>
    <w:rsid w:val="00657E48"/>
    <w:rsid w:val="0073078A"/>
    <w:rsid w:val="007A23B6"/>
    <w:rsid w:val="00940879"/>
    <w:rsid w:val="00D568D6"/>
    <w:rsid w:val="00F315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A17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A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2835</Words>
  <Characters>16164</Characters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2026-08-05T20:58:00Z</dcterms:created>
  <dcterms:modified xsi:type="dcterms:W3CDTF">2026-08-05T20:58:00Z</dcterms:modified>
</cp:coreProperties>
</file>