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E009" w14:textId="08FCB66A" w:rsidR="00DC469C" w:rsidRPr="003276A4" w:rsidRDefault="008963E1" w:rsidP="00340613">
      <w:pPr>
        <w:spacing w:after="0" w:line="240" w:lineRule="auto"/>
        <w:jc w:val="center"/>
        <w:rPr>
          <w:rFonts w:ascii="Cambria" w:eastAsia="Times New Roman" w:hAnsi="Cambria" w:cs="Times New Roman"/>
          <w:sz w:val="32"/>
          <w:szCs w:val="21"/>
          <w:lang w:eastAsia="en-IN"/>
        </w:rPr>
      </w:pPr>
      <w:r w:rsidRPr="008963E1">
        <w:rPr>
          <w:rFonts w:ascii="Cambria" w:eastAsia="Times New Roman" w:hAnsi="Cambria" w:cs="Times New Roman"/>
          <w:b/>
          <w:bCs/>
          <w:sz w:val="36"/>
          <w:szCs w:val="21"/>
          <w:lang w:eastAsia="en-IN"/>
        </w:rPr>
        <w:t>Deepika</w:t>
      </w:r>
    </w:p>
    <w:p w14:paraId="79EFDBE5" w14:textId="799B3AD9" w:rsidR="00DC469C" w:rsidRPr="003276A4" w:rsidRDefault="00670EBD" w:rsidP="00340613">
      <w:pPr>
        <w:spacing w:after="0" w:line="240" w:lineRule="auto"/>
        <w:jc w:val="center"/>
        <w:rPr>
          <w:rFonts w:ascii="Cambria" w:eastAsia="Times New Roman" w:hAnsi="Cambria" w:cs="Times New Roman"/>
          <w:b/>
          <w:sz w:val="21"/>
          <w:szCs w:val="21"/>
          <w:lang w:eastAsia="en-IN"/>
        </w:rPr>
      </w:pPr>
      <w:r w:rsidRPr="003276A4">
        <w:rPr>
          <w:rFonts w:ascii="Cambria" w:eastAsia="Times New Roman" w:hAnsi="Cambria" w:cs="Times New Roman"/>
          <w:b/>
          <w:bCs/>
          <w:sz w:val="21"/>
          <w:szCs w:val="21"/>
          <w:lang w:eastAsia="en-IN"/>
        </w:rPr>
        <w:t>Data Engineer</w:t>
      </w:r>
      <w:r w:rsidR="00340613">
        <w:rPr>
          <w:rFonts w:ascii="Cambria" w:eastAsia="Times New Roman" w:hAnsi="Cambria" w:cs="Times New Roman"/>
          <w:b/>
          <w:bCs/>
          <w:sz w:val="21"/>
          <w:szCs w:val="21"/>
          <w:lang w:eastAsia="en-IN"/>
        </w:rPr>
        <w:t xml:space="preserve"> | </w:t>
      </w:r>
      <w:r w:rsidR="00340613" w:rsidRPr="00340613">
        <w:rPr>
          <w:rFonts w:ascii="Cambria" w:eastAsia="Times New Roman" w:hAnsi="Cambria" w:cs="Times New Roman"/>
          <w:b/>
          <w:bCs/>
          <w:sz w:val="21"/>
          <w:szCs w:val="21"/>
          <w:lang w:eastAsia="en-IN"/>
        </w:rPr>
        <w:t>deepikasin424@gmail.com</w:t>
      </w:r>
      <w:r w:rsidR="00340613">
        <w:rPr>
          <w:rFonts w:ascii="Cambria" w:eastAsia="Times New Roman" w:hAnsi="Cambria" w:cs="Times New Roman"/>
          <w:b/>
          <w:bCs/>
          <w:sz w:val="21"/>
          <w:szCs w:val="21"/>
          <w:lang w:eastAsia="en-IN"/>
        </w:rPr>
        <w:t xml:space="preserve"> | </w:t>
      </w:r>
      <w:r w:rsidR="00340613" w:rsidRPr="00340613">
        <w:rPr>
          <w:rFonts w:ascii="Cambria" w:eastAsia="Times New Roman" w:hAnsi="Cambria" w:cs="Times New Roman"/>
          <w:b/>
          <w:bCs/>
          <w:sz w:val="21"/>
          <w:szCs w:val="21"/>
          <w:lang w:eastAsia="en-IN"/>
        </w:rPr>
        <w:t>404</w:t>
      </w:r>
      <w:r w:rsidR="00340613">
        <w:rPr>
          <w:rFonts w:ascii="Cambria" w:eastAsia="Times New Roman" w:hAnsi="Cambria" w:cs="Times New Roman"/>
          <w:b/>
          <w:bCs/>
          <w:sz w:val="21"/>
          <w:szCs w:val="21"/>
          <w:lang w:eastAsia="en-IN"/>
        </w:rPr>
        <w:t>-</w:t>
      </w:r>
      <w:r w:rsidR="00340613" w:rsidRPr="00340613">
        <w:rPr>
          <w:rFonts w:ascii="Cambria" w:eastAsia="Times New Roman" w:hAnsi="Cambria" w:cs="Times New Roman"/>
          <w:b/>
          <w:bCs/>
          <w:sz w:val="21"/>
          <w:szCs w:val="21"/>
          <w:lang w:eastAsia="en-IN"/>
        </w:rPr>
        <w:t>220</w:t>
      </w:r>
      <w:r w:rsidR="00340613">
        <w:rPr>
          <w:rFonts w:ascii="Cambria" w:eastAsia="Times New Roman" w:hAnsi="Cambria" w:cs="Times New Roman"/>
          <w:b/>
          <w:bCs/>
          <w:sz w:val="21"/>
          <w:szCs w:val="21"/>
          <w:lang w:eastAsia="en-IN"/>
        </w:rPr>
        <w:t>-</w:t>
      </w:r>
      <w:r w:rsidR="00340613" w:rsidRPr="00340613">
        <w:rPr>
          <w:rFonts w:ascii="Cambria" w:eastAsia="Times New Roman" w:hAnsi="Cambria" w:cs="Times New Roman"/>
          <w:b/>
          <w:bCs/>
          <w:sz w:val="21"/>
          <w:szCs w:val="21"/>
          <w:lang w:eastAsia="en-IN"/>
        </w:rPr>
        <w:t>9280</w:t>
      </w:r>
    </w:p>
    <w:p w14:paraId="384BB4C1" w14:textId="0025CF2B" w:rsidR="00DC469C" w:rsidRPr="003276A4" w:rsidRDefault="003276A4" w:rsidP="00340613">
      <w:pPr>
        <w:spacing w:after="0" w:line="240" w:lineRule="auto"/>
        <w:rPr>
          <w:rFonts w:ascii="Cambria" w:eastAsia="Times New Roman" w:hAnsi="Cambria" w:cs="Times New Roman"/>
          <w:b/>
          <w:bCs/>
          <w:sz w:val="21"/>
          <w:szCs w:val="21"/>
          <w:lang w:eastAsia="en-IN"/>
        </w:rPr>
      </w:pPr>
      <w:r w:rsidRPr="003276A4">
        <w:rPr>
          <w:rFonts w:ascii="Cambria" w:eastAsia="Times New Roman" w:hAnsi="Cambria" w:cs="Times New Roman"/>
          <w:b/>
          <w:bCs/>
          <w:sz w:val="21"/>
          <w:szCs w:val="21"/>
          <w:lang w:eastAsia="en-IN"/>
        </w:rPr>
        <w:t>PROFILE SUMMARY</w:t>
      </w:r>
      <w:r w:rsidR="005E2446" w:rsidRPr="003276A4">
        <w:rPr>
          <w:rFonts w:ascii="Cambria" w:eastAsia="Times New Roman" w:hAnsi="Cambria" w:cs="Times New Roman"/>
          <w:b/>
          <w:bCs/>
          <w:sz w:val="21"/>
          <w:szCs w:val="21"/>
          <w:lang w:eastAsia="en-IN"/>
        </w:rPr>
        <w:t>:</w:t>
      </w:r>
    </w:p>
    <w:p w14:paraId="739B11BD" w14:textId="77777777" w:rsidR="00340613" w:rsidRPr="00340613" w:rsidRDefault="00340613">
      <w:pPr>
        <w:pStyle w:val="ListParagraph"/>
        <w:numPr>
          <w:ilvl w:val="0"/>
          <w:numId w:val="1"/>
        </w:numPr>
        <w:spacing w:after="0" w:line="240" w:lineRule="auto"/>
        <w:rPr>
          <w:sz w:val="20"/>
          <w:szCs w:val="20"/>
        </w:rPr>
      </w:pPr>
      <w:r w:rsidRPr="00340613">
        <w:rPr>
          <w:sz w:val="20"/>
          <w:szCs w:val="20"/>
        </w:rPr>
        <w:t>Accomplished Data Engineer with 8+ years of experience designing and delivering scalable data pipelines across cloud, hybrid, and on-premises environments.</w:t>
      </w:r>
    </w:p>
    <w:p w14:paraId="1F046231" w14:textId="77777777" w:rsidR="00340613" w:rsidRPr="00340613" w:rsidRDefault="00340613">
      <w:pPr>
        <w:pStyle w:val="ListParagraph"/>
        <w:numPr>
          <w:ilvl w:val="0"/>
          <w:numId w:val="1"/>
        </w:numPr>
        <w:spacing w:after="0" w:line="240" w:lineRule="auto"/>
        <w:rPr>
          <w:sz w:val="20"/>
          <w:szCs w:val="20"/>
        </w:rPr>
      </w:pPr>
      <w:r w:rsidRPr="00340613">
        <w:rPr>
          <w:sz w:val="20"/>
          <w:szCs w:val="20"/>
        </w:rPr>
        <w:t>Proficient in building scalable ELT/ETL workflows using Azure Data Factory, AWS Glue, Snowflake, and dbt for reliable data ingestion and transformation.</w:t>
      </w:r>
    </w:p>
    <w:p w14:paraId="0637C640" w14:textId="77777777" w:rsidR="00340613" w:rsidRPr="00340613" w:rsidRDefault="00340613">
      <w:pPr>
        <w:pStyle w:val="ListParagraph"/>
        <w:numPr>
          <w:ilvl w:val="0"/>
          <w:numId w:val="1"/>
        </w:numPr>
        <w:spacing w:after="0" w:line="240" w:lineRule="auto"/>
        <w:rPr>
          <w:sz w:val="20"/>
          <w:szCs w:val="20"/>
        </w:rPr>
      </w:pPr>
      <w:r w:rsidRPr="00340613">
        <w:rPr>
          <w:sz w:val="20"/>
          <w:szCs w:val="20"/>
        </w:rPr>
        <w:t>Experienced with Azure Synapse Analytics, Databricks, Microsoft Fabric, AWS Redshift, Amazon S3, and Delta Lake to develop secure, high-performance, and cost-efficient data platforms.</w:t>
      </w:r>
    </w:p>
    <w:p w14:paraId="24BD2D90" w14:textId="77777777" w:rsidR="00340613" w:rsidRPr="00340613" w:rsidRDefault="00340613">
      <w:pPr>
        <w:pStyle w:val="ListParagraph"/>
        <w:numPr>
          <w:ilvl w:val="0"/>
          <w:numId w:val="1"/>
        </w:numPr>
        <w:spacing w:after="0" w:line="240" w:lineRule="auto"/>
        <w:rPr>
          <w:sz w:val="20"/>
          <w:szCs w:val="20"/>
        </w:rPr>
      </w:pPr>
      <w:r w:rsidRPr="00340613">
        <w:rPr>
          <w:sz w:val="20"/>
          <w:szCs w:val="20"/>
        </w:rPr>
        <w:t>Skilled in developing batch and streaming data pipelines using Apache Spark, PySpark, Kafka, Event Hubs, and Airflow for real-time and large-scale data processing.</w:t>
      </w:r>
    </w:p>
    <w:p w14:paraId="0889BC84" w14:textId="77777777" w:rsidR="00340613" w:rsidRPr="00340613" w:rsidRDefault="00340613">
      <w:pPr>
        <w:pStyle w:val="ListParagraph"/>
        <w:numPr>
          <w:ilvl w:val="0"/>
          <w:numId w:val="1"/>
        </w:numPr>
        <w:spacing w:after="0" w:line="240" w:lineRule="auto"/>
        <w:rPr>
          <w:sz w:val="20"/>
          <w:szCs w:val="20"/>
        </w:rPr>
      </w:pPr>
      <w:r w:rsidRPr="00340613">
        <w:rPr>
          <w:sz w:val="20"/>
          <w:szCs w:val="20"/>
        </w:rPr>
        <w:t>Strong in diagnosing pipeline bottlenecks, optimizing Spark workloads, partitioning strategies, and SQL query performance to improve processing efficiency.</w:t>
      </w:r>
    </w:p>
    <w:p w14:paraId="2711C735" w14:textId="77777777" w:rsidR="00340613" w:rsidRPr="00340613" w:rsidRDefault="00340613">
      <w:pPr>
        <w:pStyle w:val="ListParagraph"/>
        <w:numPr>
          <w:ilvl w:val="0"/>
          <w:numId w:val="1"/>
        </w:numPr>
        <w:spacing w:after="0" w:line="240" w:lineRule="auto"/>
        <w:rPr>
          <w:sz w:val="20"/>
          <w:szCs w:val="20"/>
        </w:rPr>
      </w:pPr>
      <w:r w:rsidRPr="00340613">
        <w:rPr>
          <w:sz w:val="20"/>
          <w:szCs w:val="20"/>
        </w:rPr>
        <w:t>Hands-on in implementing CI/CD pipelines using Git, Azure DevOps, Terraform, Docker, and Kubernetes to automate deployments and infrastructure provisioning.</w:t>
      </w:r>
    </w:p>
    <w:p w14:paraId="7013F905" w14:textId="77777777" w:rsidR="00340613" w:rsidRPr="00340613" w:rsidRDefault="00340613">
      <w:pPr>
        <w:pStyle w:val="ListParagraph"/>
        <w:numPr>
          <w:ilvl w:val="0"/>
          <w:numId w:val="1"/>
        </w:numPr>
        <w:spacing w:after="0" w:line="240" w:lineRule="auto"/>
        <w:rPr>
          <w:sz w:val="20"/>
          <w:szCs w:val="20"/>
        </w:rPr>
      </w:pPr>
      <w:r w:rsidRPr="00340613">
        <w:rPr>
          <w:sz w:val="20"/>
          <w:szCs w:val="20"/>
        </w:rPr>
        <w:t>Advanced in leveraging SQL, Python, and PySpark for data transformation, automation, data validation, and workflow optimization.</w:t>
      </w:r>
    </w:p>
    <w:p w14:paraId="49451A92" w14:textId="77777777" w:rsidR="00340613" w:rsidRPr="00340613" w:rsidRDefault="00340613">
      <w:pPr>
        <w:pStyle w:val="ListParagraph"/>
        <w:numPr>
          <w:ilvl w:val="0"/>
          <w:numId w:val="1"/>
        </w:numPr>
        <w:spacing w:after="0" w:line="240" w:lineRule="auto"/>
        <w:rPr>
          <w:sz w:val="20"/>
          <w:szCs w:val="20"/>
        </w:rPr>
      </w:pPr>
      <w:r w:rsidRPr="00340613">
        <w:rPr>
          <w:sz w:val="20"/>
          <w:szCs w:val="20"/>
        </w:rPr>
        <w:t>Knowledgeable in implementing data governance, lineage, metadata management, and monitoring using Microsoft Purview, AWS Glue Data Catalog, and cloud-native monitoring tools.</w:t>
      </w:r>
    </w:p>
    <w:p w14:paraId="7B192049" w14:textId="77777777" w:rsidR="00340613" w:rsidRPr="00340613" w:rsidRDefault="00340613">
      <w:pPr>
        <w:pStyle w:val="ListParagraph"/>
        <w:numPr>
          <w:ilvl w:val="0"/>
          <w:numId w:val="1"/>
        </w:numPr>
        <w:spacing w:after="0" w:line="240" w:lineRule="auto"/>
        <w:rPr>
          <w:sz w:val="20"/>
          <w:szCs w:val="20"/>
        </w:rPr>
      </w:pPr>
      <w:r w:rsidRPr="00340613">
        <w:rPr>
          <w:sz w:val="20"/>
          <w:szCs w:val="20"/>
        </w:rPr>
        <w:t>Supportive of analytics and BI initiatives by delivering trusted, well-modeled datasets for Power BI, Tableau, and enterprise reporting solutions.</w:t>
      </w:r>
    </w:p>
    <w:p w14:paraId="0DF89B24" w14:textId="77777777" w:rsidR="00340613" w:rsidRPr="00340613" w:rsidRDefault="00340613">
      <w:pPr>
        <w:pStyle w:val="ListParagraph"/>
        <w:numPr>
          <w:ilvl w:val="0"/>
          <w:numId w:val="1"/>
        </w:numPr>
        <w:spacing w:after="0" w:line="240" w:lineRule="auto"/>
        <w:rPr>
          <w:sz w:val="20"/>
          <w:szCs w:val="20"/>
        </w:rPr>
      </w:pPr>
      <w:r w:rsidRPr="00340613">
        <w:rPr>
          <w:sz w:val="20"/>
          <w:szCs w:val="20"/>
        </w:rPr>
        <w:t>Versatile in designing modern lakehouse architectures that integrate structured, semi-structured, and unstructured data into unified analytical platforms.</w:t>
      </w:r>
    </w:p>
    <w:p w14:paraId="13741E73" w14:textId="1564690E" w:rsidR="003276A4" w:rsidRPr="00340613" w:rsidRDefault="00340613">
      <w:pPr>
        <w:pStyle w:val="ListParagraph"/>
        <w:numPr>
          <w:ilvl w:val="0"/>
          <w:numId w:val="1"/>
        </w:numPr>
        <w:spacing w:after="0" w:line="240" w:lineRule="auto"/>
        <w:rPr>
          <w:sz w:val="20"/>
          <w:szCs w:val="20"/>
        </w:rPr>
      </w:pPr>
      <w:r w:rsidRPr="00340613">
        <w:rPr>
          <w:sz w:val="20"/>
          <w:szCs w:val="20"/>
        </w:rPr>
        <w:t>Effective in collaborating with cross-functional teams in Agile environments and translating business requirements into scalable, data-driven solutions.</w:t>
      </w:r>
    </w:p>
    <w:p w14:paraId="688FF72D" w14:textId="77777777" w:rsidR="00340613" w:rsidRPr="003276A4" w:rsidRDefault="00340613" w:rsidP="00340613">
      <w:pPr>
        <w:spacing w:after="0" w:line="240" w:lineRule="auto"/>
        <w:rPr>
          <w:rFonts w:ascii="Cambria" w:eastAsia="Times New Roman" w:hAnsi="Cambria" w:cs="Times New Roman"/>
          <w:sz w:val="21"/>
          <w:szCs w:val="21"/>
          <w:lang w:eastAsia="en-IN"/>
        </w:rPr>
      </w:pPr>
    </w:p>
    <w:p w14:paraId="0C9326F7" w14:textId="416D041A" w:rsidR="00DC469C" w:rsidRPr="003276A4" w:rsidRDefault="003276A4" w:rsidP="00340613">
      <w:pPr>
        <w:spacing w:after="0" w:line="240" w:lineRule="auto"/>
        <w:rPr>
          <w:rFonts w:ascii="Cambria" w:eastAsia="Times New Roman" w:hAnsi="Cambria" w:cs="Times New Roman"/>
          <w:b/>
          <w:bCs/>
          <w:sz w:val="21"/>
          <w:szCs w:val="21"/>
          <w:lang w:eastAsia="en-IN"/>
        </w:rPr>
      </w:pPr>
      <w:r w:rsidRPr="003276A4">
        <w:rPr>
          <w:rFonts w:ascii="Cambria" w:eastAsia="Times New Roman" w:hAnsi="Cambria" w:cs="Times New Roman"/>
          <w:b/>
          <w:bCs/>
          <w:sz w:val="21"/>
          <w:szCs w:val="21"/>
          <w:lang w:eastAsia="en-IN"/>
        </w:rPr>
        <w:t>TECHNICAL SKILLS</w:t>
      </w:r>
      <w:r w:rsidR="005E2446" w:rsidRPr="003276A4">
        <w:rPr>
          <w:rFonts w:ascii="Cambria" w:eastAsia="Times New Roman" w:hAnsi="Cambria" w:cs="Times New Roman"/>
          <w:b/>
          <w:bCs/>
          <w:sz w:val="21"/>
          <w:szCs w:val="21"/>
          <w:lang w:eastAsia="en-IN"/>
        </w:rPr>
        <w:t>:</w:t>
      </w:r>
    </w:p>
    <w:p w14:paraId="26B79AF0" w14:textId="77777777" w:rsidR="00340613" w:rsidRPr="00340613" w:rsidRDefault="00340613" w:rsidP="00340613">
      <w:pPr>
        <w:spacing w:after="0" w:line="240" w:lineRule="auto"/>
        <w:rPr>
          <w:rFonts w:ascii="Cambria" w:eastAsia="Times New Roman" w:hAnsi="Cambria" w:cs="Times New Roman"/>
          <w:sz w:val="21"/>
          <w:szCs w:val="21"/>
          <w:lang w:eastAsia="en-IN"/>
        </w:rPr>
      </w:pPr>
      <w:r w:rsidRPr="00340613">
        <w:rPr>
          <w:rFonts w:ascii="Cambria" w:eastAsia="Times New Roman" w:hAnsi="Cambria" w:cs="Times New Roman"/>
          <w:b/>
          <w:bCs/>
          <w:sz w:val="21"/>
          <w:szCs w:val="21"/>
          <w:lang w:eastAsia="en-IN"/>
        </w:rPr>
        <w:t>Data Engineering &amp; Big Data:</w:t>
      </w:r>
      <w:r w:rsidRPr="00340613">
        <w:rPr>
          <w:rFonts w:ascii="Cambria" w:eastAsia="Times New Roman" w:hAnsi="Cambria" w:cs="Times New Roman"/>
          <w:sz w:val="21"/>
          <w:szCs w:val="21"/>
          <w:lang w:eastAsia="en-IN"/>
        </w:rPr>
        <w:t xml:space="preserve"> Apache Spark (PySpark, Scala), Apache Kafka, Apache Airflow, Apache Oozie, Informatica, dbt, Delta Lake, custom Python-based ETL frameworks, Unix Shell scripting</w:t>
      </w:r>
    </w:p>
    <w:p w14:paraId="6CBFBFA7" w14:textId="77777777" w:rsidR="00340613" w:rsidRPr="00340613" w:rsidRDefault="00340613" w:rsidP="00340613">
      <w:pPr>
        <w:spacing w:after="0" w:line="240" w:lineRule="auto"/>
        <w:rPr>
          <w:rFonts w:ascii="Cambria" w:eastAsia="Times New Roman" w:hAnsi="Cambria" w:cs="Times New Roman"/>
          <w:sz w:val="21"/>
          <w:szCs w:val="21"/>
          <w:lang w:eastAsia="en-IN"/>
        </w:rPr>
      </w:pPr>
      <w:r w:rsidRPr="00340613">
        <w:rPr>
          <w:rFonts w:ascii="Cambria" w:eastAsia="Times New Roman" w:hAnsi="Cambria" w:cs="Times New Roman"/>
          <w:b/>
          <w:bCs/>
          <w:sz w:val="21"/>
          <w:szCs w:val="21"/>
          <w:lang w:eastAsia="en-IN"/>
        </w:rPr>
        <w:t>Cloud Ecosystems &amp; Services:</w:t>
      </w:r>
      <w:r w:rsidRPr="00340613">
        <w:rPr>
          <w:rFonts w:ascii="Cambria" w:eastAsia="Times New Roman" w:hAnsi="Cambria" w:cs="Times New Roman"/>
          <w:sz w:val="21"/>
          <w:szCs w:val="21"/>
          <w:lang w:eastAsia="en-IN"/>
        </w:rPr>
        <w:t xml:space="preserve"> AWS (Glue, EMR, Lambda, Redshift, S3, Step Functions, Kinesis, SageMaker, CodePipeline, CodeBuild, CloudFormation, CloudWatch, CloudTrail, IAM, KMS, VPC), Azure (Data Factory, Databricks, Synapse Analytics, ADLS Gen2, Event Hubs, Service Bus, Azure DevOps, Azure Monitor, Key Vault, Microsoft Fabric)</w:t>
      </w:r>
    </w:p>
    <w:p w14:paraId="13285B0A" w14:textId="77777777" w:rsidR="00340613" w:rsidRPr="00340613" w:rsidRDefault="00340613" w:rsidP="00340613">
      <w:pPr>
        <w:spacing w:after="0" w:line="240" w:lineRule="auto"/>
        <w:rPr>
          <w:rFonts w:ascii="Cambria" w:eastAsia="Times New Roman" w:hAnsi="Cambria" w:cs="Times New Roman"/>
          <w:sz w:val="21"/>
          <w:szCs w:val="21"/>
          <w:lang w:eastAsia="en-IN"/>
        </w:rPr>
      </w:pPr>
      <w:r w:rsidRPr="00340613">
        <w:rPr>
          <w:rFonts w:ascii="Cambria" w:eastAsia="Times New Roman" w:hAnsi="Cambria" w:cs="Times New Roman"/>
          <w:b/>
          <w:bCs/>
          <w:sz w:val="21"/>
          <w:szCs w:val="21"/>
          <w:lang w:eastAsia="en-IN"/>
        </w:rPr>
        <w:t>Data Warehousing &amp; Storage:</w:t>
      </w:r>
      <w:r w:rsidRPr="00340613">
        <w:rPr>
          <w:rFonts w:ascii="Cambria" w:eastAsia="Times New Roman" w:hAnsi="Cambria" w:cs="Times New Roman"/>
          <w:sz w:val="21"/>
          <w:szCs w:val="21"/>
          <w:lang w:eastAsia="en-IN"/>
        </w:rPr>
        <w:t xml:space="preserve"> Snowflake, Amazon Redshift, Azure Synapse Analytics, SQL Server, Oracle, Data Lakes, Delta Lake, Apache Iceberg, Parquet, ORC, relational database systems</w:t>
      </w:r>
    </w:p>
    <w:p w14:paraId="0E393B5E" w14:textId="77777777" w:rsidR="00340613" w:rsidRPr="00340613" w:rsidRDefault="00340613" w:rsidP="00340613">
      <w:pPr>
        <w:spacing w:after="0" w:line="240" w:lineRule="auto"/>
        <w:rPr>
          <w:rFonts w:ascii="Cambria" w:eastAsia="Times New Roman" w:hAnsi="Cambria" w:cs="Times New Roman"/>
          <w:sz w:val="21"/>
          <w:szCs w:val="21"/>
          <w:lang w:eastAsia="en-IN"/>
        </w:rPr>
      </w:pPr>
      <w:r w:rsidRPr="00340613">
        <w:rPr>
          <w:rFonts w:ascii="Cambria" w:eastAsia="Times New Roman" w:hAnsi="Cambria" w:cs="Times New Roman"/>
          <w:b/>
          <w:bCs/>
          <w:sz w:val="21"/>
          <w:szCs w:val="21"/>
          <w:lang w:eastAsia="en-IN"/>
        </w:rPr>
        <w:t>Programming &amp; DevOps:</w:t>
      </w:r>
      <w:r w:rsidRPr="00340613">
        <w:rPr>
          <w:rFonts w:ascii="Cambria" w:eastAsia="Times New Roman" w:hAnsi="Cambria" w:cs="Times New Roman"/>
          <w:sz w:val="21"/>
          <w:szCs w:val="21"/>
          <w:lang w:eastAsia="en-IN"/>
        </w:rPr>
        <w:t xml:space="preserve"> Python, SQL, Scala, Terraform, Jenkins, Git, Docker, Kubernetes, Bash scripting</w:t>
      </w:r>
    </w:p>
    <w:p w14:paraId="44A7497C" w14:textId="77777777" w:rsidR="00340613" w:rsidRPr="00340613" w:rsidRDefault="00340613" w:rsidP="00340613">
      <w:pPr>
        <w:spacing w:after="0" w:line="240" w:lineRule="auto"/>
        <w:rPr>
          <w:rFonts w:ascii="Cambria" w:eastAsia="Times New Roman" w:hAnsi="Cambria" w:cs="Times New Roman"/>
          <w:sz w:val="21"/>
          <w:szCs w:val="21"/>
          <w:lang w:eastAsia="en-IN"/>
        </w:rPr>
      </w:pPr>
      <w:r w:rsidRPr="00340613">
        <w:rPr>
          <w:rFonts w:ascii="Cambria" w:eastAsia="Times New Roman" w:hAnsi="Cambria" w:cs="Times New Roman"/>
          <w:b/>
          <w:bCs/>
          <w:sz w:val="21"/>
          <w:szCs w:val="21"/>
          <w:lang w:eastAsia="en-IN"/>
        </w:rPr>
        <w:t>Data Modeling &amp; Governance:</w:t>
      </w:r>
      <w:r w:rsidRPr="00340613">
        <w:rPr>
          <w:rFonts w:ascii="Cambria" w:eastAsia="Times New Roman" w:hAnsi="Cambria" w:cs="Times New Roman"/>
          <w:sz w:val="21"/>
          <w:szCs w:val="21"/>
          <w:lang w:eastAsia="en-IN"/>
        </w:rPr>
        <w:t xml:space="preserve"> Dimensional Modeling (Star Schema, Snowflake Schema), AWS Glue Data Catalog, Microsoft Purview, metadata management, data lineage, data quality validation using Great Expectations</w:t>
      </w:r>
    </w:p>
    <w:p w14:paraId="60BAE6B2" w14:textId="77777777" w:rsidR="00340613" w:rsidRPr="00340613" w:rsidRDefault="00340613" w:rsidP="00340613">
      <w:pPr>
        <w:spacing w:after="0" w:line="240" w:lineRule="auto"/>
        <w:rPr>
          <w:rFonts w:ascii="Cambria" w:eastAsia="Times New Roman" w:hAnsi="Cambria" w:cs="Times New Roman"/>
          <w:sz w:val="21"/>
          <w:szCs w:val="21"/>
          <w:lang w:eastAsia="en-IN"/>
        </w:rPr>
      </w:pPr>
      <w:r w:rsidRPr="00340613">
        <w:rPr>
          <w:rFonts w:ascii="Cambria" w:eastAsia="Times New Roman" w:hAnsi="Cambria" w:cs="Times New Roman"/>
          <w:b/>
          <w:bCs/>
          <w:sz w:val="21"/>
          <w:szCs w:val="21"/>
          <w:lang w:eastAsia="en-IN"/>
        </w:rPr>
        <w:t>BI &amp; Advanced Analytics:</w:t>
      </w:r>
      <w:r w:rsidRPr="00340613">
        <w:rPr>
          <w:rFonts w:ascii="Cambria" w:eastAsia="Times New Roman" w:hAnsi="Cambria" w:cs="Times New Roman"/>
          <w:sz w:val="21"/>
          <w:szCs w:val="21"/>
          <w:lang w:eastAsia="en-IN"/>
        </w:rPr>
        <w:t xml:space="preserve"> Power BI, Tableau, Amazon QuickSight, feature engineering, ML pipeline integration using Databricks and Amazon SageMaker</w:t>
      </w:r>
    </w:p>
    <w:p w14:paraId="0AA10C79" w14:textId="77777777" w:rsidR="00DC469C" w:rsidRPr="003276A4" w:rsidRDefault="00DC469C" w:rsidP="00340613">
      <w:pPr>
        <w:spacing w:after="0" w:line="240" w:lineRule="auto"/>
        <w:rPr>
          <w:rFonts w:ascii="Cambria" w:eastAsia="Times New Roman" w:hAnsi="Cambria" w:cs="Times New Roman"/>
          <w:sz w:val="21"/>
          <w:szCs w:val="21"/>
          <w:lang w:eastAsia="en-IN"/>
        </w:rPr>
      </w:pPr>
    </w:p>
    <w:p w14:paraId="5F684224" w14:textId="7BD06FB5" w:rsidR="00DC469C" w:rsidRPr="003276A4" w:rsidRDefault="003276A4" w:rsidP="00340613">
      <w:pPr>
        <w:spacing w:after="0" w:line="240" w:lineRule="auto"/>
        <w:rPr>
          <w:rFonts w:ascii="Cambria" w:eastAsia="Times New Roman" w:hAnsi="Cambria" w:cs="Times New Roman"/>
          <w:b/>
          <w:bCs/>
          <w:sz w:val="21"/>
          <w:szCs w:val="21"/>
          <w:lang w:eastAsia="en-IN"/>
        </w:rPr>
      </w:pPr>
      <w:r w:rsidRPr="003276A4">
        <w:rPr>
          <w:rFonts w:ascii="Cambria" w:eastAsia="Times New Roman" w:hAnsi="Cambria" w:cs="Times New Roman"/>
          <w:b/>
          <w:bCs/>
          <w:sz w:val="21"/>
          <w:szCs w:val="21"/>
          <w:lang w:eastAsia="en-IN"/>
        </w:rPr>
        <w:t>PROFESSIONAL EXPERIENCE</w:t>
      </w:r>
      <w:r w:rsidR="005E2446" w:rsidRPr="003276A4">
        <w:rPr>
          <w:rFonts w:ascii="Cambria" w:eastAsia="Times New Roman" w:hAnsi="Cambria" w:cs="Times New Roman"/>
          <w:b/>
          <w:bCs/>
          <w:sz w:val="21"/>
          <w:szCs w:val="21"/>
          <w:lang w:eastAsia="en-IN"/>
        </w:rPr>
        <w:t>:</w:t>
      </w:r>
    </w:p>
    <w:p w14:paraId="3DBE4428" w14:textId="77777777" w:rsidR="00DC469C" w:rsidRPr="003276A4" w:rsidRDefault="00DC469C" w:rsidP="00340613">
      <w:pPr>
        <w:spacing w:after="0" w:line="240" w:lineRule="auto"/>
        <w:rPr>
          <w:rFonts w:ascii="Cambria" w:eastAsia="Times New Roman" w:hAnsi="Cambria" w:cs="Times New Roman"/>
          <w:sz w:val="21"/>
          <w:szCs w:val="21"/>
          <w:lang w:eastAsia="en-IN"/>
        </w:rPr>
      </w:pPr>
    </w:p>
    <w:p w14:paraId="47498DA5" w14:textId="1B19DA53" w:rsidR="00DC469C" w:rsidRPr="003276A4" w:rsidRDefault="00A15B31" w:rsidP="00340613">
      <w:pPr>
        <w:spacing w:after="0" w:line="240" w:lineRule="auto"/>
        <w:rPr>
          <w:rFonts w:ascii="Cambria" w:eastAsia="Times New Roman" w:hAnsi="Cambria" w:cs="Times New Roman"/>
          <w:b/>
          <w:bCs/>
          <w:sz w:val="21"/>
          <w:szCs w:val="21"/>
          <w:lang w:eastAsia="en-IN"/>
        </w:rPr>
      </w:pPr>
      <w:r w:rsidRPr="003276A4">
        <w:rPr>
          <w:rFonts w:ascii="Cambria" w:eastAsia="Times New Roman" w:hAnsi="Cambria" w:cs="Times New Roman"/>
          <w:b/>
          <w:bCs/>
          <w:sz w:val="21"/>
          <w:szCs w:val="21"/>
          <w:lang w:eastAsia="en-IN"/>
        </w:rPr>
        <w:t>Data Engineer</w:t>
      </w:r>
      <w:r w:rsidR="00F10FF0" w:rsidRPr="003276A4">
        <w:rPr>
          <w:rFonts w:ascii="Cambria" w:eastAsia="Times New Roman" w:hAnsi="Cambria" w:cs="Times New Roman"/>
          <w:b/>
          <w:bCs/>
          <w:sz w:val="21"/>
          <w:szCs w:val="21"/>
          <w:lang w:eastAsia="en-IN"/>
        </w:rPr>
        <w:t xml:space="preserve"> </w:t>
      </w:r>
      <w:r w:rsidR="005E2446" w:rsidRPr="003276A4">
        <w:rPr>
          <w:rFonts w:ascii="Cambria" w:eastAsia="Times New Roman" w:hAnsi="Cambria" w:cs="Times New Roman"/>
          <w:sz w:val="21"/>
          <w:szCs w:val="21"/>
          <w:lang w:eastAsia="en-IN"/>
        </w:rPr>
        <w:t xml:space="preserve">| </w:t>
      </w:r>
      <w:r w:rsidR="00FE47CF">
        <w:rPr>
          <w:rFonts w:ascii="Cambria" w:eastAsia="Times New Roman" w:hAnsi="Cambria" w:cs="Times New Roman"/>
          <w:b/>
          <w:bCs/>
          <w:sz w:val="21"/>
          <w:szCs w:val="21"/>
          <w:lang w:eastAsia="en-IN"/>
        </w:rPr>
        <w:t>May</w:t>
      </w:r>
      <w:r w:rsidR="00DC469C" w:rsidRPr="003276A4">
        <w:rPr>
          <w:rFonts w:ascii="Cambria" w:eastAsia="Times New Roman" w:hAnsi="Cambria" w:cs="Times New Roman"/>
          <w:b/>
          <w:bCs/>
          <w:sz w:val="21"/>
          <w:szCs w:val="21"/>
          <w:lang w:eastAsia="en-IN"/>
        </w:rPr>
        <w:t xml:space="preserve"> 202</w:t>
      </w:r>
      <w:r w:rsidR="00E145D9">
        <w:rPr>
          <w:rFonts w:ascii="Cambria" w:eastAsia="Times New Roman" w:hAnsi="Cambria" w:cs="Times New Roman"/>
          <w:b/>
          <w:bCs/>
          <w:sz w:val="21"/>
          <w:szCs w:val="21"/>
          <w:lang w:eastAsia="en-IN"/>
        </w:rPr>
        <w:t>5</w:t>
      </w:r>
      <w:r w:rsidR="00DC469C" w:rsidRPr="003276A4">
        <w:rPr>
          <w:rFonts w:ascii="Cambria" w:eastAsia="Times New Roman" w:hAnsi="Cambria" w:cs="Times New Roman"/>
          <w:b/>
          <w:bCs/>
          <w:sz w:val="21"/>
          <w:szCs w:val="21"/>
          <w:lang w:eastAsia="en-IN"/>
        </w:rPr>
        <w:t xml:space="preserve"> </w:t>
      </w:r>
      <w:r w:rsidR="00E8732A" w:rsidRPr="003276A4">
        <w:rPr>
          <w:rFonts w:ascii="Cambria" w:eastAsia="Times New Roman" w:hAnsi="Cambria" w:cs="Times New Roman"/>
          <w:b/>
          <w:bCs/>
          <w:sz w:val="21"/>
          <w:szCs w:val="21"/>
          <w:lang w:eastAsia="en-IN"/>
        </w:rPr>
        <w:t>–</w:t>
      </w:r>
      <w:r w:rsidR="00DC469C" w:rsidRPr="003276A4">
        <w:rPr>
          <w:rFonts w:ascii="Cambria" w:eastAsia="Times New Roman" w:hAnsi="Cambria" w:cs="Times New Roman"/>
          <w:b/>
          <w:bCs/>
          <w:sz w:val="21"/>
          <w:szCs w:val="21"/>
          <w:lang w:eastAsia="en-IN"/>
        </w:rPr>
        <w:t xml:space="preserve"> Present</w:t>
      </w:r>
    </w:p>
    <w:p w14:paraId="6BCBC7FC" w14:textId="4E42F68A" w:rsidR="00E8732A" w:rsidRPr="003276A4" w:rsidRDefault="00EF5D6B" w:rsidP="00340613">
      <w:pPr>
        <w:spacing w:after="0" w:line="240" w:lineRule="auto"/>
        <w:rPr>
          <w:rFonts w:ascii="Cambria" w:eastAsia="Times New Roman" w:hAnsi="Cambria" w:cs="Times New Roman"/>
          <w:sz w:val="21"/>
          <w:szCs w:val="21"/>
          <w:lang w:eastAsia="en-IN"/>
        </w:rPr>
      </w:pPr>
      <w:r w:rsidRPr="00EF5D6B">
        <w:rPr>
          <w:rFonts w:ascii="Cambria" w:eastAsia="Times New Roman" w:hAnsi="Cambria" w:cs="Times New Roman"/>
          <w:b/>
          <w:bCs/>
          <w:sz w:val="21"/>
          <w:szCs w:val="21"/>
          <w:lang w:eastAsia="en-IN"/>
        </w:rPr>
        <w:t>BankSouth, Greensboro, GA</w:t>
      </w:r>
    </w:p>
    <w:p w14:paraId="5BCF7E4D"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Developed real-time streaming pipelines using Apache Kafka and Apache Spark (EMR) to enable event-driven data processing and low-latency analytics.</w:t>
      </w:r>
    </w:p>
    <w:p w14:paraId="422D3F3E"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Designed and optimized Amazon Redshift data warehouses by implementing effective distribution styles, sort keys, partitioning strategies, and query tuning to improve performance.</w:t>
      </w:r>
    </w:p>
    <w:p w14:paraId="5CDFFD3F" w14:textId="77777777" w:rsidR="00340613" w:rsidRPr="00340613" w:rsidRDefault="00340613">
      <w:pPr>
        <w:pStyle w:val="ListParagraph"/>
        <w:numPr>
          <w:ilvl w:val="0"/>
          <w:numId w:val="1"/>
        </w:numPr>
        <w:spacing w:after="0" w:line="240" w:lineRule="auto"/>
        <w:rPr>
          <w:sz w:val="20"/>
          <w:szCs w:val="20"/>
        </w:rPr>
      </w:pPr>
      <w:r w:rsidRPr="00340613">
        <w:rPr>
          <w:sz w:val="20"/>
          <w:szCs w:val="20"/>
        </w:rPr>
        <w:t>Managed metadata, data cataloging, and lineage using AWS Glue Data Catalog to strengthen data governance and improve data discoverability.</w:t>
      </w:r>
    </w:p>
    <w:p w14:paraId="18033DEB" w14:textId="77777777" w:rsidR="00340613" w:rsidRPr="00340613" w:rsidRDefault="00340613">
      <w:pPr>
        <w:pStyle w:val="ListParagraph"/>
        <w:numPr>
          <w:ilvl w:val="0"/>
          <w:numId w:val="1"/>
        </w:numPr>
        <w:spacing w:after="0" w:line="240" w:lineRule="auto"/>
        <w:rPr>
          <w:sz w:val="20"/>
          <w:szCs w:val="20"/>
        </w:rPr>
      </w:pPr>
      <w:r w:rsidRPr="00340613">
        <w:rPr>
          <w:sz w:val="20"/>
          <w:szCs w:val="20"/>
        </w:rPr>
        <w:t>Enabled business intelligence and self-service analytics by integrating curated datasets into Amazon QuickSight dashboards and reports.</w:t>
      </w:r>
    </w:p>
    <w:p w14:paraId="4F6B26A7" w14:textId="77777777" w:rsidR="00340613" w:rsidRPr="00340613" w:rsidRDefault="00340613">
      <w:pPr>
        <w:pStyle w:val="ListParagraph"/>
        <w:numPr>
          <w:ilvl w:val="0"/>
          <w:numId w:val="1"/>
        </w:numPr>
        <w:spacing w:after="0" w:line="240" w:lineRule="auto"/>
        <w:rPr>
          <w:sz w:val="20"/>
          <w:szCs w:val="20"/>
        </w:rPr>
      </w:pPr>
      <w:r w:rsidRPr="00340613">
        <w:rPr>
          <w:sz w:val="20"/>
          <w:szCs w:val="20"/>
        </w:rPr>
        <w:t>Migrated legacy on-premises and hybrid data integration workflows to scalable AWS cloud-native data pipelines, improving operational efficiency and reliability.</w:t>
      </w:r>
    </w:p>
    <w:p w14:paraId="5CB6BD0B" w14:textId="77777777" w:rsidR="00340613" w:rsidRPr="00340613" w:rsidRDefault="00340613">
      <w:pPr>
        <w:pStyle w:val="ListParagraph"/>
        <w:numPr>
          <w:ilvl w:val="0"/>
          <w:numId w:val="1"/>
        </w:numPr>
        <w:spacing w:after="0" w:line="240" w:lineRule="auto"/>
        <w:rPr>
          <w:sz w:val="20"/>
          <w:szCs w:val="20"/>
        </w:rPr>
      </w:pPr>
      <w:r w:rsidRPr="00340613">
        <w:rPr>
          <w:sz w:val="20"/>
          <w:szCs w:val="20"/>
        </w:rPr>
        <w:t>Automated CI/CD workflows using AWS CodePipeline, CodeBuild, and Git to streamline deployment and version control of data engineering solutions.</w:t>
      </w:r>
    </w:p>
    <w:p w14:paraId="697F29CF" w14:textId="77777777" w:rsidR="00340613" w:rsidRPr="00340613" w:rsidRDefault="00340613">
      <w:pPr>
        <w:pStyle w:val="ListParagraph"/>
        <w:numPr>
          <w:ilvl w:val="0"/>
          <w:numId w:val="1"/>
        </w:numPr>
        <w:spacing w:after="0" w:line="240" w:lineRule="auto"/>
        <w:rPr>
          <w:sz w:val="20"/>
          <w:szCs w:val="20"/>
        </w:rPr>
      </w:pPr>
      <w:r w:rsidRPr="00340613">
        <w:rPr>
          <w:sz w:val="20"/>
          <w:szCs w:val="20"/>
        </w:rPr>
        <w:t>Enhanced performance and cost efficiency by optimizing Amazon Redshift, EMR clusters, S3 storage lifecycle policies, and Spark resource utilization.</w:t>
      </w:r>
    </w:p>
    <w:p w14:paraId="4E73C9BB" w14:textId="77777777" w:rsidR="00340613" w:rsidRPr="00340613" w:rsidRDefault="00340613">
      <w:pPr>
        <w:pStyle w:val="ListParagraph"/>
        <w:numPr>
          <w:ilvl w:val="0"/>
          <w:numId w:val="1"/>
        </w:numPr>
        <w:spacing w:after="0" w:line="240" w:lineRule="auto"/>
        <w:rPr>
          <w:sz w:val="20"/>
          <w:szCs w:val="20"/>
        </w:rPr>
      </w:pPr>
      <w:r w:rsidRPr="00340613">
        <w:rPr>
          <w:sz w:val="20"/>
          <w:szCs w:val="20"/>
        </w:rPr>
        <w:t>Implemented serverless orchestration using AWS Lambda and AWS Step Functions to build scalable, fault-tolerant, and event-driven ETL workflows.</w:t>
      </w:r>
    </w:p>
    <w:p w14:paraId="4B0EFB7A" w14:textId="77777777" w:rsidR="00340613" w:rsidRPr="00340613" w:rsidRDefault="00340613">
      <w:pPr>
        <w:pStyle w:val="ListParagraph"/>
        <w:numPr>
          <w:ilvl w:val="0"/>
          <w:numId w:val="1"/>
        </w:numPr>
        <w:spacing w:after="0" w:line="240" w:lineRule="auto"/>
        <w:rPr>
          <w:sz w:val="20"/>
          <w:szCs w:val="20"/>
        </w:rPr>
      </w:pPr>
      <w:r w:rsidRPr="00340613">
        <w:rPr>
          <w:sz w:val="20"/>
          <w:szCs w:val="20"/>
        </w:rPr>
        <w:t>Integrated Amazon SageMaker models into production data pipelines to support feature engineering, inference workflows, and ML-driven analytics.</w:t>
      </w:r>
    </w:p>
    <w:p w14:paraId="18D24A6B" w14:textId="77777777" w:rsidR="00340613" w:rsidRPr="00340613" w:rsidRDefault="00340613">
      <w:pPr>
        <w:pStyle w:val="ListParagraph"/>
        <w:numPr>
          <w:ilvl w:val="0"/>
          <w:numId w:val="1"/>
        </w:numPr>
        <w:spacing w:after="0" w:line="240" w:lineRule="auto"/>
        <w:rPr>
          <w:sz w:val="20"/>
          <w:szCs w:val="20"/>
        </w:rPr>
      </w:pPr>
      <w:r w:rsidRPr="00340613">
        <w:rPr>
          <w:sz w:val="20"/>
          <w:szCs w:val="20"/>
        </w:rPr>
        <w:lastRenderedPageBreak/>
        <w:t>Built scalable Amazon S3 data lakes using partitioning, versioning, lifecycle management, and optimized Parquet storage formats for efficient analytics.</w:t>
      </w:r>
    </w:p>
    <w:p w14:paraId="567DAF34" w14:textId="77777777" w:rsidR="00340613" w:rsidRPr="00340613" w:rsidRDefault="00340613">
      <w:pPr>
        <w:pStyle w:val="ListParagraph"/>
        <w:numPr>
          <w:ilvl w:val="0"/>
          <w:numId w:val="1"/>
        </w:numPr>
        <w:spacing w:after="0" w:line="240" w:lineRule="auto"/>
        <w:rPr>
          <w:sz w:val="20"/>
          <w:szCs w:val="20"/>
        </w:rPr>
      </w:pPr>
      <w:r w:rsidRPr="00340613">
        <w:rPr>
          <w:sz w:val="20"/>
          <w:szCs w:val="20"/>
        </w:rPr>
        <w:t>Strengthened cloud security by implementing IAM, KMS encryption, VPC networking, and role-based access controls to meet organizational compliance requirements.</w:t>
      </w:r>
    </w:p>
    <w:p w14:paraId="2EB750E8" w14:textId="77777777" w:rsidR="00340613" w:rsidRPr="00340613" w:rsidRDefault="00340613">
      <w:pPr>
        <w:pStyle w:val="ListParagraph"/>
        <w:numPr>
          <w:ilvl w:val="0"/>
          <w:numId w:val="1"/>
        </w:numPr>
        <w:spacing w:after="0" w:line="240" w:lineRule="auto"/>
        <w:rPr>
          <w:sz w:val="20"/>
          <w:szCs w:val="20"/>
        </w:rPr>
      </w:pPr>
      <w:r w:rsidRPr="00340613">
        <w:rPr>
          <w:sz w:val="20"/>
          <w:szCs w:val="20"/>
        </w:rPr>
        <w:t>Monitored and optimized pipeline health, application performance, and infrastructure using Amazon CloudWatch, CloudTrail, and AWS X-Ray for proactive issue resolution.</w:t>
      </w:r>
    </w:p>
    <w:p w14:paraId="49A7A727"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Developed high-performance batch and streaming ETL pipelines using PySpark, Apache Spark (EMR), and AWS Glue to process large-scale structured and semi-structured datasets.</w:t>
      </w:r>
    </w:p>
    <w:p w14:paraId="3FC458F6" w14:textId="77777777" w:rsidR="00340613" w:rsidRPr="00340613" w:rsidRDefault="00340613">
      <w:pPr>
        <w:pStyle w:val="ListParagraph"/>
        <w:numPr>
          <w:ilvl w:val="0"/>
          <w:numId w:val="1"/>
        </w:numPr>
        <w:spacing w:after="0" w:line="240" w:lineRule="auto"/>
        <w:rPr>
          <w:sz w:val="20"/>
          <w:szCs w:val="20"/>
        </w:rPr>
      </w:pPr>
      <w:r w:rsidRPr="00340613">
        <w:rPr>
          <w:sz w:val="20"/>
          <w:szCs w:val="20"/>
        </w:rPr>
        <w:t>Standardized infrastructure provisioning and configuration management using AWS CloudFormation to ensure repeatable and reliable cloud deployments.</w:t>
      </w:r>
    </w:p>
    <w:p w14:paraId="6A95AE61" w14:textId="77777777" w:rsidR="00340613" w:rsidRPr="00340613" w:rsidRDefault="00340613">
      <w:pPr>
        <w:pStyle w:val="ListParagraph"/>
        <w:numPr>
          <w:ilvl w:val="0"/>
          <w:numId w:val="1"/>
        </w:numPr>
        <w:spacing w:after="0" w:line="240" w:lineRule="auto"/>
        <w:rPr>
          <w:sz w:val="20"/>
          <w:szCs w:val="20"/>
        </w:rPr>
      </w:pPr>
      <w:r w:rsidRPr="00340613">
        <w:rPr>
          <w:sz w:val="20"/>
          <w:szCs w:val="20"/>
        </w:rPr>
        <w:t>Automated data validation, cleansing, and transformation using Python, SQL, and AWS Lambda, improving data quality and operational efficiency.</w:t>
      </w:r>
    </w:p>
    <w:p w14:paraId="0B4FB75A" w14:textId="77777777" w:rsidR="00340613" w:rsidRPr="00340613" w:rsidRDefault="00340613">
      <w:pPr>
        <w:pStyle w:val="ListParagraph"/>
        <w:numPr>
          <w:ilvl w:val="0"/>
          <w:numId w:val="1"/>
        </w:numPr>
        <w:spacing w:after="0" w:line="240" w:lineRule="auto"/>
        <w:rPr>
          <w:sz w:val="20"/>
          <w:szCs w:val="20"/>
        </w:rPr>
      </w:pPr>
      <w:r w:rsidRPr="00340613">
        <w:rPr>
          <w:sz w:val="20"/>
          <w:szCs w:val="20"/>
        </w:rPr>
        <w:t>Built scalable ETL workflows using AWS Glue, Step Functions, and AWS Glue Data Catalog to integrate structured, semi-structured, and unstructured data across enterprise systems.</w:t>
      </w:r>
    </w:p>
    <w:p w14:paraId="0E3D6AE9" w14:textId="77777777" w:rsidR="00340613" w:rsidRPr="00340613" w:rsidRDefault="00340613">
      <w:pPr>
        <w:pStyle w:val="ListParagraph"/>
        <w:numPr>
          <w:ilvl w:val="0"/>
          <w:numId w:val="1"/>
        </w:numPr>
        <w:spacing w:after="0" w:line="240" w:lineRule="auto"/>
        <w:rPr>
          <w:sz w:val="20"/>
          <w:szCs w:val="20"/>
        </w:rPr>
      </w:pPr>
      <w:r w:rsidRPr="00340613">
        <w:rPr>
          <w:sz w:val="20"/>
          <w:szCs w:val="20"/>
        </w:rPr>
        <w:t>Collaborated with cross-functional teams in Agile/Scrum environments to deliver scalable, secure, and business-aligned cloud data solutions.</w:t>
      </w:r>
    </w:p>
    <w:p w14:paraId="3E35AAAB" w14:textId="1C629D68" w:rsidR="00DC469C" w:rsidRPr="003276A4" w:rsidRDefault="00DC469C" w:rsidP="00340613">
      <w:pPr>
        <w:spacing w:after="0" w:line="240" w:lineRule="auto"/>
        <w:rPr>
          <w:rFonts w:ascii="Cambria" w:eastAsia="Times New Roman" w:hAnsi="Cambria" w:cs="Times New Roman"/>
          <w:sz w:val="21"/>
          <w:szCs w:val="21"/>
          <w:lang w:eastAsia="en-IN"/>
        </w:rPr>
      </w:pPr>
      <w:r w:rsidRPr="003276A4">
        <w:rPr>
          <w:rFonts w:ascii="Cambria" w:eastAsia="Times New Roman" w:hAnsi="Cambria" w:cs="Times New Roman"/>
          <w:b/>
          <w:bCs/>
          <w:sz w:val="21"/>
          <w:szCs w:val="21"/>
          <w:lang w:eastAsia="en-IN"/>
        </w:rPr>
        <w:t xml:space="preserve">Environment: </w:t>
      </w:r>
      <w:r w:rsidR="00340613" w:rsidRPr="00340613">
        <w:rPr>
          <w:rFonts w:ascii="Cambria" w:eastAsia="Times New Roman" w:hAnsi="Cambria" w:cs="Times New Roman"/>
          <w:sz w:val="21"/>
          <w:szCs w:val="21"/>
          <w:lang w:eastAsia="en-IN"/>
        </w:rPr>
        <w:t>Python, SQL, PySpark, Apache Spark (EMR), Apache Kafka, AWS Glue, Amazon S3, Amazon Redshift, AWS Step Functions, AWS Lambda, Amazon SageMaker, AWS CloudWatch, AWS CloudTrail, AWS X-Ray, AWS Glue Data Catalog, AWS IAM, AWS KMS, AWS VPC, AWS CodePipeline, AWS CodeBuild, AWS CloudFormation</w:t>
      </w:r>
    </w:p>
    <w:p w14:paraId="2BE12ACE" w14:textId="77777777" w:rsidR="00DC469C" w:rsidRPr="003276A4" w:rsidRDefault="00DC469C" w:rsidP="00340613">
      <w:pPr>
        <w:spacing w:after="0" w:line="240" w:lineRule="auto"/>
        <w:rPr>
          <w:rFonts w:ascii="Cambria" w:eastAsia="Times New Roman" w:hAnsi="Cambria" w:cs="Times New Roman"/>
          <w:sz w:val="21"/>
          <w:szCs w:val="21"/>
          <w:lang w:eastAsia="en-IN"/>
        </w:rPr>
      </w:pPr>
    </w:p>
    <w:p w14:paraId="7833DBA7" w14:textId="21AA572D" w:rsidR="007D24D1" w:rsidRPr="003276A4" w:rsidRDefault="007F5765" w:rsidP="00340613">
      <w:pPr>
        <w:spacing w:after="0" w:line="240" w:lineRule="auto"/>
        <w:rPr>
          <w:rFonts w:ascii="Cambria" w:eastAsia="Times New Roman" w:hAnsi="Cambria" w:cs="Times New Roman"/>
          <w:sz w:val="21"/>
          <w:szCs w:val="21"/>
          <w:lang w:eastAsia="en-IN"/>
        </w:rPr>
      </w:pPr>
      <w:r w:rsidRPr="003276A4">
        <w:rPr>
          <w:rFonts w:ascii="Cambria" w:eastAsia="Times New Roman" w:hAnsi="Cambria" w:cs="Times New Roman"/>
          <w:b/>
          <w:bCs/>
          <w:sz w:val="21"/>
          <w:szCs w:val="21"/>
          <w:lang w:eastAsia="en-IN"/>
        </w:rPr>
        <w:t>Data Engineer</w:t>
      </w:r>
      <w:r w:rsidR="00E8732A" w:rsidRPr="003276A4">
        <w:rPr>
          <w:rFonts w:ascii="Cambria" w:eastAsia="Times New Roman" w:hAnsi="Cambria" w:cs="Times New Roman"/>
          <w:b/>
          <w:sz w:val="21"/>
          <w:szCs w:val="21"/>
          <w:lang w:eastAsia="en-IN"/>
        </w:rPr>
        <w:t xml:space="preserve"> </w:t>
      </w:r>
      <w:r w:rsidR="00E8732A" w:rsidRPr="003276A4">
        <w:rPr>
          <w:rFonts w:ascii="Cambria" w:eastAsia="Times New Roman" w:hAnsi="Cambria" w:cs="Times New Roman"/>
          <w:sz w:val="21"/>
          <w:szCs w:val="21"/>
          <w:lang w:eastAsia="en-IN"/>
        </w:rPr>
        <w:t xml:space="preserve">| </w:t>
      </w:r>
      <w:r w:rsidR="00FE47CF">
        <w:rPr>
          <w:rFonts w:ascii="Cambria" w:eastAsia="Times New Roman" w:hAnsi="Cambria" w:cs="Times New Roman"/>
          <w:b/>
          <w:bCs/>
          <w:sz w:val="21"/>
          <w:szCs w:val="21"/>
          <w:lang w:eastAsia="en-IN"/>
        </w:rPr>
        <w:t>Dec</w:t>
      </w:r>
      <w:r w:rsidR="00E8732A" w:rsidRPr="003276A4">
        <w:rPr>
          <w:rFonts w:ascii="Cambria" w:eastAsia="Times New Roman" w:hAnsi="Cambria" w:cs="Times New Roman"/>
          <w:b/>
          <w:bCs/>
          <w:sz w:val="21"/>
          <w:szCs w:val="21"/>
          <w:lang w:eastAsia="en-IN"/>
        </w:rPr>
        <w:t xml:space="preserve"> 202</w:t>
      </w:r>
      <w:r w:rsidR="00FE47CF">
        <w:rPr>
          <w:rFonts w:ascii="Cambria" w:eastAsia="Times New Roman" w:hAnsi="Cambria" w:cs="Times New Roman"/>
          <w:b/>
          <w:bCs/>
          <w:sz w:val="21"/>
          <w:szCs w:val="21"/>
          <w:lang w:eastAsia="en-IN"/>
        </w:rPr>
        <w:t>3</w:t>
      </w:r>
      <w:r w:rsidR="00E8732A" w:rsidRPr="003276A4">
        <w:rPr>
          <w:rFonts w:ascii="Cambria" w:eastAsia="Times New Roman" w:hAnsi="Cambria" w:cs="Times New Roman"/>
          <w:b/>
          <w:bCs/>
          <w:sz w:val="21"/>
          <w:szCs w:val="21"/>
          <w:lang w:eastAsia="en-IN"/>
        </w:rPr>
        <w:t xml:space="preserve"> – </w:t>
      </w:r>
      <w:r w:rsidR="00FE47CF">
        <w:rPr>
          <w:rFonts w:ascii="Cambria" w:eastAsia="Times New Roman" w:hAnsi="Cambria" w:cs="Times New Roman"/>
          <w:b/>
          <w:bCs/>
          <w:sz w:val="21"/>
          <w:szCs w:val="21"/>
          <w:lang w:eastAsia="en-IN"/>
        </w:rPr>
        <w:t xml:space="preserve">Apr </w:t>
      </w:r>
      <w:r w:rsidR="00E8732A" w:rsidRPr="003276A4">
        <w:rPr>
          <w:rFonts w:ascii="Cambria" w:eastAsia="Times New Roman" w:hAnsi="Cambria" w:cs="Times New Roman"/>
          <w:b/>
          <w:bCs/>
          <w:sz w:val="21"/>
          <w:szCs w:val="21"/>
          <w:lang w:eastAsia="en-IN"/>
        </w:rPr>
        <w:t>202</w:t>
      </w:r>
      <w:r w:rsidR="00E145D9">
        <w:rPr>
          <w:rFonts w:ascii="Cambria" w:eastAsia="Times New Roman" w:hAnsi="Cambria" w:cs="Times New Roman"/>
          <w:b/>
          <w:bCs/>
          <w:sz w:val="21"/>
          <w:szCs w:val="21"/>
          <w:lang w:eastAsia="en-IN"/>
        </w:rPr>
        <w:t>5</w:t>
      </w:r>
    </w:p>
    <w:p w14:paraId="787E860F" w14:textId="2CE139B1" w:rsidR="00DC469C" w:rsidRPr="003276A4" w:rsidRDefault="00EF5D6B" w:rsidP="00340613">
      <w:pPr>
        <w:spacing w:after="0" w:line="240" w:lineRule="auto"/>
        <w:rPr>
          <w:rFonts w:ascii="Cambria" w:eastAsia="Times New Roman" w:hAnsi="Cambria" w:cs="Times New Roman"/>
          <w:sz w:val="21"/>
          <w:szCs w:val="21"/>
          <w:lang w:eastAsia="en-IN"/>
        </w:rPr>
      </w:pPr>
      <w:r w:rsidRPr="00EF5D6B">
        <w:rPr>
          <w:rFonts w:ascii="Cambria" w:eastAsia="Times New Roman" w:hAnsi="Cambria" w:cs="Times New Roman"/>
          <w:b/>
          <w:bCs/>
          <w:sz w:val="21"/>
          <w:szCs w:val="21"/>
          <w:lang w:eastAsia="en-IN"/>
        </w:rPr>
        <w:t>Evolent Health, Arlington, VA</w:t>
      </w:r>
    </w:p>
    <w:p w14:paraId="57B9BC68"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Developed real-time and event-driven data ingestion pipelines using Azure Event Hubs and Azure Service Bus to support streaming analytics and downstream data processing.</w:t>
      </w:r>
    </w:p>
    <w:p w14:paraId="0B7DD699"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Designed and optimized SQL Server databases by tuning complex SQL queries, stored procedures, indexing strategies, and execution plans to improve application performance.</w:t>
      </w:r>
    </w:p>
    <w:p w14:paraId="759E65E0" w14:textId="77777777" w:rsidR="00340613" w:rsidRPr="00340613" w:rsidRDefault="00340613">
      <w:pPr>
        <w:pStyle w:val="ListParagraph"/>
        <w:numPr>
          <w:ilvl w:val="0"/>
          <w:numId w:val="1"/>
        </w:numPr>
        <w:spacing w:after="0" w:line="240" w:lineRule="auto"/>
        <w:rPr>
          <w:sz w:val="20"/>
          <w:szCs w:val="20"/>
        </w:rPr>
      </w:pPr>
      <w:r w:rsidRPr="00340613">
        <w:rPr>
          <w:sz w:val="20"/>
          <w:szCs w:val="20"/>
        </w:rPr>
        <w:t>Strengthened cloud security by implementing Azure Key Vault, Role-Based Access Control (RBAC), encryption, and secure credential management across data platforms.</w:t>
      </w:r>
    </w:p>
    <w:p w14:paraId="58B7285A"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Developed high-performance batch and streaming data pipelines using Azure Databricks, Apache Spark, and PySpark to process large-scale structured and semi-structured datasets.</w:t>
      </w:r>
    </w:p>
    <w:p w14:paraId="0593E6C8" w14:textId="77777777" w:rsidR="00340613" w:rsidRPr="00340613" w:rsidRDefault="00340613">
      <w:pPr>
        <w:pStyle w:val="ListParagraph"/>
        <w:numPr>
          <w:ilvl w:val="0"/>
          <w:numId w:val="1"/>
        </w:numPr>
        <w:spacing w:after="0" w:line="240" w:lineRule="auto"/>
        <w:rPr>
          <w:sz w:val="20"/>
          <w:szCs w:val="20"/>
        </w:rPr>
      </w:pPr>
      <w:r w:rsidRPr="00340613">
        <w:rPr>
          <w:sz w:val="20"/>
          <w:szCs w:val="20"/>
        </w:rPr>
        <w:t>Automated infrastructure provisioning and environment management using Terraform, ensuring consistent and repeatable cloud deployments.</w:t>
      </w:r>
    </w:p>
    <w:p w14:paraId="16093138" w14:textId="77777777" w:rsidR="00340613" w:rsidRPr="00340613" w:rsidRDefault="00340613">
      <w:pPr>
        <w:pStyle w:val="ListParagraph"/>
        <w:numPr>
          <w:ilvl w:val="0"/>
          <w:numId w:val="1"/>
        </w:numPr>
        <w:spacing w:after="0" w:line="240" w:lineRule="auto"/>
        <w:rPr>
          <w:sz w:val="20"/>
          <w:szCs w:val="20"/>
        </w:rPr>
      </w:pPr>
      <w:r w:rsidRPr="00340613">
        <w:rPr>
          <w:sz w:val="20"/>
          <w:szCs w:val="20"/>
        </w:rPr>
        <w:t>Built scalable data lake solutions on Azure Data Lake Storage (ADLS Gen2) using partitioning and optimized storage formats to support enterprise analytics workloads.</w:t>
      </w:r>
    </w:p>
    <w:p w14:paraId="79B1EB69" w14:textId="77777777" w:rsidR="00340613" w:rsidRPr="00340613" w:rsidRDefault="00340613">
      <w:pPr>
        <w:pStyle w:val="ListParagraph"/>
        <w:numPr>
          <w:ilvl w:val="0"/>
          <w:numId w:val="1"/>
        </w:numPr>
        <w:spacing w:after="0" w:line="240" w:lineRule="auto"/>
        <w:rPr>
          <w:sz w:val="20"/>
          <w:szCs w:val="20"/>
        </w:rPr>
      </w:pPr>
      <w:r w:rsidRPr="00340613">
        <w:rPr>
          <w:sz w:val="20"/>
          <w:szCs w:val="20"/>
        </w:rPr>
        <w:t>Integrated Azure Databricks notebooks with production data pipelines to support feature engineering, model inference, and ML-driven analytics.</w:t>
      </w:r>
    </w:p>
    <w:p w14:paraId="39A11295" w14:textId="77777777" w:rsidR="00340613" w:rsidRPr="00340613" w:rsidRDefault="00340613">
      <w:pPr>
        <w:pStyle w:val="ListParagraph"/>
        <w:numPr>
          <w:ilvl w:val="0"/>
          <w:numId w:val="1"/>
        </w:numPr>
        <w:spacing w:after="0" w:line="240" w:lineRule="auto"/>
        <w:rPr>
          <w:sz w:val="20"/>
          <w:szCs w:val="20"/>
        </w:rPr>
      </w:pPr>
      <w:r w:rsidRPr="00340613">
        <w:rPr>
          <w:sz w:val="20"/>
          <w:szCs w:val="20"/>
        </w:rPr>
        <w:t>Modernized legacy ETL workflows by migrating on-premises data integration processes to Azure Data Factory and Azure Databricks, improving scalability, reliability, and maintainability.</w:t>
      </w:r>
    </w:p>
    <w:p w14:paraId="7352A648" w14:textId="77777777" w:rsidR="00340613" w:rsidRPr="00340613" w:rsidRDefault="00340613">
      <w:pPr>
        <w:pStyle w:val="ListParagraph"/>
        <w:numPr>
          <w:ilvl w:val="0"/>
          <w:numId w:val="1"/>
        </w:numPr>
        <w:spacing w:after="0" w:line="240" w:lineRule="auto"/>
        <w:rPr>
          <w:sz w:val="20"/>
          <w:szCs w:val="20"/>
        </w:rPr>
      </w:pPr>
      <w:r w:rsidRPr="00340613">
        <w:rPr>
          <w:sz w:val="20"/>
          <w:szCs w:val="20"/>
        </w:rPr>
        <w:t>Monitored pipeline execution, application health, and infrastructure performance using Azure Monitor, enabling proactive issue detection and resolution.</w:t>
      </w:r>
    </w:p>
    <w:p w14:paraId="44C21549"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Designed and implemented scalable ETL/ELT pipelines using Azure Data Factory to integrate data from relational databases, APIs, file systems, and streaming sources.</w:t>
      </w:r>
    </w:p>
    <w:p w14:paraId="64B7788B" w14:textId="77777777" w:rsidR="00340613" w:rsidRPr="00340613" w:rsidRDefault="00340613">
      <w:pPr>
        <w:pStyle w:val="ListParagraph"/>
        <w:numPr>
          <w:ilvl w:val="0"/>
          <w:numId w:val="1"/>
        </w:numPr>
        <w:spacing w:after="0" w:line="240" w:lineRule="auto"/>
        <w:rPr>
          <w:sz w:val="20"/>
          <w:szCs w:val="20"/>
        </w:rPr>
      </w:pPr>
      <w:r w:rsidRPr="00340613">
        <w:rPr>
          <w:sz w:val="20"/>
          <w:szCs w:val="20"/>
        </w:rPr>
        <w:t>Optimized Azure Synapse Analytics queries, Databricks cluster configurations, and storage strategies to improve processing performance and reduce operational costs.</w:t>
      </w:r>
    </w:p>
    <w:p w14:paraId="6D986354" w14:textId="77777777" w:rsidR="00340613" w:rsidRPr="00340613" w:rsidRDefault="00340613">
      <w:pPr>
        <w:pStyle w:val="ListParagraph"/>
        <w:numPr>
          <w:ilvl w:val="0"/>
          <w:numId w:val="1"/>
        </w:numPr>
        <w:spacing w:after="0" w:line="240" w:lineRule="auto"/>
        <w:rPr>
          <w:sz w:val="20"/>
          <w:szCs w:val="20"/>
        </w:rPr>
      </w:pPr>
      <w:r w:rsidRPr="00340613">
        <w:rPr>
          <w:sz w:val="20"/>
          <w:szCs w:val="20"/>
        </w:rPr>
        <w:t>Automated CI/CD workflows using Azure DevOps Pipelines and Git to streamline deployment and version control of data engineering solutions.</w:t>
      </w:r>
    </w:p>
    <w:p w14:paraId="0A2790DE" w14:textId="77777777" w:rsidR="00340613" w:rsidRPr="00340613" w:rsidRDefault="00340613">
      <w:pPr>
        <w:pStyle w:val="ListParagraph"/>
        <w:numPr>
          <w:ilvl w:val="0"/>
          <w:numId w:val="1"/>
        </w:numPr>
        <w:spacing w:after="0" w:line="240" w:lineRule="auto"/>
        <w:rPr>
          <w:sz w:val="20"/>
          <w:szCs w:val="20"/>
        </w:rPr>
      </w:pPr>
      <w:r w:rsidRPr="00340613">
        <w:rPr>
          <w:sz w:val="20"/>
          <w:szCs w:val="20"/>
        </w:rPr>
        <w:t>Implemented metadata management, data lineage, and governance using Microsoft Purview to improve data discoverability, compliance, and governance.</w:t>
      </w:r>
    </w:p>
    <w:p w14:paraId="2AED5829" w14:textId="77777777" w:rsidR="00340613" w:rsidRPr="00340613" w:rsidRDefault="00340613">
      <w:pPr>
        <w:pStyle w:val="ListParagraph"/>
        <w:numPr>
          <w:ilvl w:val="0"/>
          <w:numId w:val="1"/>
        </w:numPr>
        <w:spacing w:after="0" w:line="240" w:lineRule="auto"/>
        <w:rPr>
          <w:sz w:val="20"/>
          <w:szCs w:val="20"/>
        </w:rPr>
      </w:pPr>
      <w:r w:rsidRPr="00340613">
        <w:rPr>
          <w:sz w:val="20"/>
          <w:szCs w:val="20"/>
        </w:rPr>
        <w:t>Built curated data models and published trusted datasets to Snowflake and Power BI, enabling enterprise reporting and self-service analytics.</w:t>
      </w:r>
    </w:p>
    <w:p w14:paraId="6E5BE99E" w14:textId="77777777" w:rsidR="00340613" w:rsidRPr="00340613" w:rsidRDefault="00340613">
      <w:pPr>
        <w:pStyle w:val="ListParagraph"/>
        <w:numPr>
          <w:ilvl w:val="0"/>
          <w:numId w:val="1"/>
        </w:numPr>
        <w:spacing w:after="0" w:line="240" w:lineRule="auto"/>
        <w:rPr>
          <w:sz w:val="20"/>
          <w:szCs w:val="20"/>
        </w:rPr>
      </w:pPr>
      <w:r w:rsidRPr="00340613">
        <w:rPr>
          <w:sz w:val="20"/>
          <w:szCs w:val="20"/>
        </w:rPr>
        <w:t>Automated data validation, cleansing, and transformation using Python and SQL, improving data quality, consistency, and operational efficiency.</w:t>
      </w:r>
    </w:p>
    <w:p w14:paraId="4287F9A9" w14:textId="77777777" w:rsidR="00340613" w:rsidRPr="00340613" w:rsidRDefault="00340613">
      <w:pPr>
        <w:pStyle w:val="ListParagraph"/>
        <w:numPr>
          <w:ilvl w:val="0"/>
          <w:numId w:val="1"/>
        </w:numPr>
        <w:spacing w:after="0" w:line="240" w:lineRule="auto"/>
        <w:rPr>
          <w:sz w:val="20"/>
          <w:szCs w:val="20"/>
        </w:rPr>
      </w:pPr>
      <w:r w:rsidRPr="00340613">
        <w:rPr>
          <w:sz w:val="20"/>
          <w:szCs w:val="20"/>
        </w:rPr>
        <w:t>Collaborated with cross-functional teams in Agile/Scrum environments to deliver scalable, secure, and business-focused cloud data solutions.</w:t>
      </w:r>
    </w:p>
    <w:p w14:paraId="737BCB22" w14:textId="4153AFB1" w:rsidR="00DC469C" w:rsidRPr="003276A4" w:rsidRDefault="00DC469C" w:rsidP="00340613">
      <w:pPr>
        <w:spacing w:after="0" w:line="240" w:lineRule="auto"/>
        <w:rPr>
          <w:rFonts w:ascii="Cambria" w:eastAsia="Times New Roman" w:hAnsi="Cambria" w:cs="Times New Roman"/>
          <w:sz w:val="21"/>
          <w:szCs w:val="21"/>
          <w:lang w:eastAsia="en-IN"/>
        </w:rPr>
      </w:pPr>
      <w:r w:rsidRPr="003276A4">
        <w:rPr>
          <w:rFonts w:ascii="Cambria" w:eastAsia="Times New Roman" w:hAnsi="Cambria" w:cs="Times New Roman"/>
          <w:b/>
          <w:bCs/>
          <w:sz w:val="21"/>
          <w:szCs w:val="21"/>
          <w:lang w:eastAsia="en-IN"/>
        </w:rPr>
        <w:t xml:space="preserve">Environment: </w:t>
      </w:r>
      <w:r w:rsidR="00340613" w:rsidRPr="00340613">
        <w:rPr>
          <w:rFonts w:ascii="Cambria" w:eastAsia="Times New Roman" w:hAnsi="Cambria" w:cs="Times New Roman"/>
          <w:sz w:val="21"/>
          <w:szCs w:val="21"/>
          <w:lang w:eastAsia="en-IN"/>
        </w:rPr>
        <w:t>Azure Data Factory, Azure Databricks, Apache Spark, PySpark, Python, SQL, SQL Server, Azure Synapse Analytics, Azure Data Lake Storage (ADLS Gen2), Azure Event Hubs, Azure Service Bus, Snowflake, Microsoft Purview, Azure Key Vault, Azure Monitor, Azure DevOps, Terraform, Power BI, Git</w:t>
      </w:r>
    </w:p>
    <w:p w14:paraId="6F2CBE86" w14:textId="77777777" w:rsidR="007D24D1" w:rsidRPr="003276A4" w:rsidRDefault="007D24D1" w:rsidP="00340613">
      <w:pPr>
        <w:spacing w:after="0" w:line="240" w:lineRule="auto"/>
        <w:rPr>
          <w:rFonts w:ascii="Cambria" w:eastAsia="Times New Roman" w:hAnsi="Cambria" w:cs="Times New Roman"/>
          <w:sz w:val="21"/>
          <w:szCs w:val="21"/>
          <w:lang w:eastAsia="en-IN"/>
        </w:rPr>
      </w:pPr>
    </w:p>
    <w:p w14:paraId="155679B6" w14:textId="2DE4F33B" w:rsidR="00340613" w:rsidRPr="003F72B2" w:rsidRDefault="00340613" w:rsidP="00340613">
      <w:pPr>
        <w:spacing w:after="0" w:line="240" w:lineRule="auto"/>
        <w:rPr>
          <w:rFonts w:ascii="Cambria" w:hAnsi="Cambria"/>
          <w:b/>
          <w:sz w:val="21"/>
          <w:szCs w:val="21"/>
        </w:rPr>
      </w:pPr>
      <w:r w:rsidRPr="003F72B2">
        <w:rPr>
          <w:rFonts w:ascii="Cambria" w:hAnsi="Cambria"/>
          <w:b/>
          <w:sz w:val="21"/>
          <w:szCs w:val="21"/>
        </w:rPr>
        <w:t xml:space="preserve">Data Engineer | </w:t>
      </w:r>
      <w:r w:rsidR="00FE47CF">
        <w:rPr>
          <w:rFonts w:ascii="Cambria" w:hAnsi="Cambria"/>
          <w:b/>
          <w:sz w:val="21"/>
          <w:szCs w:val="21"/>
        </w:rPr>
        <w:t>Mar</w:t>
      </w:r>
      <w:r w:rsidRPr="003F72B2">
        <w:rPr>
          <w:rFonts w:ascii="Cambria" w:hAnsi="Cambria"/>
          <w:b/>
          <w:sz w:val="21"/>
          <w:szCs w:val="21"/>
        </w:rPr>
        <w:t xml:space="preserve"> 202</w:t>
      </w:r>
      <w:r>
        <w:rPr>
          <w:rFonts w:ascii="Cambria" w:hAnsi="Cambria"/>
          <w:b/>
          <w:sz w:val="21"/>
          <w:szCs w:val="21"/>
        </w:rPr>
        <w:t>0</w:t>
      </w:r>
      <w:r w:rsidRPr="003F72B2">
        <w:rPr>
          <w:rFonts w:ascii="Cambria" w:hAnsi="Cambria"/>
          <w:b/>
          <w:sz w:val="21"/>
          <w:szCs w:val="21"/>
        </w:rPr>
        <w:t xml:space="preserve"> – </w:t>
      </w:r>
      <w:r w:rsidR="00FE47CF">
        <w:rPr>
          <w:rFonts w:ascii="Cambria" w:hAnsi="Cambria"/>
          <w:b/>
          <w:sz w:val="21"/>
          <w:szCs w:val="21"/>
        </w:rPr>
        <w:t xml:space="preserve">Nov </w:t>
      </w:r>
      <w:r w:rsidRPr="003F72B2">
        <w:rPr>
          <w:rFonts w:ascii="Cambria" w:hAnsi="Cambria"/>
          <w:b/>
          <w:sz w:val="21"/>
          <w:szCs w:val="21"/>
        </w:rPr>
        <w:t>202</w:t>
      </w:r>
      <w:r w:rsidR="00FE47CF">
        <w:rPr>
          <w:rFonts w:ascii="Cambria" w:hAnsi="Cambria"/>
          <w:b/>
          <w:sz w:val="21"/>
          <w:szCs w:val="21"/>
        </w:rPr>
        <w:t>3</w:t>
      </w:r>
    </w:p>
    <w:p w14:paraId="39FDDC7E" w14:textId="62323B6B" w:rsidR="00340613" w:rsidRDefault="00EF5D6B" w:rsidP="00340613">
      <w:pPr>
        <w:spacing w:after="0" w:line="240" w:lineRule="auto"/>
        <w:rPr>
          <w:rFonts w:ascii="Cambria" w:hAnsi="Cambria"/>
          <w:b/>
          <w:sz w:val="21"/>
          <w:szCs w:val="21"/>
        </w:rPr>
      </w:pPr>
      <w:r w:rsidRPr="00EF5D6B">
        <w:rPr>
          <w:rFonts w:ascii="Cambria" w:hAnsi="Cambria"/>
          <w:b/>
          <w:sz w:val="21"/>
          <w:szCs w:val="21"/>
        </w:rPr>
        <w:t>Cabrillo Coastal, Gainesville, FL</w:t>
      </w:r>
    </w:p>
    <w:p w14:paraId="1F2621CF"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Developed Python scripts to automate data processing, database updates, file management, and operational workflows, improving processing efficiency.</w:t>
      </w:r>
    </w:p>
    <w:p w14:paraId="14EBD1C7"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Designed and implemented Hadoop-based data processing solutions using Hive, Sqoop, Apache Kafka, and Apache Oozie to support large-scale data integration.</w:t>
      </w:r>
    </w:p>
    <w:p w14:paraId="35DB6F06" w14:textId="77777777" w:rsidR="00340613" w:rsidRPr="00340613" w:rsidRDefault="00340613">
      <w:pPr>
        <w:pStyle w:val="ListParagraph"/>
        <w:numPr>
          <w:ilvl w:val="0"/>
          <w:numId w:val="1"/>
        </w:numPr>
        <w:spacing w:after="0" w:line="240" w:lineRule="auto"/>
        <w:rPr>
          <w:sz w:val="20"/>
          <w:szCs w:val="20"/>
        </w:rPr>
      </w:pPr>
      <w:r w:rsidRPr="00340613">
        <w:rPr>
          <w:sz w:val="20"/>
          <w:szCs w:val="20"/>
        </w:rPr>
        <w:lastRenderedPageBreak/>
        <w:t>Built scalable batch and real-time data processing applications using Apache Spark, PySpark, Python, and Scala for enterprise analytics.</w:t>
      </w:r>
    </w:p>
    <w:p w14:paraId="3E3F07B4" w14:textId="77777777" w:rsidR="00340613" w:rsidRPr="00340613" w:rsidRDefault="00340613">
      <w:pPr>
        <w:pStyle w:val="ListParagraph"/>
        <w:numPr>
          <w:ilvl w:val="0"/>
          <w:numId w:val="1"/>
        </w:numPr>
        <w:spacing w:after="0" w:line="240" w:lineRule="auto"/>
        <w:rPr>
          <w:sz w:val="20"/>
          <w:szCs w:val="20"/>
        </w:rPr>
      </w:pPr>
      <w:r w:rsidRPr="00340613">
        <w:rPr>
          <w:sz w:val="20"/>
          <w:szCs w:val="20"/>
        </w:rPr>
        <w:t>Processed and analyzed large volumes of structured and semi-structured data using Hive, Pig, and MapReduce across distributed Hadoop clusters.</w:t>
      </w:r>
    </w:p>
    <w:p w14:paraId="13176C05"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Developed MapReduce programs to perform data extraction, transformation, and loading into enterprise data warehouse (EDW) systems.</w:t>
      </w:r>
    </w:p>
    <w:p w14:paraId="0497B750"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Designed and implemented ETL pipelines using AWS Glue, PySpark, and Amazon S3 to ingest, transform, and load data into Amazon Redshift.</w:t>
      </w:r>
    </w:p>
    <w:p w14:paraId="4B603414" w14:textId="77777777" w:rsidR="00340613" w:rsidRPr="00340613" w:rsidRDefault="00340613">
      <w:pPr>
        <w:pStyle w:val="ListParagraph"/>
        <w:numPr>
          <w:ilvl w:val="0"/>
          <w:numId w:val="1"/>
        </w:numPr>
        <w:spacing w:after="0" w:line="240" w:lineRule="auto"/>
        <w:rPr>
          <w:sz w:val="20"/>
          <w:szCs w:val="20"/>
        </w:rPr>
      </w:pPr>
      <w:r w:rsidRPr="00340613">
        <w:rPr>
          <w:sz w:val="20"/>
          <w:szCs w:val="20"/>
        </w:rPr>
        <w:t>Integrated data from multiple databases, files, and enterprise applications using AWS Glue, PySpark, and Amazon S3, improving data accessibility and consistency.</w:t>
      </w:r>
    </w:p>
    <w:p w14:paraId="44BAD010" w14:textId="77777777" w:rsidR="00340613" w:rsidRPr="00340613" w:rsidRDefault="00340613">
      <w:pPr>
        <w:pStyle w:val="ListParagraph"/>
        <w:numPr>
          <w:ilvl w:val="0"/>
          <w:numId w:val="1"/>
        </w:numPr>
        <w:spacing w:after="0" w:line="240" w:lineRule="auto"/>
        <w:rPr>
          <w:sz w:val="20"/>
          <w:szCs w:val="20"/>
        </w:rPr>
      </w:pPr>
      <w:r w:rsidRPr="00340613">
        <w:rPr>
          <w:sz w:val="20"/>
          <w:szCs w:val="20"/>
        </w:rPr>
        <w:t>Utilized Amazon EC2, Amazon EMR, IAM, and Amazon S3 to build and manage distributed big data processing environments.</w:t>
      </w:r>
    </w:p>
    <w:p w14:paraId="4DCCC5C3"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Developed Spark-based data ingestion pipelines to transfer and process data between Amazon S3 and HDFS, supporting large-scale batch analytics.</w:t>
      </w:r>
    </w:p>
    <w:p w14:paraId="43CB9C69" w14:textId="77777777" w:rsidR="00340613" w:rsidRPr="00340613" w:rsidRDefault="00340613">
      <w:pPr>
        <w:pStyle w:val="ListParagraph"/>
        <w:numPr>
          <w:ilvl w:val="0"/>
          <w:numId w:val="1"/>
        </w:numPr>
        <w:spacing w:after="0" w:line="240" w:lineRule="auto"/>
        <w:rPr>
          <w:sz w:val="20"/>
          <w:szCs w:val="20"/>
        </w:rPr>
      </w:pPr>
      <w:r w:rsidRPr="00340613">
        <w:rPr>
          <w:sz w:val="20"/>
          <w:szCs w:val="20"/>
        </w:rPr>
        <w:t>Implemented AWS Lambda functions to automate data processing, event-driven workflows, and operational monitoring tasks.</w:t>
      </w:r>
    </w:p>
    <w:p w14:paraId="753C486D" w14:textId="77777777" w:rsidR="00340613" w:rsidRPr="00340613" w:rsidRDefault="00340613">
      <w:pPr>
        <w:pStyle w:val="ListParagraph"/>
        <w:numPr>
          <w:ilvl w:val="0"/>
          <w:numId w:val="1"/>
        </w:numPr>
        <w:spacing w:after="0" w:line="240" w:lineRule="auto"/>
        <w:rPr>
          <w:sz w:val="20"/>
          <w:szCs w:val="20"/>
        </w:rPr>
      </w:pPr>
      <w:r w:rsidRPr="00340613">
        <w:rPr>
          <w:sz w:val="20"/>
          <w:szCs w:val="20"/>
        </w:rPr>
        <w:t>Configured and maintained Apache Oozie workflows to schedule, orchestrate, and monitor Hadoop and Spark jobs across production environments.</w:t>
      </w:r>
    </w:p>
    <w:p w14:paraId="24B36719" w14:textId="77777777" w:rsidR="00340613" w:rsidRPr="00340613" w:rsidRDefault="00340613">
      <w:pPr>
        <w:pStyle w:val="ListParagraph"/>
        <w:numPr>
          <w:ilvl w:val="0"/>
          <w:numId w:val="1"/>
        </w:numPr>
        <w:spacing w:after="0" w:line="240" w:lineRule="auto"/>
        <w:rPr>
          <w:sz w:val="20"/>
          <w:szCs w:val="20"/>
        </w:rPr>
      </w:pPr>
      <w:r w:rsidRPr="00340613">
        <w:rPr>
          <w:sz w:val="20"/>
          <w:szCs w:val="20"/>
        </w:rPr>
        <w:t>Implemented Apache Flume pipelines to collect and ingest high-volume log data into HDFS for downstream analytics and reporting.</w:t>
      </w:r>
    </w:p>
    <w:p w14:paraId="1186FA55" w14:textId="77777777" w:rsidR="00340613" w:rsidRPr="00340613" w:rsidRDefault="00340613">
      <w:pPr>
        <w:pStyle w:val="ListParagraph"/>
        <w:numPr>
          <w:ilvl w:val="0"/>
          <w:numId w:val="1"/>
        </w:numPr>
        <w:spacing w:after="0" w:line="240" w:lineRule="auto"/>
        <w:rPr>
          <w:sz w:val="20"/>
          <w:szCs w:val="20"/>
        </w:rPr>
      </w:pPr>
      <w:r w:rsidRPr="00340613">
        <w:rPr>
          <w:sz w:val="20"/>
          <w:szCs w:val="20"/>
        </w:rPr>
        <w:t>Wrote complex SQL queries for data validation, reconciliation, performance tuning, and business reporting requirements.</w:t>
      </w:r>
    </w:p>
    <w:p w14:paraId="4E3C9542" w14:textId="77777777" w:rsidR="00340613" w:rsidRDefault="00340613">
      <w:pPr>
        <w:pStyle w:val="ListParagraph"/>
        <w:numPr>
          <w:ilvl w:val="0"/>
          <w:numId w:val="1"/>
        </w:numPr>
        <w:spacing w:after="0" w:line="240" w:lineRule="auto"/>
        <w:rPr>
          <w:sz w:val="20"/>
          <w:szCs w:val="20"/>
        </w:rPr>
      </w:pPr>
      <w:r w:rsidRPr="00340613">
        <w:rPr>
          <w:sz w:val="20"/>
          <w:szCs w:val="20"/>
        </w:rPr>
        <w:t>Collaborated with cross-functional teams in Agile/Scrum environments to support production deployments, troubleshoot data issues, and optimize batch processing workflows.</w:t>
      </w:r>
    </w:p>
    <w:p w14:paraId="3D80CCA9" w14:textId="2C9AEB2B" w:rsidR="00340613" w:rsidRPr="003F72B2" w:rsidRDefault="00340613" w:rsidP="00340613">
      <w:pPr>
        <w:spacing w:after="0" w:line="240" w:lineRule="auto"/>
        <w:rPr>
          <w:rFonts w:ascii="Cambria" w:hAnsi="Cambria"/>
          <w:sz w:val="21"/>
          <w:szCs w:val="21"/>
        </w:rPr>
      </w:pPr>
      <w:r w:rsidRPr="003F72B2">
        <w:rPr>
          <w:rFonts w:ascii="Cambria" w:hAnsi="Cambria"/>
          <w:b/>
          <w:sz w:val="21"/>
          <w:szCs w:val="21"/>
        </w:rPr>
        <w:t>Environment:</w:t>
      </w:r>
      <w:r w:rsidRPr="003F72B2">
        <w:rPr>
          <w:rFonts w:ascii="Cambria" w:hAnsi="Cambria"/>
          <w:sz w:val="21"/>
          <w:szCs w:val="21"/>
        </w:rPr>
        <w:t xml:space="preserve"> </w:t>
      </w:r>
      <w:r w:rsidRPr="00340613">
        <w:rPr>
          <w:rFonts w:ascii="Cambria" w:hAnsi="Cambria"/>
          <w:sz w:val="21"/>
          <w:szCs w:val="21"/>
        </w:rPr>
        <w:t>Python, SQL, Scala, Apache Spark, PySpark, Hadoop, HDFS, Hive, Pig, MapReduce, Sqoop, Apache Kafka, Apache Oozie, Apache Flume, AWS Glue, Amazon Redshift, Amazon S3, Amazon EC2, Amazon EMR, AWS Lambda, AWS IAM</w:t>
      </w:r>
    </w:p>
    <w:p w14:paraId="44E6FDB8" w14:textId="77777777" w:rsidR="007D24D1" w:rsidRPr="003276A4" w:rsidRDefault="007D24D1" w:rsidP="00340613">
      <w:pPr>
        <w:spacing w:after="0" w:line="240" w:lineRule="auto"/>
        <w:rPr>
          <w:rFonts w:ascii="Cambria" w:eastAsia="Times New Roman" w:hAnsi="Cambria" w:cs="Times New Roman"/>
          <w:sz w:val="21"/>
          <w:szCs w:val="21"/>
          <w:lang w:eastAsia="en-IN"/>
        </w:rPr>
      </w:pPr>
    </w:p>
    <w:p w14:paraId="6CA05648" w14:textId="25BDB2DC" w:rsidR="007D24D1" w:rsidRPr="003276A4" w:rsidRDefault="007F5765" w:rsidP="00340613">
      <w:pPr>
        <w:spacing w:after="0" w:line="240" w:lineRule="auto"/>
        <w:rPr>
          <w:rFonts w:ascii="Cambria" w:eastAsia="Times New Roman" w:hAnsi="Cambria" w:cs="Times New Roman"/>
          <w:sz w:val="21"/>
          <w:szCs w:val="21"/>
          <w:lang w:eastAsia="en-IN"/>
        </w:rPr>
      </w:pPr>
      <w:r w:rsidRPr="003276A4">
        <w:rPr>
          <w:rFonts w:ascii="Cambria" w:eastAsia="Times New Roman" w:hAnsi="Cambria" w:cs="Times New Roman"/>
          <w:b/>
          <w:bCs/>
          <w:sz w:val="21"/>
          <w:szCs w:val="21"/>
          <w:lang w:eastAsia="en-IN"/>
        </w:rPr>
        <w:t>Jr. Data Engineer</w:t>
      </w:r>
      <w:r w:rsidR="00DF28F9" w:rsidRPr="003276A4">
        <w:rPr>
          <w:rFonts w:ascii="Cambria" w:eastAsia="Times New Roman" w:hAnsi="Cambria" w:cs="Times New Roman"/>
          <w:b/>
          <w:bCs/>
          <w:sz w:val="21"/>
          <w:szCs w:val="21"/>
          <w:lang w:eastAsia="en-IN"/>
        </w:rPr>
        <w:t xml:space="preserve"> </w:t>
      </w:r>
      <w:r w:rsidR="00DF28F9" w:rsidRPr="003276A4">
        <w:rPr>
          <w:rFonts w:ascii="Cambria" w:eastAsia="Times New Roman" w:hAnsi="Cambria" w:cs="Times New Roman"/>
          <w:sz w:val="21"/>
          <w:szCs w:val="21"/>
          <w:lang w:eastAsia="en-IN"/>
        </w:rPr>
        <w:t xml:space="preserve">| </w:t>
      </w:r>
      <w:r w:rsidR="00FE47CF">
        <w:rPr>
          <w:rFonts w:ascii="Cambria" w:eastAsia="Times New Roman" w:hAnsi="Cambria" w:cs="Times New Roman"/>
          <w:b/>
          <w:bCs/>
          <w:sz w:val="21"/>
          <w:szCs w:val="21"/>
          <w:lang w:eastAsia="en-IN"/>
        </w:rPr>
        <w:t>Jan</w:t>
      </w:r>
      <w:r w:rsidR="00DF28F9" w:rsidRPr="003276A4">
        <w:rPr>
          <w:rFonts w:ascii="Cambria" w:eastAsia="Times New Roman" w:hAnsi="Cambria" w:cs="Times New Roman"/>
          <w:b/>
          <w:bCs/>
          <w:sz w:val="21"/>
          <w:szCs w:val="21"/>
          <w:lang w:eastAsia="en-IN"/>
        </w:rPr>
        <w:t xml:space="preserve"> 201</w:t>
      </w:r>
      <w:r w:rsidR="00FE47CF">
        <w:rPr>
          <w:rFonts w:ascii="Cambria" w:eastAsia="Times New Roman" w:hAnsi="Cambria" w:cs="Times New Roman"/>
          <w:b/>
          <w:bCs/>
          <w:sz w:val="21"/>
          <w:szCs w:val="21"/>
          <w:lang w:eastAsia="en-IN"/>
        </w:rPr>
        <w:t>8</w:t>
      </w:r>
      <w:r w:rsidR="00DF28F9" w:rsidRPr="003276A4">
        <w:rPr>
          <w:rFonts w:ascii="Cambria" w:eastAsia="Times New Roman" w:hAnsi="Cambria" w:cs="Times New Roman"/>
          <w:b/>
          <w:bCs/>
          <w:sz w:val="21"/>
          <w:szCs w:val="21"/>
          <w:lang w:eastAsia="en-IN"/>
        </w:rPr>
        <w:t xml:space="preserve"> - </w:t>
      </w:r>
      <w:r w:rsidR="00FE47CF">
        <w:rPr>
          <w:rFonts w:ascii="Cambria" w:eastAsia="Times New Roman" w:hAnsi="Cambria" w:cs="Times New Roman"/>
          <w:b/>
          <w:bCs/>
          <w:sz w:val="21"/>
          <w:szCs w:val="21"/>
          <w:lang w:eastAsia="en-IN"/>
        </w:rPr>
        <w:t>Feb</w:t>
      </w:r>
      <w:r w:rsidR="00DF28F9" w:rsidRPr="003276A4">
        <w:rPr>
          <w:rFonts w:ascii="Cambria" w:eastAsia="Times New Roman" w:hAnsi="Cambria" w:cs="Times New Roman"/>
          <w:b/>
          <w:bCs/>
          <w:sz w:val="21"/>
          <w:szCs w:val="21"/>
          <w:lang w:eastAsia="en-IN"/>
        </w:rPr>
        <w:t xml:space="preserve"> 202</w:t>
      </w:r>
      <w:r w:rsidR="00FE47CF">
        <w:rPr>
          <w:rFonts w:ascii="Cambria" w:eastAsia="Times New Roman" w:hAnsi="Cambria" w:cs="Times New Roman"/>
          <w:b/>
          <w:bCs/>
          <w:sz w:val="21"/>
          <w:szCs w:val="21"/>
          <w:lang w:eastAsia="en-IN"/>
        </w:rPr>
        <w:t>0</w:t>
      </w:r>
    </w:p>
    <w:p w14:paraId="5E1AEB36" w14:textId="3C8C9322" w:rsidR="00DC469C" w:rsidRPr="003276A4" w:rsidRDefault="00FE47CF" w:rsidP="00340613">
      <w:pPr>
        <w:spacing w:after="0" w:line="240" w:lineRule="auto"/>
        <w:rPr>
          <w:rFonts w:ascii="Cambria" w:eastAsia="Times New Roman" w:hAnsi="Cambria" w:cs="Times New Roman"/>
          <w:sz w:val="21"/>
          <w:szCs w:val="21"/>
          <w:lang w:eastAsia="en-IN"/>
        </w:rPr>
      </w:pPr>
      <w:r w:rsidRPr="0025570C">
        <w:rPr>
          <w:rFonts w:ascii="Cambria" w:hAnsi="Cambria"/>
          <w:b/>
          <w:sz w:val="21"/>
          <w:szCs w:val="21"/>
        </w:rPr>
        <w:t>Infanion</w:t>
      </w:r>
      <w:r>
        <w:rPr>
          <w:rFonts w:ascii="Cambria" w:hAnsi="Cambria"/>
          <w:b/>
          <w:sz w:val="21"/>
          <w:szCs w:val="21"/>
        </w:rPr>
        <w:t>, India</w:t>
      </w:r>
    </w:p>
    <w:p w14:paraId="02BDFD3E" w14:textId="77777777" w:rsidR="00340613" w:rsidRPr="00340613" w:rsidRDefault="00340613">
      <w:pPr>
        <w:pStyle w:val="ListParagraph"/>
        <w:numPr>
          <w:ilvl w:val="0"/>
          <w:numId w:val="1"/>
        </w:numPr>
        <w:spacing w:after="0" w:line="240" w:lineRule="auto"/>
        <w:rPr>
          <w:sz w:val="20"/>
          <w:szCs w:val="20"/>
        </w:rPr>
      </w:pPr>
      <w:r w:rsidRPr="00340613">
        <w:rPr>
          <w:sz w:val="20"/>
          <w:szCs w:val="20"/>
        </w:rPr>
        <w:t>Assisted in developing ETL pipelines using Python and SQL to extract, transform, and load data from multiple source systems for analytics and reporting.</w:t>
      </w:r>
    </w:p>
    <w:p w14:paraId="4DA8EB1F" w14:textId="77777777" w:rsidR="00340613" w:rsidRPr="00340613" w:rsidRDefault="00340613">
      <w:pPr>
        <w:pStyle w:val="ListParagraph"/>
        <w:numPr>
          <w:ilvl w:val="0"/>
          <w:numId w:val="1"/>
        </w:numPr>
        <w:spacing w:after="0" w:line="240" w:lineRule="auto"/>
        <w:rPr>
          <w:sz w:val="20"/>
          <w:szCs w:val="20"/>
        </w:rPr>
      </w:pPr>
      <w:r w:rsidRPr="00340613">
        <w:rPr>
          <w:sz w:val="20"/>
          <w:szCs w:val="20"/>
        </w:rPr>
        <w:t>Automated recurring data processing tasks using Unix shell scripting to streamline batch execution, log processing, and file management.</w:t>
      </w:r>
    </w:p>
    <w:p w14:paraId="6450D58F" w14:textId="77777777" w:rsidR="00340613" w:rsidRPr="00340613" w:rsidRDefault="00340613">
      <w:pPr>
        <w:pStyle w:val="ListParagraph"/>
        <w:numPr>
          <w:ilvl w:val="0"/>
          <w:numId w:val="1"/>
        </w:numPr>
        <w:spacing w:after="0" w:line="240" w:lineRule="auto"/>
        <w:ind w:right="-591"/>
        <w:rPr>
          <w:sz w:val="20"/>
          <w:szCs w:val="20"/>
        </w:rPr>
      </w:pPr>
      <w:r w:rsidRPr="00340613">
        <w:rPr>
          <w:sz w:val="20"/>
          <w:szCs w:val="20"/>
        </w:rPr>
        <w:t>Prepared clean and structured datasets for BI reporting, supporting business users with accurate and consistent data for analytics.</w:t>
      </w:r>
    </w:p>
    <w:p w14:paraId="0C1DC2DE" w14:textId="77777777" w:rsidR="00340613" w:rsidRPr="00340613" w:rsidRDefault="00340613">
      <w:pPr>
        <w:pStyle w:val="ListParagraph"/>
        <w:numPr>
          <w:ilvl w:val="0"/>
          <w:numId w:val="1"/>
        </w:numPr>
        <w:spacing w:after="0" w:line="240" w:lineRule="auto"/>
        <w:rPr>
          <w:sz w:val="20"/>
          <w:szCs w:val="20"/>
        </w:rPr>
      </w:pPr>
      <w:r w:rsidRPr="00340613">
        <w:rPr>
          <w:sz w:val="20"/>
          <w:szCs w:val="20"/>
        </w:rPr>
        <w:t>Collaborated with senior engineers to optimize database performance through query tuning, indexing, partitioning, and execution plan analysis.</w:t>
      </w:r>
    </w:p>
    <w:p w14:paraId="6CC9720C" w14:textId="77777777" w:rsidR="00340613" w:rsidRPr="00340613" w:rsidRDefault="00340613">
      <w:pPr>
        <w:pStyle w:val="ListParagraph"/>
        <w:numPr>
          <w:ilvl w:val="0"/>
          <w:numId w:val="1"/>
        </w:numPr>
        <w:spacing w:after="0" w:line="240" w:lineRule="auto"/>
        <w:rPr>
          <w:sz w:val="20"/>
          <w:szCs w:val="20"/>
        </w:rPr>
      </w:pPr>
      <w:r w:rsidRPr="00340613">
        <w:rPr>
          <w:sz w:val="20"/>
          <w:szCs w:val="20"/>
        </w:rPr>
        <w:t>Created and maintained technical documentation, including ETL workflows, data mappings, pipeline logic, and data definitions.</w:t>
      </w:r>
    </w:p>
    <w:p w14:paraId="0729276E" w14:textId="77777777" w:rsidR="00340613" w:rsidRPr="00340613" w:rsidRDefault="00340613">
      <w:pPr>
        <w:pStyle w:val="ListParagraph"/>
        <w:numPr>
          <w:ilvl w:val="0"/>
          <w:numId w:val="1"/>
        </w:numPr>
        <w:spacing w:after="0" w:line="240" w:lineRule="auto"/>
        <w:rPr>
          <w:sz w:val="20"/>
          <w:szCs w:val="20"/>
        </w:rPr>
      </w:pPr>
      <w:r w:rsidRPr="00340613">
        <w:rPr>
          <w:sz w:val="20"/>
          <w:szCs w:val="20"/>
        </w:rPr>
        <w:t>Maintained relational databases by developing SQL queries, stored procedures, views, and database objects to support business applications.</w:t>
      </w:r>
    </w:p>
    <w:p w14:paraId="50DA5E2F" w14:textId="77777777" w:rsidR="00340613" w:rsidRPr="00340613" w:rsidRDefault="00340613">
      <w:pPr>
        <w:pStyle w:val="ListParagraph"/>
        <w:numPr>
          <w:ilvl w:val="0"/>
          <w:numId w:val="1"/>
        </w:numPr>
        <w:spacing w:after="0" w:line="240" w:lineRule="auto"/>
        <w:rPr>
          <w:sz w:val="20"/>
          <w:szCs w:val="20"/>
        </w:rPr>
      </w:pPr>
      <w:r w:rsidRPr="00340613">
        <w:rPr>
          <w:sz w:val="20"/>
          <w:szCs w:val="20"/>
        </w:rPr>
        <w:t>Participated in Agile/Scrum ceremonies, including sprint planning, daily stand-ups, reviews, and retrospectives to support project delivery.</w:t>
      </w:r>
    </w:p>
    <w:p w14:paraId="645C05E4" w14:textId="77777777" w:rsidR="00340613" w:rsidRPr="00340613" w:rsidRDefault="00340613">
      <w:pPr>
        <w:pStyle w:val="ListParagraph"/>
        <w:numPr>
          <w:ilvl w:val="0"/>
          <w:numId w:val="1"/>
        </w:numPr>
        <w:spacing w:after="0" w:line="240" w:lineRule="auto"/>
        <w:rPr>
          <w:sz w:val="20"/>
          <w:szCs w:val="20"/>
        </w:rPr>
      </w:pPr>
      <w:r w:rsidRPr="00340613">
        <w:rPr>
          <w:sz w:val="20"/>
          <w:szCs w:val="20"/>
        </w:rPr>
        <w:t>Supported ETL workflows by developing Python scripts, validating source data, and resolving data quality issues across multiple environments.</w:t>
      </w:r>
    </w:p>
    <w:p w14:paraId="395AED58" w14:textId="77777777" w:rsidR="00340613" w:rsidRPr="00340613" w:rsidRDefault="00340613">
      <w:pPr>
        <w:pStyle w:val="ListParagraph"/>
        <w:numPr>
          <w:ilvl w:val="0"/>
          <w:numId w:val="1"/>
        </w:numPr>
        <w:spacing w:after="0" w:line="240" w:lineRule="auto"/>
        <w:rPr>
          <w:sz w:val="20"/>
          <w:szCs w:val="20"/>
        </w:rPr>
      </w:pPr>
      <w:r w:rsidRPr="00340613">
        <w:rPr>
          <w:sz w:val="20"/>
          <w:szCs w:val="20"/>
        </w:rPr>
        <w:t>Coordinated with QA teams to validate ETL outputs, perform data reconciliation, and ensure consistency between source and target systems.</w:t>
      </w:r>
    </w:p>
    <w:p w14:paraId="705029EC" w14:textId="77777777" w:rsidR="00340613" w:rsidRPr="00340613" w:rsidRDefault="00340613">
      <w:pPr>
        <w:pStyle w:val="ListParagraph"/>
        <w:numPr>
          <w:ilvl w:val="0"/>
          <w:numId w:val="1"/>
        </w:numPr>
        <w:spacing w:after="0" w:line="240" w:lineRule="auto"/>
        <w:rPr>
          <w:sz w:val="20"/>
          <w:szCs w:val="20"/>
        </w:rPr>
      </w:pPr>
      <w:r w:rsidRPr="00340613">
        <w:rPr>
          <w:sz w:val="20"/>
          <w:szCs w:val="20"/>
        </w:rPr>
        <w:t>Developed reusable SQL scripts and Python utilities to standardize data extraction, transformation, and reporting processes.</w:t>
      </w:r>
    </w:p>
    <w:p w14:paraId="4E654496" w14:textId="77777777" w:rsidR="00340613" w:rsidRPr="00340613" w:rsidRDefault="00340613">
      <w:pPr>
        <w:pStyle w:val="ListParagraph"/>
        <w:numPr>
          <w:ilvl w:val="0"/>
          <w:numId w:val="1"/>
        </w:numPr>
        <w:spacing w:after="0" w:line="240" w:lineRule="auto"/>
        <w:rPr>
          <w:sz w:val="20"/>
          <w:szCs w:val="20"/>
        </w:rPr>
      </w:pPr>
      <w:r w:rsidRPr="00340613">
        <w:rPr>
          <w:sz w:val="20"/>
          <w:szCs w:val="20"/>
        </w:rPr>
        <w:t>Assisted in data modeling activities by documenting entity relationships, data mappings, and data flow diagrams for analytical applications.</w:t>
      </w:r>
    </w:p>
    <w:p w14:paraId="1E050017" w14:textId="77777777" w:rsidR="00340613" w:rsidRPr="00340613" w:rsidRDefault="00340613">
      <w:pPr>
        <w:pStyle w:val="ListParagraph"/>
        <w:numPr>
          <w:ilvl w:val="0"/>
          <w:numId w:val="1"/>
        </w:numPr>
        <w:spacing w:after="0" w:line="240" w:lineRule="auto"/>
        <w:rPr>
          <w:sz w:val="20"/>
          <w:szCs w:val="20"/>
        </w:rPr>
      </w:pPr>
      <w:r w:rsidRPr="00340613">
        <w:rPr>
          <w:sz w:val="20"/>
          <w:szCs w:val="20"/>
        </w:rPr>
        <w:t>Performed data profiling, cleansing, and validation to identify data quality issues and ensure compliance with business rules and data standards.</w:t>
      </w:r>
    </w:p>
    <w:p w14:paraId="40E144C7" w14:textId="77777777" w:rsidR="00340613" w:rsidRPr="00340613" w:rsidRDefault="00340613">
      <w:pPr>
        <w:pStyle w:val="ListParagraph"/>
        <w:numPr>
          <w:ilvl w:val="0"/>
          <w:numId w:val="1"/>
        </w:numPr>
        <w:spacing w:after="0" w:line="240" w:lineRule="auto"/>
        <w:rPr>
          <w:sz w:val="20"/>
          <w:szCs w:val="20"/>
        </w:rPr>
      </w:pPr>
      <w:r w:rsidRPr="00340613">
        <w:rPr>
          <w:sz w:val="20"/>
          <w:szCs w:val="20"/>
        </w:rPr>
        <w:t>Utilized Git for version control to manage source code, collaborate with team members, and maintain organized development workflows.</w:t>
      </w:r>
    </w:p>
    <w:p w14:paraId="7CCDC480" w14:textId="77777777" w:rsidR="00340613" w:rsidRPr="00340613" w:rsidRDefault="00340613">
      <w:pPr>
        <w:pStyle w:val="ListParagraph"/>
        <w:numPr>
          <w:ilvl w:val="0"/>
          <w:numId w:val="1"/>
        </w:numPr>
        <w:spacing w:after="0" w:line="240" w:lineRule="auto"/>
        <w:rPr>
          <w:sz w:val="20"/>
          <w:szCs w:val="20"/>
        </w:rPr>
      </w:pPr>
      <w:r w:rsidRPr="00340613">
        <w:rPr>
          <w:sz w:val="20"/>
          <w:szCs w:val="20"/>
        </w:rPr>
        <w:t>Assisted in scheduling and monitoring ETL workflows using Apache Airflow, ensuring timely execution of batch data processing jobs.</w:t>
      </w:r>
    </w:p>
    <w:p w14:paraId="6F2919B3" w14:textId="3C310B53" w:rsidR="00C61944" w:rsidRDefault="00DC469C" w:rsidP="00340613">
      <w:pPr>
        <w:spacing w:after="0" w:line="240" w:lineRule="auto"/>
        <w:rPr>
          <w:rFonts w:ascii="Cambria" w:eastAsia="Times New Roman" w:hAnsi="Cambria" w:cs="Times New Roman"/>
          <w:sz w:val="21"/>
          <w:szCs w:val="21"/>
          <w:lang w:eastAsia="en-IN"/>
        </w:rPr>
      </w:pPr>
      <w:r w:rsidRPr="003276A4">
        <w:rPr>
          <w:rFonts w:ascii="Cambria" w:eastAsia="Times New Roman" w:hAnsi="Cambria" w:cs="Times New Roman"/>
          <w:b/>
          <w:bCs/>
          <w:sz w:val="21"/>
          <w:szCs w:val="21"/>
          <w:lang w:eastAsia="en-IN"/>
        </w:rPr>
        <w:t xml:space="preserve">Environment: </w:t>
      </w:r>
      <w:r w:rsidR="00340613" w:rsidRPr="00340613">
        <w:rPr>
          <w:rFonts w:ascii="Cambria" w:eastAsia="Times New Roman" w:hAnsi="Cambria" w:cs="Times New Roman"/>
          <w:sz w:val="21"/>
          <w:szCs w:val="21"/>
          <w:lang w:eastAsia="en-IN"/>
        </w:rPr>
        <w:t>Python, SQL, PostgreSQL, MySQL, SQL Server, Apache Spark (On-Premises), Apache Airflow, Pandas, NumPy, Git, Unix Shell Scripting, CSV, JSON, Parquet, Microsoft Excel, ERD Tools</w:t>
      </w:r>
    </w:p>
    <w:p w14:paraId="5622E507" w14:textId="77777777" w:rsidR="00E145D9" w:rsidRPr="003276A4" w:rsidRDefault="00E145D9" w:rsidP="00340613">
      <w:pPr>
        <w:spacing w:after="0" w:line="240" w:lineRule="auto"/>
        <w:rPr>
          <w:rFonts w:ascii="Cambria" w:eastAsia="Times New Roman" w:hAnsi="Cambria" w:cs="Times New Roman"/>
          <w:sz w:val="21"/>
          <w:szCs w:val="21"/>
          <w:lang w:eastAsia="en-IN"/>
        </w:rPr>
      </w:pPr>
    </w:p>
    <w:p w14:paraId="16CBEBC1" w14:textId="58CA9DCC" w:rsidR="007D24D1" w:rsidRPr="003276A4" w:rsidRDefault="003276A4" w:rsidP="00340613">
      <w:pPr>
        <w:spacing w:after="0" w:line="240" w:lineRule="auto"/>
        <w:rPr>
          <w:rFonts w:ascii="Cambria" w:eastAsia="Times New Roman" w:hAnsi="Cambria" w:cs="Times New Roman"/>
          <w:b/>
          <w:bCs/>
          <w:sz w:val="21"/>
          <w:szCs w:val="21"/>
          <w:u w:val="single"/>
          <w:lang w:eastAsia="en-IN"/>
        </w:rPr>
      </w:pPr>
      <w:r w:rsidRPr="003276A4">
        <w:rPr>
          <w:rFonts w:ascii="Cambria" w:eastAsia="Times New Roman" w:hAnsi="Cambria" w:cs="Times New Roman"/>
          <w:b/>
          <w:bCs/>
          <w:sz w:val="21"/>
          <w:szCs w:val="21"/>
          <w:lang w:eastAsia="en-IN"/>
        </w:rPr>
        <w:t>EDUCATION</w:t>
      </w:r>
      <w:r w:rsidR="007D24D1" w:rsidRPr="003276A4">
        <w:rPr>
          <w:rFonts w:ascii="Cambria" w:eastAsia="Times New Roman" w:hAnsi="Cambria" w:cs="Times New Roman"/>
          <w:b/>
          <w:bCs/>
          <w:sz w:val="21"/>
          <w:szCs w:val="21"/>
          <w:lang w:eastAsia="en-IN"/>
        </w:rPr>
        <w:t>:</w:t>
      </w:r>
    </w:p>
    <w:p w14:paraId="3AA155C6" w14:textId="73402110" w:rsidR="003276A4" w:rsidRPr="00C95A1D" w:rsidRDefault="00C95A1D" w:rsidP="00C95A1D">
      <w:pPr>
        <w:spacing w:after="0" w:line="240" w:lineRule="auto"/>
        <w:rPr>
          <w:sz w:val="21"/>
          <w:szCs w:val="21"/>
        </w:rPr>
      </w:pPr>
      <w:r w:rsidRPr="00C95A1D">
        <w:rPr>
          <w:b/>
          <w:bCs/>
          <w:sz w:val="21"/>
          <w:szCs w:val="21"/>
        </w:rPr>
        <w:t xml:space="preserve">Bachelor of Technology </w:t>
      </w:r>
      <w:r>
        <w:rPr>
          <w:b/>
          <w:bCs/>
          <w:sz w:val="21"/>
          <w:szCs w:val="21"/>
        </w:rPr>
        <w:t xml:space="preserve">in </w:t>
      </w:r>
      <w:r w:rsidRPr="00C95A1D">
        <w:rPr>
          <w:b/>
          <w:bCs/>
          <w:sz w:val="21"/>
          <w:szCs w:val="21"/>
        </w:rPr>
        <w:t>Computer Science</w:t>
      </w:r>
      <w:r>
        <w:rPr>
          <w:b/>
          <w:bCs/>
          <w:sz w:val="21"/>
          <w:szCs w:val="21"/>
        </w:rPr>
        <w:t xml:space="preserve"> </w:t>
      </w:r>
      <w:r>
        <w:rPr>
          <w:sz w:val="21"/>
          <w:szCs w:val="21"/>
        </w:rPr>
        <w:t xml:space="preserve">- </w:t>
      </w:r>
      <w:r w:rsidRPr="00C95A1D">
        <w:rPr>
          <w:sz w:val="21"/>
          <w:szCs w:val="21"/>
        </w:rPr>
        <w:t>JNTUA</w:t>
      </w:r>
      <w:r>
        <w:rPr>
          <w:sz w:val="21"/>
          <w:szCs w:val="21"/>
        </w:rPr>
        <w:t>, India</w:t>
      </w:r>
    </w:p>
    <w:sectPr w:rsidR="003276A4" w:rsidRPr="00C95A1D" w:rsidSect="00C466D8">
      <w:pgSz w:w="11906" w:h="16838"/>
      <w:pgMar w:top="720" w:right="720" w:bottom="42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55BD1"/>
    <w:multiLevelType w:val="hybridMultilevel"/>
    <w:tmpl w:val="525053FA"/>
    <w:lvl w:ilvl="0" w:tplc="F6CEE4F2">
      <w:start w:val="1"/>
      <w:numFmt w:val="bullet"/>
      <w:lvlText w:val=""/>
      <w:lvlJc w:val="left"/>
      <w:pPr>
        <w:ind w:left="360" w:hanging="360"/>
      </w:pPr>
      <w:rPr>
        <w:rFonts w:ascii="Wingdings" w:hAnsi="Wingdings" w:hint="default"/>
        <w:sz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4018700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7CwNDIyNTMzMDUxsbBU0lEKTi0uzszPAykwqgUA2h+GOiwAAAA="/>
  </w:docVars>
  <w:rsids>
    <w:rsidRoot w:val="00DC469C"/>
    <w:rsid w:val="001A30D0"/>
    <w:rsid w:val="001B0749"/>
    <w:rsid w:val="001B517D"/>
    <w:rsid w:val="001E58BA"/>
    <w:rsid w:val="00230500"/>
    <w:rsid w:val="00234D11"/>
    <w:rsid w:val="0027014F"/>
    <w:rsid w:val="00294E97"/>
    <w:rsid w:val="002B6CDE"/>
    <w:rsid w:val="002C71FD"/>
    <w:rsid w:val="003276A4"/>
    <w:rsid w:val="00340613"/>
    <w:rsid w:val="00374BC4"/>
    <w:rsid w:val="003E0C7F"/>
    <w:rsid w:val="00471DA8"/>
    <w:rsid w:val="004E2303"/>
    <w:rsid w:val="004F704C"/>
    <w:rsid w:val="0058353C"/>
    <w:rsid w:val="005D6C22"/>
    <w:rsid w:val="005E2446"/>
    <w:rsid w:val="00620865"/>
    <w:rsid w:val="00670EBD"/>
    <w:rsid w:val="0068129B"/>
    <w:rsid w:val="00745668"/>
    <w:rsid w:val="00785B80"/>
    <w:rsid w:val="007D24D1"/>
    <w:rsid w:val="007F5765"/>
    <w:rsid w:val="008606A8"/>
    <w:rsid w:val="008963E1"/>
    <w:rsid w:val="008C6CD7"/>
    <w:rsid w:val="00994D67"/>
    <w:rsid w:val="009D7526"/>
    <w:rsid w:val="00A15B31"/>
    <w:rsid w:val="00C466D8"/>
    <w:rsid w:val="00C61944"/>
    <w:rsid w:val="00C95A1D"/>
    <w:rsid w:val="00CA32F7"/>
    <w:rsid w:val="00CB7383"/>
    <w:rsid w:val="00D713FF"/>
    <w:rsid w:val="00DC469C"/>
    <w:rsid w:val="00DF28F9"/>
    <w:rsid w:val="00E145D9"/>
    <w:rsid w:val="00E71FAD"/>
    <w:rsid w:val="00E80291"/>
    <w:rsid w:val="00E8732A"/>
    <w:rsid w:val="00EF5D6B"/>
    <w:rsid w:val="00EF7884"/>
    <w:rsid w:val="00F10FF0"/>
    <w:rsid w:val="00FE4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5DCF8"/>
  <w15:docId w15:val="{407D4FF8-6972-461A-97EF-4FF1114CC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46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E2446"/>
    <w:pPr>
      <w:ind w:left="720"/>
      <w:contextualSpacing/>
    </w:pPr>
  </w:style>
  <w:style w:type="character" w:styleId="Hyperlink">
    <w:name w:val="Hyperlink"/>
    <w:basedOn w:val="DefaultParagraphFont"/>
    <w:uiPriority w:val="99"/>
    <w:unhideWhenUsed/>
    <w:rsid w:val="00C466D8"/>
    <w:rPr>
      <w:color w:val="0000FF" w:themeColor="hyperlink"/>
      <w:u w:val="single"/>
    </w:rPr>
  </w:style>
  <w:style w:type="character" w:styleId="Strong">
    <w:name w:val="Strong"/>
    <w:basedOn w:val="DefaultParagraphFont"/>
    <w:uiPriority w:val="22"/>
    <w:qFormat/>
    <w:rsid w:val="00CB7383"/>
    <w:rPr>
      <w:b/>
      <w:bCs/>
    </w:rPr>
  </w:style>
  <w:style w:type="character" w:styleId="UnresolvedMention">
    <w:name w:val="Unresolved Mention"/>
    <w:basedOn w:val="DefaultParagraphFont"/>
    <w:uiPriority w:val="99"/>
    <w:semiHidden/>
    <w:unhideWhenUsed/>
    <w:rsid w:val="00327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11429">
      <w:bodyDiv w:val="1"/>
      <w:marLeft w:val="0"/>
      <w:marRight w:val="0"/>
      <w:marTop w:val="0"/>
      <w:marBottom w:val="0"/>
      <w:divBdr>
        <w:top w:val="none" w:sz="0" w:space="0" w:color="auto"/>
        <w:left w:val="none" w:sz="0" w:space="0" w:color="auto"/>
        <w:bottom w:val="none" w:sz="0" w:space="0" w:color="auto"/>
        <w:right w:val="none" w:sz="0" w:space="0" w:color="auto"/>
      </w:divBdr>
    </w:div>
    <w:div w:id="176971277">
      <w:bodyDiv w:val="1"/>
      <w:marLeft w:val="0"/>
      <w:marRight w:val="0"/>
      <w:marTop w:val="0"/>
      <w:marBottom w:val="0"/>
      <w:divBdr>
        <w:top w:val="none" w:sz="0" w:space="0" w:color="auto"/>
        <w:left w:val="none" w:sz="0" w:space="0" w:color="auto"/>
        <w:bottom w:val="none" w:sz="0" w:space="0" w:color="auto"/>
        <w:right w:val="none" w:sz="0" w:space="0" w:color="auto"/>
      </w:divBdr>
    </w:div>
    <w:div w:id="240332336">
      <w:bodyDiv w:val="1"/>
      <w:marLeft w:val="0"/>
      <w:marRight w:val="0"/>
      <w:marTop w:val="0"/>
      <w:marBottom w:val="0"/>
      <w:divBdr>
        <w:top w:val="none" w:sz="0" w:space="0" w:color="auto"/>
        <w:left w:val="none" w:sz="0" w:space="0" w:color="auto"/>
        <w:bottom w:val="none" w:sz="0" w:space="0" w:color="auto"/>
        <w:right w:val="none" w:sz="0" w:space="0" w:color="auto"/>
      </w:divBdr>
    </w:div>
    <w:div w:id="308559455">
      <w:bodyDiv w:val="1"/>
      <w:marLeft w:val="0"/>
      <w:marRight w:val="0"/>
      <w:marTop w:val="0"/>
      <w:marBottom w:val="0"/>
      <w:divBdr>
        <w:top w:val="none" w:sz="0" w:space="0" w:color="auto"/>
        <w:left w:val="none" w:sz="0" w:space="0" w:color="auto"/>
        <w:bottom w:val="none" w:sz="0" w:space="0" w:color="auto"/>
        <w:right w:val="none" w:sz="0" w:space="0" w:color="auto"/>
      </w:divBdr>
    </w:div>
    <w:div w:id="492718400">
      <w:bodyDiv w:val="1"/>
      <w:marLeft w:val="0"/>
      <w:marRight w:val="0"/>
      <w:marTop w:val="0"/>
      <w:marBottom w:val="0"/>
      <w:divBdr>
        <w:top w:val="none" w:sz="0" w:space="0" w:color="auto"/>
        <w:left w:val="none" w:sz="0" w:space="0" w:color="auto"/>
        <w:bottom w:val="none" w:sz="0" w:space="0" w:color="auto"/>
        <w:right w:val="none" w:sz="0" w:space="0" w:color="auto"/>
      </w:divBdr>
    </w:div>
    <w:div w:id="536896240">
      <w:bodyDiv w:val="1"/>
      <w:marLeft w:val="0"/>
      <w:marRight w:val="0"/>
      <w:marTop w:val="0"/>
      <w:marBottom w:val="0"/>
      <w:divBdr>
        <w:top w:val="none" w:sz="0" w:space="0" w:color="auto"/>
        <w:left w:val="none" w:sz="0" w:space="0" w:color="auto"/>
        <w:bottom w:val="none" w:sz="0" w:space="0" w:color="auto"/>
        <w:right w:val="none" w:sz="0" w:space="0" w:color="auto"/>
      </w:divBdr>
    </w:div>
    <w:div w:id="576935300">
      <w:bodyDiv w:val="1"/>
      <w:marLeft w:val="0"/>
      <w:marRight w:val="0"/>
      <w:marTop w:val="0"/>
      <w:marBottom w:val="0"/>
      <w:divBdr>
        <w:top w:val="none" w:sz="0" w:space="0" w:color="auto"/>
        <w:left w:val="none" w:sz="0" w:space="0" w:color="auto"/>
        <w:bottom w:val="none" w:sz="0" w:space="0" w:color="auto"/>
        <w:right w:val="none" w:sz="0" w:space="0" w:color="auto"/>
      </w:divBdr>
    </w:div>
    <w:div w:id="588854981">
      <w:bodyDiv w:val="1"/>
      <w:marLeft w:val="0"/>
      <w:marRight w:val="0"/>
      <w:marTop w:val="0"/>
      <w:marBottom w:val="0"/>
      <w:divBdr>
        <w:top w:val="none" w:sz="0" w:space="0" w:color="auto"/>
        <w:left w:val="none" w:sz="0" w:space="0" w:color="auto"/>
        <w:bottom w:val="none" w:sz="0" w:space="0" w:color="auto"/>
        <w:right w:val="none" w:sz="0" w:space="0" w:color="auto"/>
      </w:divBdr>
    </w:div>
    <w:div w:id="591863137">
      <w:bodyDiv w:val="1"/>
      <w:marLeft w:val="0"/>
      <w:marRight w:val="0"/>
      <w:marTop w:val="0"/>
      <w:marBottom w:val="0"/>
      <w:divBdr>
        <w:top w:val="none" w:sz="0" w:space="0" w:color="auto"/>
        <w:left w:val="none" w:sz="0" w:space="0" w:color="auto"/>
        <w:bottom w:val="none" w:sz="0" w:space="0" w:color="auto"/>
        <w:right w:val="none" w:sz="0" w:space="0" w:color="auto"/>
      </w:divBdr>
    </w:div>
    <w:div w:id="663626330">
      <w:bodyDiv w:val="1"/>
      <w:marLeft w:val="0"/>
      <w:marRight w:val="0"/>
      <w:marTop w:val="0"/>
      <w:marBottom w:val="0"/>
      <w:divBdr>
        <w:top w:val="none" w:sz="0" w:space="0" w:color="auto"/>
        <w:left w:val="none" w:sz="0" w:space="0" w:color="auto"/>
        <w:bottom w:val="none" w:sz="0" w:space="0" w:color="auto"/>
        <w:right w:val="none" w:sz="0" w:space="0" w:color="auto"/>
      </w:divBdr>
    </w:div>
    <w:div w:id="675421526">
      <w:bodyDiv w:val="1"/>
      <w:marLeft w:val="0"/>
      <w:marRight w:val="0"/>
      <w:marTop w:val="0"/>
      <w:marBottom w:val="0"/>
      <w:divBdr>
        <w:top w:val="none" w:sz="0" w:space="0" w:color="auto"/>
        <w:left w:val="none" w:sz="0" w:space="0" w:color="auto"/>
        <w:bottom w:val="none" w:sz="0" w:space="0" w:color="auto"/>
        <w:right w:val="none" w:sz="0" w:space="0" w:color="auto"/>
      </w:divBdr>
    </w:div>
    <w:div w:id="687487457">
      <w:bodyDiv w:val="1"/>
      <w:marLeft w:val="0"/>
      <w:marRight w:val="0"/>
      <w:marTop w:val="0"/>
      <w:marBottom w:val="0"/>
      <w:divBdr>
        <w:top w:val="none" w:sz="0" w:space="0" w:color="auto"/>
        <w:left w:val="none" w:sz="0" w:space="0" w:color="auto"/>
        <w:bottom w:val="none" w:sz="0" w:space="0" w:color="auto"/>
        <w:right w:val="none" w:sz="0" w:space="0" w:color="auto"/>
      </w:divBdr>
    </w:div>
    <w:div w:id="816149444">
      <w:bodyDiv w:val="1"/>
      <w:marLeft w:val="0"/>
      <w:marRight w:val="0"/>
      <w:marTop w:val="0"/>
      <w:marBottom w:val="0"/>
      <w:divBdr>
        <w:top w:val="none" w:sz="0" w:space="0" w:color="auto"/>
        <w:left w:val="none" w:sz="0" w:space="0" w:color="auto"/>
        <w:bottom w:val="none" w:sz="0" w:space="0" w:color="auto"/>
        <w:right w:val="none" w:sz="0" w:space="0" w:color="auto"/>
      </w:divBdr>
    </w:div>
    <w:div w:id="849220623">
      <w:bodyDiv w:val="1"/>
      <w:marLeft w:val="0"/>
      <w:marRight w:val="0"/>
      <w:marTop w:val="0"/>
      <w:marBottom w:val="0"/>
      <w:divBdr>
        <w:top w:val="none" w:sz="0" w:space="0" w:color="auto"/>
        <w:left w:val="none" w:sz="0" w:space="0" w:color="auto"/>
        <w:bottom w:val="none" w:sz="0" w:space="0" w:color="auto"/>
        <w:right w:val="none" w:sz="0" w:space="0" w:color="auto"/>
      </w:divBdr>
    </w:div>
    <w:div w:id="858347445">
      <w:bodyDiv w:val="1"/>
      <w:marLeft w:val="0"/>
      <w:marRight w:val="0"/>
      <w:marTop w:val="0"/>
      <w:marBottom w:val="0"/>
      <w:divBdr>
        <w:top w:val="none" w:sz="0" w:space="0" w:color="auto"/>
        <w:left w:val="none" w:sz="0" w:space="0" w:color="auto"/>
        <w:bottom w:val="none" w:sz="0" w:space="0" w:color="auto"/>
        <w:right w:val="none" w:sz="0" w:space="0" w:color="auto"/>
      </w:divBdr>
    </w:div>
    <w:div w:id="944533514">
      <w:bodyDiv w:val="1"/>
      <w:marLeft w:val="0"/>
      <w:marRight w:val="0"/>
      <w:marTop w:val="0"/>
      <w:marBottom w:val="0"/>
      <w:divBdr>
        <w:top w:val="none" w:sz="0" w:space="0" w:color="auto"/>
        <w:left w:val="none" w:sz="0" w:space="0" w:color="auto"/>
        <w:bottom w:val="none" w:sz="0" w:space="0" w:color="auto"/>
        <w:right w:val="none" w:sz="0" w:space="0" w:color="auto"/>
      </w:divBdr>
    </w:div>
    <w:div w:id="1052269482">
      <w:bodyDiv w:val="1"/>
      <w:marLeft w:val="0"/>
      <w:marRight w:val="0"/>
      <w:marTop w:val="0"/>
      <w:marBottom w:val="0"/>
      <w:divBdr>
        <w:top w:val="none" w:sz="0" w:space="0" w:color="auto"/>
        <w:left w:val="none" w:sz="0" w:space="0" w:color="auto"/>
        <w:bottom w:val="none" w:sz="0" w:space="0" w:color="auto"/>
        <w:right w:val="none" w:sz="0" w:space="0" w:color="auto"/>
      </w:divBdr>
    </w:div>
    <w:div w:id="1056857004">
      <w:bodyDiv w:val="1"/>
      <w:marLeft w:val="0"/>
      <w:marRight w:val="0"/>
      <w:marTop w:val="0"/>
      <w:marBottom w:val="0"/>
      <w:divBdr>
        <w:top w:val="none" w:sz="0" w:space="0" w:color="auto"/>
        <w:left w:val="none" w:sz="0" w:space="0" w:color="auto"/>
        <w:bottom w:val="none" w:sz="0" w:space="0" w:color="auto"/>
        <w:right w:val="none" w:sz="0" w:space="0" w:color="auto"/>
      </w:divBdr>
    </w:div>
    <w:div w:id="1092704914">
      <w:bodyDiv w:val="1"/>
      <w:marLeft w:val="0"/>
      <w:marRight w:val="0"/>
      <w:marTop w:val="0"/>
      <w:marBottom w:val="0"/>
      <w:divBdr>
        <w:top w:val="none" w:sz="0" w:space="0" w:color="auto"/>
        <w:left w:val="none" w:sz="0" w:space="0" w:color="auto"/>
        <w:bottom w:val="none" w:sz="0" w:space="0" w:color="auto"/>
        <w:right w:val="none" w:sz="0" w:space="0" w:color="auto"/>
      </w:divBdr>
    </w:div>
    <w:div w:id="1096902087">
      <w:bodyDiv w:val="1"/>
      <w:marLeft w:val="0"/>
      <w:marRight w:val="0"/>
      <w:marTop w:val="0"/>
      <w:marBottom w:val="0"/>
      <w:divBdr>
        <w:top w:val="none" w:sz="0" w:space="0" w:color="auto"/>
        <w:left w:val="none" w:sz="0" w:space="0" w:color="auto"/>
        <w:bottom w:val="none" w:sz="0" w:space="0" w:color="auto"/>
        <w:right w:val="none" w:sz="0" w:space="0" w:color="auto"/>
      </w:divBdr>
    </w:div>
    <w:div w:id="1098914223">
      <w:bodyDiv w:val="1"/>
      <w:marLeft w:val="0"/>
      <w:marRight w:val="0"/>
      <w:marTop w:val="0"/>
      <w:marBottom w:val="0"/>
      <w:divBdr>
        <w:top w:val="none" w:sz="0" w:space="0" w:color="auto"/>
        <w:left w:val="none" w:sz="0" w:space="0" w:color="auto"/>
        <w:bottom w:val="none" w:sz="0" w:space="0" w:color="auto"/>
        <w:right w:val="none" w:sz="0" w:space="0" w:color="auto"/>
      </w:divBdr>
    </w:div>
    <w:div w:id="1170288606">
      <w:bodyDiv w:val="1"/>
      <w:marLeft w:val="0"/>
      <w:marRight w:val="0"/>
      <w:marTop w:val="0"/>
      <w:marBottom w:val="0"/>
      <w:divBdr>
        <w:top w:val="none" w:sz="0" w:space="0" w:color="auto"/>
        <w:left w:val="none" w:sz="0" w:space="0" w:color="auto"/>
        <w:bottom w:val="none" w:sz="0" w:space="0" w:color="auto"/>
        <w:right w:val="none" w:sz="0" w:space="0" w:color="auto"/>
      </w:divBdr>
    </w:div>
    <w:div w:id="1255626127">
      <w:bodyDiv w:val="1"/>
      <w:marLeft w:val="0"/>
      <w:marRight w:val="0"/>
      <w:marTop w:val="0"/>
      <w:marBottom w:val="0"/>
      <w:divBdr>
        <w:top w:val="none" w:sz="0" w:space="0" w:color="auto"/>
        <w:left w:val="none" w:sz="0" w:space="0" w:color="auto"/>
        <w:bottom w:val="none" w:sz="0" w:space="0" w:color="auto"/>
        <w:right w:val="none" w:sz="0" w:space="0" w:color="auto"/>
      </w:divBdr>
    </w:div>
    <w:div w:id="1261451247">
      <w:bodyDiv w:val="1"/>
      <w:marLeft w:val="0"/>
      <w:marRight w:val="0"/>
      <w:marTop w:val="0"/>
      <w:marBottom w:val="0"/>
      <w:divBdr>
        <w:top w:val="none" w:sz="0" w:space="0" w:color="auto"/>
        <w:left w:val="none" w:sz="0" w:space="0" w:color="auto"/>
        <w:bottom w:val="none" w:sz="0" w:space="0" w:color="auto"/>
        <w:right w:val="none" w:sz="0" w:space="0" w:color="auto"/>
      </w:divBdr>
    </w:div>
    <w:div w:id="1282299317">
      <w:bodyDiv w:val="1"/>
      <w:marLeft w:val="0"/>
      <w:marRight w:val="0"/>
      <w:marTop w:val="0"/>
      <w:marBottom w:val="0"/>
      <w:divBdr>
        <w:top w:val="none" w:sz="0" w:space="0" w:color="auto"/>
        <w:left w:val="none" w:sz="0" w:space="0" w:color="auto"/>
        <w:bottom w:val="none" w:sz="0" w:space="0" w:color="auto"/>
        <w:right w:val="none" w:sz="0" w:space="0" w:color="auto"/>
      </w:divBdr>
    </w:div>
    <w:div w:id="1334338336">
      <w:bodyDiv w:val="1"/>
      <w:marLeft w:val="0"/>
      <w:marRight w:val="0"/>
      <w:marTop w:val="0"/>
      <w:marBottom w:val="0"/>
      <w:divBdr>
        <w:top w:val="none" w:sz="0" w:space="0" w:color="auto"/>
        <w:left w:val="none" w:sz="0" w:space="0" w:color="auto"/>
        <w:bottom w:val="none" w:sz="0" w:space="0" w:color="auto"/>
        <w:right w:val="none" w:sz="0" w:space="0" w:color="auto"/>
      </w:divBdr>
    </w:div>
    <w:div w:id="1359745746">
      <w:bodyDiv w:val="1"/>
      <w:marLeft w:val="0"/>
      <w:marRight w:val="0"/>
      <w:marTop w:val="0"/>
      <w:marBottom w:val="0"/>
      <w:divBdr>
        <w:top w:val="none" w:sz="0" w:space="0" w:color="auto"/>
        <w:left w:val="none" w:sz="0" w:space="0" w:color="auto"/>
        <w:bottom w:val="none" w:sz="0" w:space="0" w:color="auto"/>
        <w:right w:val="none" w:sz="0" w:space="0" w:color="auto"/>
      </w:divBdr>
    </w:div>
    <w:div w:id="1369378564">
      <w:bodyDiv w:val="1"/>
      <w:marLeft w:val="0"/>
      <w:marRight w:val="0"/>
      <w:marTop w:val="0"/>
      <w:marBottom w:val="0"/>
      <w:divBdr>
        <w:top w:val="none" w:sz="0" w:space="0" w:color="auto"/>
        <w:left w:val="none" w:sz="0" w:space="0" w:color="auto"/>
        <w:bottom w:val="none" w:sz="0" w:space="0" w:color="auto"/>
        <w:right w:val="none" w:sz="0" w:space="0" w:color="auto"/>
      </w:divBdr>
    </w:div>
    <w:div w:id="1425222781">
      <w:bodyDiv w:val="1"/>
      <w:marLeft w:val="0"/>
      <w:marRight w:val="0"/>
      <w:marTop w:val="0"/>
      <w:marBottom w:val="0"/>
      <w:divBdr>
        <w:top w:val="none" w:sz="0" w:space="0" w:color="auto"/>
        <w:left w:val="none" w:sz="0" w:space="0" w:color="auto"/>
        <w:bottom w:val="none" w:sz="0" w:space="0" w:color="auto"/>
        <w:right w:val="none" w:sz="0" w:space="0" w:color="auto"/>
      </w:divBdr>
    </w:div>
    <w:div w:id="1456945919">
      <w:bodyDiv w:val="1"/>
      <w:marLeft w:val="0"/>
      <w:marRight w:val="0"/>
      <w:marTop w:val="0"/>
      <w:marBottom w:val="0"/>
      <w:divBdr>
        <w:top w:val="none" w:sz="0" w:space="0" w:color="auto"/>
        <w:left w:val="none" w:sz="0" w:space="0" w:color="auto"/>
        <w:bottom w:val="none" w:sz="0" w:space="0" w:color="auto"/>
        <w:right w:val="none" w:sz="0" w:space="0" w:color="auto"/>
      </w:divBdr>
    </w:div>
    <w:div w:id="1479031483">
      <w:bodyDiv w:val="1"/>
      <w:marLeft w:val="0"/>
      <w:marRight w:val="0"/>
      <w:marTop w:val="0"/>
      <w:marBottom w:val="0"/>
      <w:divBdr>
        <w:top w:val="none" w:sz="0" w:space="0" w:color="auto"/>
        <w:left w:val="none" w:sz="0" w:space="0" w:color="auto"/>
        <w:bottom w:val="none" w:sz="0" w:space="0" w:color="auto"/>
        <w:right w:val="none" w:sz="0" w:space="0" w:color="auto"/>
      </w:divBdr>
    </w:div>
    <w:div w:id="1629317537">
      <w:bodyDiv w:val="1"/>
      <w:marLeft w:val="0"/>
      <w:marRight w:val="0"/>
      <w:marTop w:val="0"/>
      <w:marBottom w:val="0"/>
      <w:divBdr>
        <w:top w:val="none" w:sz="0" w:space="0" w:color="auto"/>
        <w:left w:val="none" w:sz="0" w:space="0" w:color="auto"/>
        <w:bottom w:val="none" w:sz="0" w:space="0" w:color="auto"/>
        <w:right w:val="none" w:sz="0" w:space="0" w:color="auto"/>
      </w:divBdr>
    </w:div>
    <w:div w:id="1697660080">
      <w:bodyDiv w:val="1"/>
      <w:marLeft w:val="0"/>
      <w:marRight w:val="0"/>
      <w:marTop w:val="0"/>
      <w:marBottom w:val="0"/>
      <w:divBdr>
        <w:top w:val="none" w:sz="0" w:space="0" w:color="auto"/>
        <w:left w:val="none" w:sz="0" w:space="0" w:color="auto"/>
        <w:bottom w:val="none" w:sz="0" w:space="0" w:color="auto"/>
        <w:right w:val="none" w:sz="0" w:space="0" w:color="auto"/>
      </w:divBdr>
    </w:div>
    <w:div w:id="1716418604">
      <w:bodyDiv w:val="1"/>
      <w:marLeft w:val="0"/>
      <w:marRight w:val="0"/>
      <w:marTop w:val="0"/>
      <w:marBottom w:val="0"/>
      <w:divBdr>
        <w:top w:val="none" w:sz="0" w:space="0" w:color="auto"/>
        <w:left w:val="none" w:sz="0" w:space="0" w:color="auto"/>
        <w:bottom w:val="none" w:sz="0" w:space="0" w:color="auto"/>
        <w:right w:val="none" w:sz="0" w:space="0" w:color="auto"/>
      </w:divBdr>
    </w:div>
    <w:div w:id="1778334745">
      <w:bodyDiv w:val="1"/>
      <w:marLeft w:val="0"/>
      <w:marRight w:val="0"/>
      <w:marTop w:val="0"/>
      <w:marBottom w:val="0"/>
      <w:divBdr>
        <w:top w:val="none" w:sz="0" w:space="0" w:color="auto"/>
        <w:left w:val="none" w:sz="0" w:space="0" w:color="auto"/>
        <w:bottom w:val="none" w:sz="0" w:space="0" w:color="auto"/>
        <w:right w:val="none" w:sz="0" w:space="0" w:color="auto"/>
      </w:divBdr>
    </w:div>
    <w:div w:id="1839149296">
      <w:bodyDiv w:val="1"/>
      <w:marLeft w:val="0"/>
      <w:marRight w:val="0"/>
      <w:marTop w:val="0"/>
      <w:marBottom w:val="0"/>
      <w:divBdr>
        <w:top w:val="none" w:sz="0" w:space="0" w:color="auto"/>
        <w:left w:val="none" w:sz="0" w:space="0" w:color="auto"/>
        <w:bottom w:val="none" w:sz="0" w:space="0" w:color="auto"/>
        <w:right w:val="none" w:sz="0" w:space="0" w:color="auto"/>
      </w:divBdr>
    </w:div>
    <w:div w:id="1871722108">
      <w:bodyDiv w:val="1"/>
      <w:marLeft w:val="0"/>
      <w:marRight w:val="0"/>
      <w:marTop w:val="0"/>
      <w:marBottom w:val="0"/>
      <w:divBdr>
        <w:top w:val="none" w:sz="0" w:space="0" w:color="auto"/>
        <w:left w:val="none" w:sz="0" w:space="0" w:color="auto"/>
        <w:bottom w:val="none" w:sz="0" w:space="0" w:color="auto"/>
        <w:right w:val="none" w:sz="0" w:space="0" w:color="auto"/>
      </w:divBdr>
    </w:div>
    <w:div w:id="1878464536">
      <w:bodyDiv w:val="1"/>
      <w:marLeft w:val="0"/>
      <w:marRight w:val="0"/>
      <w:marTop w:val="0"/>
      <w:marBottom w:val="0"/>
      <w:divBdr>
        <w:top w:val="none" w:sz="0" w:space="0" w:color="auto"/>
        <w:left w:val="none" w:sz="0" w:space="0" w:color="auto"/>
        <w:bottom w:val="none" w:sz="0" w:space="0" w:color="auto"/>
        <w:right w:val="none" w:sz="0" w:space="0" w:color="auto"/>
      </w:divBdr>
    </w:div>
    <w:div w:id="1885556298">
      <w:bodyDiv w:val="1"/>
      <w:marLeft w:val="0"/>
      <w:marRight w:val="0"/>
      <w:marTop w:val="0"/>
      <w:marBottom w:val="0"/>
      <w:divBdr>
        <w:top w:val="none" w:sz="0" w:space="0" w:color="auto"/>
        <w:left w:val="none" w:sz="0" w:space="0" w:color="auto"/>
        <w:bottom w:val="none" w:sz="0" w:space="0" w:color="auto"/>
        <w:right w:val="none" w:sz="0" w:space="0" w:color="auto"/>
      </w:divBdr>
    </w:div>
    <w:div w:id="1959292794">
      <w:bodyDiv w:val="1"/>
      <w:marLeft w:val="0"/>
      <w:marRight w:val="0"/>
      <w:marTop w:val="0"/>
      <w:marBottom w:val="0"/>
      <w:divBdr>
        <w:top w:val="none" w:sz="0" w:space="0" w:color="auto"/>
        <w:left w:val="none" w:sz="0" w:space="0" w:color="auto"/>
        <w:bottom w:val="none" w:sz="0" w:space="0" w:color="auto"/>
        <w:right w:val="none" w:sz="0" w:space="0" w:color="auto"/>
      </w:divBdr>
    </w:div>
    <w:div w:id="210071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dc:creator>
  <cp:lastModifiedBy>Janu Battina</cp:lastModifiedBy>
  <cp:revision>6</cp:revision>
  <dcterms:created xsi:type="dcterms:W3CDTF">2026-07-22T20:30:00Z</dcterms:created>
  <dcterms:modified xsi:type="dcterms:W3CDTF">2026-07-22T20:41:00Z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f45e8b2972e5a4bdb735d23ad016f7c266ad5553bf8471b2aec9d5f22f02dab4</vt:lpwstr>
  </property>
</Properties>
</file>