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88"/>
        <w:ind w:right="0" w:left="0" w:firstLine="0"/>
        <w:jc w:val="left"/>
        <w:rPr>
          <w:rFonts w:ascii="Arial" w:hAnsi="Arial" w:cs="Arial" w:eastAsia="Arial"/>
          <w:color w:val="404040"/>
          <w:spacing w:val="0"/>
          <w:position w:val="0"/>
          <w:sz w:val="8"/>
          <w:shd w:fill="auto" w:val="clear"/>
        </w:rPr>
      </w:pPr>
    </w:p>
    <w:tbl>
      <w:tblPr/>
      <w:tblGrid>
        <w:gridCol w:w="900"/>
        <w:gridCol w:w="8991"/>
        <w:gridCol w:w="899"/>
      </w:tblGrid>
      <w:tr>
        <w:trPr>
          <w:trHeight w:val="2016" w:hRule="auto"/>
          <w:jc w:val="left"/>
        </w:trPr>
        <w:tc>
          <w:tcPr>
            <w:tcW w:w="900" w:type="dxa"/>
            <w:tcBorders>
              <w:top w:val="single" w:color="000000" w:sz="0"/>
              <w:left w:val="single" w:color="000000" w:sz="0"/>
              <w:bottom w:val="single" w:color="000000" w:sz="0"/>
              <w:right w:val="single" w:color="000000" w:sz="0"/>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c>
          <w:tcPr>
            <w:tcW w:w="8991" w:type="dxa"/>
            <w:tcBorders>
              <w:top w:val="single" w:color="000000" w:sz="0"/>
              <w:left w:val="single" w:color="000000" w:sz="0"/>
              <w:bottom w:val="single" w:color="000000" w:sz="0"/>
              <w:right w:val="single" w:color="000000" w:sz="0"/>
            </w:tcBorders>
            <w:shd w:color="000000" w:fill="ffffff" w:val="clear"/>
            <w:tcMar>
              <w:left w:w="144" w:type="dxa"/>
              <w:right w:w="144" w:type="dxa"/>
            </w:tcMar>
            <w:vAlign w:val="top"/>
          </w:tcPr>
          <w:p>
            <w:pPr>
              <w:spacing w:before="120" w:after="120" w:line="240"/>
              <w:ind w:right="0" w:left="0" w:firstLine="0"/>
              <w:jc w:val="left"/>
              <w:rPr>
                <w:rFonts w:ascii="Georgia" w:hAnsi="Georgia" w:cs="Georgia" w:eastAsia="Georgia"/>
                <w:color w:val="648276"/>
                <w:spacing w:val="0"/>
                <w:position w:val="0"/>
                <w:sz w:val="90"/>
                <w:shd w:fill="auto" w:val="clear"/>
              </w:rPr>
            </w:pPr>
          </w:p>
          <w:p>
            <w:pPr>
              <w:spacing w:before="120" w:after="120" w:line="240"/>
              <w:ind w:right="0" w:left="0" w:firstLine="0"/>
              <w:jc w:val="left"/>
              <w:rPr>
                <w:spacing w:val="0"/>
                <w:position w:val="0"/>
                <w:shd w:fill="auto" w:val="clear"/>
              </w:rPr>
            </w:pPr>
            <w:r>
              <w:rPr>
                <w:rFonts w:ascii="HelveticaNeueLT Std" w:hAnsi="HelveticaNeueLT Std" w:cs="HelveticaNeueLT Std" w:eastAsia="HelveticaNeueLT Std"/>
                <w:color w:val="000000"/>
                <w:spacing w:val="0"/>
                <w:position w:val="0"/>
                <w:sz w:val="40"/>
                <w:shd w:fill="auto" w:val="clear"/>
              </w:rPr>
              <w:t xml:space="preserve">Kathleen Brubacher</w:t>
            </w:r>
          </w:p>
        </w:tc>
        <w:tc>
          <w:tcPr>
            <w:tcW w:w="899" w:type="dxa"/>
            <w:tcBorders>
              <w:top w:val="single" w:color="000000" w:sz="0"/>
              <w:left w:val="single" w:color="000000" w:sz="0"/>
              <w:bottom w:val="single" w:color="000000" w:sz="0"/>
              <w:right w:val="single" w:color="000000" w:sz="0"/>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r>
    </w:tbl>
    <w:p>
      <w:pPr>
        <w:spacing w:before="0" w:after="0" w:line="288"/>
        <w:ind w:right="0" w:left="0" w:firstLine="0"/>
        <w:jc w:val="left"/>
        <w:rPr>
          <w:rFonts w:ascii="Arial" w:hAnsi="Arial" w:cs="Arial" w:eastAsia="Arial"/>
          <w:color w:val="404040"/>
          <w:spacing w:val="0"/>
          <w:position w:val="0"/>
          <w:sz w:val="8"/>
          <w:shd w:fill="auto" w:val="clear"/>
        </w:rPr>
      </w:pPr>
    </w:p>
    <w:tbl>
      <w:tblPr/>
      <w:tblGrid>
        <w:gridCol w:w="3601"/>
        <w:gridCol w:w="7189"/>
      </w:tblGrid>
      <w:tr>
        <w:trPr>
          <w:trHeight w:val="1" w:hRule="atLeast"/>
          <w:jc w:val="left"/>
        </w:trPr>
        <w:tc>
          <w:tcPr>
            <w:tcW w:w="3601" w:type="dxa"/>
            <w:tcBorders>
              <w:top w:val="single" w:color="648276" w:sz="18"/>
              <w:left w:val="single" w:color="000000" w:sz="0"/>
              <w:bottom w:val="single" w:color="000000" w:sz="0"/>
              <w:right w:val="single" w:color="648276" w:sz="18"/>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c>
          <w:tcPr>
            <w:tcW w:w="7189" w:type="dxa"/>
            <w:tcBorders>
              <w:top w:val="single" w:color="648276" w:sz="18"/>
              <w:left w:val="single" w:color="648276" w:sz="18"/>
              <w:bottom w:val="single" w:color="000000" w:sz="0"/>
              <w:right w:val="single" w:color="000000" w:sz="0"/>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r>
      <w:tr>
        <w:trPr>
          <w:trHeight w:val="2340" w:hRule="auto"/>
          <w:jc w:val="left"/>
        </w:trPr>
        <w:tc>
          <w:tcPr>
            <w:tcW w:w="3601" w:type="dxa"/>
            <w:tcBorders>
              <w:top w:val="single" w:color="000000" w:sz="0"/>
              <w:left w:val="single" w:color="000000" w:sz="0"/>
              <w:bottom w:val="single" w:color="000000" w:sz="0"/>
              <w:right w:val="single" w:color="648276" w:sz="18"/>
            </w:tcBorders>
            <w:shd w:color="000000" w:fill="ffffff" w:val="clear"/>
            <w:tcMar>
              <w:left w:w="144" w:type="dxa"/>
              <w:right w:w="144" w:type="dxa"/>
            </w:tcMar>
            <w:vAlign w:val="top"/>
          </w:tcPr>
          <w:p>
            <w:pPr>
              <w:spacing w:before="120" w:after="120" w:line="288"/>
              <w:ind w:right="0" w:left="0" w:firstLine="0"/>
              <w:jc w:val="right"/>
              <w:rPr>
                <w:rFonts w:ascii="Georgia" w:hAnsi="Georgia" w:cs="Georgia" w:eastAsia="Georgia"/>
                <w:b/>
                <w:color w:val="648276"/>
                <w:spacing w:val="0"/>
                <w:position w:val="0"/>
                <w:sz w:val="28"/>
                <w:shd w:fill="auto" w:val="clear"/>
              </w:rPr>
            </w:pPr>
          </w:p>
          <w:p>
            <w:pPr>
              <w:spacing w:before="0" w:after="0" w:line="288"/>
              <w:ind w:right="0" w:left="0" w:firstLine="0"/>
              <w:jc w:val="right"/>
              <w:rPr>
                <w:rFonts w:ascii="Arial" w:hAnsi="Arial" w:cs="Arial" w:eastAsia="Arial"/>
                <w:color w:val="404040"/>
                <w:spacing w:val="0"/>
                <w:position w:val="0"/>
                <w:sz w:val="22"/>
                <w:shd w:fill="auto" w:val="clear"/>
              </w:rPr>
            </w:pPr>
            <w:r>
              <w:rPr>
                <w:rFonts w:ascii="Arial" w:hAnsi="Arial" w:cs="Arial" w:eastAsia="Arial"/>
                <w:color w:val="404040"/>
                <w:spacing w:val="0"/>
                <w:position w:val="0"/>
                <w:sz w:val="22"/>
                <w:shd w:fill="auto" w:val="clear"/>
              </w:rPr>
              <w:t xml:space="preserve">Boardman, OH 44512</w:t>
            </w:r>
          </w:p>
          <w:p>
            <w:pPr>
              <w:spacing w:before="0" w:after="0" w:line="288"/>
              <w:ind w:right="0" w:left="0" w:firstLine="0"/>
              <w:jc w:val="right"/>
              <w:rPr>
                <w:rFonts w:ascii="Arial" w:hAnsi="Arial" w:cs="Arial" w:eastAsia="Arial"/>
                <w:color w:val="404040"/>
                <w:spacing w:val="0"/>
                <w:position w:val="0"/>
                <w:sz w:val="22"/>
                <w:shd w:fill="auto" w:val="clear"/>
              </w:rPr>
            </w:pPr>
            <w:r>
              <w:rPr>
                <w:rFonts w:ascii="Arial" w:hAnsi="Arial" w:cs="Arial" w:eastAsia="Arial"/>
                <w:color w:val="404040"/>
                <w:spacing w:val="0"/>
                <w:position w:val="0"/>
                <w:sz w:val="22"/>
                <w:shd w:fill="auto" w:val="clear"/>
              </w:rPr>
              <w:t xml:space="preserve">330-540-6937</w:t>
            </w:r>
          </w:p>
          <w:p>
            <w:pPr>
              <w:spacing w:before="0" w:after="0" w:line="288"/>
              <w:ind w:right="0" w:left="0" w:firstLine="0"/>
              <w:jc w:val="right"/>
              <w:rPr>
                <w:spacing w:val="0"/>
                <w:position w:val="0"/>
                <w:shd w:fill="auto" w:val="clear"/>
              </w:rPr>
            </w:pPr>
            <w:r>
              <w:rPr>
                <w:rFonts w:ascii="Arial" w:hAnsi="Arial" w:cs="Arial" w:eastAsia="Arial"/>
                <w:color w:val="404040"/>
                <w:spacing w:val="0"/>
                <w:position w:val="0"/>
                <w:sz w:val="22"/>
                <w:shd w:fill="auto" w:val="clear"/>
              </w:rPr>
              <w:t xml:space="preserve">KMBrubacher@outlook.com</w:t>
            </w:r>
          </w:p>
        </w:tc>
        <w:tc>
          <w:tcPr>
            <w:tcW w:w="7189" w:type="dxa"/>
            <w:tcBorders>
              <w:top w:val="single" w:color="000000" w:sz="0"/>
              <w:left w:val="single" w:color="648276" w:sz="18"/>
              <w:bottom w:val="single" w:color="648276" w:sz="8"/>
              <w:right w:val="single" w:color="000000" w:sz="0"/>
            </w:tcBorders>
            <w:shd w:color="000000" w:fill="ffffff" w:val="clear"/>
            <w:tcMar>
              <w:left w:w="144" w:type="dxa"/>
              <w:right w:w="144" w:type="dxa"/>
            </w:tcMar>
            <w:vAlign w:val="top"/>
          </w:tcPr>
          <w:p>
            <w:pPr>
              <w:spacing w:before="120" w:after="120" w:line="288"/>
              <w:ind w:right="0" w:left="0" w:firstLine="0"/>
              <w:jc w:val="left"/>
              <w:rPr>
                <w:rFonts w:ascii="Georgia" w:hAnsi="Georgia" w:cs="Georgia" w:eastAsia="Georgia"/>
                <w:b/>
                <w:color w:val="648276"/>
                <w:spacing w:val="0"/>
                <w:position w:val="0"/>
                <w:sz w:val="28"/>
                <w:shd w:fill="auto" w:val="clear"/>
              </w:rPr>
            </w:pPr>
          </w:p>
          <w:p>
            <w:pPr>
              <w:spacing w:before="0" w:after="0" w:line="288"/>
              <w:ind w:right="0" w:left="0" w:firstLine="0"/>
              <w:jc w:val="left"/>
              <w:rPr>
                <w:spacing w:val="0"/>
                <w:position w:val="0"/>
                <w:shd w:fill="auto" w:val="clear"/>
              </w:rPr>
            </w:pPr>
            <w:r>
              <w:rPr>
                <w:rFonts w:ascii="Arial" w:hAnsi="Arial" w:cs="Arial" w:eastAsia="Arial"/>
                <w:color w:val="404040"/>
                <w:spacing w:val="0"/>
                <w:position w:val="0"/>
                <w:sz w:val="22"/>
                <w:shd w:fill="auto" w:val="clear"/>
              </w:rPr>
              <w:t xml:space="preserve">Detail oriented student seeking a challenging role to apply comprehensive knowledge of coding guidelines and proficiency in assigning accurate codes to help ensure compliance with healthcare regulations and optimize reimbursement processes.</w:t>
            </w:r>
          </w:p>
        </w:tc>
      </w:tr>
      <w:tr>
        <w:trPr>
          <w:trHeight w:val="1332" w:hRule="auto"/>
          <w:jc w:val="left"/>
        </w:trPr>
        <w:tc>
          <w:tcPr>
            <w:tcW w:w="3601" w:type="dxa"/>
            <w:vMerge w:val="restart"/>
            <w:tcBorders>
              <w:top w:val="single" w:color="000000" w:sz="0"/>
              <w:left w:val="single" w:color="000000" w:sz="0"/>
              <w:bottom w:val="single" w:color="000000" w:sz="0"/>
              <w:right w:val="single" w:color="648276" w:sz="18"/>
            </w:tcBorders>
            <w:shd w:color="000000" w:fill="ffffff" w:val="clear"/>
            <w:tcMar>
              <w:left w:w="144" w:type="dxa"/>
              <w:right w:w="144" w:type="dxa"/>
            </w:tcMar>
            <w:vAlign w:val="top"/>
          </w:tcPr>
          <w:p>
            <w:pPr>
              <w:spacing w:before="120" w:after="120" w:line="288"/>
              <w:ind w:right="0" w:left="0" w:firstLine="0"/>
              <w:jc w:val="right"/>
              <w:rPr>
                <w:rFonts w:ascii="Georgia" w:hAnsi="Georgia" w:cs="Georgia" w:eastAsia="Georgia"/>
                <w:b/>
                <w:color w:val="648276"/>
                <w:spacing w:val="0"/>
                <w:position w:val="0"/>
                <w:sz w:val="28"/>
                <w:shd w:fill="auto" w:val="clear"/>
              </w:rPr>
            </w:pPr>
          </w:p>
          <w:p>
            <w:pPr>
              <w:keepNext w:val="true"/>
              <w:keepLines w:val="true"/>
              <w:spacing w:before="0" w:after="0" w:line="240"/>
              <w:ind w:right="0" w:left="0" w:firstLine="0"/>
              <w:jc w:val="left"/>
              <w:rPr>
                <w:rFonts w:ascii="Arial" w:hAnsi="Arial" w:cs="Arial" w:eastAsia="Arial"/>
                <w:color w:val="242935"/>
                <w:spacing w:val="0"/>
                <w:position w:val="0"/>
                <w:sz w:val="22"/>
                <w:shd w:fill="auto" w:val="clear"/>
              </w:rPr>
            </w:pPr>
            <w:r>
              <w:rPr>
                <w:rFonts w:ascii="Arial" w:hAnsi="Arial" w:cs="Arial" w:eastAsia="Arial"/>
                <w:color w:val="242935"/>
                <w:spacing w:val="0"/>
                <w:position w:val="0"/>
                <w:sz w:val="22"/>
                <w:shd w:fill="auto" w:val="clear"/>
              </w:rPr>
              <w:t xml:space="preserve">         DeVry University</w:t>
            </w:r>
          </w:p>
          <w:p>
            <w:pPr>
              <w:keepNext w:val="true"/>
              <w:keepLines w:val="true"/>
              <w:spacing w:before="0" w:after="0" w:line="240"/>
              <w:ind w:right="0" w:left="0" w:firstLine="0"/>
              <w:jc w:val="right"/>
              <w:rPr>
                <w:rFonts w:ascii="Arial" w:hAnsi="Arial" w:cs="Arial" w:eastAsia="Arial"/>
                <w:color w:val="242935"/>
                <w:spacing w:val="0"/>
                <w:position w:val="0"/>
                <w:sz w:val="22"/>
                <w:shd w:fill="auto" w:val="clear"/>
              </w:rPr>
            </w:pPr>
          </w:p>
          <w:p>
            <w:pPr>
              <w:spacing w:before="0" w:after="0" w:line="288"/>
              <w:ind w:right="0" w:left="0" w:firstLine="0"/>
              <w:jc w:val="left"/>
              <w:rPr>
                <w:rFonts w:ascii="Arial" w:hAnsi="Arial" w:cs="Arial" w:eastAsia="Arial"/>
                <w:color w:val="404040"/>
                <w:spacing w:val="0"/>
                <w:position w:val="0"/>
                <w:sz w:val="22"/>
                <w:shd w:fill="auto" w:val="clear"/>
              </w:rPr>
            </w:pPr>
            <w:r>
              <w:rPr>
                <w:rFonts w:ascii="Arial" w:hAnsi="Arial" w:cs="Arial" w:eastAsia="Arial"/>
                <w:color w:val="242935"/>
                <w:spacing w:val="0"/>
                <w:position w:val="0"/>
                <w:sz w:val="22"/>
                <w:shd w:fill="auto" w:val="clear"/>
              </w:rPr>
              <w:t xml:space="preserve">         </w:t>
            </w:r>
            <w:r>
              <w:rPr>
                <w:rFonts w:ascii="Arial" w:hAnsi="Arial" w:cs="Arial" w:eastAsia="Arial"/>
                <w:color w:val="404040"/>
                <w:spacing w:val="0"/>
                <w:position w:val="0"/>
                <w:sz w:val="22"/>
                <w:shd w:fill="auto" w:val="clear"/>
              </w:rPr>
              <w:t xml:space="preserve">Anticipated graduation             </w:t>
            </w:r>
          </w:p>
          <w:p>
            <w:pPr>
              <w:spacing w:before="0" w:after="0" w:line="288"/>
              <w:ind w:right="0" w:left="0" w:firstLine="0"/>
              <w:jc w:val="left"/>
              <w:rPr>
                <w:rFonts w:ascii="Arial" w:hAnsi="Arial" w:cs="Arial" w:eastAsia="Arial"/>
                <w:color w:val="404040"/>
                <w:spacing w:val="0"/>
                <w:position w:val="0"/>
                <w:sz w:val="22"/>
                <w:shd w:fill="auto" w:val="clear"/>
              </w:rPr>
            </w:pPr>
            <w:r>
              <w:rPr>
                <w:rFonts w:ascii="Arial" w:hAnsi="Arial" w:cs="Arial" w:eastAsia="Arial"/>
                <w:color w:val="404040"/>
                <w:spacing w:val="0"/>
                <w:position w:val="0"/>
                <w:sz w:val="22"/>
                <w:shd w:fill="auto" w:val="clear"/>
              </w:rPr>
              <w:t xml:space="preserve">         December 2024 </w:t>
            </w:r>
          </w:p>
          <w:p>
            <w:pPr>
              <w:spacing w:before="0" w:after="0" w:line="288"/>
              <w:ind w:right="0" w:left="0" w:firstLine="0"/>
              <w:jc w:val="left"/>
              <w:rPr>
                <w:rFonts w:ascii="Arial" w:hAnsi="Arial" w:cs="Arial" w:eastAsia="Arial"/>
                <w:color w:val="404040"/>
                <w:spacing w:val="0"/>
                <w:position w:val="0"/>
                <w:sz w:val="22"/>
                <w:shd w:fill="auto" w:val="clear"/>
              </w:rPr>
            </w:pPr>
            <w:r>
              <w:rPr>
                <w:rFonts w:ascii="Arial" w:hAnsi="Arial" w:cs="Arial" w:eastAsia="Arial"/>
                <w:color w:val="404040"/>
                <w:spacing w:val="0"/>
                <w:position w:val="0"/>
                <w:sz w:val="22"/>
                <w:shd w:fill="auto" w:val="clear"/>
              </w:rPr>
              <w:t xml:space="preserve">         CCA</w:t>
            </w:r>
          </w:p>
          <w:p>
            <w:pPr>
              <w:spacing w:before="0" w:after="0" w:line="288"/>
              <w:ind w:right="0" w:left="0" w:firstLine="0"/>
              <w:jc w:val="left"/>
              <w:rPr>
                <w:rFonts w:ascii="Arial" w:hAnsi="Arial" w:cs="Arial" w:eastAsia="Arial"/>
                <w:color w:val="404040"/>
                <w:spacing w:val="0"/>
                <w:position w:val="0"/>
                <w:sz w:val="22"/>
                <w:shd w:fill="auto" w:val="clear"/>
              </w:rPr>
            </w:pPr>
            <w:r>
              <w:rPr>
                <w:rFonts w:ascii="Arial" w:hAnsi="Arial" w:cs="Arial" w:eastAsia="Arial"/>
                <w:color w:val="404040"/>
                <w:spacing w:val="0"/>
                <w:position w:val="0"/>
                <w:sz w:val="22"/>
                <w:shd w:fill="auto" w:val="clear"/>
              </w:rPr>
              <w:t xml:space="preserve">         ICD-10-CMS</w:t>
            </w:r>
          </w:p>
          <w:p>
            <w:pPr>
              <w:spacing w:before="0" w:after="0" w:line="288"/>
              <w:ind w:right="0" w:left="0" w:firstLine="0"/>
              <w:jc w:val="left"/>
              <w:rPr>
                <w:rFonts w:ascii="Arial" w:hAnsi="Arial" w:cs="Arial" w:eastAsia="Arial"/>
                <w:color w:val="404040"/>
                <w:spacing w:val="0"/>
                <w:position w:val="0"/>
                <w:sz w:val="22"/>
                <w:shd w:fill="auto" w:val="clear"/>
              </w:rPr>
            </w:pPr>
            <w:r>
              <w:rPr>
                <w:rFonts w:ascii="Arial" w:hAnsi="Arial" w:cs="Arial" w:eastAsia="Arial"/>
                <w:color w:val="404040"/>
                <w:spacing w:val="0"/>
                <w:position w:val="0"/>
                <w:sz w:val="22"/>
                <w:shd w:fill="auto" w:val="clear"/>
              </w:rPr>
              <w:t xml:space="preserve">         ICD-10-PCS </w:t>
            </w:r>
          </w:p>
          <w:p>
            <w:pPr>
              <w:spacing w:before="0" w:after="0" w:line="288"/>
              <w:ind w:right="0" w:left="0" w:firstLine="0"/>
              <w:jc w:val="left"/>
              <w:rPr>
                <w:rFonts w:ascii="Arial" w:hAnsi="Arial" w:cs="Arial" w:eastAsia="Arial"/>
                <w:color w:val="404040"/>
                <w:spacing w:val="0"/>
                <w:position w:val="0"/>
                <w:sz w:val="22"/>
                <w:shd w:fill="auto" w:val="clear"/>
              </w:rPr>
            </w:pPr>
            <w:r>
              <w:rPr>
                <w:rFonts w:ascii="Arial" w:hAnsi="Arial" w:cs="Arial" w:eastAsia="Arial"/>
                <w:color w:val="404040"/>
                <w:spacing w:val="0"/>
                <w:position w:val="0"/>
                <w:sz w:val="22"/>
                <w:shd w:fill="auto" w:val="clear"/>
              </w:rPr>
              <w:t xml:space="preserve">         CPT              </w:t>
            </w:r>
          </w:p>
          <w:p>
            <w:pPr>
              <w:spacing w:before="0" w:after="0" w:line="240"/>
              <w:ind w:right="0" w:left="0" w:firstLine="0"/>
              <w:jc w:val="left"/>
              <w:rPr>
                <w:spacing w:val="0"/>
                <w:position w:val="0"/>
                <w:shd w:fill="auto" w:val="clear"/>
              </w:rPr>
            </w:pPr>
          </w:p>
        </w:tc>
        <w:tc>
          <w:tcPr>
            <w:tcW w:w="7189" w:type="dxa"/>
            <w:tcBorders>
              <w:top w:val="single" w:color="648276" w:sz="8"/>
              <w:left w:val="single" w:color="648276" w:sz="18"/>
              <w:bottom w:val="single" w:color="648276" w:sz="8"/>
              <w:right w:val="single" w:color="000000" w:sz="0"/>
            </w:tcBorders>
            <w:shd w:color="000000" w:fill="ffffff" w:val="clear"/>
            <w:tcMar>
              <w:left w:w="144" w:type="dxa"/>
              <w:right w:w="144" w:type="dxa"/>
            </w:tcMar>
            <w:vAlign w:val="top"/>
          </w:tcPr>
          <w:p>
            <w:pPr>
              <w:spacing w:before="120" w:after="120" w:line="288"/>
              <w:ind w:right="0" w:left="0" w:firstLine="0"/>
              <w:jc w:val="left"/>
              <w:rPr>
                <w:rFonts w:ascii="Georgia" w:hAnsi="Georgia" w:cs="Georgia" w:eastAsia="Georgia"/>
                <w:b/>
                <w:color w:val="648276"/>
                <w:spacing w:val="0"/>
                <w:position w:val="0"/>
                <w:sz w:val="28"/>
                <w:shd w:fill="auto" w:val="clear"/>
              </w:rPr>
            </w:pPr>
          </w:p>
          <w:p>
            <w:pPr>
              <w:spacing w:before="40" w:after="0" w:line="240"/>
              <w:ind w:right="0" w:left="0" w:firstLine="0"/>
              <w:jc w:val="left"/>
              <w:rPr>
                <w:rFonts w:ascii="Arial" w:hAnsi="Arial" w:cs="Arial" w:eastAsia="Arial"/>
                <w:i/>
                <w:color w:val="404040"/>
                <w:spacing w:val="0"/>
                <w:position w:val="0"/>
                <w:sz w:val="20"/>
                <w:shd w:fill="auto" w:val="clear"/>
              </w:rPr>
            </w:pPr>
            <w:r>
              <w:rPr>
                <w:rFonts w:ascii="Arial" w:hAnsi="Arial" w:cs="Arial" w:eastAsia="Arial"/>
                <w:i/>
                <w:color w:val="404040"/>
                <w:spacing w:val="0"/>
                <w:position w:val="0"/>
                <w:sz w:val="20"/>
                <w:shd w:fill="auto" w:val="clear"/>
              </w:rPr>
              <w:t xml:space="preserve">May 2022- January 2023</w:t>
            </w:r>
          </w:p>
          <w:p>
            <w:pPr>
              <w:spacing w:before="0" w:after="0" w:line="288"/>
              <w:ind w:right="0" w:left="0" w:firstLine="0"/>
              <w:jc w:val="left"/>
              <w:rPr>
                <w:spacing w:val="0"/>
                <w:position w:val="0"/>
                <w:shd w:fill="auto" w:val="clear"/>
              </w:rPr>
            </w:pPr>
            <w:r>
              <w:rPr>
                <w:rFonts w:ascii="Arial" w:hAnsi="Arial" w:cs="Arial" w:eastAsia="Arial"/>
                <w:color w:val="404040"/>
                <w:spacing w:val="0"/>
                <w:position w:val="0"/>
                <w:sz w:val="22"/>
                <w:shd w:fill="auto" w:val="clear"/>
              </w:rPr>
              <w:t xml:space="preserve">Patient Service Representative </w:t>
            </w:r>
            <w:r>
              <w:rPr>
                <w:rFonts w:ascii="Arial" w:hAnsi="Arial" w:cs="Arial" w:eastAsia="Arial"/>
                <w:color w:val="404040"/>
                <w:spacing w:val="0"/>
                <w:position w:val="0"/>
                <w:sz w:val="22"/>
                <w:shd w:fill="auto" w:val="clear"/>
              </w:rPr>
              <w:t xml:space="preserve">•</w:t>
            </w:r>
            <w:r>
              <w:rPr>
                <w:rFonts w:ascii="Arial" w:hAnsi="Arial" w:cs="Arial" w:eastAsia="Arial"/>
                <w:color w:val="404040"/>
                <w:spacing w:val="0"/>
                <w:position w:val="0"/>
                <w:sz w:val="22"/>
                <w:shd w:fill="auto" w:val="clear"/>
              </w:rPr>
              <w:t xml:space="preserve"> North American Dental Group</w:t>
            </w:r>
          </w:p>
        </w:tc>
      </w:tr>
      <w:tr>
        <w:trPr>
          <w:trHeight w:val="1762" w:hRule="auto"/>
          <w:jc w:val="left"/>
        </w:trPr>
        <w:tc>
          <w:tcPr>
            <w:tcW w:w="3601" w:type="dxa"/>
            <w:vMerge/>
            <w:tcBorders>
              <w:top w:val="single" w:color="000000" w:sz="0"/>
              <w:left w:val="single" w:color="000000" w:sz="0"/>
              <w:bottom w:val="single" w:color="000000" w:sz="0"/>
              <w:right w:val="single" w:color="648276" w:sz="18"/>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c>
          <w:tcPr>
            <w:tcW w:w="7189" w:type="dxa"/>
            <w:tcBorders>
              <w:top w:val="single" w:color="648276" w:sz="8"/>
              <w:left w:val="single" w:color="648276" w:sz="18"/>
              <w:bottom w:val="single" w:color="648276" w:sz="8"/>
              <w:right w:val="single" w:color="000000" w:sz="0"/>
            </w:tcBorders>
            <w:shd w:color="000000" w:fill="ffffff" w:val="clear"/>
            <w:tcMar>
              <w:left w:w="144" w:type="dxa"/>
              <w:right w:w="144" w:type="dxa"/>
            </w:tcMar>
            <w:vAlign w:val="center"/>
          </w:tcPr>
          <w:p>
            <w:pPr>
              <w:spacing w:before="0" w:after="0" w:line="288"/>
              <w:ind w:right="0" w:left="0" w:firstLine="0"/>
              <w:jc w:val="left"/>
              <w:rPr>
                <w:spacing w:val="0"/>
                <w:position w:val="0"/>
                <w:sz w:val="22"/>
                <w:shd w:fill="auto" w:val="clear"/>
              </w:rPr>
            </w:pPr>
            <w:r>
              <w:rPr>
                <w:rFonts w:ascii="Arial" w:hAnsi="Arial" w:cs="Arial" w:eastAsia="Arial"/>
                <w:color w:val="404040"/>
                <w:spacing w:val="0"/>
                <w:position w:val="0"/>
                <w:sz w:val="22"/>
                <w:shd w:fill="auto" w:val="clear"/>
              </w:rPr>
              <w:t xml:space="preserve">Responsibilities: entering data into the dental practice management system, reconciling prior system. Verifying insurance coverage and benefits. Accurately build and attach insurance groups and plans. Scheduled appointments for patients across 240 offices in 15 states.</w:t>
            </w:r>
          </w:p>
        </w:tc>
      </w:tr>
      <w:tr>
        <w:trPr>
          <w:trHeight w:val="1339" w:hRule="auto"/>
          <w:jc w:val="left"/>
        </w:trPr>
        <w:tc>
          <w:tcPr>
            <w:tcW w:w="3601" w:type="dxa"/>
            <w:tcBorders>
              <w:top w:val="single" w:color="000000" w:sz="0"/>
              <w:left w:val="single" w:color="000000" w:sz="0"/>
              <w:bottom w:val="single" w:color="000000" w:sz="0"/>
              <w:right w:val="single" w:color="648276" w:sz="18"/>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c>
          <w:tcPr>
            <w:tcW w:w="7189" w:type="dxa"/>
            <w:tcBorders>
              <w:top w:val="single" w:color="648276" w:sz="8"/>
              <w:left w:val="single" w:color="648276" w:sz="18"/>
              <w:bottom w:val="single" w:color="648276" w:sz="8"/>
              <w:right w:val="single" w:color="000000" w:sz="0"/>
            </w:tcBorders>
            <w:shd w:color="000000" w:fill="ffffff" w:val="clear"/>
            <w:tcMar>
              <w:left w:w="144" w:type="dxa"/>
              <w:right w:w="144" w:type="dxa"/>
            </w:tcMar>
            <w:vAlign w:val="top"/>
          </w:tcPr>
          <w:p>
            <w:pPr>
              <w:spacing w:before="120" w:after="120" w:line="288"/>
              <w:ind w:right="0" w:left="0" w:firstLine="0"/>
              <w:jc w:val="left"/>
              <w:rPr>
                <w:rFonts w:ascii="Georgia" w:hAnsi="Georgia" w:cs="Georgia" w:eastAsia="Georgia"/>
                <w:b/>
                <w:color w:val="648276"/>
                <w:spacing w:val="0"/>
                <w:position w:val="0"/>
                <w:sz w:val="28"/>
                <w:shd w:fill="auto" w:val="clear"/>
              </w:rPr>
            </w:pPr>
          </w:p>
          <w:p>
            <w:pPr>
              <w:spacing w:before="0" w:after="0" w:line="288"/>
              <w:ind w:right="0" w:left="0" w:firstLine="0"/>
              <w:jc w:val="left"/>
              <w:rPr>
                <w:rFonts w:ascii="Arial" w:hAnsi="Arial" w:cs="Arial" w:eastAsia="Arial"/>
                <w:i/>
                <w:color w:val="auto"/>
                <w:spacing w:val="0"/>
                <w:position w:val="0"/>
                <w:sz w:val="20"/>
                <w:shd w:fill="auto" w:val="clear"/>
              </w:rPr>
            </w:pPr>
            <w:r>
              <w:rPr>
                <w:rFonts w:ascii="Arial" w:hAnsi="Arial" w:cs="Arial" w:eastAsia="Arial"/>
                <w:i/>
                <w:color w:val="auto"/>
                <w:spacing w:val="0"/>
                <w:position w:val="0"/>
                <w:sz w:val="20"/>
                <w:shd w:fill="auto" w:val="clear"/>
              </w:rPr>
              <w:t xml:space="preserve">August 2021- December 2021</w:t>
            </w:r>
          </w:p>
          <w:p>
            <w:pPr>
              <w:spacing w:before="0" w:after="0" w:line="288"/>
              <w:ind w:right="0" w:left="0" w:firstLine="0"/>
              <w:jc w:val="left"/>
              <w:rPr>
                <w:spacing w:val="0"/>
                <w:position w:val="0"/>
                <w:shd w:fill="auto" w:val="clear"/>
              </w:rPr>
            </w:pPr>
            <w:r>
              <w:rPr>
                <w:rFonts w:ascii="Arial" w:hAnsi="Arial" w:cs="Arial" w:eastAsia="Arial"/>
                <w:color w:val="auto"/>
                <w:spacing w:val="0"/>
                <w:position w:val="0"/>
                <w:sz w:val="22"/>
                <w:shd w:fill="auto" w:val="clear"/>
              </w:rPr>
              <w:t xml:space="preserve">Teller II</w:t>
            </w:r>
          </w:p>
        </w:tc>
      </w:tr>
      <w:tr>
        <w:trPr>
          <w:trHeight w:val="1366" w:hRule="auto"/>
          <w:jc w:val="left"/>
        </w:trPr>
        <w:tc>
          <w:tcPr>
            <w:tcW w:w="3601" w:type="dxa"/>
            <w:tcBorders>
              <w:top w:val="single" w:color="000000" w:sz="0"/>
              <w:left w:val="single" w:color="000000" w:sz="0"/>
              <w:bottom w:val="single" w:color="000000" w:sz="0"/>
              <w:right w:val="single" w:color="648276" w:sz="18"/>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c>
          <w:tcPr>
            <w:tcW w:w="7189" w:type="dxa"/>
            <w:tcBorders>
              <w:top w:val="single" w:color="648276" w:sz="8"/>
              <w:left w:val="single" w:color="648276" w:sz="18"/>
              <w:bottom w:val="single" w:color="648276" w:sz="8"/>
              <w:right w:val="single" w:color="000000" w:sz="0"/>
            </w:tcBorders>
            <w:shd w:color="000000" w:fill="ffffff" w:val="clear"/>
            <w:tcMar>
              <w:left w:w="144" w:type="dxa"/>
              <w:right w:w="144" w:type="dxa"/>
            </w:tcMar>
            <w:vAlign w:val="top"/>
          </w:tcPr>
          <w:p>
            <w:pPr>
              <w:spacing w:before="120" w:after="120" w:line="288"/>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 was a contract employee at Huntington Bank via Hire Road. My   duties included cash handeling, banking opening/closing procedures, and assisting customers with their banking needs during the TCF/Huntington Bank merger.</w:t>
            </w:r>
          </w:p>
        </w:tc>
      </w:tr>
      <w:tr>
        <w:trPr>
          <w:trHeight w:val="149" w:hRule="auto"/>
          <w:jc w:val="left"/>
        </w:trPr>
        <w:tc>
          <w:tcPr>
            <w:tcW w:w="3601" w:type="dxa"/>
            <w:tcBorders>
              <w:top w:val="single" w:color="000000" w:sz="0"/>
              <w:left w:val="single" w:color="000000" w:sz="0"/>
              <w:bottom w:val="single" w:color="000000" w:sz="0"/>
              <w:right w:val="single" w:color="648276" w:sz="18"/>
            </w:tcBorders>
            <w:shd w:color="000000" w:fill="ffffff" w:val="clear"/>
            <w:tcMar>
              <w:left w:w="144" w:type="dxa"/>
              <w:right w:w="144" w:type="dxa"/>
            </w:tcMar>
            <w:vAlign w:val="top"/>
          </w:tcPr>
          <w:p>
            <w:pPr>
              <w:spacing w:before="0" w:after="0" w:line="288"/>
              <w:ind w:right="0" w:left="0" w:firstLine="0"/>
              <w:jc w:val="left"/>
              <w:rPr>
                <w:rFonts w:ascii="Calibri" w:hAnsi="Calibri" w:cs="Calibri" w:eastAsia="Calibri"/>
                <w:color w:val="auto"/>
                <w:spacing w:val="0"/>
                <w:position w:val="0"/>
                <w:sz w:val="22"/>
                <w:shd w:fill="auto" w:val="clear"/>
              </w:rPr>
            </w:pPr>
          </w:p>
        </w:tc>
        <w:tc>
          <w:tcPr>
            <w:tcW w:w="7189" w:type="dxa"/>
            <w:tcBorders>
              <w:top w:val="single" w:color="648276" w:sz="8"/>
              <w:left w:val="single" w:color="648276" w:sz="18"/>
              <w:bottom w:val="single" w:color="000000" w:sz="0"/>
              <w:right w:val="single" w:color="000000" w:sz="0"/>
            </w:tcBorders>
            <w:shd w:color="000000" w:fill="ffffff" w:val="clear"/>
            <w:tcMar>
              <w:left w:w="144" w:type="dxa"/>
              <w:right w:w="144" w:type="dxa"/>
            </w:tcMar>
            <w:vAlign w:val="top"/>
          </w:tcPr>
          <w:p>
            <w:pPr>
              <w:spacing w:before="120" w:after="120" w:line="288"/>
              <w:ind w:right="0" w:left="0" w:firstLine="0"/>
              <w:jc w:val="left"/>
              <w:rPr>
                <w:rFonts w:ascii="Georgia" w:hAnsi="Georgia" w:cs="Georgia" w:eastAsia="Georgia"/>
                <w:b/>
                <w:color w:val="648276"/>
                <w:spacing w:val="0"/>
                <w:position w:val="0"/>
                <w:sz w:val="28"/>
                <w:shd w:fill="auto" w:val="clear"/>
              </w:rPr>
            </w:pPr>
          </w:p>
          <w:p>
            <w:pPr>
              <w:spacing w:before="0" w:after="0" w:line="288"/>
              <w:ind w:right="0" w:left="0" w:firstLine="0"/>
              <w:jc w:val="left"/>
              <w:rPr>
                <w:spacing w:val="0"/>
                <w:position w:val="0"/>
                <w:shd w:fill="auto" w:val="clear"/>
              </w:rPr>
            </w:pPr>
          </w:p>
        </w:tc>
      </w:tr>
    </w:tbl>
    <w:p>
      <w:pPr>
        <w:spacing w:before="0" w:after="0" w:line="288"/>
        <w:ind w:right="0" w:left="0" w:firstLine="0"/>
        <w:jc w:val="left"/>
        <w:rPr>
          <w:rFonts w:ascii="Arial" w:hAnsi="Arial" w:cs="Arial" w:eastAsia="Arial"/>
          <w:color w:val="404040"/>
          <w:spacing w:val="0"/>
          <w:position w:val="0"/>
          <w:sz w:val="1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