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720"/>
        <w:gridCol w:w="6470"/>
      </w:tblGrid>
      <w:tr w:rsidR="00253561" w14:paraId="74046024" w14:textId="77777777" w:rsidTr="00BC003E">
        <w:tc>
          <w:tcPr>
            <w:tcW w:w="3600" w:type="dxa"/>
          </w:tcPr>
          <w:p w14:paraId="7C6021C3" w14:textId="77777777" w:rsidR="00253561" w:rsidRDefault="00253561" w:rsidP="0099398F">
            <w:pPr>
              <w:pStyle w:val="Heading3"/>
            </w:pPr>
            <w:r>
              <w:t>Objective</w:t>
            </w:r>
          </w:p>
          <w:p w14:paraId="0EFC34EC" w14:textId="77777777" w:rsidR="00253561" w:rsidRDefault="00253561" w:rsidP="0099398F"/>
          <w:p w14:paraId="7C870325" w14:textId="08A6F4AF" w:rsidR="00253561" w:rsidRPr="004F5FEE" w:rsidRDefault="00501318" w:rsidP="0099398F">
            <w:r>
              <w:t xml:space="preserve">Results-driven and detail-oriented professional with extensive experience in </w:t>
            </w:r>
            <w:r w:rsidR="00115DC9">
              <w:t>Quality Assurance/</w:t>
            </w:r>
            <w:r w:rsidR="00D31EE0">
              <w:t>Q</w:t>
            </w:r>
            <w:r>
              <w:t>uality control within the</w:t>
            </w:r>
            <w:r w:rsidR="000268D1">
              <w:t xml:space="preserve"> </w:t>
            </w:r>
            <w:r w:rsidR="00D31EE0" w:rsidRPr="00D31EE0">
              <w:t>Pharmaceutical</w:t>
            </w:r>
            <w:r w:rsidR="00D31EE0">
              <w:t xml:space="preserve">, Surgical and diagnostic </w:t>
            </w:r>
            <w:r w:rsidR="000268D1">
              <w:t>industr</w:t>
            </w:r>
            <w:r w:rsidR="00D31EE0">
              <w:t>ies</w:t>
            </w:r>
            <w:r w:rsidR="000268D1">
              <w:t>. Seeking a</w:t>
            </w:r>
            <w:r w:rsidR="00017C70">
              <w:t xml:space="preserve">n executive </w:t>
            </w:r>
            <w:r w:rsidR="000268D1">
              <w:t xml:space="preserve">leadership role where my strong analytical skills, </w:t>
            </w:r>
            <w:r w:rsidR="00D31EE0">
              <w:t xml:space="preserve">Quality, </w:t>
            </w:r>
            <w:r w:rsidR="000268D1">
              <w:t>regulatory compliance knowledge, and proven ability to lead cross-functional teams will contribute to maintaining the highest standards of quality and safety</w:t>
            </w:r>
            <w:r w:rsidR="00290087">
              <w:t>.</w:t>
            </w:r>
          </w:p>
          <w:p w14:paraId="6290923C" w14:textId="77777777" w:rsidR="00253561" w:rsidRDefault="00253561" w:rsidP="0099398F"/>
          <w:p w14:paraId="5F46E1EF" w14:textId="77777777" w:rsidR="00253561" w:rsidRPr="004F5FEE" w:rsidRDefault="00253561" w:rsidP="0099398F">
            <w:pPr>
              <w:keepNext/>
              <w:keepLines/>
              <w:spacing w:before="240" w:after="120"/>
              <w:outlineLvl w:val="2"/>
              <w:rPr>
                <w:b/>
                <w:caps/>
                <w:sz w:val="28"/>
                <w:szCs w:val="24"/>
              </w:rPr>
            </w:pPr>
            <w:r>
              <w:rPr>
                <w:rFonts w:asciiTheme="majorHAnsi" w:eastAsiaTheme="majorEastAsia" w:hAnsiTheme="majorHAnsi" w:cstheme="majorBidi"/>
                <w:b/>
                <w:caps/>
                <w:color w:val="2F5496" w:themeColor="accent1" w:themeShade="BF"/>
                <w:sz w:val="28"/>
                <w:szCs w:val="24"/>
              </w:rPr>
              <w:t>Skills</w:t>
            </w:r>
          </w:p>
          <w:p w14:paraId="035E16D7" w14:textId="4D0085AA" w:rsidR="00356B5D" w:rsidRDefault="00356B5D" w:rsidP="0099398F">
            <w:pPr>
              <w:numPr>
                <w:ilvl w:val="0"/>
                <w:numId w:val="6"/>
              </w:numPr>
            </w:pPr>
            <w:r w:rsidRPr="00356B5D">
              <w:t>Accomplished Quality Assurance/ Quality Control Scientist and leader with a history of Reagents and Assays development</w:t>
            </w:r>
            <w:r>
              <w:t>.</w:t>
            </w:r>
          </w:p>
          <w:p w14:paraId="3D567B5F" w14:textId="584FCCA3" w:rsidR="00253561" w:rsidRDefault="00EF49AE" w:rsidP="0099398F">
            <w:pPr>
              <w:numPr>
                <w:ilvl w:val="0"/>
                <w:numId w:val="6"/>
              </w:numPr>
            </w:pPr>
            <w:r>
              <w:t>Experience with CAT tools (</w:t>
            </w:r>
            <w:r w:rsidR="005B747F">
              <w:t xml:space="preserve">XTM, </w:t>
            </w:r>
            <w:proofErr w:type="spellStart"/>
            <w:r w:rsidR="005B747F">
              <w:t>Trad</w:t>
            </w:r>
            <w:r w:rsidR="00BF21D0">
              <w:t>os</w:t>
            </w:r>
            <w:proofErr w:type="spellEnd"/>
            <w:r w:rsidR="00BF21D0">
              <w:t>, M</w:t>
            </w:r>
            <w:r w:rsidR="00135D20">
              <w:t>emoQ)</w:t>
            </w:r>
            <w:r w:rsidR="009540B6">
              <w:t>, QA tools.</w:t>
            </w:r>
          </w:p>
          <w:p w14:paraId="7A73334D" w14:textId="0C4EE4D2" w:rsidR="00904215" w:rsidRDefault="00904215" w:rsidP="0099398F">
            <w:pPr>
              <w:numPr>
                <w:ilvl w:val="0"/>
                <w:numId w:val="6"/>
              </w:numPr>
            </w:pPr>
            <w:r>
              <w:t xml:space="preserve">Languages: English, Arabic </w:t>
            </w:r>
          </w:p>
          <w:p w14:paraId="3E482B17" w14:textId="4D5A137B" w:rsidR="00501318" w:rsidRPr="00A16552" w:rsidRDefault="00501318" w:rsidP="0099398F">
            <w:pPr>
              <w:numPr>
                <w:ilvl w:val="0"/>
                <w:numId w:val="6"/>
              </w:numPr>
            </w:pPr>
            <w:r w:rsidRPr="00501318">
              <w:t>Controls and assays production and troubleshooting</w:t>
            </w:r>
            <w:r>
              <w:t>.</w:t>
            </w:r>
          </w:p>
          <w:p w14:paraId="39C7B46B" w14:textId="4E47571E" w:rsidR="00253561" w:rsidRPr="00A16552" w:rsidRDefault="00253561" w:rsidP="0099398F">
            <w:pPr>
              <w:numPr>
                <w:ilvl w:val="0"/>
                <w:numId w:val="6"/>
              </w:numPr>
            </w:pPr>
            <w:r w:rsidRPr="00A16552">
              <w:t>Post-Market Trend analysis of complaint</w:t>
            </w:r>
            <w:r>
              <w:t>s</w:t>
            </w:r>
            <w:r w:rsidRPr="00A16552">
              <w:t>.</w:t>
            </w:r>
          </w:p>
          <w:p w14:paraId="3D613C98" w14:textId="77777777" w:rsidR="00253561" w:rsidRPr="00A16552" w:rsidRDefault="00253561" w:rsidP="0099398F">
            <w:pPr>
              <w:numPr>
                <w:ilvl w:val="0"/>
                <w:numId w:val="6"/>
              </w:numPr>
            </w:pPr>
            <w:r w:rsidRPr="00A16552">
              <w:t>Biocompatibility and sterilization experience.</w:t>
            </w:r>
          </w:p>
          <w:p w14:paraId="565E773F" w14:textId="77777777" w:rsidR="00253561" w:rsidRPr="00A16552" w:rsidRDefault="00253561" w:rsidP="0099398F">
            <w:pPr>
              <w:numPr>
                <w:ilvl w:val="0"/>
                <w:numId w:val="6"/>
              </w:numPr>
            </w:pPr>
            <w:r w:rsidRPr="00A16552">
              <w:t>Development of work instructions, departmental policies, and SOP procedures.</w:t>
            </w:r>
          </w:p>
          <w:p w14:paraId="01119889" w14:textId="77777777" w:rsidR="00253561" w:rsidRPr="00A16552" w:rsidRDefault="00253561" w:rsidP="0099398F">
            <w:pPr>
              <w:numPr>
                <w:ilvl w:val="0"/>
                <w:numId w:val="6"/>
              </w:numPr>
            </w:pPr>
            <w:r w:rsidRPr="00A16552">
              <w:t>Complaints investigation and Complaint data trend analysis.</w:t>
            </w:r>
          </w:p>
          <w:p w14:paraId="1B1581C9" w14:textId="44D449B0" w:rsidR="00253561" w:rsidRPr="00A16552" w:rsidRDefault="00253561" w:rsidP="0099398F">
            <w:pPr>
              <w:numPr>
                <w:ilvl w:val="0"/>
                <w:numId w:val="6"/>
              </w:numPr>
            </w:pPr>
            <w:r w:rsidRPr="00A16552">
              <w:t>Escalations PLRA</w:t>
            </w:r>
            <w:r w:rsidR="00D31EE0">
              <w:t>, Audit support.</w:t>
            </w:r>
          </w:p>
          <w:p w14:paraId="2320B079" w14:textId="77777777" w:rsidR="00253561" w:rsidRPr="00A16552" w:rsidRDefault="00253561" w:rsidP="0099398F">
            <w:pPr>
              <w:numPr>
                <w:ilvl w:val="0"/>
                <w:numId w:val="6"/>
              </w:numPr>
            </w:pPr>
            <w:r w:rsidRPr="00A16552">
              <w:t>QC (Quality Control) manager.</w:t>
            </w:r>
          </w:p>
          <w:p w14:paraId="381ED6A1" w14:textId="77777777" w:rsidR="00253561" w:rsidRPr="00A16552" w:rsidRDefault="00253561" w:rsidP="0099398F">
            <w:pPr>
              <w:numPr>
                <w:ilvl w:val="0"/>
                <w:numId w:val="6"/>
              </w:numPr>
            </w:pPr>
            <w:r w:rsidRPr="00A16552">
              <w:t>Batch History records, Labeling Reviews, and approvals.</w:t>
            </w:r>
          </w:p>
          <w:p w14:paraId="121CB752" w14:textId="77777777" w:rsidR="00253561" w:rsidRPr="00A16552" w:rsidRDefault="00253561" w:rsidP="0099398F">
            <w:pPr>
              <w:numPr>
                <w:ilvl w:val="0"/>
                <w:numId w:val="6"/>
              </w:numPr>
            </w:pPr>
            <w:r w:rsidRPr="00A16552">
              <w:t>EU MDR (European Medical Device Regulation).</w:t>
            </w:r>
          </w:p>
          <w:p w14:paraId="72B171E5" w14:textId="77777777" w:rsidR="00253561" w:rsidRPr="00A16552" w:rsidRDefault="00253561" w:rsidP="0099398F">
            <w:pPr>
              <w:numPr>
                <w:ilvl w:val="0"/>
                <w:numId w:val="6"/>
              </w:numPr>
            </w:pPr>
            <w:r w:rsidRPr="00A16552">
              <w:t>CAP (College of American Pathologists) and NY (New York) Survey Review.</w:t>
            </w:r>
          </w:p>
          <w:p w14:paraId="1C6B455F" w14:textId="77777777" w:rsidR="00253561" w:rsidRDefault="00253561" w:rsidP="0099398F">
            <w:pPr>
              <w:numPr>
                <w:ilvl w:val="0"/>
                <w:numId w:val="6"/>
              </w:numPr>
            </w:pPr>
            <w:r w:rsidRPr="00A16552">
              <w:t>CAPA (Corrective and Preventive Action) investigation.</w:t>
            </w:r>
          </w:p>
          <w:p w14:paraId="5A5105A2" w14:textId="77777777" w:rsidR="00253561" w:rsidRDefault="00253561" w:rsidP="0099398F">
            <w:pPr>
              <w:numPr>
                <w:ilvl w:val="0"/>
                <w:numId w:val="6"/>
              </w:numPr>
            </w:pPr>
            <w:r w:rsidRPr="00A16552">
              <w:t>cGMP</w:t>
            </w:r>
            <w:r>
              <w:t xml:space="preserve">, </w:t>
            </w:r>
            <w:r w:rsidRPr="00A16552">
              <w:t>WIPQC</w:t>
            </w:r>
            <w:r>
              <w:t xml:space="preserve">, </w:t>
            </w:r>
            <w:r w:rsidRPr="00A16552">
              <w:t>FGQC and Stability Testing</w:t>
            </w:r>
          </w:p>
          <w:sdt>
            <w:sdtPr>
              <w:id w:val="-1954003311"/>
              <w:placeholder>
                <w:docPart w:val="A577CE47A2CA49C6A437F9883DDD1E3D"/>
              </w:placeholder>
              <w:temporary/>
              <w:showingPlcHdr/>
              <w15:appearance w15:val="hidden"/>
            </w:sdtPr>
            <w:sdtContent>
              <w:p w14:paraId="7151F390" w14:textId="77777777" w:rsidR="00253561" w:rsidRPr="00CB0055" w:rsidRDefault="00253561" w:rsidP="0099398F">
                <w:pPr>
                  <w:pStyle w:val="Heading3"/>
                </w:pPr>
                <w:r w:rsidRPr="00CB0055">
                  <w:t>Contact</w:t>
                </w:r>
              </w:p>
            </w:sdtContent>
          </w:sdt>
          <w:sdt>
            <w:sdtPr>
              <w:id w:val="1111563247"/>
              <w:placeholder>
                <w:docPart w:val="F9B4E5504DA441A38D1C8FDC8406C191"/>
              </w:placeholder>
              <w:temporary/>
              <w:showingPlcHdr/>
              <w15:appearance w15:val="hidden"/>
            </w:sdtPr>
            <w:sdtContent>
              <w:p w14:paraId="6FF9C1BD" w14:textId="77777777" w:rsidR="00253561" w:rsidRDefault="00253561" w:rsidP="0099398F">
                <w:r w:rsidRPr="004D3011">
                  <w:t>PHONE:</w:t>
                </w:r>
              </w:p>
            </w:sdtContent>
          </w:sdt>
          <w:p w14:paraId="5B8A5530" w14:textId="77777777" w:rsidR="00253561" w:rsidRDefault="00253561" w:rsidP="0099398F">
            <w:r>
              <w:t>305-975-4076</w:t>
            </w:r>
          </w:p>
          <w:p w14:paraId="64F2F112" w14:textId="77777777" w:rsidR="00253561" w:rsidRDefault="00253561" w:rsidP="0099398F"/>
          <w:sdt>
            <w:sdtPr>
              <w:id w:val="-240260293"/>
              <w:placeholder>
                <w:docPart w:val="AA6DEBB99EAB479A85284F6B2113E649"/>
              </w:placeholder>
              <w:temporary/>
              <w:showingPlcHdr/>
              <w15:appearance w15:val="hidden"/>
            </w:sdtPr>
            <w:sdtContent>
              <w:p w14:paraId="57172930" w14:textId="77777777" w:rsidR="00253561" w:rsidRDefault="00253561" w:rsidP="0099398F">
                <w:r w:rsidRPr="004D3011">
                  <w:t>EMAIL:</w:t>
                </w:r>
              </w:p>
            </w:sdtContent>
          </w:sdt>
          <w:p w14:paraId="2E93F4A0" w14:textId="77777777" w:rsidR="00253561" w:rsidRPr="00E4381A" w:rsidRDefault="00253561" w:rsidP="0099398F">
            <w:pPr>
              <w:rPr>
                <w:rStyle w:val="Hyperlink"/>
              </w:rPr>
            </w:pPr>
            <w:r>
              <w:t>Khaledabusaif@me.com</w:t>
            </w:r>
          </w:p>
          <w:sdt>
            <w:sdtPr>
              <w:id w:val="-1444214663"/>
              <w:placeholder>
                <w:docPart w:val="74B69F59AB8E4DCDBB76CEDB6D173EAD"/>
              </w:placeholder>
              <w:temporary/>
              <w:showingPlcHdr/>
              <w15:appearance w15:val="hidden"/>
            </w:sdtPr>
            <w:sdtContent>
              <w:p w14:paraId="7D1C5DF6" w14:textId="77777777" w:rsidR="00253561" w:rsidRPr="00CB0055" w:rsidRDefault="00253561" w:rsidP="0099398F">
                <w:pPr>
                  <w:pStyle w:val="Heading3"/>
                </w:pPr>
                <w:r w:rsidRPr="00CB0055">
                  <w:t>Hobbies</w:t>
                </w:r>
              </w:p>
            </w:sdtContent>
          </w:sdt>
          <w:p w14:paraId="709790D2" w14:textId="2D7FBF4C" w:rsidR="00253561" w:rsidRDefault="00253561" w:rsidP="00D31EE0">
            <w:r>
              <w:t>Soccer</w:t>
            </w:r>
            <w:r w:rsidR="00D31EE0">
              <w:t xml:space="preserve">, </w:t>
            </w:r>
            <w:r>
              <w:t>Karate</w:t>
            </w:r>
            <w:r w:rsidR="00D31EE0">
              <w:t>, Arts, Architecture, Woodwork</w:t>
            </w:r>
          </w:p>
          <w:p w14:paraId="019BB4F0" w14:textId="77777777" w:rsidR="00253561" w:rsidRDefault="00253561" w:rsidP="0099398F">
            <w:r>
              <w:t>Tennis</w:t>
            </w:r>
          </w:p>
          <w:p w14:paraId="3A73B063" w14:textId="2358AD28" w:rsidR="00253561" w:rsidRPr="004D3011" w:rsidRDefault="00253561" w:rsidP="0099398F"/>
        </w:tc>
        <w:tc>
          <w:tcPr>
            <w:tcW w:w="720" w:type="dxa"/>
          </w:tcPr>
          <w:p w14:paraId="034288E1" w14:textId="77777777" w:rsidR="00253561" w:rsidRDefault="00253561" w:rsidP="0099398F">
            <w:pPr>
              <w:tabs>
                <w:tab w:val="left" w:pos="990"/>
              </w:tabs>
            </w:pPr>
          </w:p>
        </w:tc>
        <w:tc>
          <w:tcPr>
            <w:tcW w:w="6470" w:type="dxa"/>
          </w:tcPr>
          <w:sdt>
            <w:sdtPr>
              <w:id w:val="1049110328"/>
              <w:placeholder>
                <w:docPart w:val="8F559860CCB045428C46B569EBAC03E6"/>
              </w:placeholder>
              <w:temporary/>
              <w:showingPlcHdr/>
              <w15:appearance w15:val="hidden"/>
            </w:sdtPr>
            <w:sdtContent>
              <w:p w14:paraId="2A89DB15" w14:textId="77777777" w:rsidR="00253561" w:rsidRDefault="00253561" w:rsidP="0099398F">
                <w:pPr>
                  <w:pStyle w:val="Heading2"/>
                </w:pPr>
                <w:r w:rsidRPr="00036450">
                  <w:t>EDUCATION</w:t>
                </w:r>
              </w:p>
            </w:sdtContent>
          </w:sdt>
          <w:p w14:paraId="05A68914" w14:textId="77777777" w:rsidR="00253561" w:rsidRDefault="00253561" w:rsidP="0099398F">
            <w:r>
              <w:t>Master of Medical Laboratory Science in Immunology</w:t>
            </w:r>
          </w:p>
          <w:p w14:paraId="60E58394" w14:textId="5721B5CD" w:rsidR="00253561" w:rsidRDefault="00253561" w:rsidP="0099398F">
            <w:r>
              <w:t>•Florida International University, 1999</w:t>
            </w:r>
          </w:p>
          <w:p w14:paraId="5FF5B143" w14:textId="77777777" w:rsidR="00253561" w:rsidRDefault="00253561" w:rsidP="0099398F">
            <w:r>
              <w:t>Bachelor of Science in Biological Science</w:t>
            </w:r>
          </w:p>
          <w:p w14:paraId="6F9E31C7" w14:textId="434870E9" w:rsidR="00253561" w:rsidRDefault="00253561" w:rsidP="0099398F">
            <w:r>
              <w:t>•University of Jordan, 1990</w:t>
            </w:r>
          </w:p>
          <w:sdt>
            <w:sdtPr>
              <w:id w:val="1001553383"/>
              <w:placeholder>
                <w:docPart w:val="77DF323CC4BC4D17B50E115333A1164B"/>
              </w:placeholder>
              <w:temporary/>
              <w:showingPlcHdr/>
              <w15:appearance w15:val="hidden"/>
            </w:sdtPr>
            <w:sdtContent>
              <w:p w14:paraId="22E8825A" w14:textId="77777777" w:rsidR="00253561" w:rsidRDefault="00253561" w:rsidP="0099398F">
                <w:pPr>
                  <w:pStyle w:val="Heading2"/>
                </w:pPr>
                <w:r w:rsidRPr="00036450">
                  <w:t>WORK EXPERIENCE</w:t>
                </w:r>
              </w:p>
            </w:sdtContent>
          </w:sdt>
          <w:p w14:paraId="6D423C2D" w14:textId="77777777" w:rsidR="00BC003E" w:rsidRPr="00642BF6" w:rsidRDefault="00BC003E" w:rsidP="005A0E6E">
            <w:pPr>
              <w:rPr>
                <w:rFonts w:ascii="Calibri" w:eastAsia="DengXian" w:hAnsi="Calibri" w:cs="Arial"/>
                <w:b/>
                <w:bCs/>
                <w:i/>
                <w:iCs/>
                <w:sz w:val="20"/>
                <w:szCs w:val="20"/>
              </w:rPr>
            </w:pPr>
            <w:r w:rsidRPr="00642BF6">
              <w:rPr>
                <w:rFonts w:ascii="Calibri" w:eastAsia="DengXian" w:hAnsi="Calibri" w:cs="Arial"/>
                <w:b/>
                <w:bCs/>
                <w:i/>
                <w:iCs/>
                <w:sz w:val="20"/>
                <w:szCs w:val="20"/>
              </w:rPr>
              <w:t>Consultant/Contractor QA SME (QA):</w:t>
            </w:r>
          </w:p>
          <w:p w14:paraId="210B77AC" w14:textId="77777777" w:rsidR="00BC003E" w:rsidRPr="00642BF6" w:rsidRDefault="00BC003E" w:rsidP="005A0E6E">
            <w:pPr>
              <w:rPr>
                <w:rFonts w:ascii="Calibri" w:eastAsia="DengXian" w:hAnsi="Calibri" w:cs="Arial"/>
                <w:b/>
                <w:bCs/>
                <w:i/>
                <w:iCs/>
                <w:sz w:val="20"/>
                <w:szCs w:val="20"/>
              </w:rPr>
            </w:pPr>
            <w:r w:rsidRPr="00642BF6">
              <w:rPr>
                <w:rFonts w:ascii="Calibri" w:eastAsia="DengXian" w:hAnsi="Calibri" w:cs="Arial"/>
                <w:b/>
                <w:bCs/>
                <w:i/>
                <w:iCs/>
                <w:sz w:val="20"/>
                <w:szCs w:val="20"/>
              </w:rPr>
              <w:t>Teva Pharma 2025-present.</w:t>
            </w:r>
          </w:p>
          <w:p w14:paraId="4FFAB58F" w14:textId="77777777" w:rsidR="00BC003E" w:rsidRDefault="00BC003E" w:rsidP="00BC003E">
            <w:pPr>
              <w:numPr>
                <w:ilvl w:val="0"/>
                <w:numId w:val="15"/>
              </w:numPr>
              <w:rPr>
                <w:rFonts w:eastAsia="DengXian" w:cstheme="minorHAnsi"/>
                <w:sz w:val="20"/>
                <w:szCs w:val="20"/>
              </w:rPr>
            </w:pPr>
            <w:r>
              <w:rPr>
                <w:rFonts w:eastAsia="DengXian" w:cstheme="minorHAnsi"/>
                <w:sz w:val="20"/>
                <w:szCs w:val="20"/>
              </w:rPr>
              <w:t>Support projects under Quality Organization, such as Process Simplification, Quality KPI-RFT Metrics Acquisition and evaluation/reporting, Standardization of the Deviations Tracking System, and Doc Control Off load. </w:t>
            </w:r>
          </w:p>
          <w:p w14:paraId="60141201" w14:textId="77777777" w:rsidR="00BC003E" w:rsidRPr="0012248F" w:rsidRDefault="00BC003E" w:rsidP="00BC003E">
            <w:pPr>
              <w:numPr>
                <w:ilvl w:val="0"/>
                <w:numId w:val="16"/>
              </w:numPr>
              <w:rPr>
                <w:rFonts w:eastAsia="DengXian" w:cstheme="minorHAnsi"/>
                <w:sz w:val="20"/>
                <w:szCs w:val="20"/>
              </w:rPr>
            </w:pPr>
            <w:r w:rsidRPr="00E237A1">
              <w:rPr>
                <w:rFonts w:eastAsia="DengXian" w:cstheme="minorHAnsi"/>
                <w:sz w:val="20"/>
                <w:szCs w:val="20"/>
              </w:rPr>
              <w:t>Develop a current state-of-process map of the area identified. </w:t>
            </w:r>
          </w:p>
          <w:p w14:paraId="7D038F25" w14:textId="32AFA407" w:rsidR="00BC003E" w:rsidRDefault="002651A1" w:rsidP="00BC003E">
            <w:pPr>
              <w:numPr>
                <w:ilvl w:val="0"/>
                <w:numId w:val="16"/>
              </w:numPr>
              <w:rPr>
                <w:rFonts w:eastAsia="DengXian" w:cstheme="minorHAnsi"/>
                <w:sz w:val="20"/>
                <w:szCs w:val="20"/>
              </w:rPr>
            </w:pPr>
            <w:r>
              <w:rPr>
                <w:rFonts w:eastAsia="DengXian" w:cstheme="minorHAnsi"/>
                <w:sz w:val="20"/>
                <w:szCs w:val="20"/>
              </w:rPr>
              <w:t>Verify and review QA documents for Arabic speaking countries.</w:t>
            </w:r>
          </w:p>
          <w:p w14:paraId="0C977608" w14:textId="77777777" w:rsidR="00BC003E" w:rsidRDefault="00BC003E" w:rsidP="00BC003E">
            <w:pPr>
              <w:numPr>
                <w:ilvl w:val="0"/>
                <w:numId w:val="16"/>
              </w:numPr>
              <w:rPr>
                <w:rFonts w:eastAsia="DengXian" w:cstheme="minorHAnsi"/>
                <w:sz w:val="20"/>
                <w:szCs w:val="20"/>
              </w:rPr>
            </w:pPr>
            <w:r>
              <w:rPr>
                <w:rFonts w:eastAsia="DengXian" w:cstheme="minorHAnsi"/>
                <w:sz w:val="20"/>
                <w:szCs w:val="20"/>
              </w:rPr>
              <w:t>Develop a proposal for a new state for the process evaluated. </w:t>
            </w:r>
          </w:p>
          <w:p w14:paraId="2997C07D" w14:textId="77777777" w:rsidR="00BC003E" w:rsidRDefault="00BC003E" w:rsidP="00BC003E">
            <w:pPr>
              <w:numPr>
                <w:ilvl w:val="0"/>
                <w:numId w:val="16"/>
              </w:numPr>
              <w:rPr>
                <w:rFonts w:eastAsia="DengXian" w:cstheme="minorHAnsi"/>
                <w:sz w:val="20"/>
                <w:szCs w:val="20"/>
              </w:rPr>
            </w:pPr>
            <w:r>
              <w:rPr>
                <w:rFonts w:eastAsia="DengXian" w:cstheme="minorHAnsi"/>
                <w:sz w:val="20"/>
                <w:szCs w:val="20"/>
              </w:rPr>
              <w:t>Develop plan, establish the support required for procedures updates and training required </w:t>
            </w:r>
          </w:p>
          <w:p w14:paraId="58B99572" w14:textId="483FB09B" w:rsidR="00BC003E" w:rsidRPr="00BC003E" w:rsidRDefault="00BC003E" w:rsidP="0099398F">
            <w:pPr>
              <w:numPr>
                <w:ilvl w:val="0"/>
                <w:numId w:val="16"/>
              </w:numPr>
              <w:rPr>
                <w:rFonts w:eastAsia="DengXian" w:cstheme="minorHAnsi"/>
                <w:sz w:val="20"/>
                <w:szCs w:val="20"/>
              </w:rPr>
            </w:pPr>
            <w:r>
              <w:rPr>
                <w:rFonts w:eastAsia="DengXian" w:cstheme="minorHAnsi"/>
                <w:sz w:val="20"/>
                <w:szCs w:val="20"/>
              </w:rPr>
              <w:t>Identify metrics to be used to monitor. Execute plan</w:t>
            </w:r>
          </w:p>
          <w:p w14:paraId="4205A2C5" w14:textId="77777777" w:rsidR="00BC003E" w:rsidRDefault="00BC003E" w:rsidP="0099398F">
            <w:pPr>
              <w:rPr>
                <w:b/>
                <w:bCs/>
                <w:i/>
                <w:iCs/>
                <w:sz w:val="22"/>
              </w:rPr>
            </w:pPr>
          </w:p>
          <w:p w14:paraId="4CD8B459" w14:textId="62A72A10" w:rsidR="00253561" w:rsidRPr="00D31EE0" w:rsidRDefault="009E26AC" w:rsidP="0099398F">
            <w:pPr>
              <w:rPr>
                <w:b/>
                <w:bCs/>
                <w:i/>
                <w:iCs/>
                <w:sz w:val="22"/>
              </w:rPr>
            </w:pPr>
            <w:r w:rsidRPr="00D31EE0">
              <w:rPr>
                <w:b/>
                <w:bCs/>
                <w:i/>
                <w:iCs/>
                <w:sz w:val="22"/>
              </w:rPr>
              <w:t>Consultant/Contractor QA</w:t>
            </w:r>
            <w:r w:rsidR="00AD67D5">
              <w:rPr>
                <w:b/>
                <w:bCs/>
                <w:i/>
                <w:iCs/>
                <w:sz w:val="22"/>
              </w:rPr>
              <w:t>/QC</w:t>
            </w:r>
            <w:r w:rsidRPr="00D31EE0">
              <w:rPr>
                <w:b/>
                <w:bCs/>
                <w:i/>
                <w:iCs/>
                <w:sz w:val="22"/>
              </w:rPr>
              <w:t xml:space="preserve"> SME (QA Department)</w:t>
            </w:r>
          </w:p>
          <w:p w14:paraId="5CC4E067" w14:textId="5F890606" w:rsidR="009E26AC" w:rsidRPr="00D31EE0" w:rsidRDefault="009E26AC" w:rsidP="0099398F">
            <w:pPr>
              <w:rPr>
                <w:b/>
                <w:bCs/>
                <w:i/>
                <w:iCs/>
                <w:sz w:val="22"/>
              </w:rPr>
            </w:pPr>
            <w:r w:rsidRPr="00D31EE0">
              <w:rPr>
                <w:b/>
                <w:bCs/>
                <w:i/>
                <w:iCs/>
                <w:sz w:val="22"/>
              </w:rPr>
              <w:t>Lupin pharmaceutical 2024-present.</w:t>
            </w:r>
          </w:p>
          <w:p w14:paraId="46DB1279" w14:textId="163BAF9C" w:rsidR="00AD67D5" w:rsidRDefault="00AD67D5" w:rsidP="005E2DA5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</w:t>
            </w:r>
            <w:r w:rsidRPr="00AD67D5">
              <w:rPr>
                <w:sz w:val="20"/>
                <w:szCs w:val="20"/>
              </w:rPr>
              <w:t>uilding QC</w:t>
            </w:r>
            <w:r>
              <w:rPr>
                <w:sz w:val="20"/>
                <w:szCs w:val="20"/>
              </w:rPr>
              <w:t>/QA</w:t>
            </w:r>
            <w:r w:rsidRPr="00AD67D5">
              <w:rPr>
                <w:sz w:val="20"/>
                <w:szCs w:val="20"/>
              </w:rPr>
              <w:t xml:space="preserve"> processes and procedures </w:t>
            </w:r>
            <w:r>
              <w:rPr>
                <w:sz w:val="20"/>
                <w:szCs w:val="20"/>
              </w:rPr>
              <w:t>in compliance with</w:t>
            </w:r>
            <w:r w:rsidRPr="00AD67D5">
              <w:rPr>
                <w:sz w:val="20"/>
                <w:szCs w:val="20"/>
              </w:rPr>
              <w:t xml:space="preserve"> regulatory standards and company policies</w:t>
            </w:r>
            <w:r>
              <w:rPr>
                <w:sz w:val="20"/>
                <w:szCs w:val="20"/>
              </w:rPr>
              <w:t>.</w:t>
            </w:r>
          </w:p>
          <w:p w14:paraId="5845B79D" w14:textId="284F66CF" w:rsidR="00AD67D5" w:rsidRDefault="00AD67D5" w:rsidP="005E2DA5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</w:t>
            </w:r>
            <w:r w:rsidRPr="00AD67D5">
              <w:rPr>
                <w:sz w:val="20"/>
                <w:szCs w:val="20"/>
              </w:rPr>
              <w:t xml:space="preserve">eview and approval of all QC documentation, including SOPs, </w:t>
            </w:r>
            <w:r>
              <w:rPr>
                <w:sz w:val="20"/>
                <w:szCs w:val="20"/>
              </w:rPr>
              <w:t xml:space="preserve">Change Control, </w:t>
            </w:r>
            <w:r w:rsidRPr="00AD67D5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/A</w:t>
            </w:r>
            <w:r w:rsidRPr="00AD67D5">
              <w:rPr>
                <w:sz w:val="20"/>
                <w:szCs w:val="20"/>
              </w:rPr>
              <w:t>, protocols, reports, investigations</w:t>
            </w:r>
            <w:r>
              <w:rPr>
                <w:sz w:val="20"/>
                <w:szCs w:val="20"/>
              </w:rPr>
              <w:t>, CAPAs and Nonconforming events</w:t>
            </w:r>
            <w:r w:rsidRPr="00AD67D5">
              <w:rPr>
                <w:sz w:val="20"/>
                <w:szCs w:val="20"/>
              </w:rPr>
              <w:t>.</w:t>
            </w:r>
          </w:p>
          <w:p w14:paraId="6C096260" w14:textId="23638CAA" w:rsidR="00AD67D5" w:rsidRDefault="00AD67D5" w:rsidP="005E2DA5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Support the</w:t>
            </w:r>
            <w:r w:rsidRPr="00AD67D5">
              <w:rPr>
                <w:sz w:val="20"/>
                <w:szCs w:val="20"/>
              </w:rPr>
              <w:t xml:space="preserve"> QC and compliance systems in </w:t>
            </w:r>
            <w:r>
              <w:rPr>
                <w:sz w:val="20"/>
                <w:szCs w:val="20"/>
              </w:rPr>
              <w:t>collaboration</w:t>
            </w:r>
            <w:r w:rsidRPr="00AD67D5">
              <w:rPr>
                <w:sz w:val="20"/>
                <w:szCs w:val="20"/>
              </w:rPr>
              <w:t xml:space="preserve"> with </w:t>
            </w:r>
            <w:r>
              <w:rPr>
                <w:sz w:val="20"/>
                <w:szCs w:val="20"/>
              </w:rPr>
              <w:t xml:space="preserve">other departments </w:t>
            </w:r>
            <w:r w:rsidRPr="00AD67D5">
              <w:rPr>
                <w:sz w:val="20"/>
                <w:szCs w:val="20"/>
              </w:rPr>
              <w:t>to ensure phase-appropriate compliance with evolving industry regulations (e.g., FDA, EMA, ICH).</w:t>
            </w:r>
          </w:p>
          <w:p w14:paraId="6D8B4088" w14:textId="4286C25C" w:rsidR="0038700E" w:rsidRPr="005E2DA5" w:rsidRDefault="008A21AF" w:rsidP="005E2DA5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5E2DA5">
              <w:rPr>
                <w:sz w:val="20"/>
                <w:szCs w:val="20"/>
              </w:rPr>
              <w:t>Support the Quality Assurance team in testing and assessment, and making decisions on the approval or rejection of drug components (inhalers).</w:t>
            </w:r>
          </w:p>
          <w:p w14:paraId="1BA29331" w14:textId="77777777" w:rsidR="00AD67D5" w:rsidRDefault="0038700E" w:rsidP="00AD67D5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5E2DA5">
              <w:rPr>
                <w:sz w:val="20"/>
                <w:szCs w:val="20"/>
              </w:rPr>
              <w:t>Complaints assessment, investigation and closure.</w:t>
            </w:r>
            <w:r w:rsidR="005E2DA5">
              <w:t xml:space="preserve"> </w:t>
            </w:r>
            <w:r w:rsidR="005E2DA5" w:rsidRPr="005E2DA5">
              <w:rPr>
                <w:sz w:val="20"/>
                <w:szCs w:val="20"/>
              </w:rPr>
              <w:t>Participated in problem-solving/troubleshooting activities as part of nonconforming event investigations.</w:t>
            </w:r>
          </w:p>
          <w:p w14:paraId="5B223FAC" w14:textId="1A787EBB" w:rsidR="00AD67D5" w:rsidRPr="00AD67D5" w:rsidRDefault="00AD67D5" w:rsidP="00AD67D5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AD67D5">
              <w:rPr>
                <w:sz w:val="20"/>
                <w:szCs w:val="20"/>
              </w:rPr>
              <w:t>Lead OOS/OOT and complex testing investigations</w:t>
            </w:r>
          </w:p>
          <w:p w14:paraId="0B7AE25A" w14:textId="26D02EA0" w:rsidR="0038700E" w:rsidRPr="005E2DA5" w:rsidRDefault="008A21AF" w:rsidP="005E2DA5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5E2DA5">
              <w:rPr>
                <w:sz w:val="20"/>
                <w:szCs w:val="20"/>
              </w:rPr>
              <w:t>Review all cGMP-related documentation and data</w:t>
            </w:r>
            <w:r w:rsidR="0038700E" w:rsidRPr="005E2DA5">
              <w:rPr>
                <w:sz w:val="20"/>
                <w:szCs w:val="20"/>
              </w:rPr>
              <w:t>.</w:t>
            </w:r>
          </w:p>
          <w:p w14:paraId="00527784" w14:textId="63F8B258" w:rsidR="0038700E" w:rsidRPr="005E2DA5" w:rsidRDefault="0038700E" w:rsidP="005E2DA5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5E2DA5">
              <w:rPr>
                <w:sz w:val="20"/>
                <w:szCs w:val="20"/>
              </w:rPr>
              <w:t>Review</w:t>
            </w:r>
            <w:r w:rsidR="00AD67D5">
              <w:rPr>
                <w:sz w:val="20"/>
                <w:szCs w:val="20"/>
              </w:rPr>
              <w:t xml:space="preserve"> </w:t>
            </w:r>
            <w:r w:rsidR="008A21AF" w:rsidRPr="005E2DA5">
              <w:rPr>
                <w:sz w:val="20"/>
                <w:szCs w:val="20"/>
              </w:rPr>
              <w:t>Master Batch Records, Specifications, Calibrations, Sample and Document Retention, Customer Complaints, Audits, Non-Conformances, Deviations, and Quality Investigations.</w:t>
            </w:r>
          </w:p>
          <w:p w14:paraId="3D2F44D5" w14:textId="2F593FE3" w:rsidR="005E2DA5" w:rsidRDefault="005E2DA5" w:rsidP="005E2DA5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5E2DA5">
              <w:rPr>
                <w:sz w:val="20"/>
                <w:szCs w:val="20"/>
              </w:rPr>
              <w:t xml:space="preserve">Maintain the quality management system to ensure compliance with regulatory expectations and </w:t>
            </w:r>
            <w:r>
              <w:rPr>
                <w:sz w:val="20"/>
                <w:szCs w:val="20"/>
              </w:rPr>
              <w:t>LUPIN</w:t>
            </w:r>
            <w:r w:rsidRPr="005E2DA5">
              <w:rPr>
                <w:sz w:val="20"/>
                <w:szCs w:val="20"/>
              </w:rPr>
              <w:t xml:space="preserve"> requirements.</w:t>
            </w:r>
          </w:p>
          <w:p w14:paraId="62C0D5E8" w14:textId="77777777" w:rsidR="005E2DA5" w:rsidRDefault="005E2DA5" w:rsidP="005E2DA5">
            <w:pPr>
              <w:pStyle w:val="ListParagraph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5E2DA5">
              <w:rPr>
                <w:sz w:val="20"/>
                <w:szCs w:val="20"/>
              </w:rPr>
              <w:t>Collaborated with cross-functional teams to prepare quality indicator reports for Quality Metrics meetings.</w:t>
            </w:r>
          </w:p>
          <w:p w14:paraId="7684991B" w14:textId="77777777" w:rsidR="009E26AC" w:rsidRPr="00D31EE0" w:rsidRDefault="009E26AC" w:rsidP="0099398F">
            <w:pPr>
              <w:rPr>
                <w:sz w:val="22"/>
              </w:rPr>
            </w:pPr>
          </w:p>
          <w:p w14:paraId="5EC99BD4" w14:textId="41CD1352" w:rsidR="009516F0" w:rsidRPr="00D31EE0" w:rsidRDefault="000339B9" w:rsidP="009516F0">
            <w:pPr>
              <w:rPr>
                <w:b/>
                <w:bCs/>
                <w:sz w:val="22"/>
              </w:rPr>
            </w:pPr>
            <w:r w:rsidRPr="00D31EE0">
              <w:rPr>
                <w:b/>
                <w:bCs/>
                <w:i/>
                <w:iCs/>
                <w:sz w:val="22"/>
              </w:rPr>
              <w:t>Biocompatibility SME (</w:t>
            </w:r>
            <w:r w:rsidR="009516F0" w:rsidRPr="00D31EE0">
              <w:rPr>
                <w:b/>
                <w:bCs/>
                <w:i/>
                <w:iCs/>
                <w:sz w:val="22"/>
              </w:rPr>
              <w:t>Contractor</w:t>
            </w:r>
            <w:r w:rsidRPr="00D31EE0">
              <w:rPr>
                <w:b/>
                <w:bCs/>
                <w:i/>
                <w:iCs/>
                <w:sz w:val="22"/>
              </w:rPr>
              <w:t>)</w:t>
            </w:r>
            <w:r w:rsidR="009516F0" w:rsidRPr="00D31EE0">
              <w:rPr>
                <w:b/>
                <w:bCs/>
                <w:i/>
                <w:iCs/>
                <w:sz w:val="22"/>
              </w:rPr>
              <w:t xml:space="preserve"> | ZimVie Spine | 202</w:t>
            </w:r>
            <w:r w:rsidR="00EC5D9F" w:rsidRPr="00D31EE0">
              <w:rPr>
                <w:b/>
                <w:bCs/>
                <w:i/>
                <w:iCs/>
                <w:sz w:val="22"/>
              </w:rPr>
              <w:t>3</w:t>
            </w:r>
            <w:r w:rsidR="009516F0" w:rsidRPr="00D31EE0">
              <w:rPr>
                <w:b/>
                <w:bCs/>
                <w:i/>
                <w:iCs/>
                <w:sz w:val="22"/>
              </w:rPr>
              <w:t>-2</w:t>
            </w:r>
            <w:r w:rsidR="00EC5D9F" w:rsidRPr="00D31EE0">
              <w:rPr>
                <w:b/>
                <w:bCs/>
                <w:i/>
                <w:iCs/>
                <w:sz w:val="22"/>
              </w:rPr>
              <w:t>024</w:t>
            </w:r>
          </w:p>
          <w:p w14:paraId="776BFD49" w14:textId="77777777" w:rsidR="009516F0" w:rsidRDefault="009516F0" w:rsidP="009516F0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Provided biological evaluation reports and safety assessments for the Spine division, ensuring ISO 10993 compliance, and supporting product development activities. Maintained a strong understanding of applicable GMP CMO guidelines and regulations.</w:t>
            </w:r>
          </w:p>
          <w:p w14:paraId="740582A5" w14:textId="37F5DC00" w:rsidR="009516F0" w:rsidRPr="005E2DA5" w:rsidRDefault="009516F0" w:rsidP="005E2DA5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Coordinated biological and chemical testing activities in collaboration with Contract Research Organizations.</w:t>
            </w:r>
          </w:p>
          <w:p w14:paraId="1271E982" w14:textId="77777777" w:rsidR="009516F0" w:rsidRDefault="009516F0" w:rsidP="009516F0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Reviewed biocompatibility test plans and reports to verify the correct devices/components/materials were tested and initiated follow-up action for any deviations, test failures, or anomalous results.</w:t>
            </w:r>
          </w:p>
          <w:p w14:paraId="3717D38E" w14:textId="77777777" w:rsidR="009516F0" w:rsidRDefault="009516F0" w:rsidP="009516F0">
            <w:pPr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Ensured that all testing met international and domestic requirements in accordance with ISO, FDA, EU MDR, cGMP, and GLP standards.</w:t>
            </w:r>
          </w:p>
          <w:p w14:paraId="24167105" w14:textId="77777777" w:rsidR="000339B9" w:rsidRDefault="000339B9" w:rsidP="000339B9">
            <w:pPr>
              <w:ind w:left="720"/>
              <w:rPr>
                <w:sz w:val="20"/>
                <w:szCs w:val="20"/>
              </w:rPr>
            </w:pPr>
          </w:p>
          <w:p w14:paraId="308B9C7D" w14:textId="52CEADC7" w:rsidR="00253561" w:rsidRPr="00D31EE0" w:rsidRDefault="00272918" w:rsidP="0099398F">
            <w:pPr>
              <w:rPr>
                <w:b/>
                <w:bCs/>
                <w:sz w:val="22"/>
              </w:rPr>
            </w:pPr>
            <w:r w:rsidRPr="00D31EE0">
              <w:rPr>
                <w:b/>
                <w:bCs/>
                <w:i/>
                <w:iCs/>
                <w:sz w:val="22"/>
              </w:rPr>
              <w:t>QA</w:t>
            </w:r>
            <w:r w:rsidR="00356B5D" w:rsidRPr="00D31EE0">
              <w:rPr>
                <w:b/>
                <w:bCs/>
                <w:i/>
                <w:iCs/>
                <w:sz w:val="22"/>
              </w:rPr>
              <w:t>/</w:t>
            </w:r>
            <w:r w:rsidRPr="00D31EE0">
              <w:rPr>
                <w:b/>
                <w:bCs/>
                <w:i/>
                <w:iCs/>
                <w:sz w:val="22"/>
              </w:rPr>
              <w:t>QC SME (</w:t>
            </w:r>
            <w:r w:rsidR="00501318" w:rsidRPr="00D31EE0">
              <w:rPr>
                <w:b/>
                <w:bCs/>
                <w:i/>
                <w:iCs/>
                <w:sz w:val="22"/>
              </w:rPr>
              <w:t>Contractor</w:t>
            </w:r>
            <w:r w:rsidRPr="00D31EE0">
              <w:rPr>
                <w:b/>
                <w:bCs/>
                <w:i/>
                <w:iCs/>
                <w:sz w:val="22"/>
              </w:rPr>
              <w:t>)</w:t>
            </w:r>
            <w:r w:rsidR="00253561" w:rsidRPr="00D31EE0">
              <w:rPr>
                <w:b/>
                <w:bCs/>
                <w:i/>
                <w:iCs/>
                <w:sz w:val="22"/>
              </w:rPr>
              <w:t>| Stryker | 2020-202</w:t>
            </w:r>
            <w:r w:rsidR="00356B5D" w:rsidRPr="00D31EE0">
              <w:rPr>
                <w:b/>
                <w:bCs/>
                <w:i/>
                <w:iCs/>
                <w:sz w:val="22"/>
              </w:rPr>
              <w:t>3</w:t>
            </w:r>
          </w:p>
          <w:p w14:paraId="05A78232" w14:textId="687CEB16" w:rsidR="005E2DA5" w:rsidRPr="005E2DA5" w:rsidRDefault="005E2DA5" w:rsidP="005E2DA5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E2DA5">
              <w:rPr>
                <w:sz w:val="20"/>
                <w:szCs w:val="20"/>
              </w:rPr>
              <w:t>Supported Sterility and Biocompatibility teams in compliance with EU MDR for the Mako product line.</w:t>
            </w:r>
          </w:p>
          <w:p w14:paraId="063A7589" w14:textId="669690A6" w:rsidR="005E2DA5" w:rsidRPr="005E2DA5" w:rsidRDefault="005E2DA5" w:rsidP="005E2DA5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E2DA5">
              <w:rPr>
                <w:sz w:val="20"/>
                <w:szCs w:val="20"/>
              </w:rPr>
              <w:t>Reviewed</w:t>
            </w:r>
            <w:r>
              <w:rPr>
                <w:sz w:val="20"/>
                <w:szCs w:val="20"/>
              </w:rPr>
              <w:t xml:space="preserve"> and approved Sterility Packaging protocols. reviewed</w:t>
            </w:r>
            <w:r w:rsidRPr="005E2DA5">
              <w:rPr>
                <w:sz w:val="20"/>
                <w:szCs w:val="20"/>
              </w:rPr>
              <w:t xml:space="preserve"> batch history records, WIPQC, and final release documents.</w:t>
            </w:r>
          </w:p>
          <w:p w14:paraId="0BBBB32F" w14:textId="751DB5E5" w:rsidR="005E2DA5" w:rsidRPr="005E2DA5" w:rsidRDefault="005E2DA5" w:rsidP="005E2DA5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E2DA5">
              <w:rPr>
                <w:sz w:val="20"/>
                <w:szCs w:val="20"/>
              </w:rPr>
              <w:t>Ensured that testing met international standards (ISO 10993, 21CFR820, ISO 13485).</w:t>
            </w:r>
          </w:p>
          <w:p w14:paraId="08E54DC7" w14:textId="4712DF1B" w:rsidR="00D31EE0" w:rsidRPr="003629B7" w:rsidRDefault="005E2DA5" w:rsidP="0099398F">
            <w:pPr>
              <w:pStyle w:val="ListParagraph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5E2DA5">
              <w:rPr>
                <w:sz w:val="20"/>
                <w:szCs w:val="20"/>
              </w:rPr>
              <w:t>Compiled test protocols and ensured timely conduction of sterility and biocompatibility tests.</w:t>
            </w:r>
          </w:p>
          <w:p w14:paraId="7FC4B9B0" w14:textId="77777777" w:rsidR="00D31EE0" w:rsidRPr="00253561" w:rsidRDefault="00D31EE0" w:rsidP="0099398F">
            <w:pPr>
              <w:rPr>
                <w:sz w:val="20"/>
                <w:szCs w:val="20"/>
              </w:rPr>
            </w:pPr>
          </w:p>
          <w:p w14:paraId="6F37443C" w14:textId="77777777" w:rsidR="00253561" w:rsidRPr="00D31EE0" w:rsidRDefault="00253561" w:rsidP="0099398F">
            <w:pPr>
              <w:rPr>
                <w:sz w:val="22"/>
              </w:rPr>
            </w:pPr>
            <w:r w:rsidRPr="00D31EE0">
              <w:rPr>
                <w:b/>
                <w:bCs/>
                <w:sz w:val="22"/>
              </w:rPr>
              <w:t>Beckman Coulter</w:t>
            </w:r>
          </w:p>
          <w:p w14:paraId="36419933" w14:textId="34340BC8" w:rsidR="00253561" w:rsidRPr="00D31EE0" w:rsidRDefault="00253561" w:rsidP="0099398F">
            <w:pPr>
              <w:rPr>
                <w:b/>
                <w:bCs/>
                <w:sz w:val="22"/>
              </w:rPr>
            </w:pPr>
            <w:r w:rsidRPr="00D31EE0">
              <w:rPr>
                <w:b/>
                <w:bCs/>
                <w:i/>
                <w:iCs/>
                <w:sz w:val="22"/>
              </w:rPr>
              <w:t>Staff QA Scientist</w:t>
            </w:r>
            <w:r w:rsidR="008A21AF" w:rsidRPr="00D31EE0">
              <w:rPr>
                <w:b/>
                <w:bCs/>
                <w:i/>
                <w:iCs/>
                <w:sz w:val="22"/>
              </w:rPr>
              <w:t>/manager</w:t>
            </w:r>
            <w:r w:rsidRPr="00D31EE0">
              <w:rPr>
                <w:b/>
                <w:bCs/>
                <w:i/>
                <w:iCs/>
                <w:sz w:val="22"/>
              </w:rPr>
              <w:t xml:space="preserve"> | 2012-2020</w:t>
            </w:r>
          </w:p>
          <w:p w14:paraId="47CBF031" w14:textId="77777777" w:rsidR="00CB08A7" w:rsidRDefault="00CB08A7" w:rsidP="00CB08A7">
            <w:pPr>
              <w:ind w:left="720"/>
              <w:rPr>
                <w:sz w:val="20"/>
                <w:szCs w:val="20"/>
              </w:rPr>
            </w:pPr>
          </w:p>
          <w:p w14:paraId="258B136C" w14:textId="19103A2B" w:rsidR="001823AF" w:rsidRPr="001823AF" w:rsidRDefault="00115DC9" w:rsidP="001823AF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Managed</w:t>
            </w:r>
            <w:r w:rsidR="001823AF" w:rsidRPr="001823AF">
              <w:rPr>
                <w:sz w:val="20"/>
                <w:szCs w:val="20"/>
              </w:rPr>
              <w:t xml:space="preserve"> members of the QA consultants in accordance with the organization’s policies, procedures and federal laws. Ensured compliance with all company policies and procedures, including safety rules and regulations.</w:t>
            </w:r>
          </w:p>
          <w:p w14:paraId="6374DDF0" w14:textId="6463956B" w:rsidR="001823AF" w:rsidRDefault="001823AF" w:rsidP="001823AF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1823AF">
              <w:rPr>
                <w:sz w:val="20"/>
                <w:szCs w:val="20"/>
              </w:rPr>
              <w:t>Implemented quality-training programs for S</w:t>
            </w:r>
            <w:r w:rsidR="00A06F5C">
              <w:rPr>
                <w:sz w:val="20"/>
                <w:szCs w:val="20"/>
              </w:rPr>
              <w:t>ervice records</w:t>
            </w:r>
            <w:r w:rsidRPr="001823AF">
              <w:rPr>
                <w:sz w:val="20"/>
                <w:szCs w:val="20"/>
              </w:rPr>
              <w:t xml:space="preserve"> and complaints reviewers.</w:t>
            </w:r>
          </w:p>
          <w:p w14:paraId="27A65093" w14:textId="403D2E2E" w:rsidR="00115DC9" w:rsidRPr="00115DC9" w:rsidRDefault="00115DC9" w:rsidP="00115DC9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115DC9">
              <w:rPr>
                <w:sz w:val="20"/>
                <w:szCs w:val="20"/>
              </w:rPr>
              <w:t>Authored work instructions</w:t>
            </w:r>
            <w:r w:rsidR="00A16F9B">
              <w:rPr>
                <w:sz w:val="20"/>
                <w:szCs w:val="20"/>
              </w:rPr>
              <w:t xml:space="preserve"> and </w:t>
            </w:r>
            <w:r w:rsidRPr="00115DC9">
              <w:rPr>
                <w:sz w:val="20"/>
                <w:szCs w:val="20"/>
              </w:rPr>
              <w:t>SOPs</w:t>
            </w:r>
            <w:r w:rsidR="00A16F9B">
              <w:rPr>
                <w:sz w:val="20"/>
                <w:szCs w:val="20"/>
              </w:rPr>
              <w:t xml:space="preserve"> </w:t>
            </w:r>
            <w:r w:rsidRPr="00115DC9">
              <w:rPr>
                <w:sz w:val="20"/>
                <w:szCs w:val="20"/>
              </w:rPr>
              <w:t>materials.</w:t>
            </w:r>
          </w:p>
          <w:p w14:paraId="007FF941" w14:textId="0336327A" w:rsidR="001823AF" w:rsidRPr="00D31EE0" w:rsidRDefault="00D31EE0" w:rsidP="00D31EE0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D31EE0">
              <w:rPr>
                <w:sz w:val="20"/>
                <w:szCs w:val="20"/>
              </w:rPr>
              <w:t xml:space="preserve">Provided coaching, guidance and training to subordinate direct reports. </w:t>
            </w:r>
            <w:r w:rsidR="001823AF" w:rsidRPr="00D31EE0">
              <w:rPr>
                <w:sz w:val="20"/>
                <w:szCs w:val="20"/>
              </w:rPr>
              <w:t xml:space="preserve">Oversaw workers engaged in QA review activities to ensure continuous improvements and meeting deadlines. </w:t>
            </w:r>
          </w:p>
          <w:p w14:paraId="602AF6B3" w14:textId="4E28F195" w:rsidR="001823AF" w:rsidRPr="001823AF" w:rsidRDefault="001823AF" w:rsidP="001823AF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1823AF">
              <w:rPr>
                <w:sz w:val="20"/>
                <w:szCs w:val="20"/>
              </w:rPr>
              <w:t>Reviewed, and analyzed trend data from daily and weekly metrics and recommend</w:t>
            </w:r>
            <w:r>
              <w:rPr>
                <w:sz w:val="20"/>
                <w:szCs w:val="20"/>
              </w:rPr>
              <w:t>ed</w:t>
            </w:r>
            <w:r w:rsidRPr="001823AF">
              <w:rPr>
                <w:sz w:val="20"/>
                <w:szCs w:val="20"/>
              </w:rPr>
              <w:t xml:space="preserve"> actions. Monitored key deliverables. </w:t>
            </w:r>
          </w:p>
          <w:p w14:paraId="47D1E636" w14:textId="77777777" w:rsidR="001823AF" w:rsidRPr="001823AF" w:rsidRDefault="001823AF" w:rsidP="001823AF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1823AF">
              <w:rPr>
                <w:sz w:val="20"/>
                <w:szCs w:val="20"/>
              </w:rPr>
              <w:t>Monitored employee performance and trainings records. Updated Master control and Oracle E-business training requirements and Access user (PAR).</w:t>
            </w:r>
          </w:p>
          <w:p w14:paraId="0D9F067B" w14:textId="0701312F" w:rsidR="00253561" w:rsidRPr="00B534C5" w:rsidRDefault="00253561" w:rsidP="0099398F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534C5">
              <w:rPr>
                <w:sz w:val="20"/>
                <w:szCs w:val="20"/>
              </w:rPr>
              <w:t>Participated in complaint handling activities to ensure compliance with US and international regulatory standards, medical device reporting requirements, and to enhance the overall customer experience.</w:t>
            </w:r>
            <w:r w:rsidR="0038700E">
              <w:t xml:space="preserve"> </w:t>
            </w:r>
            <w:r w:rsidR="0038700E" w:rsidRPr="0038700E">
              <w:rPr>
                <w:sz w:val="20"/>
                <w:szCs w:val="20"/>
              </w:rPr>
              <w:t>Participated in and represented the company during audits and inspections by FDA, BOPs, and other cGMP-focused audits. Developed responses to audit observations.</w:t>
            </w:r>
          </w:p>
          <w:p w14:paraId="28C86511" w14:textId="77777777" w:rsidR="00253561" w:rsidRPr="00B534C5" w:rsidRDefault="00253561" w:rsidP="0099398F">
            <w:pPr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B534C5">
              <w:rPr>
                <w:sz w:val="20"/>
                <w:szCs w:val="20"/>
              </w:rPr>
              <w:t>Supported the Post Market Surveillance team on various trend analysis projects and initiatives.</w:t>
            </w:r>
          </w:p>
          <w:p w14:paraId="089E2990" w14:textId="7880E38C" w:rsidR="00253561" w:rsidRPr="00A16552" w:rsidRDefault="00253561" w:rsidP="0099398F">
            <w:pPr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A16552">
              <w:rPr>
                <w:sz w:val="20"/>
                <w:szCs w:val="20"/>
              </w:rPr>
              <w:t>Conducted a retrospective review of global service records</w:t>
            </w:r>
            <w:r w:rsidR="00115DC9">
              <w:rPr>
                <w:sz w:val="20"/>
                <w:szCs w:val="20"/>
              </w:rPr>
              <w:t xml:space="preserve"> (as part of the remediation project) </w:t>
            </w:r>
            <w:r w:rsidRPr="00A16552">
              <w:rPr>
                <w:sz w:val="20"/>
                <w:szCs w:val="20"/>
              </w:rPr>
              <w:t>to ensure product safety and effectiveness, identifying issues for escalation to the CAPA or Field Action processes.</w:t>
            </w:r>
          </w:p>
          <w:p w14:paraId="5D6E9757" w14:textId="77777777" w:rsidR="00253561" w:rsidRPr="00253561" w:rsidRDefault="00253561" w:rsidP="0099398F">
            <w:pPr>
              <w:rPr>
                <w:sz w:val="20"/>
                <w:szCs w:val="20"/>
              </w:rPr>
            </w:pPr>
          </w:p>
          <w:p w14:paraId="76B0DD50" w14:textId="77777777" w:rsidR="00253561" w:rsidRPr="00D31EE0" w:rsidRDefault="00253561" w:rsidP="0099398F">
            <w:pPr>
              <w:rPr>
                <w:b/>
                <w:bCs/>
                <w:sz w:val="22"/>
              </w:rPr>
            </w:pPr>
            <w:r w:rsidRPr="00D31EE0">
              <w:rPr>
                <w:b/>
                <w:bCs/>
                <w:sz w:val="22"/>
              </w:rPr>
              <w:t>Diamedix Corporation/</w:t>
            </w:r>
            <w:proofErr w:type="spellStart"/>
            <w:r w:rsidRPr="00D31EE0">
              <w:rPr>
                <w:b/>
                <w:bCs/>
                <w:sz w:val="22"/>
              </w:rPr>
              <w:t>Ivax</w:t>
            </w:r>
            <w:proofErr w:type="spellEnd"/>
            <w:r w:rsidRPr="00D31EE0">
              <w:rPr>
                <w:b/>
                <w:bCs/>
                <w:sz w:val="22"/>
              </w:rPr>
              <w:t xml:space="preserve"> Diagnostics, Miami, FL</w:t>
            </w:r>
          </w:p>
          <w:p w14:paraId="7A2737CD" w14:textId="1311C13B" w:rsidR="00253561" w:rsidRPr="00D31EE0" w:rsidRDefault="00253561" w:rsidP="0099398F">
            <w:pPr>
              <w:rPr>
                <w:b/>
                <w:bCs/>
                <w:sz w:val="22"/>
              </w:rPr>
            </w:pPr>
            <w:r w:rsidRPr="00D31EE0">
              <w:rPr>
                <w:b/>
                <w:bCs/>
                <w:i/>
                <w:iCs/>
                <w:sz w:val="22"/>
              </w:rPr>
              <w:t xml:space="preserve">Technical Support/QC </w:t>
            </w:r>
            <w:r w:rsidR="00356B5D" w:rsidRPr="00D31EE0">
              <w:rPr>
                <w:b/>
                <w:bCs/>
                <w:i/>
                <w:iCs/>
                <w:sz w:val="22"/>
              </w:rPr>
              <w:t>manager</w:t>
            </w:r>
            <w:r w:rsidRPr="00D31EE0">
              <w:rPr>
                <w:b/>
                <w:bCs/>
                <w:i/>
                <w:iCs/>
                <w:sz w:val="22"/>
              </w:rPr>
              <w:t xml:space="preserve"> | 2002-2012</w:t>
            </w:r>
          </w:p>
          <w:p w14:paraId="4D94A97C" w14:textId="77777777" w:rsidR="00253561" w:rsidRDefault="00253561" w:rsidP="0099398F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16552">
              <w:rPr>
                <w:sz w:val="20"/>
                <w:szCs w:val="20"/>
              </w:rPr>
              <w:t>Supervised the Technical Support/QC department personnel and managed financial and budgeting responsibilities.</w:t>
            </w:r>
          </w:p>
          <w:p w14:paraId="30C0A8A8" w14:textId="2F1F5D39" w:rsidR="009C44DF" w:rsidRDefault="009C44DF" w:rsidP="0099398F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Support method transfer, qualification, verification, validation and troubleshooting in collaboration with process development and QA.</w:t>
            </w:r>
          </w:p>
          <w:p w14:paraId="491B7A87" w14:textId="490A6707" w:rsidR="009C44DF" w:rsidRDefault="009C44DF" w:rsidP="0099398F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Managed deviations and OOS investigation, temperature excursion and CAPA.</w:t>
            </w:r>
          </w:p>
          <w:p w14:paraId="2614278C" w14:textId="5078B4DB" w:rsidR="009C44DF" w:rsidRDefault="009C44DF" w:rsidP="0099398F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Managed Stability and reference standards programs.</w:t>
            </w:r>
          </w:p>
          <w:p w14:paraId="5862BD60" w14:textId="18036A4B" w:rsidR="009C44DF" w:rsidRPr="00A16552" w:rsidRDefault="009C44DF" w:rsidP="0099398F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Overseeded</w:t>
            </w:r>
            <w:proofErr w:type="spellEnd"/>
            <w:r>
              <w:rPr>
                <w:sz w:val="20"/>
                <w:szCs w:val="20"/>
              </w:rPr>
              <w:t xml:space="preserve"> external analytical services and testing at Contract Testing laboratories (CTLs) and CONTRACT Development and manufacturing Organizations (CDMOs) </w:t>
            </w:r>
          </w:p>
          <w:p w14:paraId="5B36D72E" w14:textId="77777777" w:rsidR="00253561" w:rsidRPr="00A16552" w:rsidRDefault="00253561" w:rsidP="0099398F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16552">
              <w:rPr>
                <w:sz w:val="20"/>
                <w:szCs w:val="20"/>
              </w:rPr>
              <w:t>Reviewed Batch History records, Stability data, WIPQC, and literature to support complaints investigations and respond to customer inquiries.</w:t>
            </w:r>
          </w:p>
          <w:p w14:paraId="40D63036" w14:textId="566C2E20" w:rsidR="00253561" w:rsidRPr="003629B7" w:rsidRDefault="00253561" w:rsidP="003629B7">
            <w:pPr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A16552">
              <w:rPr>
                <w:sz w:val="20"/>
                <w:szCs w:val="20"/>
              </w:rPr>
              <w:t>Provided technical information, support, and assistance to customers and sales representatives in the service and support of EIA Instruments and ELISA reagents (Infectious and Autoimmune assays)</w:t>
            </w:r>
          </w:p>
        </w:tc>
      </w:tr>
    </w:tbl>
    <w:p w14:paraId="14E444C7" w14:textId="77777777" w:rsidR="002608EB" w:rsidRDefault="002608EB"/>
    <w:sectPr w:rsidR="002608EB" w:rsidSect="000C45FF">
      <w:head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11964" w14:textId="77777777" w:rsidR="006428D8" w:rsidRDefault="006428D8" w:rsidP="00253561">
      <w:r>
        <w:separator/>
      </w:r>
    </w:p>
  </w:endnote>
  <w:endnote w:type="continuationSeparator" w:id="0">
    <w:p w14:paraId="040C820F" w14:textId="77777777" w:rsidR="006428D8" w:rsidRDefault="006428D8" w:rsidP="00253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BCE0A" w14:textId="77777777" w:rsidR="006428D8" w:rsidRDefault="006428D8" w:rsidP="00253561">
      <w:r>
        <w:separator/>
      </w:r>
    </w:p>
  </w:footnote>
  <w:footnote w:type="continuationSeparator" w:id="0">
    <w:p w14:paraId="49DF5448" w14:textId="77777777" w:rsidR="006428D8" w:rsidRDefault="006428D8" w:rsidP="002535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1C5DE" w14:textId="3340FBF9" w:rsidR="00156EE1" w:rsidRDefault="0071215E" w:rsidP="004F5FEE">
    <w:pPr>
      <w:pStyle w:val="Header"/>
      <w:tabs>
        <w:tab w:val="clear" w:pos="4680"/>
        <w:tab w:val="clear" w:pos="9360"/>
        <w:tab w:val="left" w:pos="2776"/>
      </w:tabs>
    </w:pPr>
    <w:r w:rsidRPr="004F5FEE">
      <w:rPr>
        <w:b/>
        <w:bCs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2325E4F1" wp14:editId="7FCCBC2D">
          <wp:simplePos x="0" y="0"/>
          <wp:positionH relativeFrom="margin">
            <wp:posOffset>-203812</wp:posOffset>
          </wp:positionH>
          <wp:positionV relativeFrom="margin">
            <wp:align>top</wp:align>
          </wp:positionV>
          <wp:extent cx="7259955" cy="9429823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59955" cy="94298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F5FEE">
      <w:rPr>
        <w:b/>
        <w:bCs/>
        <w:sz w:val="32"/>
        <w:szCs w:val="32"/>
      </w:rPr>
      <w:t>Khaled Abusa</w:t>
    </w:r>
    <w:r>
      <w:rPr>
        <w:b/>
        <w:bCs/>
        <w:sz w:val="32"/>
        <w:szCs w:val="32"/>
      </w:rPr>
      <w:t>if</w:t>
    </w:r>
    <w:r w:rsidR="00253561">
      <w:rPr>
        <w:b/>
        <w:bCs/>
        <w:sz w:val="32"/>
        <w:szCs w:val="32"/>
      </w:rPr>
      <w:t xml:space="preserve">                                                        </w:t>
    </w:r>
    <w:r w:rsidR="00253561" w:rsidRPr="00253561">
      <w:rPr>
        <w:b/>
        <w:bCs/>
        <w:szCs w:val="18"/>
      </w:rPr>
      <w:t xml:space="preserve">                      </w:t>
    </w:r>
    <w:r w:rsidR="00253561">
      <w:rPr>
        <w:b/>
        <w:bCs/>
        <w:sz w:val="32"/>
        <w:szCs w:val="32"/>
      </w:rPr>
      <w:t>305-975-4076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B058B"/>
    <w:multiLevelType w:val="multilevel"/>
    <w:tmpl w:val="A982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40753"/>
    <w:multiLevelType w:val="multilevel"/>
    <w:tmpl w:val="41AE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3212D5"/>
    <w:multiLevelType w:val="multilevel"/>
    <w:tmpl w:val="6366C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E812F4"/>
    <w:multiLevelType w:val="multilevel"/>
    <w:tmpl w:val="899C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593BA1"/>
    <w:multiLevelType w:val="multilevel"/>
    <w:tmpl w:val="A80A2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9E10BA"/>
    <w:multiLevelType w:val="multilevel"/>
    <w:tmpl w:val="C3A8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D61E3"/>
    <w:multiLevelType w:val="hybridMultilevel"/>
    <w:tmpl w:val="FEF6DD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01947"/>
    <w:multiLevelType w:val="hybridMultilevel"/>
    <w:tmpl w:val="7868A05E"/>
    <w:lvl w:ilvl="0" w:tplc="1234988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CB12DE"/>
    <w:multiLevelType w:val="hybridMultilevel"/>
    <w:tmpl w:val="1E4838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F50D12"/>
    <w:multiLevelType w:val="multilevel"/>
    <w:tmpl w:val="28F8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103D1"/>
    <w:multiLevelType w:val="hybridMultilevel"/>
    <w:tmpl w:val="47D63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596633"/>
    <w:multiLevelType w:val="hybridMultilevel"/>
    <w:tmpl w:val="F4784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6370D9"/>
    <w:multiLevelType w:val="multilevel"/>
    <w:tmpl w:val="11682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B885A4C"/>
    <w:multiLevelType w:val="hybridMultilevel"/>
    <w:tmpl w:val="B58E90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F304EAE">
      <w:numFmt w:val="bullet"/>
      <w:lvlText w:val="-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FF4049A"/>
    <w:multiLevelType w:val="hybridMultilevel"/>
    <w:tmpl w:val="70642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143997">
    <w:abstractNumId w:val="4"/>
  </w:num>
  <w:num w:numId="2" w16cid:durableId="747383397">
    <w:abstractNumId w:val="3"/>
  </w:num>
  <w:num w:numId="3" w16cid:durableId="234970116">
    <w:abstractNumId w:val="1"/>
  </w:num>
  <w:num w:numId="4" w16cid:durableId="1420132008">
    <w:abstractNumId w:val="2"/>
  </w:num>
  <w:num w:numId="5" w16cid:durableId="973370645">
    <w:abstractNumId w:val="0"/>
  </w:num>
  <w:num w:numId="6" w16cid:durableId="1744256618">
    <w:abstractNumId w:val="12"/>
  </w:num>
  <w:num w:numId="7" w16cid:durableId="1614707564">
    <w:abstractNumId w:val="6"/>
  </w:num>
  <w:num w:numId="8" w16cid:durableId="1041782801">
    <w:abstractNumId w:val="8"/>
  </w:num>
  <w:num w:numId="9" w16cid:durableId="1658072478">
    <w:abstractNumId w:val="4"/>
  </w:num>
  <w:num w:numId="10" w16cid:durableId="390427455">
    <w:abstractNumId w:val="13"/>
  </w:num>
  <w:num w:numId="11" w16cid:durableId="765347202">
    <w:abstractNumId w:val="11"/>
  </w:num>
  <w:num w:numId="12" w16cid:durableId="2069760493">
    <w:abstractNumId w:val="14"/>
  </w:num>
  <w:num w:numId="13" w16cid:durableId="1848783554">
    <w:abstractNumId w:val="7"/>
  </w:num>
  <w:num w:numId="14" w16cid:durableId="313292138">
    <w:abstractNumId w:val="10"/>
  </w:num>
  <w:num w:numId="15" w16cid:durableId="1938096878">
    <w:abstractNumId w:val="9"/>
  </w:num>
  <w:num w:numId="16" w16cid:durableId="8983239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561"/>
    <w:rsid w:val="00017C70"/>
    <w:rsid w:val="000268D1"/>
    <w:rsid w:val="000339B9"/>
    <w:rsid w:val="000B0E39"/>
    <w:rsid w:val="000F79FF"/>
    <w:rsid w:val="00115DC9"/>
    <w:rsid w:val="00123452"/>
    <w:rsid w:val="00135D20"/>
    <w:rsid w:val="00156EE1"/>
    <w:rsid w:val="001823AF"/>
    <w:rsid w:val="0019756E"/>
    <w:rsid w:val="001A6971"/>
    <w:rsid w:val="0020458B"/>
    <w:rsid w:val="00253561"/>
    <w:rsid w:val="002608EB"/>
    <w:rsid w:val="00264DCC"/>
    <w:rsid w:val="002651A1"/>
    <w:rsid w:val="00272918"/>
    <w:rsid w:val="00290087"/>
    <w:rsid w:val="002E00DA"/>
    <w:rsid w:val="00356B5D"/>
    <w:rsid w:val="003629B7"/>
    <w:rsid w:val="0038700E"/>
    <w:rsid w:val="003F2D65"/>
    <w:rsid w:val="0047523F"/>
    <w:rsid w:val="00501318"/>
    <w:rsid w:val="005026F6"/>
    <w:rsid w:val="00554B17"/>
    <w:rsid w:val="005625DC"/>
    <w:rsid w:val="00562A29"/>
    <w:rsid w:val="005B747F"/>
    <w:rsid w:val="005E2DA5"/>
    <w:rsid w:val="006428D8"/>
    <w:rsid w:val="0071215E"/>
    <w:rsid w:val="00722D17"/>
    <w:rsid w:val="007342F1"/>
    <w:rsid w:val="00821D30"/>
    <w:rsid w:val="00822805"/>
    <w:rsid w:val="008A21AF"/>
    <w:rsid w:val="00904215"/>
    <w:rsid w:val="00945259"/>
    <w:rsid w:val="009516F0"/>
    <w:rsid w:val="009540B6"/>
    <w:rsid w:val="00972C05"/>
    <w:rsid w:val="009759CC"/>
    <w:rsid w:val="009C44DF"/>
    <w:rsid w:val="009E26AC"/>
    <w:rsid w:val="00A06F5C"/>
    <w:rsid w:val="00A16F9B"/>
    <w:rsid w:val="00AD67D5"/>
    <w:rsid w:val="00AE0E2A"/>
    <w:rsid w:val="00B52726"/>
    <w:rsid w:val="00B6171D"/>
    <w:rsid w:val="00BC003E"/>
    <w:rsid w:val="00BF21D0"/>
    <w:rsid w:val="00CB08A7"/>
    <w:rsid w:val="00D31EE0"/>
    <w:rsid w:val="00D7445A"/>
    <w:rsid w:val="00E36195"/>
    <w:rsid w:val="00EC5D9F"/>
    <w:rsid w:val="00EF4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42D75"/>
  <w15:chartTrackingRefBased/>
  <w15:docId w15:val="{62F44EB5-4A7C-4486-9F04-AEDCFC861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561"/>
    <w:pPr>
      <w:spacing w:after="0" w:line="240" w:lineRule="auto"/>
    </w:pPr>
    <w:rPr>
      <w:rFonts w:eastAsiaTheme="minorEastAsia"/>
      <w:kern w:val="0"/>
      <w:sz w:val="18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qFormat/>
    <w:rsid w:val="00253561"/>
    <w:pPr>
      <w:keepNext/>
      <w:keepLines/>
      <w:pBdr>
        <w:bottom w:val="single" w:sz="8" w:space="1" w:color="4472C4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253561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2F5496" w:themeColor="accent1" w:themeShade="BF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3561"/>
    <w:rPr>
      <w:rFonts w:asciiTheme="majorHAnsi" w:eastAsiaTheme="majorEastAsia" w:hAnsiTheme="majorHAnsi" w:cstheme="majorBidi"/>
      <w:b/>
      <w:bCs/>
      <w:caps/>
      <w:kern w:val="0"/>
      <w:szCs w:val="2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253561"/>
    <w:rPr>
      <w:rFonts w:asciiTheme="majorHAnsi" w:eastAsiaTheme="majorEastAsia" w:hAnsiTheme="majorHAnsi" w:cstheme="majorBidi"/>
      <w:b/>
      <w:caps/>
      <w:color w:val="2F5496" w:themeColor="accent1" w:themeShade="BF"/>
      <w:kern w:val="0"/>
      <w:sz w:val="28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253561"/>
    <w:rPr>
      <w:color w:val="C45911" w:themeColor="accent2" w:themeShade="BF"/>
      <w:u w:val="single"/>
    </w:rPr>
  </w:style>
  <w:style w:type="paragraph" w:styleId="Header">
    <w:name w:val="header"/>
    <w:basedOn w:val="Normal"/>
    <w:link w:val="HeaderChar"/>
    <w:uiPriority w:val="99"/>
    <w:semiHidden/>
    <w:rsid w:val="0025356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3561"/>
    <w:rPr>
      <w:rFonts w:eastAsiaTheme="minorEastAsia"/>
      <w:kern w:val="0"/>
      <w:sz w:val="18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25356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3561"/>
    <w:rPr>
      <w:rFonts w:eastAsiaTheme="minorEastAsia"/>
      <w:kern w:val="0"/>
      <w:sz w:val="18"/>
      <w:lang w:eastAsia="ja-JP"/>
    </w:rPr>
  </w:style>
  <w:style w:type="paragraph" w:styleId="ListParagraph">
    <w:name w:val="List Paragraph"/>
    <w:basedOn w:val="Normal"/>
    <w:uiPriority w:val="34"/>
    <w:qFormat/>
    <w:rsid w:val="003870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1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577CE47A2CA49C6A437F9883DDD1E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8EA410-6C68-45E3-8AEF-256E5EC9A3EF}"/>
      </w:docPartPr>
      <w:docPartBody>
        <w:p w:rsidR="00A50F97" w:rsidRDefault="00800819" w:rsidP="00800819">
          <w:pPr>
            <w:pStyle w:val="A577CE47A2CA49C6A437F9883DDD1E3D"/>
          </w:pPr>
          <w:r w:rsidRPr="00CB0055">
            <w:t>Contact</w:t>
          </w:r>
        </w:p>
      </w:docPartBody>
    </w:docPart>
    <w:docPart>
      <w:docPartPr>
        <w:name w:val="F9B4E5504DA441A38D1C8FDC8406C1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6A1687-3AF3-4481-B827-1B460B2A603D}"/>
      </w:docPartPr>
      <w:docPartBody>
        <w:p w:rsidR="00A50F97" w:rsidRDefault="00800819" w:rsidP="00800819">
          <w:pPr>
            <w:pStyle w:val="F9B4E5504DA441A38D1C8FDC8406C191"/>
          </w:pPr>
          <w:r w:rsidRPr="004D3011">
            <w:t>PHONE:</w:t>
          </w:r>
        </w:p>
      </w:docPartBody>
    </w:docPart>
    <w:docPart>
      <w:docPartPr>
        <w:name w:val="AA6DEBB99EAB479A85284F6B2113E6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8C6A9C-83CC-4C7A-A870-42F2307758D5}"/>
      </w:docPartPr>
      <w:docPartBody>
        <w:p w:rsidR="00A50F97" w:rsidRDefault="00800819" w:rsidP="00800819">
          <w:pPr>
            <w:pStyle w:val="AA6DEBB99EAB479A85284F6B2113E649"/>
          </w:pPr>
          <w:r w:rsidRPr="004D3011">
            <w:t>EMAIL:</w:t>
          </w:r>
        </w:p>
      </w:docPartBody>
    </w:docPart>
    <w:docPart>
      <w:docPartPr>
        <w:name w:val="74B69F59AB8E4DCDBB76CEDB6D173E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9B1332-8744-4664-AE42-FC2C37E0D0D2}"/>
      </w:docPartPr>
      <w:docPartBody>
        <w:p w:rsidR="00A50F97" w:rsidRDefault="00800819" w:rsidP="00800819">
          <w:pPr>
            <w:pStyle w:val="74B69F59AB8E4DCDBB76CEDB6D173EAD"/>
          </w:pPr>
          <w:r w:rsidRPr="00CB0055">
            <w:t>Hobbies</w:t>
          </w:r>
        </w:p>
      </w:docPartBody>
    </w:docPart>
    <w:docPart>
      <w:docPartPr>
        <w:name w:val="8F559860CCB045428C46B569EBAC0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8499DF-E160-46A7-A428-C212F34EF5C1}"/>
      </w:docPartPr>
      <w:docPartBody>
        <w:p w:rsidR="00A50F97" w:rsidRDefault="00800819" w:rsidP="00800819">
          <w:pPr>
            <w:pStyle w:val="8F559860CCB045428C46B569EBAC03E6"/>
          </w:pPr>
          <w:r w:rsidRPr="00036450">
            <w:t>EDUCATION</w:t>
          </w:r>
        </w:p>
      </w:docPartBody>
    </w:docPart>
    <w:docPart>
      <w:docPartPr>
        <w:name w:val="77DF323CC4BC4D17B50E115333A116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79A60-7FFB-4CE3-9945-898C581F62C1}"/>
      </w:docPartPr>
      <w:docPartBody>
        <w:p w:rsidR="00A50F97" w:rsidRDefault="00800819" w:rsidP="00800819">
          <w:pPr>
            <w:pStyle w:val="77DF323CC4BC4D17B50E115333A1164B"/>
          </w:pPr>
          <w:r w:rsidRPr="00036450">
            <w:t>WORK 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markup="0" w:comments="0" w:insDel="0" w:formatting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19"/>
    <w:rsid w:val="000C640F"/>
    <w:rsid w:val="00264DCC"/>
    <w:rsid w:val="002E00DA"/>
    <w:rsid w:val="003F2D65"/>
    <w:rsid w:val="00430B0A"/>
    <w:rsid w:val="005559C2"/>
    <w:rsid w:val="00562A29"/>
    <w:rsid w:val="00800819"/>
    <w:rsid w:val="00821D30"/>
    <w:rsid w:val="00942183"/>
    <w:rsid w:val="00945259"/>
    <w:rsid w:val="00972C05"/>
    <w:rsid w:val="009F7777"/>
    <w:rsid w:val="00A50F97"/>
    <w:rsid w:val="00AD2478"/>
    <w:rsid w:val="00B52726"/>
    <w:rsid w:val="00BB0DBB"/>
    <w:rsid w:val="00BC678F"/>
    <w:rsid w:val="00CA2E75"/>
    <w:rsid w:val="00D32F2A"/>
    <w:rsid w:val="00DF04E3"/>
    <w:rsid w:val="00E36195"/>
    <w:rsid w:val="00F87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577CE47A2CA49C6A437F9883DDD1E3D">
    <w:name w:val="A577CE47A2CA49C6A437F9883DDD1E3D"/>
    <w:rsid w:val="00800819"/>
  </w:style>
  <w:style w:type="paragraph" w:customStyle="1" w:styleId="F9B4E5504DA441A38D1C8FDC8406C191">
    <w:name w:val="F9B4E5504DA441A38D1C8FDC8406C191"/>
    <w:rsid w:val="00800819"/>
  </w:style>
  <w:style w:type="paragraph" w:customStyle="1" w:styleId="AA6DEBB99EAB479A85284F6B2113E649">
    <w:name w:val="AA6DEBB99EAB479A85284F6B2113E649"/>
    <w:rsid w:val="00800819"/>
  </w:style>
  <w:style w:type="paragraph" w:customStyle="1" w:styleId="74B69F59AB8E4DCDBB76CEDB6D173EAD">
    <w:name w:val="74B69F59AB8E4DCDBB76CEDB6D173EAD"/>
    <w:rsid w:val="00800819"/>
  </w:style>
  <w:style w:type="paragraph" w:customStyle="1" w:styleId="8F559860CCB045428C46B569EBAC03E6">
    <w:name w:val="8F559860CCB045428C46B569EBAC03E6"/>
    <w:rsid w:val="00800819"/>
  </w:style>
  <w:style w:type="paragraph" w:customStyle="1" w:styleId="77DF323CC4BC4D17B50E115333A1164B">
    <w:name w:val="77DF323CC4BC4D17B50E115333A1164B"/>
    <w:rsid w:val="008008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C19360-DF2C-474C-9106-6C6E3A1A8256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Waleed Abusaif</dc:creator>
  <cp:keywords/>
  <dc:description/>
  <cp:lastModifiedBy>khaled abusaif</cp:lastModifiedBy>
  <cp:revision>12</cp:revision>
  <dcterms:created xsi:type="dcterms:W3CDTF">2025-08-23T12:53:00Z</dcterms:created>
  <dcterms:modified xsi:type="dcterms:W3CDTF">2025-08-29T12:56:00Z</dcterms:modified>
</cp:coreProperties>
</file>