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F4F6B" w14:textId="77777777" w:rsidR="00370427" w:rsidRDefault="004E3F3A">
      <w:pPr>
        <w:ind w:right="-77"/>
        <w:rPr>
          <w:rStyle w:val="ui-provider"/>
          <w:rFonts w:ascii="Times New Roman" w:hAnsi="Times New Roman" w:cs="Times New Roman"/>
          <w:b/>
          <w:bCs/>
          <w:sz w:val="36"/>
          <w:szCs w:val="36"/>
        </w:rPr>
      </w:pPr>
      <w:r>
        <w:rPr>
          <w:rStyle w:val="ui-provider"/>
          <w:rFonts w:ascii="Times New Roman" w:hAnsi="Times New Roman" w:cs="Times New Roman"/>
          <w:b/>
          <w:bCs/>
          <w:sz w:val="36"/>
          <w:szCs w:val="36"/>
        </w:rPr>
        <w:t>YASWITHA CHINTA</w:t>
      </w:r>
    </w:p>
    <w:p w14:paraId="5406715E" w14:textId="6D03589D" w:rsidR="00370427" w:rsidRDefault="00793A57">
      <w:pPr>
        <w:ind w:right="-77"/>
        <w:rPr>
          <w:rStyle w:val="ui-provider"/>
          <w:rFonts w:ascii="Times New Roman" w:hAnsi="Times New Roman" w:cs="Times New Roman"/>
          <w:b/>
          <w:bCs/>
          <w:sz w:val="24"/>
          <w:szCs w:val="24"/>
        </w:rPr>
      </w:pPr>
      <w:r>
        <w:rPr>
          <w:rStyle w:val="ui-provider"/>
          <w:rFonts w:ascii="Times New Roman" w:hAnsi="Times New Roman" w:cs="Times New Roman"/>
          <w:b/>
          <w:bCs/>
          <w:sz w:val="24"/>
          <w:szCs w:val="24"/>
        </w:rPr>
        <w:t> BUSINESS</w:t>
      </w:r>
      <w:r w:rsidR="004E3F3A">
        <w:rPr>
          <w:rStyle w:val="ui-provider"/>
          <w:rFonts w:ascii="Times New Roman" w:hAnsi="Times New Roman" w:cs="Times New Roman"/>
          <w:b/>
          <w:bCs/>
          <w:sz w:val="24"/>
          <w:szCs w:val="24"/>
        </w:rPr>
        <w:t xml:space="preserve"> ANALYST</w:t>
      </w:r>
    </w:p>
    <w:p w14:paraId="16381784" w14:textId="77777777" w:rsidR="00370427" w:rsidRDefault="004E3F3A">
      <w:pPr>
        <w:ind w:right="-77"/>
        <w:rPr>
          <w:rStyle w:val="ui-provider"/>
          <w:rFonts w:ascii="Times New Roman" w:hAnsi="Times New Roman" w:cs="Times New Roman"/>
          <w:sz w:val="23"/>
          <w:szCs w:val="23"/>
        </w:rPr>
      </w:pPr>
      <w:r>
        <w:rPr>
          <w:rStyle w:val="ui-provider"/>
          <w:rFonts w:ascii="Times New Roman" w:hAnsi="Times New Roman" w:cs="Times New Roman"/>
          <w:b/>
          <w:sz w:val="23"/>
          <w:szCs w:val="23"/>
        </w:rPr>
        <w:t xml:space="preserve"> Location:</w:t>
      </w:r>
      <w:r>
        <w:rPr>
          <w:rStyle w:val="ui-provider"/>
          <w:rFonts w:ascii="Times New Roman" w:hAnsi="Times New Roman" w:cs="Times New Roman"/>
          <w:sz w:val="23"/>
          <w:szCs w:val="23"/>
        </w:rPr>
        <w:t xml:space="preserve"> Irving, TX|</w:t>
      </w:r>
      <w:r>
        <w:rPr>
          <w:rStyle w:val="Heading1Char"/>
          <w:rFonts w:ascii="Times New Roman" w:hAnsi="Times New Roman" w:cs="Times New Roman"/>
          <w:sz w:val="23"/>
          <w:szCs w:val="23"/>
        </w:rPr>
        <w:t xml:space="preserve"> </w:t>
      </w:r>
      <w:r>
        <w:rPr>
          <w:rStyle w:val="ui-provider"/>
          <w:rFonts w:ascii="Times New Roman" w:hAnsi="Times New Roman" w:cs="Times New Roman"/>
          <w:b/>
          <w:sz w:val="23"/>
          <w:szCs w:val="23"/>
        </w:rPr>
        <w:t>Phone:</w:t>
      </w:r>
      <w:r>
        <w:rPr>
          <w:rStyle w:val="Heading1Char"/>
          <w:rFonts w:ascii="Times New Roman" w:hAnsi="Times New Roman" w:cs="Times New Roman"/>
          <w:sz w:val="23"/>
          <w:szCs w:val="23"/>
        </w:rPr>
        <w:t xml:space="preserve"> (512) 686-6396</w:t>
      </w:r>
      <w:r>
        <w:rPr>
          <w:rStyle w:val="ui-provider"/>
          <w:rFonts w:ascii="Times New Roman" w:hAnsi="Times New Roman" w:cs="Times New Roman"/>
          <w:sz w:val="23"/>
          <w:szCs w:val="23"/>
        </w:rPr>
        <w:t>|</w:t>
      </w:r>
      <w:r>
        <w:rPr>
          <w:rStyle w:val="Heading1Char"/>
          <w:rFonts w:ascii="Times New Roman" w:hAnsi="Times New Roman" w:cs="Times New Roman"/>
          <w:sz w:val="23"/>
          <w:szCs w:val="23"/>
        </w:rPr>
        <w:t xml:space="preserve"> </w:t>
      </w:r>
      <w:r>
        <w:rPr>
          <w:rStyle w:val="ui-provider"/>
          <w:rFonts w:ascii="Times New Roman" w:hAnsi="Times New Roman" w:cs="Times New Roman"/>
          <w:b/>
          <w:sz w:val="23"/>
          <w:szCs w:val="23"/>
        </w:rPr>
        <w:t>Email:</w:t>
      </w:r>
      <w:r>
        <w:rPr>
          <w:rStyle w:val="Hyperlink"/>
          <w:rFonts w:ascii="Times New Roman" w:hAnsi="Times New Roman" w:cs="Times New Roman"/>
          <w:sz w:val="23"/>
          <w:szCs w:val="23"/>
        </w:rPr>
        <w:t xml:space="preserve"> </w:t>
      </w:r>
      <w:hyperlink r:id="rId9" w:tgtFrame="_blank" w:history="1">
        <w:r>
          <w:rPr>
            <w:rStyle w:val="Hyperlink"/>
            <w:rFonts w:ascii="Times New Roman" w:hAnsi="Times New Roman" w:cs="Times New Roman"/>
            <w:sz w:val="23"/>
            <w:szCs w:val="23"/>
          </w:rPr>
          <w:t>yaswithachinta@gmail.com</w:t>
        </w:r>
      </w:hyperlink>
    </w:p>
    <w:p w14:paraId="61AE9596" w14:textId="77777777" w:rsidR="00370427" w:rsidRDefault="00370427">
      <w:pPr>
        <w:spacing w:line="120" w:lineRule="auto"/>
        <w:ind w:right="-77"/>
        <w:rPr>
          <w:rFonts w:ascii="Times New Roman" w:hAnsi="Times New Roman" w:cs="Times New Roman"/>
          <w:sz w:val="24"/>
          <w:szCs w:val="24"/>
        </w:rPr>
      </w:pPr>
    </w:p>
    <w:p w14:paraId="00EAD9CE" w14:textId="77777777" w:rsidR="00370427" w:rsidRDefault="004E3F3A">
      <w:pPr>
        <w:pBdr>
          <w:bottom w:val="single" w:sz="4" w:space="1" w:color="auto"/>
        </w:pBdr>
        <w:ind w:right="-77"/>
        <w:rPr>
          <w:rFonts w:ascii="Times New Roman" w:hAnsi="Times New Roman" w:cs="Times New Roman"/>
          <w:b/>
        </w:rPr>
      </w:pPr>
      <w:r>
        <w:rPr>
          <w:rFonts w:ascii="Times New Roman" w:hAnsi="Times New Roman" w:cs="Times New Roman"/>
          <w:b/>
        </w:rPr>
        <w:t>SUMMARY</w:t>
      </w:r>
    </w:p>
    <w:p w14:paraId="2E29A8D5"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 xml:space="preserve">Nearly 3 years of experience in business analysis, </w:t>
      </w:r>
      <w:r>
        <w:rPr>
          <w:rFonts w:ascii="Times New Roman" w:eastAsia="SimSun" w:hAnsi="Times New Roman" w:cs="Times New Roman"/>
          <w:sz w:val="20"/>
          <w:szCs w:val="20"/>
        </w:rPr>
        <w:t xml:space="preserve">Financial </w:t>
      </w:r>
      <w:proofErr w:type="spellStart"/>
      <w:r>
        <w:rPr>
          <w:rFonts w:ascii="Times New Roman" w:eastAsia="SimSun" w:hAnsi="Times New Roman" w:cs="Times New Roman"/>
          <w:sz w:val="20"/>
          <w:szCs w:val="20"/>
        </w:rPr>
        <w:t>Analysis</w:t>
      </w:r>
      <w:proofErr w:type="gramStart"/>
      <w:r>
        <w:rPr>
          <w:rFonts w:ascii="Times New Roman" w:eastAsia="SimSun" w:hAnsi="Times New Roman" w:cs="Times New Roman"/>
          <w:sz w:val="20"/>
          <w:szCs w:val="20"/>
        </w:rPr>
        <w:t>,</w:t>
      </w:r>
      <w:r>
        <w:rPr>
          <w:rFonts w:ascii="Times New Roman" w:hAnsi="Times New Roman" w:cs="Times New Roman"/>
          <w:sz w:val="20"/>
          <w:szCs w:val="20"/>
        </w:rPr>
        <w:t>data</w:t>
      </w:r>
      <w:proofErr w:type="spellEnd"/>
      <w:proofErr w:type="gramEnd"/>
      <w:r>
        <w:rPr>
          <w:rFonts w:ascii="Times New Roman" w:hAnsi="Times New Roman" w:cs="Times New Roman"/>
          <w:sz w:val="20"/>
          <w:szCs w:val="20"/>
        </w:rPr>
        <w:t xml:space="preserve"> warehousing, and integration across SDLC phases, with a strong grasp of Scrum, Agile, Iterative, and Evolutionary prototyping methodologies.</w:t>
      </w:r>
    </w:p>
    <w:p w14:paraId="3878113F"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Proficient in creating and optimizing dashboards and reports using Power BI, Tableau, and MS Excel, utilizing visualizations like bar graphs, scatter plots, pie charts, and more, tailored to user needs.</w:t>
      </w:r>
    </w:p>
    <w:p w14:paraId="6B5ED65F"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Strong expertise in CRM (Salesforce) and ERP systems, gathering business requirements, translating them into system enhancements, and ensuring solutions meet diverse business needs and compliance.</w:t>
      </w:r>
    </w:p>
    <w:p w14:paraId="2EEE6619"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Utilized Python for data analysis and automation, streamlining data processing tasks and enhancing efficiency in report generation.</w:t>
      </w:r>
    </w:p>
    <w:p w14:paraId="29DD5F2B"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Comprehensive knowledge of Relational Database Management Systems (RDBMS) and data warehousing concepts, including SQL querying, stored procedures, and data integration across platforms like Snowflake.</w:t>
      </w:r>
    </w:p>
    <w:p w14:paraId="0FB83421"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Experienced in designing and reviewing critical documentation such as Business Requirements Document (BRD), System Requirement Specification (SRS), Functional Specification Document (FSD), Requirement Traceability Matrix (RTM), and testing documents, with proficiency in UML (class, use case, sequence, and state diagrams).</w:t>
      </w:r>
    </w:p>
    <w:p w14:paraId="27738538"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Skilled in project management tools like Jira, MS Project, and Confluence for tracking project timelines, managing resources, and ensuring successful project delivery.</w:t>
      </w:r>
    </w:p>
    <w:p w14:paraId="43F0AFC5"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Proficient in leveraging AWS services like EC2, S3, Lambda, and Glue for cloud infrastructure and Azure services like Azure SQL, Blob Storage, and Data Factory for optimized data storage and transformation.</w:t>
      </w:r>
    </w:p>
    <w:p w14:paraId="2E80E7F7"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Adept in user testing, including User Acceptance Testing (UAT) and Functional Testing, ensuring successful completion and quality assurance of projects, while training UAT teams.</w:t>
      </w:r>
    </w:p>
    <w:p w14:paraId="40D8697F"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Strong analytical abilities with a proven track record in performing cost/benefit, GAP, SWOT, and risk assessments to drive process improvements and strategic decision-making.</w:t>
      </w:r>
    </w:p>
    <w:p w14:paraId="77C1CA82"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Hands-on experience with SaaS tools such as Google Analytics and Adobe Analytics, coupled with leadership in A/B testing initiatives to enhance user engagement and product efficiency.</w:t>
      </w:r>
    </w:p>
    <w:p w14:paraId="0B2D73BB"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Demonstrated interpersonal, communication, and leadership skills, with the ability to collaborate across departments and deliver exceptional customer service, handling multiple tasks independently and within teams.</w:t>
      </w:r>
    </w:p>
    <w:p w14:paraId="77CAD4C5" w14:textId="77777777" w:rsidR="00370427" w:rsidRDefault="00370427">
      <w:pPr>
        <w:ind w:right="-77"/>
        <w:rPr>
          <w:rFonts w:ascii="Times New Roman" w:hAnsi="Times New Roman" w:cs="Times New Roman"/>
          <w:sz w:val="10"/>
          <w:szCs w:val="10"/>
        </w:rPr>
      </w:pPr>
    </w:p>
    <w:p w14:paraId="72F8BC52" w14:textId="77777777" w:rsidR="00370427" w:rsidRDefault="004E3F3A">
      <w:pPr>
        <w:pBdr>
          <w:bottom w:val="single" w:sz="4" w:space="1" w:color="auto"/>
        </w:pBdr>
        <w:ind w:right="-77"/>
        <w:jc w:val="both"/>
        <w:rPr>
          <w:rFonts w:ascii="Times New Roman" w:hAnsi="Times New Roman" w:cs="Times New Roman"/>
          <w:sz w:val="20"/>
          <w:szCs w:val="20"/>
        </w:rPr>
      </w:pPr>
      <w:r>
        <w:rPr>
          <w:rFonts w:ascii="Times New Roman" w:hAnsi="Times New Roman" w:cs="Times New Roman"/>
          <w:b/>
        </w:rPr>
        <w:t>EDUCATION</w:t>
      </w:r>
    </w:p>
    <w:p w14:paraId="4B5D8056" w14:textId="77777777" w:rsidR="00370427" w:rsidRDefault="004E3F3A">
      <w:pPr>
        <w:ind w:right="-77"/>
        <w:rPr>
          <w:rFonts w:ascii="Times New Roman" w:hAnsi="Times New Roman" w:cs="Times New Roman"/>
          <w:bCs/>
          <w:sz w:val="20"/>
          <w:szCs w:val="20"/>
        </w:rPr>
      </w:pPr>
      <w:r>
        <w:rPr>
          <w:rFonts w:ascii="Times New Roman" w:hAnsi="Times New Roman" w:cs="Times New Roman"/>
          <w:bCs/>
          <w:sz w:val="20"/>
          <w:szCs w:val="20"/>
        </w:rPr>
        <w:t xml:space="preserve">Texas A&amp;M University-Commerce </w:t>
      </w:r>
    </w:p>
    <w:p w14:paraId="5D114878" w14:textId="77777777" w:rsidR="00370427" w:rsidRDefault="004E3F3A">
      <w:pPr>
        <w:ind w:right="-77"/>
        <w:rPr>
          <w:rFonts w:ascii="Times New Roman" w:hAnsi="Times New Roman" w:cs="Times New Roman"/>
          <w:b/>
          <w:bCs/>
          <w:sz w:val="20"/>
          <w:szCs w:val="20"/>
        </w:rPr>
      </w:pPr>
      <w:r>
        <w:rPr>
          <w:rFonts w:ascii="Times New Roman" w:hAnsi="Times New Roman" w:cs="Times New Roman"/>
          <w:b/>
          <w:bCs/>
          <w:sz w:val="20"/>
          <w:szCs w:val="20"/>
        </w:rPr>
        <w:t>Master of Business Analytics</w:t>
      </w:r>
      <w:r>
        <w:rPr>
          <w:rFonts w:ascii="Times New Roman" w:hAnsi="Times New Roman" w:cs="Times New Roman"/>
          <w:b/>
          <w:bCs/>
          <w:sz w:val="20"/>
          <w:szCs w:val="20"/>
        </w:rPr>
        <w:tab/>
      </w:r>
      <w:r>
        <w:rPr>
          <w:rFonts w:ascii="Times New Roman" w:hAnsi="Times New Roman" w:cs="Times New Roman"/>
          <w:b/>
          <w:bCs/>
          <w:sz w:val="20"/>
          <w:szCs w:val="20"/>
        </w:rPr>
        <w:tab/>
        <w:t xml:space="preserve">                                                                                                                              Jan 2023 - May 2024</w:t>
      </w:r>
    </w:p>
    <w:p w14:paraId="7B160CA4" w14:textId="77777777" w:rsidR="00370427" w:rsidRDefault="00370427">
      <w:pPr>
        <w:ind w:right="-77"/>
        <w:rPr>
          <w:rFonts w:ascii="Times New Roman" w:hAnsi="Times New Roman" w:cs="Times New Roman"/>
          <w:sz w:val="10"/>
          <w:szCs w:val="10"/>
        </w:rPr>
      </w:pPr>
    </w:p>
    <w:p w14:paraId="17EFE2BF" w14:textId="77777777" w:rsidR="00370427" w:rsidRDefault="004E3F3A">
      <w:pPr>
        <w:ind w:right="-77"/>
        <w:rPr>
          <w:rFonts w:ascii="Times New Roman" w:hAnsi="Times New Roman" w:cs="Times New Roman"/>
          <w:bCs/>
          <w:sz w:val="20"/>
          <w:szCs w:val="20"/>
        </w:rPr>
      </w:pPr>
      <w:r>
        <w:rPr>
          <w:rFonts w:ascii="Times New Roman" w:hAnsi="Times New Roman" w:cs="Times New Roman"/>
          <w:bCs/>
          <w:sz w:val="20"/>
          <w:szCs w:val="20"/>
        </w:rPr>
        <w:t xml:space="preserve">IFIMB School </w:t>
      </w:r>
    </w:p>
    <w:p w14:paraId="02B03590" w14:textId="77777777" w:rsidR="004E3F3A" w:rsidRDefault="004E3F3A">
      <w:pPr>
        <w:ind w:right="-77"/>
        <w:rPr>
          <w:rFonts w:ascii="Times New Roman" w:hAnsi="Times New Roman" w:cs="Times New Roman"/>
          <w:b/>
          <w:bCs/>
          <w:sz w:val="20"/>
          <w:szCs w:val="20"/>
        </w:rPr>
      </w:pPr>
      <w:r>
        <w:rPr>
          <w:rStyle w:val="Strong"/>
          <w:rFonts w:ascii="Times New Roman" w:hAnsi="Times New Roman" w:cs="Times New Roman"/>
          <w:sz w:val="20"/>
          <w:szCs w:val="20"/>
        </w:rPr>
        <w:t>Bachelor of Business Administration</w:t>
      </w:r>
      <w:r>
        <w:rPr>
          <w:rFonts w:ascii="Times New Roman" w:hAnsi="Times New Roman" w:cs="Times New Roman"/>
          <w:b/>
          <w:bCs/>
          <w:sz w:val="20"/>
          <w:szCs w:val="20"/>
        </w:rPr>
        <w:t xml:space="preserve"> (major: Finance)</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p>
    <w:p w14:paraId="68DA73E7" w14:textId="241E84C1" w:rsidR="00370427" w:rsidRDefault="004E3F3A" w:rsidP="004E3F3A">
      <w:pPr>
        <w:ind w:left="9360" w:right="-77"/>
        <w:rPr>
          <w:rFonts w:ascii="Times New Roman" w:hAnsi="Times New Roman" w:cs="Times New Roman"/>
          <w:sz w:val="10"/>
          <w:szCs w:val="10"/>
        </w:rPr>
      </w:pPr>
      <w:r>
        <w:rPr>
          <w:rFonts w:ascii="Times New Roman" w:hAnsi="Times New Roman" w:cs="Times New Roman"/>
          <w:b/>
          <w:bCs/>
          <w:sz w:val="20"/>
          <w:szCs w:val="20"/>
        </w:rPr>
        <w:t xml:space="preserve">           Jun2018 - May 2021</w:t>
      </w:r>
      <w:r>
        <w:rPr>
          <w:rFonts w:ascii="Times New Roman" w:hAnsi="Times New Roman" w:cs="Times New Roman"/>
          <w:sz w:val="20"/>
          <w:szCs w:val="20"/>
        </w:rPr>
        <w:br/>
      </w:r>
    </w:p>
    <w:p w14:paraId="1F9D5FCD" w14:textId="77777777" w:rsidR="00370427" w:rsidRDefault="004E3F3A">
      <w:pPr>
        <w:pBdr>
          <w:bottom w:val="single" w:sz="4" w:space="1" w:color="auto"/>
        </w:pBdr>
        <w:ind w:right="-77"/>
        <w:rPr>
          <w:rFonts w:ascii="Times New Roman" w:hAnsi="Times New Roman" w:cs="Times New Roman"/>
          <w:b/>
        </w:rPr>
      </w:pPr>
      <w:r>
        <w:rPr>
          <w:rFonts w:ascii="Times New Roman" w:hAnsi="Times New Roman" w:cs="Times New Roman"/>
          <w:b/>
        </w:rPr>
        <w:t>TECHNICAL SKILLS</w:t>
      </w:r>
    </w:p>
    <w:p w14:paraId="179FEDFC"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Documentation</w:t>
      </w:r>
      <w:r>
        <w:rPr>
          <w:rFonts w:ascii="Times New Roman" w:hAnsi="Times New Roman" w:cs="Times New Roman"/>
          <w:sz w:val="20"/>
          <w:szCs w:val="20"/>
        </w:rPr>
        <w:t>: FRD, BRD, SRS, FRS</w:t>
      </w:r>
    </w:p>
    <w:p w14:paraId="6BF303B6"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Programming Language</w:t>
      </w:r>
      <w:r>
        <w:rPr>
          <w:rFonts w:ascii="Times New Roman" w:hAnsi="Times New Roman" w:cs="Times New Roman"/>
          <w:sz w:val="20"/>
          <w:szCs w:val="20"/>
        </w:rPr>
        <w:t>: Python, SQL</w:t>
      </w:r>
    </w:p>
    <w:p w14:paraId="4A13F76B"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Style w:val="Strong"/>
          <w:rFonts w:ascii="Times New Roman" w:eastAsia="SimSun" w:hAnsi="Times New Roman" w:cs="Times New Roman"/>
          <w:sz w:val="20"/>
          <w:szCs w:val="20"/>
        </w:rPr>
        <w:t>Financial Analysis:</w:t>
      </w:r>
      <w:r>
        <w:rPr>
          <w:rFonts w:ascii="Times New Roman" w:eastAsia="SimSun" w:hAnsi="Times New Roman" w:cs="Times New Roman"/>
          <w:sz w:val="20"/>
          <w:szCs w:val="20"/>
        </w:rPr>
        <w:t xml:space="preserve"> Budgeting, Forecasting, Variance Analysis, Financial Modeling</w:t>
      </w:r>
    </w:p>
    <w:p w14:paraId="64E24C3C"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Project Management</w:t>
      </w:r>
      <w:r>
        <w:rPr>
          <w:rFonts w:ascii="Times New Roman" w:hAnsi="Times New Roman" w:cs="Times New Roman"/>
          <w:sz w:val="20"/>
          <w:szCs w:val="20"/>
        </w:rPr>
        <w:t xml:space="preserve"> Tools: MS Project, MS Excel, MS SharePoint, MS Visio</w:t>
      </w:r>
    </w:p>
    <w:p w14:paraId="104FCBC0"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18"/>
          <w:szCs w:val="20"/>
        </w:rPr>
      </w:pPr>
      <w:r>
        <w:rPr>
          <w:rFonts w:ascii="Times New Roman" w:hAnsi="Times New Roman" w:cs="Times New Roman"/>
          <w:b/>
          <w:sz w:val="20"/>
          <w:szCs w:val="20"/>
        </w:rPr>
        <w:t>Visualization Tools</w:t>
      </w:r>
      <w:r>
        <w:rPr>
          <w:rFonts w:ascii="Times New Roman" w:hAnsi="Times New Roman" w:cs="Times New Roman"/>
          <w:sz w:val="20"/>
          <w:szCs w:val="20"/>
        </w:rPr>
        <w:t>: Tableau, Power BI</w:t>
      </w:r>
    </w:p>
    <w:p w14:paraId="67310528"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Cloud</w:t>
      </w:r>
      <w:r>
        <w:rPr>
          <w:rFonts w:ascii="Times New Roman" w:hAnsi="Times New Roman" w:cs="Times New Roman"/>
          <w:sz w:val="20"/>
          <w:szCs w:val="20"/>
        </w:rPr>
        <w:t>: AWS (EC2, S3, RDS, Lambda)</w:t>
      </w:r>
    </w:p>
    <w:p w14:paraId="4ABDD29E"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Analysis Skills</w:t>
      </w:r>
      <w:r>
        <w:rPr>
          <w:rFonts w:ascii="Times New Roman" w:hAnsi="Times New Roman" w:cs="Times New Roman"/>
          <w:sz w:val="20"/>
          <w:szCs w:val="20"/>
        </w:rPr>
        <w:t>: Cost/benefit analysis, Impact analysis, GAP analysis, Risk analysis, SWOT analysis, A/B Testing</w:t>
      </w:r>
    </w:p>
    <w:p w14:paraId="676CE0D1"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Tracking/Other Skills</w:t>
      </w:r>
      <w:r>
        <w:rPr>
          <w:rFonts w:ascii="Times New Roman" w:hAnsi="Times New Roman" w:cs="Times New Roman"/>
          <w:sz w:val="20"/>
          <w:szCs w:val="20"/>
        </w:rPr>
        <w:t xml:space="preserve">: Jira, Microsoft Visio, HP Quality Center, JAD, Rational </w:t>
      </w:r>
      <w:proofErr w:type="spellStart"/>
      <w:r>
        <w:rPr>
          <w:rFonts w:ascii="Times New Roman" w:hAnsi="Times New Roman" w:cs="Times New Roman"/>
          <w:sz w:val="20"/>
          <w:szCs w:val="20"/>
        </w:rPr>
        <w:t>ClearQuest</w:t>
      </w:r>
      <w:proofErr w:type="spellEnd"/>
      <w:r>
        <w:rPr>
          <w:rFonts w:ascii="Times New Roman" w:hAnsi="Times New Roman" w:cs="Times New Roman"/>
          <w:sz w:val="20"/>
          <w:szCs w:val="20"/>
        </w:rPr>
        <w:t xml:space="preserve">, Requirement </w:t>
      </w:r>
      <w:proofErr w:type="spellStart"/>
      <w:r>
        <w:rPr>
          <w:rFonts w:ascii="Times New Roman" w:hAnsi="Times New Roman" w:cs="Times New Roman"/>
          <w:sz w:val="20"/>
          <w:szCs w:val="20"/>
        </w:rPr>
        <w:t>Tracability</w:t>
      </w:r>
      <w:proofErr w:type="spellEnd"/>
      <w:r>
        <w:rPr>
          <w:rFonts w:ascii="Times New Roman" w:hAnsi="Times New Roman" w:cs="Times New Roman"/>
          <w:sz w:val="20"/>
          <w:szCs w:val="20"/>
        </w:rPr>
        <w:t xml:space="preserve"> Matrix (RTM), UAT, Confluence, </w:t>
      </w:r>
      <w:proofErr w:type="spellStart"/>
      <w:r>
        <w:rPr>
          <w:rFonts w:ascii="Times New Roman" w:hAnsi="Times New Roman" w:cs="Times New Roman"/>
          <w:sz w:val="20"/>
          <w:szCs w:val="20"/>
        </w:rPr>
        <w:t>Figma</w:t>
      </w:r>
      <w:proofErr w:type="spellEnd"/>
      <w:r>
        <w:rPr>
          <w:rFonts w:ascii="Times New Roman" w:hAnsi="Times New Roman" w:cs="Times New Roman"/>
          <w:sz w:val="20"/>
          <w:szCs w:val="20"/>
        </w:rPr>
        <w:t>, UML Diagrams, Snowflake, Salesforce, CRM, ERP</w:t>
      </w:r>
    </w:p>
    <w:p w14:paraId="42B23EFD"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Soft Skills</w:t>
      </w:r>
      <w:r>
        <w:rPr>
          <w:rFonts w:ascii="Times New Roman" w:hAnsi="Times New Roman" w:cs="Times New Roman"/>
          <w:sz w:val="20"/>
          <w:szCs w:val="20"/>
        </w:rPr>
        <w:t>: Time management, Leadership, Problem-solving, Negotiation, Decision-Making, Documentation and Presentation, Verbal communication</w:t>
      </w:r>
    </w:p>
    <w:p w14:paraId="3F788313"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Methodologies</w:t>
      </w:r>
      <w:r>
        <w:rPr>
          <w:rFonts w:ascii="Times New Roman" w:hAnsi="Times New Roman" w:cs="Times New Roman"/>
          <w:sz w:val="20"/>
          <w:szCs w:val="20"/>
        </w:rPr>
        <w:t>: SDLC, Agile/Scrum, Waterfall</w:t>
      </w:r>
    </w:p>
    <w:p w14:paraId="4676C325"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b/>
          <w:sz w:val="20"/>
          <w:szCs w:val="20"/>
        </w:rPr>
        <w:t>Operating System</w:t>
      </w:r>
      <w:r>
        <w:rPr>
          <w:rFonts w:ascii="Times New Roman" w:hAnsi="Times New Roman" w:cs="Times New Roman"/>
          <w:sz w:val="20"/>
          <w:szCs w:val="20"/>
        </w:rPr>
        <w:t>: Windows, Linux</w:t>
      </w:r>
    </w:p>
    <w:p w14:paraId="56E25F61" w14:textId="77777777" w:rsidR="00370427" w:rsidRDefault="00370427">
      <w:pPr>
        <w:ind w:left="360" w:right="-77"/>
        <w:rPr>
          <w:rFonts w:ascii="Times New Roman" w:hAnsi="Times New Roman" w:cs="Times New Roman"/>
          <w:sz w:val="10"/>
          <w:szCs w:val="10"/>
        </w:rPr>
      </w:pPr>
    </w:p>
    <w:p w14:paraId="55294F16" w14:textId="77777777" w:rsidR="00370427" w:rsidRDefault="004E3F3A">
      <w:pPr>
        <w:pBdr>
          <w:bottom w:val="single" w:sz="4" w:space="1" w:color="auto"/>
        </w:pBdr>
        <w:ind w:right="-77"/>
        <w:rPr>
          <w:rFonts w:ascii="Times New Roman" w:hAnsi="Times New Roman" w:cs="Times New Roman"/>
          <w:b/>
        </w:rPr>
      </w:pPr>
      <w:r>
        <w:rPr>
          <w:rFonts w:ascii="Times New Roman" w:hAnsi="Times New Roman" w:cs="Times New Roman"/>
          <w:b/>
        </w:rPr>
        <w:t>WORK EXPERIENCE</w:t>
      </w:r>
    </w:p>
    <w:p w14:paraId="037BBE0C" w14:textId="77777777" w:rsidR="00370427" w:rsidRDefault="00370427">
      <w:pPr>
        <w:ind w:left="360" w:right="-77"/>
        <w:rPr>
          <w:rFonts w:ascii="Times New Roman" w:hAnsi="Times New Roman" w:cs="Times New Roman"/>
          <w:sz w:val="10"/>
          <w:szCs w:val="10"/>
        </w:rPr>
      </w:pPr>
    </w:p>
    <w:p w14:paraId="21CCC946" w14:textId="77777777" w:rsidR="00370427" w:rsidRDefault="004E3F3A">
      <w:pPr>
        <w:ind w:right="-77"/>
        <w:rPr>
          <w:rFonts w:ascii="Times New Roman" w:hAnsi="Times New Roman" w:cs="Times New Roman"/>
          <w:b/>
          <w:sz w:val="20"/>
        </w:rPr>
      </w:pPr>
      <w:r>
        <w:rPr>
          <w:rFonts w:ascii="Times New Roman" w:hAnsi="Times New Roman" w:cs="Times New Roman"/>
          <w:b/>
          <w:sz w:val="20"/>
        </w:rPr>
        <w:t>McKesson, TX</w:t>
      </w:r>
    </w:p>
    <w:p w14:paraId="6C46A96A" w14:textId="77777777" w:rsidR="00370427" w:rsidRDefault="004E3F3A">
      <w:pPr>
        <w:ind w:right="-77"/>
        <w:rPr>
          <w:rFonts w:ascii="Times New Roman" w:hAnsi="Times New Roman" w:cs="Times New Roman"/>
          <w:b/>
          <w:sz w:val="20"/>
        </w:rPr>
      </w:pPr>
      <w:r>
        <w:rPr>
          <w:rFonts w:ascii="Times New Roman" w:hAnsi="Times New Roman" w:cs="Times New Roman"/>
          <w:b/>
          <w:sz w:val="20"/>
        </w:rPr>
        <w:t xml:space="preserve">Business Analyst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        Aug 2024 - Current</w:t>
      </w:r>
    </w:p>
    <w:p w14:paraId="383A2EDB"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 xml:space="preserve">Facilitate the gathering and Agile project documentation, including sprint plans, </w:t>
      </w:r>
      <w:proofErr w:type="spellStart"/>
      <w:r>
        <w:rPr>
          <w:rFonts w:ascii="Times New Roman" w:hAnsi="Times New Roman" w:cs="Times New Roman"/>
          <w:sz w:val="20"/>
          <w:szCs w:val="20"/>
        </w:rPr>
        <w:t>burndown</w:t>
      </w:r>
      <w:proofErr w:type="spellEnd"/>
      <w:r>
        <w:rPr>
          <w:rFonts w:ascii="Times New Roman" w:hAnsi="Times New Roman" w:cs="Times New Roman"/>
          <w:sz w:val="20"/>
          <w:szCs w:val="20"/>
        </w:rPr>
        <w:t xml:space="preserve"> charts, and velocity reports of business requirements from key stakeholders through discussions and workshops, ensuring clear communication, alignment with strategic goals, and collaboration across departments during early project planning to define timelines, scope, and objectives.</w:t>
      </w:r>
    </w:p>
    <w:p w14:paraId="5262E834"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Initiate process mapping and conduct a preliminary gap analysis on current business workflows, identifying potential areas for improvement and aligning processes with business objectives.</w:t>
      </w:r>
    </w:p>
    <w:p w14:paraId="3D588565"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 xml:space="preserve">Developed and implemented RESTful APIs and </w:t>
      </w:r>
      <w:proofErr w:type="spellStart"/>
      <w:r>
        <w:rPr>
          <w:rFonts w:ascii="Times New Roman" w:hAnsi="Times New Roman" w:cs="Times New Roman"/>
          <w:sz w:val="20"/>
          <w:szCs w:val="20"/>
        </w:rPr>
        <w:t>microservices</w:t>
      </w:r>
      <w:proofErr w:type="spellEnd"/>
      <w:r>
        <w:rPr>
          <w:rFonts w:ascii="Times New Roman" w:hAnsi="Times New Roman" w:cs="Times New Roman"/>
          <w:sz w:val="20"/>
          <w:szCs w:val="20"/>
        </w:rPr>
        <w:t xml:space="preserve"> architecture for integrating disparate systems, enabling seamless communication and data exchange between front-end and back-end applications. Collaborated with cross-functional teams to design and document API specifications, ensuring scalability and reliability across multiple service environments.</w:t>
      </w:r>
    </w:p>
    <w:p w14:paraId="6A7E464D"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Develop and maintain interactive Power BI dashboards to visualize key business metrics, enabling data-driven decision-making.</w:t>
      </w:r>
    </w:p>
    <w:p w14:paraId="7A4D34E3"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Create, manage, and update detailed business requirements, user stories, and functional specifications in Confluence.</w:t>
      </w:r>
    </w:p>
    <w:p w14:paraId="672D288D"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lastRenderedPageBreak/>
        <w:t>Analyze healthcare claims and billing data using complex SQL queries to identify trends, discrepancies, and areas for process optimization, improving accuracy and efficiency in claims processing.</w:t>
      </w:r>
    </w:p>
    <w:p w14:paraId="41A2C334" w14:textId="77777777" w:rsidR="00370427" w:rsidRDefault="00370427">
      <w:pPr>
        <w:pStyle w:val="ListParagraph"/>
        <w:spacing w:after="0" w:line="240" w:lineRule="auto"/>
        <w:ind w:left="180" w:right="-77"/>
        <w:jc w:val="both"/>
        <w:rPr>
          <w:rFonts w:ascii="Times New Roman" w:hAnsi="Times New Roman" w:cs="Times New Roman"/>
          <w:sz w:val="10"/>
          <w:szCs w:val="10"/>
        </w:rPr>
      </w:pPr>
    </w:p>
    <w:p w14:paraId="02518E5F" w14:textId="77777777" w:rsidR="00370427" w:rsidRDefault="004E3F3A">
      <w:pPr>
        <w:ind w:right="-77"/>
        <w:rPr>
          <w:rFonts w:ascii="Times New Roman" w:hAnsi="Times New Roman" w:cs="Times New Roman"/>
          <w:b/>
          <w:sz w:val="20"/>
        </w:rPr>
      </w:pPr>
      <w:r>
        <w:rPr>
          <w:rFonts w:ascii="Times New Roman" w:hAnsi="Times New Roman" w:cs="Times New Roman"/>
          <w:b/>
          <w:sz w:val="20"/>
        </w:rPr>
        <w:t>KPMG, India</w:t>
      </w:r>
    </w:p>
    <w:p w14:paraId="0DCF74AF" w14:textId="77777777" w:rsidR="00370427" w:rsidRDefault="004E3F3A">
      <w:pPr>
        <w:ind w:right="-77"/>
        <w:rPr>
          <w:rFonts w:ascii="Times New Roman" w:hAnsi="Times New Roman" w:cs="Times New Roman"/>
          <w:b/>
          <w:sz w:val="20"/>
        </w:rPr>
      </w:pPr>
      <w:proofErr w:type="gramStart"/>
      <w:r>
        <w:rPr>
          <w:rFonts w:ascii="Times New Roman" w:hAnsi="Times New Roman" w:cs="Times New Roman"/>
          <w:b/>
          <w:sz w:val="20"/>
        </w:rPr>
        <w:t>Financial  Analyst</w:t>
      </w:r>
      <w:proofErr w:type="gramEnd"/>
      <w:r>
        <w:rPr>
          <w:rFonts w:ascii="Times New Roman" w:hAnsi="Times New Roman" w:cs="Times New Roman"/>
          <w:b/>
          <w:sz w:val="20"/>
        </w:rPr>
        <w:t xml:space="preserve">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          Feb 2021 – Dec 2022</w:t>
      </w:r>
    </w:p>
    <w:p w14:paraId="5E0DE5DD" w14:textId="224A7733"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Conducted detailed financial analysis, including variance analysis, trend analysis, and financial performance assessments, to provide actionable insights to management.</w:t>
      </w:r>
    </w:p>
    <w:p w14:paraId="61F9BE7D" w14:textId="70A3E4F1"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Assisted in the preparation of annual budgets and financial forecasts, aligning business strategies with financial goals to enhance decision-making.</w:t>
      </w:r>
    </w:p>
    <w:p w14:paraId="742291C1" w14:textId="31756713"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Developed complex financial models using Excel to analyze revenue trends, cost structures, and financial performance scenarios, supporting business valuation and risk management.</w:t>
      </w:r>
    </w:p>
    <w:p w14:paraId="40DE279B" w14:textId="3EDC4280"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Conducted profitability and cost-benefit analysis across various business units, recommending strategies to improve profit margins and reduce operational costs.</w:t>
      </w:r>
    </w:p>
    <w:p w14:paraId="3D9B2FE2" w14:textId="1C5B592F"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Monitored cash flow forecasts, ensuring sufficient liquidity for day-to-day operations while identifying potential financing needs.</w:t>
      </w:r>
    </w:p>
    <w:p w14:paraId="461AA804" w14:textId="18250214"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Compared actual financial results against budgets and forecasts, providing explanations for variances and suggesting corrective actions.</w:t>
      </w:r>
    </w:p>
    <w:p w14:paraId="381E9625" w14:textId="04DC19B5"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Collaborated with external auditors during quarterly and annual audits by providing accurate financial data and documentation.</w:t>
      </w:r>
    </w:p>
    <w:p w14:paraId="659DF822" w14:textId="4E00395D"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Conducted financial risk assessments, identifying potential financial risks and developing mitigation strategies to safeguard company resources.</w:t>
      </w:r>
    </w:p>
    <w:p w14:paraId="3F1D2042" w14:textId="6E196F12"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Conducted thorough market research and competitive analysis to assist in the development of strategic financial recommendations for key clients.</w:t>
      </w:r>
    </w:p>
    <w:p w14:paraId="314EC98C" w14:textId="63262526"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Engaged with key clients to understand their business requirements, providing tailored financial solutions and strategic recommendations to optimize financial performance.</w:t>
      </w:r>
    </w:p>
    <w:p w14:paraId="007BB062" w14:textId="221A57D0"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Ensured compliance with financial regulations and company policies, preparing accurate and timely financial reports for senior management and regulatory bodies.</w:t>
      </w:r>
    </w:p>
    <w:p w14:paraId="1DC218AE" w14:textId="2A26CBCE" w:rsidR="00370427" w:rsidRPr="00647A01" w:rsidRDefault="004E3F3A" w:rsidP="00647A01">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sidRPr="00647A01">
        <w:rPr>
          <w:rFonts w:ascii="Times New Roman" w:hAnsi="Times New Roman" w:cs="Times New Roman"/>
          <w:sz w:val="20"/>
          <w:szCs w:val="20"/>
        </w:rPr>
        <w:t>Utilized financial tools and software like Excel, SAP, and Oracle to streamline financial reporting processes, increasing efficiency and data accuracy.</w:t>
      </w:r>
    </w:p>
    <w:p w14:paraId="40AE6D3D" w14:textId="77777777" w:rsidR="00370427" w:rsidRDefault="00370427">
      <w:pPr>
        <w:pStyle w:val="ListParagraph"/>
        <w:spacing w:after="0" w:line="240" w:lineRule="auto"/>
        <w:ind w:left="180" w:right="-77"/>
        <w:jc w:val="both"/>
        <w:rPr>
          <w:rFonts w:ascii="Times New Roman" w:hAnsi="Times New Roman" w:cs="Times New Roman"/>
          <w:sz w:val="10"/>
          <w:szCs w:val="10"/>
        </w:rPr>
      </w:pPr>
    </w:p>
    <w:p w14:paraId="6A9DABB2" w14:textId="77777777" w:rsidR="00370427" w:rsidRDefault="004E3F3A">
      <w:pPr>
        <w:ind w:right="-77"/>
        <w:rPr>
          <w:rFonts w:ascii="Times New Roman" w:hAnsi="Times New Roman" w:cs="Times New Roman"/>
          <w:b/>
          <w:sz w:val="20"/>
        </w:rPr>
      </w:pPr>
      <w:r>
        <w:rPr>
          <w:rFonts w:ascii="Times New Roman" w:hAnsi="Times New Roman" w:cs="Times New Roman"/>
          <w:b/>
          <w:sz w:val="20"/>
        </w:rPr>
        <w:t xml:space="preserve">Trinity </w:t>
      </w:r>
      <w:proofErr w:type="spellStart"/>
      <w:r>
        <w:rPr>
          <w:rFonts w:ascii="Times New Roman" w:hAnsi="Times New Roman" w:cs="Times New Roman"/>
          <w:b/>
          <w:sz w:val="20"/>
        </w:rPr>
        <w:t>Technolabs</w:t>
      </w:r>
      <w:proofErr w:type="spellEnd"/>
      <w:r>
        <w:rPr>
          <w:rFonts w:ascii="Times New Roman" w:hAnsi="Times New Roman" w:cs="Times New Roman"/>
          <w:b/>
          <w:sz w:val="20"/>
        </w:rPr>
        <w:t>, India</w:t>
      </w:r>
    </w:p>
    <w:p w14:paraId="3DD0C4D3" w14:textId="77777777" w:rsidR="00370427" w:rsidRDefault="004E3F3A">
      <w:pPr>
        <w:ind w:right="-77"/>
        <w:rPr>
          <w:rFonts w:ascii="Times New Roman" w:hAnsi="Times New Roman" w:cs="Times New Roman"/>
          <w:b/>
          <w:sz w:val="20"/>
        </w:rPr>
      </w:pPr>
      <w:r>
        <w:rPr>
          <w:rFonts w:ascii="Times New Roman" w:hAnsi="Times New Roman" w:cs="Times New Roman"/>
          <w:b/>
          <w:sz w:val="20"/>
        </w:rPr>
        <w:t xml:space="preserve">Business Analyst Intern          </w:t>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r>
      <w:r>
        <w:rPr>
          <w:rFonts w:ascii="Times New Roman" w:hAnsi="Times New Roman" w:cs="Times New Roman"/>
          <w:b/>
          <w:sz w:val="20"/>
        </w:rPr>
        <w:tab/>
        <w:t xml:space="preserve">         Aug 2020 – Jan 2021</w:t>
      </w:r>
    </w:p>
    <w:p w14:paraId="0D1BACF2"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Collected and documented business requirements by conducting interviews with key stakeholders, focus group discussions, and surveying existing documents, producing clear and comprehensive FRD and BRD for the Customer Feedback Analysis project.</w:t>
      </w:r>
    </w:p>
    <w:p w14:paraId="79C66EAB"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Assessed business practices and organizational approaches to gathering customer feedback and feedback analysis, designing strategies that created more effective practices and aligned with business goals and objectives.</w:t>
      </w:r>
    </w:p>
    <w:p w14:paraId="4C907D26"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Conducted cost/benefit analysis to determine the potential financial impact of customer feedback solutions, developing 10 detailed recommendations based on analysis for executive decision-making.</w:t>
      </w:r>
    </w:p>
    <w:p w14:paraId="5E1DEB5A"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Performed impact assessments to identify how integrating new customer feedback processes influenced existing systems and structures, aiming to minimize disruption.</w:t>
      </w:r>
    </w:p>
    <w:p w14:paraId="3CDABFA6"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 xml:space="preserve">Supported cross-functional teams in an </w:t>
      </w:r>
      <w:proofErr w:type="gramStart"/>
      <w:r>
        <w:rPr>
          <w:rFonts w:ascii="Times New Roman" w:hAnsi="Times New Roman" w:cs="Times New Roman"/>
          <w:sz w:val="20"/>
          <w:szCs w:val="20"/>
        </w:rPr>
        <w:t>Agile</w:t>
      </w:r>
      <w:proofErr w:type="gramEnd"/>
      <w:r>
        <w:rPr>
          <w:rFonts w:ascii="Times New Roman" w:hAnsi="Times New Roman" w:cs="Times New Roman"/>
          <w:sz w:val="20"/>
          <w:szCs w:val="20"/>
        </w:rPr>
        <w:t xml:space="preserve"> environment, including sprint planning, daily scrums, and retrospectives, to ensure the project plan was exceeded and responded to changing needs for the Customer Feedback Analysis.</w:t>
      </w:r>
    </w:p>
    <w:p w14:paraId="2EF728FC"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Utilized Python and SQL to parse, filter, and examine terabytes of customer feedback, using the analysis to inform business strategies and enhance operational efficiency.</w:t>
      </w:r>
    </w:p>
    <w:p w14:paraId="1A5026F9" w14:textId="77777777" w:rsidR="00370427" w:rsidRDefault="004E3F3A">
      <w:pPr>
        <w:pStyle w:val="ListParagraph"/>
        <w:numPr>
          <w:ilvl w:val="0"/>
          <w:numId w:val="1"/>
        </w:numPr>
        <w:tabs>
          <w:tab w:val="clear" w:pos="720"/>
        </w:tabs>
        <w:spacing w:after="0" w:line="240" w:lineRule="auto"/>
        <w:ind w:left="180" w:right="-77" w:hanging="180"/>
        <w:jc w:val="both"/>
        <w:rPr>
          <w:rFonts w:ascii="Times New Roman" w:hAnsi="Times New Roman" w:cs="Times New Roman"/>
          <w:sz w:val="20"/>
          <w:szCs w:val="20"/>
        </w:rPr>
      </w:pPr>
      <w:r>
        <w:rPr>
          <w:rFonts w:ascii="Times New Roman" w:hAnsi="Times New Roman" w:cs="Times New Roman"/>
          <w:sz w:val="20"/>
          <w:szCs w:val="20"/>
        </w:rPr>
        <w:t>Compiled aggregate customer feedback data into highly detailed statistical dashboards and reports through Tableau and MS Excel, effectively interpreting and sharing data insights with 20 stakeholders.</w:t>
      </w:r>
    </w:p>
    <w:p w14:paraId="5E961A02" w14:textId="77777777" w:rsidR="00370427" w:rsidRDefault="00370427">
      <w:pPr>
        <w:pStyle w:val="ListParagraph"/>
        <w:spacing w:after="0" w:line="240" w:lineRule="auto"/>
        <w:ind w:left="180" w:right="-77"/>
        <w:jc w:val="both"/>
        <w:rPr>
          <w:rFonts w:ascii="Times New Roman" w:hAnsi="Times New Roman" w:cs="Times New Roman"/>
          <w:sz w:val="10"/>
          <w:szCs w:val="10"/>
        </w:rPr>
      </w:pPr>
    </w:p>
    <w:p w14:paraId="02BE63EF" w14:textId="77777777" w:rsidR="00370427" w:rsidRDefault="004E3F3A">
      <w:pPr>
        <w:pBdr>
          <w:bottom w:val="single" w:sz="4" w:space="1" w:color="auto"/>
        </w:pBdr>
        <w:ind w:right="-77"/>
        <w:rPr>
          <w:rFonts w:ascii="Times New Roman" w:hAnsi="Times New Roman" w:cs="Times New Roman"/>
          <w:b/>
        </w:rPr>
      </w:pPr>
      <w:r>
        <w:rPr>
          <w:rFonts w:ascii="Times New Roman" w:hAnsi="Times New Roman" w:cs="Times New Roman"/>
          <w:b/>
        </w:rPr>
        <w:t>PROJECT</w:t>
      </w:r>
    </w:p>
    <w:p w14:paraId="5D0C8125" w14:textId="77777777" w:rsidR="00370427" w:rsidRDefault="004E3F3A">
      <w:pPr>
        <w:ind w:right="-77"/>
        <w:rPr>
          <w:rFonts w:ascii="Times New Roman" w:hAnsi="Times New Roman" w:cs="Times New Roman"/>
          <w:b/>
          <w:bCs/>
          <w:sz w:val="20"/>
          <w:szCs w:val="20"/>
        </w:rPr>
      </w:pPr>
      <w:r>
        <w:rPr>
          <w:rFonts w:ascii="Times New Roman" w:hAnsi="Times New Roman" w:cs="Times New Roman"/>
          <w:b/>
          <w:bCs/>
          <w:sz w:val="20"/>
          <w:szCs w:val="20"/>
        </w:rPr>
        <w:t xml:space="preserve">Data Warehousing Project | </w:t>
      </w:r>
      <w:proofErr w:type="spellStart"/>
      <w:r>
        <w:rPr>
          <w:rFonts w:ascii="Times New Roman" w:hAnsi="Times New Roman" w:cs="Times New Roman"/>
          <w:b/>
          <w:bCs/>
          <w:sz w:val="20"/>
          <w:szCs w:val="20"/>
        </w:rPr>
        <w:t>Mindbody</w:t>
      </w:r>
      <w:proofErr w:type="spellEnd"/>
      <w:r>
        <w:rPr>
          <w:rFonts w:ascii="Times New Roman" w:hAnsi="Times New Roman" w:cs="Times New Roman"/>
          <w:b/>
          <w:bCs/>
          <w:sz w:val="20"/>
          <w:szCs w:val="20"/>
        </w:rPr>
        <w:t xml:space="preserve"> Digital Transformation</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p>
    <w:p w14:paraId="43C3408F" w14:textId="77777777" w:rsidR="00370427" w:rsidRDefault="004E3F3A">
      <w:pPr>
        <w:ind w:right="-77"/>
        <w:rPr>
          <w:rFonts w:ascii="Times New Roman" w:hAnsi="Times New Roman" w:cs="Times New Roman"/>
          <w:b/>
          <w:bCs/>
          <w:sz w:val="20"/>
          <w:szCs w:val="20"/>
        </w:rPr>
      </w:pPr>
      <w:r>
        <w:rPr>
          <w:rFonts w:ascii="Times New Roman" w:hAnsi="Times New Roman" w:cs="Times New Roman"/>
          <w:sz w:val="20"/>
          <w:szCs w:val="20"/>
        </w:rPr>
        <w:t>Team of 5 | Tools: Power BI, Visual Studio</w:t>
      </w:r>
      <w:r>
        <w:rPr>
          <w:rFonts w:ascii="Times New Roman" w:hAnsi="Times New Roman" w:cs="Times New Roman"/>
          <w:sz w:val="20"/>
          <w:szCs w:val="20"/>
        </w:rPr>
        <w:br/>
        <w:t xml:space="preserve">Led a 12-week data warehousing project aimed at facilitating </w:t>
      </w:r>
      <w:proofErr w:type="spellStart"/>
      <w:r>
        <w:rPr>
          <w:rFonts w:ascii="Times New Roman" w:hAnsi="Times New Roman" w:cs="Times New Roman"/>
          <w:sz w:val="20"/>
          <w:szCs w:val="20"/>
        </w:rPr>
        <w:t>Mindbody's</w:t>
      </w:r>
      <w:proofErr w:type="spellEnd"/>
      <w:r>
        <w:rPr>
          <w:rFonts w:ascii="Times New Roman" w:hAnsi="Times New Roman" w:cs="Times New Roman"/>
          <w:sz w:val="20"/>
          <w:szCs w:val="20"/>
        </w:rPr>
        <w:t xml:space="preserve"> digital transformation. Collaborated with a team of five members to design and implement a comprehensive data warehouse solution using Power BI. Applied data modeling techniques to integrate disparate data sources and enable efficient reporting and analysis for key stakeholders.</w:t>
      </w:r>
    </w:p>
    <w:p w14:paraId="34908FCE" w14:textId="77777777" w:rsidR="00370427" w:rsidRDefault="00370427">
      <w:pPr>
        <w:tabs>
          <w:tab w:val="left" w:pos="720"/>
        </w:tabs>
        <w:ind w:right="-77"/>
        <w:rPr>
          <w:rFonts w:ascii="Times New Roman" w:hAnsi="Times New Roman" w:cs="Times New Roman"/>
          <w:b/>
          <w:bCs/>
          <w:sz w:val="10"/>
          <w:szCs w:val="10"/>
        </w:rPr>
      </w:pPr>
    </w:p>
    <w:p w14:paraId="28E9B438" w14:textId="77777777" w:rsidR="00370427" w:rsidRDefault="004E3F3A">
      <w:pPr>
        <w:tabs>
          <w:tab w:val="left" w:pos="720"/>
        </w:tabs>
        <w:ind w:right="-77"/>
        <w:rPr>
          <w:rFonts w:ascii="Times New Roman" w:hAnsi="Times New Roman" w:cs="Times New Roman"/>
          <w:b/>
          <w:bCs/>
          <w:sz w:val="20"/>
          <w:szCs w:val="20"/>
        </w:rPr>
      </w:pPr>
      <w:r>
        <w:rPr>
          <w:rFonts w:ascii="Times New Roman" w:hAnsi="Times New Roman" w:cs="Times New Roman"/>
          <w:b/>
          <w:bCs/>
          <w:sz w:val="20"/>
          <w:szCs w:val="20"/>
        </w:rPr>
        <w:t>Fitness Analysis Project</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p>
    <w:p w14:paraId="28B38EC7" w14:textId="77777777" w:rsidR="00370427" w:rsidRDefault="004E3F3A">
      <w:pPr>
        <w:ind w:right="-77"/>
        <w:rPr>
          <w:rFonts w:ascii="Times New Roman" w:hAnsi="Times New Roman" w:cs="Times New Roman"/>
          <w:b/>
          <w:bCs/>
          <w:sz w:val="20"/>
          <w:szCs w:val="20"/>
        </w:rPr>
      </w:pPr>
      <w:r>
        <w:rPr>
          <w:rFonts w:ascii="Times New Roman" w:hAnsi="Times New Roman" w:cs="Times New Roman"/>
          <w:sz w:val="20"/>
          <w:szCs w:val="20"/>
        </w:rPr>
        <w:t>Team of 5 | Techniques: Regression Modeling, Hypothesis Testing</w:t>
      </w:r>
      <w:r>
        <w:rPr>
          <w:rFonts w:ascii="Times New Roman" w:hAnsi="Times New Roman" w:cs="Times New Roman"/>
          <w:sz w:val="20"/>
          <w:szCs w:val="20"/>
        </w:rPr>
        <w:br/>
      </w:r>
      <w:proofErr w:type="gramStart"/>
      <w:r>
        <w:rPr>
          <w:rFonts w:ascii="Times New Roman" w:hAnsi="Times New Roman" w:cs="Times New Roman"/>
          <w:sz w:val="20"/>
          <w:szCs w:val="20"/>
        </w:rPr>
        <w:t>Directed</w:t>
      </w:r>
      <w:proofErr w:type="gramEnd"/>
      <w:r>
        <w:rPr>
          <w:rFonts w:ascii="Times New Roman" w:hAnsi="Times New Roman" w:cs="Times New Roman"/>
          <w:sz w:val="20"/>
          <w:szCs w:val="20"/>
        </w:rPr>
        <w:t xml:space="preserve"> an 8-week fitness analysis project to evaluate the effectiveness of fitness programs. Utilized regression modeling and hypothesis testing techniques to analyze historical data and identify factors influencing program outcomes. Collaborated closely with a cross-functional team of five members to gather and analyze data, leading to actionable insights for program optimization.</w:t>
      </w:r>
    </w:p>
    <w:p w14:paraId="446F7518" w14:textId="0571AC28" w:rsidR="00370427" w:rsidRDefault="004E3F3A">
      <w:pPr>
        <w:ind w:right="-77"/>
        <w:rPr>
          <w:rFonts w:ascii="Times New Roman" w:hAnsi="Times New Roman" w:cs="Times New Roman"/>
          <w:b/>
          <w:bCs/>
          <w:sz w:val="20"/>
          <w:szCs w:val="20"/>
        </w:rPr>
      </w:pPr>
      <w:r>
        <w:rPr>
          <w:rFonts w:ascii="Times New Roman" w:hAnsi="Times New Roman" w:cs="Times New Roman"/>
          <w:b/>
          <w:bCs/>
          <w:sz w:val="20"/>
          <w:szCs w:val="20"/>
        </w:rPr>
        <w:t>Database Management System Project</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Pr>
          <w:rFonts w:ascii="Times New Roman" w:hAnsi="Times New Roman" w:cs="Times New Roman"/>
          <w:b/>
          <w:bCs/>
          <w:sz w:val="20"/>
          <w:szCs w:val="20"/>
        </w:rPr>
        <w:br/>
      </w:r>
      <w:r>
        <w:rPr>
          <w:rFonts w:ascii="Times New Roman" w:hAnsi="Times New Roman" w:cs="Times New Roman"/>
          <w:sz w:val="20"/>
          <w:szCs w:val="20"/>
        </w:rPr>
        <w:t>Individual Project | Tools: SQL</w:t>
      </w:r>
      <w:r>
        <w:rPr>
          <w:rFonts w:ascii="Times New Roman" w:hAnsi="Times New Roman" w:cs="Times New Roman"/>
          <w:sz w:val="20"/>
          <w:szCs w:val="20"/>
        </w:rPr>
        <w:br/>
      </w:r>
      <w:proofErr w:type="gramStart"/>
      <w:r>
        <w:rPr>
          <w:rFonts w:ascii="Times New Roman" w:hAnsi="Times New Roman" w:cs="Times New Roman"/>
          <w:sz w:val="20"/>
          <w:szCs w:val="20"/>
        </w:rPr>
        <w:t>Executed</w:t>
      </w:r>
      <w:proofErr w:type="gramEnd"/>
      <w:r>
        <w:rPr>
          <w:rFonts w:ascii="Times New Roman" w:hAnsi="Times New Roman" w:cs="Times New Roman"/>
          <w:sz w:val="20"/>
          <w:szCs w:val="20"/>
        </w:rPr>
        <w:t xml:space="preserve"> an 8-week project focused on optimizing database management systems using SQL queries. Designed and implemented efficient data storage and retrieval processes to enhance system performance and scalability. Developed complex SQL queries to extract, manipulate, and analyze data, improving overall system efficiency and user experience.</w:t>
      </w:r>
    </w:p>
    <w:p w14:paraId="31E2BB80" w14:textId="66592873" w:rsidR="00370427" w:rsidRDefault="004E3F3A">
      <w:pPr>
        <w:ind w:right="-77"/>
        <w:rPr>
          <w:rFonts w:ascii="Times New Roman" w:hAnsi="Times New Roman" w:cs="Times New Roman"/>
          <w:sz w:val="20"/>
          <w:szCs w:val="20"/>
        </w:rPr>
      </w:pPr>
      <w:r>
        <w:rPr>
          <w:rFonts w:ascii="Times New Roman" w:hAnsi="Times New Roman" w:cs="Times New Roman"/>
          <w:b/>
          <w:bCs/>
          <w:sz w:val="20"/>
          <w:szCs w:val="20"/>
        </w:rPr>
        <w:t>Research Paper: Improving Door Dash’s Delivery Operations</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t xml:space="preserve">                         </w:t>
      </w:r>
      <w:r>
        <w:rPr>
          <w:rFonts w:ascii="Times New Roman" w:hAnsi="Times New Roman" w:cs="Times New Roman"/>
          <w:b/>
          <w:bCs/>
          <w:sz w:val="20"/>
          <w:szCs w:val="20"/>
        </w:rPr>
        <w:br/>
      </w:r>
      <w:r>
        <w:rPr>
          <w:rFonts w:ascii="Times New Roman" w:hAnsi="Times New Roman" w:cs="Times New Roman"/>
          <w:sz w:val="20"/>
          <w:szCs w:val="20"/>
        </w:rPr>
        <w:t>Team of 5 | Techniques: Survey Design, Statistical Analysis</w:t>
      </w:r>
      <w:r>
        <w:rPr>
          <w:rFonts w:ascii="Times New Roman" w:hAnsi="Times New Roman" w:cs="Times New Roman"/>
          <w:sz w:val="20"/>
          <w:szCs w:val="20"/>
        </w:rPr>
        <w:br/>
        <w:t>Contributed to a research paper aimed at enhancing Door Dash’s delivery operations. Conducted a survey to gather customer feedback and preferences, leveraging statistical analysis techniques to identify opportunities for improvement. Worked collaboratively with a team of five members to analyze findings and propose operational enhancements, resulting in a 25% reduction in delivery times.</w:t>
      </w:r>
    </w:p>
    <w:p w14:paraId="5DDD7C6A" w14:textId="39A41227" w:rsidR="00370427" w:rsidRDefault="004E3F3A">
      <w:pPr>
        <w:ind w:right="-77"/>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Equity Research project</w:t>
      </w:r>
    </w:p>
    <w:p w14:paraId="7564F79A" w14:textId="77777777" w:rsidR="00370427" w:rsidRDefault="004E3F3A">
      <w:pPr>
        <w:ind w:right="-77"/>
        <w:rPr>
          <w:rFonts w:ascii="Times New Roman" w:eastAsia="Times New Roman" w:hAnsi="Times New Roman" w:cs="Times New Roman"/>
          <w:sz w:val="20"/>
          <w:szCs w:val="20"/>
        </w:rPr>
      </w:pPr>
      <w:r>
        <w:rPr>
          <w:rFonts w:ascii="Times New Roman" w:eastAsia="Times New Roman" w:hAnsi="Times New Roman" w:cs="Times New Roman"/>
          <w:sz w:val="20"/>
          <w:szCs w:val="20"/>
        </w:rPr>
        <w:t>Individual project| TOOLS: EXCEL</w:t>
      </w:r>
      <w:proofErr w:type="gramStart"/>
      <w:r>
        <w:rPr>
          <w:rFonts w:ascii="Times New Roman" w:eastAsia="Times New Roman" w:hAnsi="Times New Roman" w:cs="Times New Roman"/>
          <w:sz w:val="20"/>
          <w:szCs w:val="20"/>
        </w:rPr>
        <w:t>,STATISTICS</w:t>
      </w:r>
      <w:proofErr w:type="gramEnd"/>
    </w:p>
    <w:p w14:paraId="07DD54BC" w14:textId="77777777" w:rsidR="00370427" w:rsidRDefault="004E3F3A">
      <w:pPr>
        <w:ind w:right="-77"/>
        <w:rPr>
          <w:rFonts w:ascii="Times New Roman" w:eastAsia="Times New Roman" w:hAnsi="Times New Roman" w:cs="Times New Roman"/>
          <w:b/>
          <w:bCs/>
          <w:sz w:val="20"/>
          <w:szCs w:val="20"/>
        </w:rPr>
      </w:pPr>
      <w:proofErr w:type="gramStart"/>
      <w:r>
        <w:rPr>
          <w:rFonts w:ascii="Times New Roman" w:eastAsia="Segoe UI" w:hAnsi="Times New Roman" w:cs="Times New Roman"/>
          <w:sz w:val="20"/>
          <w:szCs w:val="20"/>
          <w:shd w:val="clear" w:color="auto" w:fill="FFFFFF"/>
        </w:rPr>
        <w:t>performed</w:t>
      </w:r>
      <w:proofErr w:type="gramEnd"/>
      <w:r>
        <w:rPr>
          <w:rFonts w:ascii="Times New Roman" w:eastAsia="Segoe UI" w:hAnsi="Times New Roman" w:cs="Times New Roman"/>
          <w:sz w:val="20"/>
          <w:szCs w:val="20"/>
          <w:shd w:val="clear" w:color="auto" w:fill="FFFFFF"/>
        </w:rPr>
        <w:t xml:space="preserve"> in-depth stock market analysis using both fundamental and technical approaches. Analyzed key metrics such as P/E ratios, earnings reports, and market trends. Provided clients with data-driven recommendations on which stocks to buy and sell.</w:t>
      </w:r>
    </w:p>
    <w:p w14:paraId="50CF8179" w14:textId="1817BAD8" w:rsidR="00370427" w:rsidRDefault="00370427">
      <w:pPr>
        <w:ind w:right="-77"/>
        <w:rPr>
          <w:rFonts w:ascii="Times New Roman" w:hAnsi="Times New Roman" w:cs="Times New Roman"/>
          <w:sz w:val="24"/>
          <w:szCs w:val="24"/>
        </w:rPr>
      </w:pPr>
      <w:bookmarkStart w:id="0" w:name="_GoBack"/>
      <w:bookmarkEnd w:id="0"/>
    </w:p>
    <w:sectPr w:rsidR="00370427">
      <w:pgSz w:w="12240" w:h="15840"/>
      <w:pgMar w:top="90" w:right="333" w:bottom="15"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1F2C"/>
    <w:multiLevelType w:val="multilevel"/>
    <w:tmpl w:val="01971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attachedTemplate r:id="rId1"/>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AEE"/>
    <w:rsid w:val="000148FB"/>
    <w:rsid w:val="00036849"/>
    <w:rsid w:val="0005286C"/>
    <w:rsid w:val="000770BA"/>
    <w:rsid w:val="00110E36"/>
    <w:rsid w:val="001453C7"/>
    <w:rsid w:val="00163451"/>
    <w:rsid w:val="0016588A"/>
    <w:rsid w:val="001C3F69"/>
    <w:rsid w:val="00207C10"/>
    <w:rsid w:val="00223798"/>
    <w:rsid w:val="00225022"/>
    <w:rsid w:val="00294770"/>
    <w:rsid w:val="002D400C"/>
    <w:rsid w:val="002E364D"/>
    <w:rsid w:val="002F42C9"/>
    <w:rsid w:val="003442F6"/>
    <w:rsid w:val="003465A9"/>
    <w:rsid w:val="00370427"/>
    <w:rsid w:val="00384320"/>
    <w:rsid w:val="003D0362"/>
    <w:rsid w:val="003D400C"/>
    <w:rsid w:val="003F74BC"/>
    <w:rsid w:val="0040603C"/>
    <w:rsid w:val="004121CE"/>
    <w:rsid w:val="0042088B"/>
    <w:rsid w:val="004309D9"/>
    <w:rsid w:val="004565A7"/>
    <w:rsid w:val="004A641E"/>
    <w:rsid w:val="004B7235"/>
    <w:rsid w:val="004C698D"/>
    <w:rsid w:val="004E3902"/>
    <w:rsid w:val="004E3F3A"/>
    <w:rsid w:val="0051139B"/>
    <w:rsid w:val="005154F1"/>
    <w:rsid w:val="00517BA6"/>
    <w:rsid w:val="005626A7"/>
    <w:rsid w:val="00563905"/>
    <w:rsid w:val="00585B9B"/>
    <w:rsid w:val="005D05C5"/>
    <w:rsid w:val="005E0BCD"/>
    <w:rsid w:val="006021B9"/>
    <w:rsid w:val="006133C6"/>
    <w:rsid w:val="006302F3"/>
    <w:rsid w:val="006346EF"/>
    <w:rsid w:val="00645252"/>
    <w:rsid w:val="00647A01"/>
    <w:rsid w:val="00652990"/>
    <w:rsid w:val="00671B6B"/>
    <w:rsid w:val="00673091"/>
    <w:rsid w:val="00674917"/>
    <w:rsid w:val="0067663F"/>
    <w:rsid w:val="006949AD"/>
    <w:rsid w:val="006D3D74"/>
    <w:rsid w:val="00726551"/>
    <w:rsid w:val="00756186"/>
    <w:rsid w:val="00770E0A"/>
    <w:rsid w:val="007846EF"/>
    <w:rsid w:val="00793A57"/>
    <w:rsid w:val="007A73CD"/>
    <w:rsid w:val="007B377F"/>
    <w:rsid w:val="007E57A1"/>
    <w:rsid w:val="00812C3F"/>
    <w:rsid w:val="0083569A"/>
    <w:rsid w:val="00837F2A"/>
    <w:rsid w:val="00890D63"/>
    <w:rsid w:val="00893112"/>
    <w:rsid w:val="008A677A"/>
    <w:rsid w:val="008C3CDD"/>
    <w:rsid w:val="008C7C4C"/>
    <w:rsid w:val="00905EEA"/>
    <w:rsid w:val="00930EC5"/>
    <w:rsid w:val="00964BBC"/>
    <w:rsid w:val="00972126"/>
    <w:rsid w:val="009D3858"/>
    <w:rsid w:val="009E5E1A"/>
    <w:rsid w:val="009F6CD6"/>
    <w:rsid w:val="00A05E10"/>
    <w:rsid w:val="00A14286"/>
    <w:rsid w:val="00A17165"/>
    <w:rsid w:val="00A22AEE"/>
    <w:rsid w:val="00A24E5D"/>
    <w:rsid w:val="00A43564"/>
    <w:rsid w:val="00A8722A"/>
    <w:rsid w:val="00A9204E"/>
    <w:rsid w:val="00A926F7"/>
    <w:rsid w:val="00AC6424"/>
    <w:rsid w:val="00AE4C07"/>
    <w:rsid w:val="00B02C72"/>
    <w:rsid w:val="00B2460F"/>
    <w:rsid w:val="00B3708D"/>
    <w:rsid w:val="00B4460B"/>
    <w:rsid w:val="00B51BAC"/>
    <w:rsid w:val="00B670C7"/>
    <w:rsid w:val="00B84804"/>
    <w:rsid w:val="00BC4682"/>
    <w:rsid w:val="00BD069F"/>
    <w:rsid w:val="00BD3813"/>
    <w:rsid w:val="00BF538B"/>
    <w:rsid w:val="00C11932"/>
    <w:rsid w:val="00C522D9"/>
    <w:rsid w:val="00C5788B"/>
    <w:rsid w:val="00C61D74"/>
    <w:rsid w:val="00D16938"/>
    <w:rsid w:val="00D251D4"/>
    <w:rsid w:val="00D2788C"/>
    <w:rsid w:val="00D712B8"/>
    <w:rsid w:val="00D7365C"/>
    <w:rsid w:val="00D875E6"/>
    <w:rsid w:val="00D970A0"/>
    <w:rsid w:val="00DB7F02"/>
    <w:rsid w:val="00DE67A7"/>
    <w:rsid w:val="00E065C2"/>
    <w:rsid w:val="00E14D6C"/>
    <w:rsid w:val="00E2242A"/>
    <w:rsid w:val="00E227AC"/>
    <w:rsid w:val="00E333C9"/>
    <w:rsid w:val="00E3684F"/>
    <w:rsid w:val="00E37736"/>
    <w:rsid w:val="00E721DC"/>
    <w:rsid w:val="00EA349D"/>
    <w:rsid w:val="00EC772C"/>
    <w:rsid w:val="00EE39FA"/>
    <w:rsid w:val="00FC0BEE"/>
    <w:rsid w:val="00FF10CA"/>
    <w:rsid w:val="47FF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5CD54"/>
  <w15:docId w15:val="{B813EE48-0EB8-4EAE-855C-01BF92E5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Cs w:val="18"/>
    </w:rPr>
  </w:style>
  <w:style w:type="paragraph" w:styleId="BlockText">
    <w:name w:val="Block Text"/>
    <w:basedOn w:val="Normal"/>
    <w:uiPriority w:val="99"/>
    <w:semiHidden/>
    <w:unhideWhenUsed/>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qFormat/>
    <w:pPr>
      <w:spacing w:after="120"/>
    </w:pPr>
    <w:rPr>
      <w:szCs w:val="16"/>
    </w:rPr>
  </w:style>
  <w:style w:type="paragraph" w:styleId="BodyTextIndent3">
    <w:name w:val="Body Text Indent 3"/>
    <w:basedOn w:val="Normal"/>
    <w:link w:val="BodyTextIndent3Char"/>
    <w:uiPriority w:val="99"/>
    <w:semiHidden/>
    <w:unhideWhenUsed/>
    <w:qFormat/>
    <w:pPr>
      <w:spacing w:after="120"/>
      <w:ind w:left="360"/>
    </w:pPr>
    <w:rPr>
      <w:szCs w:val="16"/>
    </w:rPr>
  </w:style>
  <w:style w:type="paragraph" w:styleId="Caption">
    <w:name w:val="caption"/>
    <w:basedOn w:val="Normal"/>
    <w:next w:val="Normal"/>
    <w:uiPriority w:val="35"/>
    <w:unhideWhenUsed/>
    <w:qFormat/>
    <w:pPr>
      <w:spacing w:after="200"/>
    </w:pPr>
    <w:rPr>
      <w:i/>
      <w:iCs/>
      <w:color w:val="44546A" w:themeColor="text2"/>
      <w:szCs w:val="18"/>
    </w:rPr>
  </w:style>
  <w:style w:type="character" w:styleId="CommentReference">
    <w:name w:val="annotation reference"/>
    <w:basedOn w:val="DefaultParagraphFont"/>
    <w:uiPriority w:val="99"/>
    <w:semiHidden/>
    <w:unhideWhenUsed/>
    <w:qFormat/>
    <w:rPr>
      <w:sz w:val="22"/>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Segoe UI" w:hAnsi="Segoe UI" w:cs="Segoe UI"/>
      <w:szCs w:val="16"/>
    </w:rPr>
  </w:style>
  <w:style w:type="character" w:styleId="Emphasis">
    <w:name w:val="Emphasis"/>
    <w:basedOn w:val="DefaultParagraphFont"/>
    <w:uiPriority w:val="20"/>
    <w:qFormat/>
    <w:rPr>
      <w:i/>
      <w:iCs/>
    </w:rPr>
  </w:style>
  <w:style w:type="paragraph" w:styleId="EndnoteText">
    <w:name w:val="endnote text"/>
    <w:basedOn w:val="Normal"/>
    <w:link w:val="EndnoteTextChar"/>
    <w:uiPriority w:val="99"/>
    <w:semiHidden/>
    <w:unhideWhenUsed/>
    <w:qFormat/>
    <w:rPr>
      <w:szCs w:val="20"/>
    </w:rPr>
  </w:style>
  <w:style w:type="paragraph" w:styleId="EnvelopeReturn">
    <w:name w:val="envelope return"/>
    <w:basedOn w:val="Normal"/>
    <w:uiPriority w:val="99"/>
    <w:semiHidden/>
    <w:unhideWhenUsed/>
    <w:qFormat/>
    <w:rPr>
      <w:rFonts w:asciiTheme="majorHAnsi" w:eastAsiaTheme="majorEastAsia" w:hAnsiTheme="majorHAnsi" w:cstheme="majorBidi"/>
      <w:szCs w:val="20"/>
    </w:rPr>
  </w:style>
  <w:style w:type="character" w:styleId="FollowedHyperlink">
    <w:name w:val="FollowedHyperlink"/>
    <w:basedOn w:val="DefaultParagraphFont"/>
    <w:uiPriority w:val="99"/>
    <w:unhideWhenUsed/>
    <w:qFormat/>
    <w:rPr>
      <w:color w:val="954F72" w:themeColor="followedHyperlink"/>
      <w:u w:val="single"/>
    </w:rPr>
  </w:style>
  <w:style w:type="paragraph" w:styleId="Footer">
    <w:name w:val="footer"/>
    <w:basedOn w:val="Normal"/>
    <w:link w:val="FooterChar"/>
    <w:uiPriority w:val="99"/>
    <w:semiHidden/>
    <w:unhideWhenUsed/>
    <w:qFormat/>
  </w:style>
  <w:style w:type="paragraph" w:styleId="FootnoteText">
    <w:name w:val="footnote text"/>
    <w:basedOn w:val="Normal"/>
    <w:link w:val="FootnoteTextChar"/>
    <w:uiPriority w:val="99"/>
    <w:semiHidden/>
    <w:unhideWhenUsed/>
    <w:qFormat/>
    <w:rPr>
      <w:szCs w:val="20"/>
    </w:rPr>
  </w:style>
  <w:style w:type="paragraph" w:styleId="Header">
    <w:name w:val="header"/>
    <w:basedOn w:val="Normal"/>
    <w:link w:val="HeaderChar"/>
    <w:uiPriority w:val="99"/>
    <w:semiHidden/>
    <w:unhideWhenUsed/>
    <w:qFormat/>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semiHidden/>
    <w:unhideWhenUsed/>
    <w:qFormat/>
    <w:rPr>
      <w:rFonts w:ascii="Consolas" w:hAnsi="Consolas"/>
      <w:szCs w:val="20"/>
    </w:rPr>
  </w:style>
  <w:style w:type="character" w:styleId="HTMLTypewriter">
    <w:name w:val="HTML Typewriter"/>
    <w:basedOn w:val="DefaultParagraphFont"/>
    <w:uiPriority w:val="99"/>
    <w:semiHidden/>
    <w:unhideWhenUsed/>
    <w:qFormat/>
    <w:rPr>
      <w:rFonts w:ascii="Consolas" w:hAnsi="Consolas"/>
      <w:sz w:val="22"/>
      <w:szCs w:val="20"/>
    </w:rPr>
  </w:style>
  <w:style w:type="character" w:styleId="Hyperlink">
    <w:name w:val="Hyperlink"/>
    <w:basedOn w:val="DefaultParagraphFont"/>
    <w:uiPriority w:val="99"/>
    <w:unhideWhenUsed/>
    <w:qFormat/>
    <w:rPr>
      <w:color w:val="1F4E79" w:themeColor="accent1" w:themeShade="80"/>
      <w:u w:val="single"/>
    </w:r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theme="minorBidi"/>
      <w:sz w:val="22"/>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rPr>
      <w:rFonts w:ascii="Consolas" w:hAnsi="Consolas"/>
      <w:szCs w:val="21"/>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inorEastAsia"/>
      <w:color w:val="595959" w:themeColor="text1" w:themeTint="A6"/>
      <w:spacing w:val="15"/>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TOC9">
    <w:name w:val="toc 9"/>
    <w:basedOn w:val="Normal"/>
    <w:next w:val="Normal"/>
    <w:autoRedefine/>
    <w:uiPriority w:val="39"/>
    <w:semiHidden/>
    <w:unhideWhenUsed/>
    <w:qFormat/>
    <w:pPr>
      <w:spacing w:after="120"/>
      <w:ind w:left="1757"/>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Cs w:val="21"/>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i/>
      <w:iCs/>
      <w:color w:val="1F4E79" w:themeColor="accent1" w:themeShade="80"/>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qFormat/>
    <w:rPr>
      <w:i/>
      <w:iCs/>
      <w:color w:val="1F4E79" w:themeColor="accent1" w:themeShade="80"/>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IntenseReference1">
    <w:name w:val="Intense Reference1"/>
    <w:basedOn w:val="DefaultParagraphFont"/>
    <w:uiPriority w:val="32"/>
    <w:qFormat/>
    <w:rPr>
      <w:b/>
      <w:bCs/>
      <w:smallCaps/>
      <w:color w:val="1F4E79" w:themeColor="accent1" w:themeShade="80"/>
      <w:spacing w:val="5"/>
    </w:rPr>
  </w:style>
  <w:style w:type="character" w:customStyle="1" w:styleId="BookTitle1">
    <w:name w:val="Book Title1"/>
    <w:basedOn w:val="DefaultParagraphFont"/>
    <w:uiPriority w:val="33"/>
    <w:qFormat/>
    <w:rPr>
      <w:b/>
      <w:bCs/>
      <w:i/>
      <w:iCs/>
      <w:spacing w:val="5"/>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character" w:customStyle="1" w:styleId="BodyText3Char">
    <w:name w:val="Body Text 3 Char"/>
    <w:basedOn w:val="DefaultParagraphFont"/>
    <w:link w:val="BodyText3"/>
    <w:uiPriority w:val="99"/>
    <w:semiHidden/>
    <w:qFormat/>
    <w:rPr>
      <w:szCs w:val="16"/>
    </w:rPr>
  </w:style>
  <w:style w:type="character" w:customStyle="1" w:styleId="BodyTextIndent3Char">
    <w:name w:val="Body Text Indent 3 Char"/>
    <w:basedOn w:val="DefaultParagraphFont"/>
    <w:link w:val="BodyTextIndent3"/>
    <w:uiPriority w:val="99"/>
    <w:semiHidden/>
    <w:qFormat/>
    <w:rPr>
      <w:szCs w:val="16"/>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ndnoteTextChar">
    <w:name w:val="Endnote Text Char"/>
    <w:basedOn w:val="DefaultParagraphFont"/>
    <w:link w:val="EndnoteText"/>
    <w:uiPriority w:val="99"/>
    <w:semiHidden/>
    <w:qFormat/>
    <w:rPr>
      <w:szCs w:val="20"/>
    </w:rPr>
  </w:style>
  <w:style w:type="character" w:customStyle="1" w:styleId="FootnoteTextChar">
    <w:name w:val="Footnote Text Char"/>
    <w:basedOn w:val="DefaultParagraphFont"/>
    <w:link w:val="FootnoteText"/>
    <w:uiPriority w:val="99"/>
    <w:semiHidden/>
    <w:qFormat/>
    <w:rPr>
      <w:szCs w:val="20"/>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MacroTextChar">
    <w:name w:val="Macro Text Char"/>
    <w:basedOn w:val="DefaultParagraphFont"/>
    <w:link w:val="MacroText"/>
    <w:uiPriority w:val="99"/>
    <w:semiHidden/>
    <w:qFormat/>
    <w:rPr>
      <w:rFonts w:ascii="Consolas" w:hAnsi="Consolas"/>
      <w:szCs w:val="20"/>
    </w:rPr>
  </w:style>
  <w:style w:type="character" w:customStyle="1" w:styleId="PlainTextChar">
    <w:name w:val="Plain Text Char"/>
    <w:basedOn w:val="DefaultParagraphFont"/>
    <w:link w:val="PlainText"/>
    <w:uiPriority w:val="99"/>
    <w:semiHidden/>
    <w:qFormat/>
    <w:rPr>
      <w:rFonts w:ascii="Consolas" w:hAnsi="Consolas"/>
      <w:szCs w:val="21"/>
    </w:rPr>
  </w:style>
  <w:style w:type="character" w:styleId="PlaceholderText">
    <w:name w:val="Placeholder Text"/>
    <w:basedOn w:val="DefaultParagraphFont"/>
    <w:uiPriority w:val="99"/>
    <w:semiHidden/>
    <w:qFormat/>
    <w:rPr>
      <w:color w:val="3B3838" w:themeColor="background2" w:themeShade="40"/>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customStyle="1" w:styleId="ui-provider">
    <w:name w:val="ui-provider"/>
    <w:basedOn w:val="DefaultParagraphFont"/>
    <w:qFormat/>
  </w:style>
  <w:style w:type="paragraph" w:styleId="ListParagraph">
    <w:name w:val="List Paragraph"/>
    <w:basedOn w:val="Normal"/>
    <w:link w:val="ListParagraphChar"/>
    <w:uiPriority w:val="1"/>
    <w:qFormat/>
    <w:pPr>
      <w:spacing w:after="160" w:line="259" w:lineRule="auto"/>
      <w:ind w:left="720"/>
      <w:contextualSpacing/>
    </w:pPr>
  </w:style>
  <w:style w:type="character" w:customStyle="1" w:styleId="ListParagraphChar">
    <w:name w:val="List Paragraph Char"/>
    <w:link w:val="ListParagraph"/>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yaswithachinta@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smita.swai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A071BCE1-2D52-4D65-883C-03824B0EC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Template>
  <TotalTime>99</TotalTime>
  <Pages>2</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Madhusmita Swain</dc:creator>
  <cp:lastModifiedBy>Vishnu Kumar</cp:lastModifiedBy>
  <cp:revision>8</cp:revision>
  <dcterms:created xsi:type="dcterms:W3CDTF">2024-09-26T19:21:00Z</dcterms:created>
  <dcterms:modified xsi:type="dcterms:W3CDTF">2025-01-02T19:23:00Z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04edafbdee4c88f32f7968f95bcd61912f38ca19bc153c2f63f35c8509e8d247</vt:lpwstr>
  </property>
  <property fmtid="{D5CDD505-2E9C-101B-9397-08002B2CF9AE}" pid="9" name="KSOProductBuildVer">
    <vt:lpwstr>1033-12.2.0.18283</vt:lpwstr>
  </property>
  <property fmtid="{D5CDD505-2E9C-101B-9397-08002B2CF9AE}" pid="10" name="ICV">
    <vt:lpwstr>8B42064FD1524EA7A88795EA24D2ABC5_13</vt:lpwstr>
  </property>
</Properties>
</file>