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E019F" w14:textId="77777777" w:rsidR="00D66C35" w:rsidRPr="00094616" w:rsidRDefault="00D66C35" w:rsidP="00D66C35">
      <w:pPr>
        <w:widowControl w:val="0"/>
        <w:kinsoku w:val="0"/>
        <w:autoSpaceDE w:val="0"/>
        <w:autoSpaceDN w:val="0"/>
        <w:adjustRightInd w:val="0"/>
        <w:spacing w:line="20" w:lineRule="atLeast"/>
        <w:jc w:val="center"/>
        <w:textAlignment w:val="baseline"/>
        <w:rPr>
          <w:rFonts w:asciiTheme="minorHAnsi" w:eastAsia="Times New Roman" w:hAnsiTheme="minorHAnsi" w:cstheme="minorHAnsi"/>
          <w:b/>
          <w:w w:val="99"/>
          <w:sz w:val="44"/>
          <w:szCs w:val="44"/>
        </w:rPr>
      </w:pPr>
      <w:r w:rsidRPr="00094616">
        <w:rPr>
          <w:rFonts w:asciiTheme="minorHAnsi" w:eastAsia="Times New Roman" w:hAnsiTheme="minorHAnsi" w:cstheme="minorHAnsi"/>
          <w:b/>
          <w:w w:val="99"/>
          <w:sz w:val="44"/>
          <w:szCs w:val="44"/>
        </w:rPr>
        <w:t>Akula Nithish</w:t>
      </w:r>
    </w:p>
    <w:p w14:paraId="1BC10835" w14:textId="77777777" w:rsidR="00D66C35" w:rsidRDefault="00D66C35" w:rsidP="00D66C35">
      <w:pPr>
        <w:widowControl w:val="0"/>
        <w:kinsoku w:val="0"/>
        <w:autoSpaceDE w:val="0"/>
        <w:autoSpaceDN w:val="0"/>
        <w:adjustRightInd w:val="0"/>
        <w:spacing w:line="20" w:lineRule="atLeast"/>
        <w:jc w:val="center"/>
        <w:textAlignment w:val="baseline"/>
        <w:rPr>
          <w:rFonts w:asciiTheme="minorHAnsi" w:eastAsia="Times New Roman" w:hAnsiTheme="minorHAnsi" w:cstheme="minorHAnsi"/>
          <w:bCs/>
          <w:w w:val="99"/>
          <w:sz w:val="22"/>
          <w:szCs w:val="22"/>
        </w:rPr>
      </w:pPr>
      <w:r>
        <w:rPr>
          <w:rFonts w:asciiTheme="minorHAnsi" w:eastAsia="Times New Roman" w:hAnsiTheme="minorHAnsi" w:cstheme="minorHAnsi"/>
          <w:bCs/>
          <w:w w:val="99"/>
          <w:sz w:val="22"/>
          <w:szCs w:val="22"/>
        </w:rPr>
        <w:t>+1 201-710-0154 |</w:t>
      </w:r>
      <w:r w:rsidRPr="00094616">
        <w:rPr>
          <w:rFonts w:asciiTheme="minorHAnsi" w:eastAsia="Times New Roman" w:hAnsiTheme="minorHAnsi" w:cstheme="minorHAnsi"/>
          <w:bCs/>
          <w:w w:val="99"/>
          <w:sz w:val="22"/>
          <w:szCs w:val="22"/>
        </w:rPr>
        <w:t xml:space="preserve">Bayonne, NJ | nithishbharadwaj.akula@gmail.com | </w:t>
      </w:r>
      <w:hyperlink r:id="rId5" w:history="1">
        <w:r w:rsidRPr="00094616">
          <w:rPr>
            <w:rStyle w:val="Hyperlink"/>
            <w:rFonts w:asciiTheme="minorHAnsi" w:eastAsia="Times New Roman" w:hAnsiTheme="minorHAnsi" w:cstheme="minorHAnsi"/>
            <w:bCs/>
            <w:w w:val="99"/>
            <w:sz w:val="22"/>
            <w:szCs w:val="22"/>
          </w:rPr>
          <w:t>LinkedIn</w:t>
        </w:r>
      </w:hyperlink>
    </w:p>
    <w:p w14:paraId="57648BC1" w14:textId="77777777" w:rsidR="00D66C35" w:rsidRPr="00094616" w:rsidRDefault="00D66C35" w:rsidP="00D66C35">
      <w:pPr>
        <w:widowControl w:val="0"/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bCs/>
          <w:w w:val="99"/>
          <w:sz w:val="22"/>
          <w:szCs w:val="22"/>
        </w:rPr>
      </w:pPr>
    </w:p>
    <w:p w14:paraId="47525549" w14:textId="5D1828B5" w:rsidR="00D66C35" w:rsidRPr="00094616" w:rsidRDefault="00D66C35" w:rsidP="00D66C35">
      <w:pPr>
        <w:widowControl w:val="0"/>
        <w:pBdr>
          <w:bottom w:val="single" w:sz="12" w:space="1" w:color="auto"/>
        </w:pBd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b/>
          <w:spacing w:val="-1"/>
          <w:w w:val="99"/>
          <w:sz w:val="22"/>
          <w:szCs w:val="22"/>
        </w:rPr>
      </w:pPr>
      <w:bookmarkStart w:id="0" w:name="_Hlk196390501"/>
      <w:r w:rsidRPr="00094616">
        <w:rPr>
          <w:rFonts w:asciiTheme="minorHAnsi" w:eastAsia="Times New Roman" w:hAnsiTheme="minorHAnsi" w:cstheme="minorHAnsi"/>
          <w:b/>
          <w:spacing w:val="-1"/>
          <w:w w:val="99"/>
          <w:sz w:val="22"/>
          <w:szCs w:val="22"/>
        </w:rPr>
        <w:t>EDUCATION</w:t>
      </w:r>
    </w:p>
    <w:bookmarkEnd w:id="0"/>
    <w:p w14:paraId="3C9EBA1F" w14:textId="5D1828B5" w:rsidR="00D66C35" w:rsidRPr="00094616" w:rsidRDefault="00D66C35" w:rsidP="00D66C35">
      <w:pPr>
        <w:widowControl w:val="0"/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b/>
          <w:sz w:val="20"/>
          <w:szCs w:val="20"/>
        </w:rPr>
      </w:pPr>
      <w:r w:rsidRPr="00094616">
        <w:rPr>
          <w:rFonts w:asciiTheme="minorHAnsi" w:eastAsia="Times New Roman" w:hAnsiTheme="minorHAnsi" w:cstheme="minorHAnsi"/>
          <w:b/>
          <w:sz w:val="20"/>
          <w:szCs w:val="20"/>
        </w:rPr>
        <w:t>Pace</w:t>
      </w:r>
      <w:r w:rsidRPr="00094616">
        <w:rPr>
          <w:rFonts w:asciiTheme="minorHAnsi" w:eastAsia="Times New Roman" w:hAnsiTheme="minorHAnsi" w:cstheme="minorHAnsi"/>
          <w:b/>
          <w:w w:val="87"/>
          <w:sz w:val="20"/>
          <w:szCs w:val="20"/>
        </w:rPr>
        <w:t xml:space="preserve"> </w:t>
      </w:r>
      <w:r w:rsidRPr="00094616">
        <w:rPr>
          <w:rFonts w:asciiTheme="minorHAnsi" w:eastAsia="Times New Roman" w:hAnsiTheme="minorHAnsi" w:cstheme="minorHAnsi"/>
          <w:b/>
          <w:sz w:val="20"/>
          <w:szCs w:val="20"/>
        </w:rPr>
        <w:t>University</w:t>
      </w:r>
      <w:r>
        <w:rPr>
          <w:rFonts w:asciiTheme="minorHAnsi" w:eastAsia="Times New Roman" w:hAnsiTheme="minorHAnsi" w:cstheme="minorHAnsi"/>
          <w:b/>
          <w:sz w:val="20"/>
          <w:szCs w:val="20"/>
        </w:rPr>
        <w:t xml:space="preserve">     </w:t>
      </w:r>
      <w:r>
        <w:rPr>
          <w:rFonts w:asciiTheme="minorHAnsi" w:eastAsia="Times New Roman" w:hAnsiTheme="minorHAnsi" w:cstheme="minorHAnsi"/>
          <w:b/>
          <w:sz w:val="20"/>
          <w:szCs w:val="20"/>
        </w:rPr>
        <w:tab/>
      </w:r>
      <w:r>
        <w:rPr>
          <w:rFonts w:asciiTheme="minorHAnsi" w:eastAsia="Times New Roman" w:hAnsiTheme="minorHAnsi" w:cstheme="minorHAnsi"/>
          <w:b/>
          <w:sz w:val="20"/>
          <w:szCs w:val="20"/>
        </w:rPr>
        <w:tab/>
      </w:r>
      <w:r>
        <w:rPr>
          <w:rFonts w:asciiTheme="minorHAnsi" w:eastAsia="Times New Roman" w:hAnsiTheme="minorHAnsi" w:cstheme="minorHAnsi"/>
          <w:b/>
          <w:sz w:val="20"/>
          <w:szCs w:val="20"/>
        </w:rPr>
        <w:tab/>
      </w:r>
      <w:r>
        <w:rPr>
          <w:rFonts w:asciiTheme="minorHAnsi" w:eastAsia="Times New Roman" w:hAnsiTheme="minorHAnsi" w:cstheme="minorHAnsi"/>
          <w:b/>
          <w:sz w:val="20"/>
          <w:szCs w:val="20"/>
        </w:rPr>
        <w:tab/>
      </w:r>
      <w:r>
        <w:rPr>
          <w:rFonts w:asciiTheme="minorHAnsi" w:eastAsia="Times New Roman" w:hAnsiTheme="minorHAnsi" w:cstheme="minorHAnsi"/>
          <w:b/>
          <w:sz w:val="20"/>
          <w:szCs w:val="20"/>
        </w:rPr>
        <w:tab/>
      </w:r>
      <w:r>
        <w:rPr>
          <w:rFonts w:asciiTheme="minorHAnsi" w:eastAsia="Times New Roman" w:hAnsiTheme="minorHAnsi" w:cstheme="minorHAnsi"/>
          <w:b/>
          <w:sz w:val="20"/>
          <w:szCs w:val="20"/>
        </w:rPr>
        <w:tab/>
      </w:r>
      <w:r>
        <w:rPr>
          <w:rFonts w:asciiTheme="minorHAnsi" w:eastAsia="Times New Roman" w:hAnsiTheme="minorHAnsi" w:cstheme="minorHAnsi"/>
          <w:b/>
          <w:sz w:val="20"/>
          <w:szCs w:val="20"/>
        </w:rPr>
        <w:tab/>
      </w:r>
      <w:r>
        <w:rPr>
          <w:rFonts w:asciiTheme="minorHAnsi" w:eastAsia="Times New Roman" w:hAnsiTheme="minorHAnsi" w:cstheme="minorHAnsi"/>
          <w:b/>
          <w:sz w:val="20"/>
          <w:szCs w:val="20"/>
        </w:rPr>
        <w:tab/>
      </w:r>
      <w:r>
        <w:rPr>
          <w:rFonts w:asciiTheme="minorHAnsi" w:eastAsia="Times New Roman" w:hAnsiTheme="minorHAnsi" w:cstheme="minorHAnsi"/>
          <w:b/>
          <w:sz w:val="20"/>
          <w:szCs w:val="20"/>
        </w:rPr>
        <w:tab/>
      </w:r>
      <w:r>
        <w:rPr>
          <w:rFonts w:asciiTheme="minorHAnsi" w:eastAsia="Times New Roman" w:hAnsiTheme="minorHAnsi" w:cstheme="minorHAnsi"/>
          <w:b/>
          <w:sz w:val="20"/>
          <w:szCs w:val="20"/>
        </w:rPr>
        <w:tab/>
        <w:t xml:space="preserve">           Sep 2023 – Dec 2024</w:t>
      </w:r>
    </w:p>
    <w:p w14:paraId="3057009E" w14:textId="77777777" w:rsidR="00D66C35" w:rsidRPr="006D2256" w:rsidRDefault="00D66C35" w:rsidP="00D66C35">
      <w:pPr>
        <w:widowControl w:val="0"/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iCs/>
          <w:sz w:val="20"/>
          <w:szCs w:val="20"/>
        </w:rPr>
      </w:pPr>
      <w:r w:rsidRPr="0036360F">
        <w:rPr>
          <w:rFonts w:asciiTheme="minorHAnsi" w:eastAsia="Times New Roman" w:hAnsiTheme="minorHAnsi" w:cstheme="minorHAnsi"/>
          <w:iCs/>
          <w:sz w:val="20"/>
          <w:szCs w:val="20"/>
        </w:rPr>
        <w:t>Masters</w:t>
      </w:r>
      <w:r w:rsidRPr="0036360F">
        <w:rPr>
          <w:rFonts w:asciiTheme="minorHAnsi" w:eastAsia="Times New Roman" w:hAnsiTheme="minorHAnsi" w:cstheme="minorHAnsi"/>
          <w:iCs/>
          <w:spacing w:val="-1"/>
          <w:sz w:val="20"/>
          <w:szCs w:val="20"/>
        </w:rPr>
        <w:t xml:space="preserve"> </w:t>
      </w:r>
      <w:r w:rsidRPr="0036360F">
        <w:rPr>
          <w:rFonts w:asciiTheme="minorHAnsi" w:eastAsia="Times New Roman" w:hAnsiTheme="minorHAnsi" w:cstheme="minorHAnsi"/>
          <w:iCs/>
          <w:sz w:val="20"/>
          <w:szCs w:val="20"/>
        </w:rPr>
        <w:t>in</w:t>
      </w:r>
      <w:r w:rsidRPr="0036360F">
        <w:rPr>
          <w:rFonts w:asciiTheme="minorHAnsi" w:eastAsia="Times New Roman" w:hAnsiTheme="minorHAnsi" w:cstheme="minorHAnsi"/>
          <w:iCs/>
          <w:spacing w:val="-1"/>
          <w:sz w:val="20"/>
          <w:szCs w:val="20"/>
        </w:rPr>
        <w:t xml:space="preserve"> </w:t>
      </w:r>
      <w:r w:rsidRPr="0036360F">
        <w:rPr>
          <w:rFonts w:asciiTheme="minorHAnsi" w:eastAsia="Times New Roman" w:hAnsiTheme="minorHAnsi" w:cstheme="minorHAnsi"/>
          <w:iCs/>
          <w:sz w:val="20"/>
          <w:szCs w:val="20"/>
        </w:rPr>
        <w:t>Data</w:t>
      </w:r>
      <w:r w:rsidRPr="0036360F">
        <w:rPr>
          <w:rFonts w:asciiTheme="minorHAnsi" w:eastAsia="Times New Roman" w:hAnsiTheme="minorHAnsi" w:cstheme="minorHAnsi"/>
          <w:iCs/>
          <w:spacing w:val="-1"/>
          <w:sz w:val="20"/>
          <w:szCs w:val="20"/>
        </w:rPr>
        <w:t xml:space="preserve"> </w:t>
      </w:r>
      <w:r w:rsidRPr="0036360F">
        <w:rPr>
          <w:rFonts w:asciiTheme="minorHAnsi" w:eastAsia="Times New Roman" w:hAnsiTheme="minorHAnsi" w:cstheme="minorHAnsi"/>
          <w:iCs/>
          <w:sz w:val="20"/>
          <w:szCs w:val="20"/>
        </w:rPr>
        <w:t>Science</w:t>
      </w:r>
    </w:p>
    <w:p w14:paraId="2F6BC688" w14:textId="77777777" w:rsidR="00D66C35" w:rsidRDefault="00D66C35" w:rsidP="00D66C35">
      <w:pPr>
        <w:widowControl w:val="0"/>
        <w:pBdr>
          <w:bottom w:val="single" w:sz="12" w:space="1" w:color="auto"/>
        </w:pBd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64FB1224" w14:textId="5384F9B0" w:rsidR="00D66C35" w:rsidRPr="00094616" w:rsidRDefault="00D66C35" w:rsidP="00D66C35">
      <w:pPr>
        <w:widowControl w:val="0"/>
        <w:pBdr>
          <w:bottom w:val="single" w:sz="12" w:space="1" w:color="auto"/>
        </w:pBd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b/>
          <w:sz w:val="22"/>
          <w:szCs w:val="22"/>
        </w:rPr>
      </w:pPr>
      <w:r w:rsidRPr="00094616">
        <w:rPr>
          <w:rFonts w:asciiTheme="minorHAnsi" w:eastAsia="Times New Roman" w:hAnsiTheme="minorHAnsi" w:cstheme="minorHAnsi"/>
          <w:b/>
          <w:sz w:val="22"/>
          <w:szCs w:val="22"/>
        </w:rPr>
        <w:t>TECHNICAL</w:t>
      </w:r>
      <w:r w:rsidRPr="00094616">
        <w:rPr>
          <w:rFonts w:asciiTheme="minorHAnsi" w:eastAsia="Times New Roman" w:hAnsiTheme="minorHAnsi" w:cstheme="minorHAnsi"/>
          <w:b/>
          <w:spacing w:val="-1"/>
          <w:sz w:val="22"/>
          <w:szCs w:val="22"/>
        </w:rPr>
        <w:t xml:space="preserve"> </w:t>
      </w:r>
      <w:r w:rsidRPr="00094616">
        <w:rPr>
          <w:rFonts w:asciiTheme="minorHAnsi" w:eastAsia="Times New Roman" w:hAnsiTheme="minorHAnsi" w:cstheme="minorHAnsi"/>
          <w:b/>
          <w:sz w:val="22"/>
          <w:szCs w:val="22"/>
        </w:rPr>
        <w:t>SKILLS</w:t>
      </w:r>
    </w:p>
    <w:p w14:paraId="7F1310C8" w14:textId="2BB0BAD1" w:rsidR="00EC318D" w:rsidRPr="00EC318D" w:rsidRDefault="00D66C35" w:rsidP="00EC318D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hAnsiTheme="minorHAnsi" w:cstheme="minorHAnsi"/>
          <w:sz w:val="20"/>
          <w:szCs w:val="20"/>
        </w:rPr>
      </w:pPr>
      <w:r w:rsidRPr="00D66C35">
        <w:rPr>
          <w:rFonts w:asciiTheme="minorHAnsi" w:eastAsia="Times New Roman" w:hAnsiTheme="minorHAnsi" w:cstheme="minorHAnsi"/>
          <w:b/>
          <w:sz w:val="20"/>
          <w:szCs w:val="20"/>
        </w:rPr>
        <w:t>Programming</w:t>
      </w:r>
      <w:r w:rsidRPr="00D66C35">
        <w:rPr>
          <w:rFonts w:asciiTheme="minorHAnsi" w:eastAsia="Times New Roman" w:hAnsiTheme="minorHAnsi" w:cstheme="minorHAnsi"/>
          <w:b/>
          <w:w w:val="91"/>
          <w:sz w:val="20"/>
          <w:szCs w:val="20"/>
        </w:rPr>
        <w:t xml:space="preserve"> </w:t>
      </w:r>
      <w:r w:rsidRPr="00D66C35">
        <w:rPr>
          <w:rFonts w:asciiTheme="minorHAnsi" w:eastAsia="Times New Roman" w:hAnsiTheme="minorHAnsi" w:cstheme="minorHAnsi"/>
          <w:b/>
          <w:sz w:val="20"/>
          <w:szCs w:val="20"/>
        </w:rPr>
        <w:t>Languages</w:t>
      </w:r>
      <w:r w:rsidRPr="00D66C35">
        <w:rPr>
          <w:rFonts w:asciiTheme="minorHAnsi" w:eastAsia="Times New Roman" w:hAnsiTheme="minorHAnsi" w:cstheme="minorHAnsi"/>
          <w:sz w:val="20"/>
          <w:szCs w:val="20"/>
        </w:rPr>
        <w:t>:</w:t>
      </w:r>
      <w:r w:rsidRPr="00D66C35">
        <w:rPr>
          <w:rFonts w:asciiTheme="minorHAnsi" w:eastAsia="Times New Roman" w:hAnsiTheme="minorHAnsi" w:cstheme="minorHAnsi"/>
          <w:w w:val="91"/>
          <w:sz w:val="20"/>
          <w:szCs w:val="20"/>
        </w:rPr>
        <w:t xml:space="preserve"> </w:t>
      </w:r>
      <w:r w:rsidR="00D2780C" w:rsidRPr="00D2780C">
        <w:rPr>
          <w:rFonts w:asciiTheme="minorHAnsi" w:eastAsia="Times New Roman" w:hAnsiTheme="minorHAnsi" w:cstheme="minorHAnsi"/>
          <w:bCs/>
          <w:sz w:val="20"/>
          <w:szCs w:val="20"/>
        </w:rPr>
        <w:t>Java (Spring Boot, Core Java, OOP/Functional Programming), Python (Flask, Django), Scala (Functional Programming), SQL (Advanced Query Optimization), Shell Scripting</w:t>
      </w:r>
      <w:r w:rsidR="006A649D">
        <w:rPr>
          <w:rFonts w:asciiTheme="minorHAnsi" w:eastAsia="Times New Roman" w:hAnsiTheme="minorHAnsi" w:cstheme="minorHAnsi"/>
          <w:bCs/>
          <w:sz w:val="20"/>
          <w:szCs w:val="20"/>
        </w:rPr>
        <w:t>.</w:t>
      </w:r>
      <w:bookmarkStart w:id="1" w:name="_Hlk196390547"/>
    </w:p>
    <w:p w14:paraId="25A8F77E" w14:textId="35FBB320" w:rsidR="00EC318D" w:rsidRPr="00EC318D" w:rsidRDefault="00EC318D" w:rsidP="00EC318D">
      <w:pPr>
        <w:pStyle w:val="ListParagraph"/>
        <w:widowControl w:val="0"/>
        <w:numPr>
          <w:ilvl w:val="0"/>
          <w:numId w:val="7"/>
        </w:numPr>
        <w:pBdr>
          <w:bottom w:val="single" w:sz="12" w:space="1" w:color="auto"/>
        </w:pBd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bCs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b/>
          <w:sz w:val="20"/>
          <w:szCs w:val="20"/>
        </w:rPr>
        <w:t xml:space="preserve">Big Data &amp; Streaming: </w:t>
      </w:r>
      <w:r w:rsidRPr="00EC318D">
        <w:rPr>
          <w:rFonts w:asciiTheme="minorHAnsi" w:eastAsia="Times New Roman" w:hAnsiTheme="minorHAnsi" w:cstheme="minorHAnsi"/>
          <w:bCs/>
          <w:sz w:val="20"/>
          <w:szCs w:val="20"/>
        </w:rPr>
        <w:t>Apache Spark (Core, SQL, Streaming, MLlib), Apache Kafka (Real-time Data Ingestion, Message Queues), Apache Flink (Event-Driven Processing), Hadoop Ecosystem (HDFS, Hive, MapReduce), Apache Airflow (Workflow Orchestration, DAGs)</w:t>
      </w:r>
    </w:p>
    <w:p w14:paraId="41D474D7" w14:textId="5C76A149" w:rsidR="00EC318D" w:rsidRPr="00EC318D" w:rsidRDefault="00EC318D" w:rsidP="00EC318D">
      <w:pPr>
        <w:pStyle w:val="ListParagraph"/>
        <w:widowControl w:val="0"/>
        <w:numPr>
          <w:ilvl w:val="0"/>
          <w:numId w:val="7"/>
        </w:numPr>
        <w:pBdr>
          <w:bottom w:val="single" w:sz="12" w:space="1" w:color="auto"/>
        </w:pBd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b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b/>
          <w:sz w:val="20"/>
          <w:szCs w:val="20"/>
        </w:rPr>
        <w:t xml:space="preserve">Cloud Platforms: </w:t>
      </w:r>
      <w:r w:rsidRPr="00EC318D">
        <w:rPr>
          <w:rFonts w:asciiTheme="minorHAnsi" w:eastAsia="Times New Roman" w:hAnsiTheme="minorHAnsi" w:cstheme="minorHAnsi"/>
          <w:bCs/>
          <w:sz w:val="20"/>
          <w:szCs w:val="20"/>
        </w:rPr>
        <w:t>AWS (EMR, S3, Glue, Redshift, Lambda, RDS, EC2, CloudWatch), Azure (Data Factory, Cosmos DB), GCP (Big Query, Pub/Sub, Composer)</w:t>
      </w:r>
    </w:p>
    <w:p w14:paraId="40A3356C" w14:textId="51C3834A" w:rsidR="00EC318D" w:rsidRPr="00EC318D" w:rsidRDefault="00EC318D" w:rsidP="00EC318D">
      <w:pPr>
        <w:pStyle w:val="ListParagraph"/>
        <w:widowControl w:val="0"/>
        <w:numPr>
          <w:ilvl w:val="0"/>
          <w:numId w:val="7"/>
        </w:numPr>
        <w:pBdr>
          <w:bottom w:val="single" w:sz="12" w:space="1" w:color="auto"/>
        </w:pBd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b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b/>
          <w:sz w:val="20"/>
          <w:szCs w:val="20"/>
        </w:rPr>
        <w:t xml:space="preserve">Databases: </w:t>
      </w:r>
      <w:r w:rsidRPr="00EC318D">
        <w:rPr>
          <w:rFonts w:asciiTheme="minorHAnsi" w:eastAsia="Times New Roman" w:hAnsiTheme="minorHAnsi" w:cstheme="minorHAnsi"/>
          <w:bCs/>
          <w:sz w:val="20"/>
          <w:szCs w:val="20"/>
        </w:rPr>
        <w:t>PostgreSQL, MySQL, Oracle (Relational DBs – Indexing, Joins, Query Tuning), MongoDB, Cassandra (NoSQL – Time-Series &amp; Document Storage), Amazon Redshift (Columnar SQL, Star Schema, Milestoning), DynamoDB</w:t>
      </w:r>
    </w:p>
    <w:p w14:paraId="0D572B28" w14:textId="549093A2" w:rsidR="00EC318D" w:rsidRPr="00EC318D" w:rsidRDefault="00EC318D" w:rsidP="00EC318D">
      <w:pPr>
        <w:pStyle w:val="ListParagraph"/>
        <w:widowControl w:val="0"/>
        <w:numPr>
          <w:ilvl w:val="0"/>
          <w:numId w:val="7"/>
        </w:numPr>
        <w:pBdr>
          <w:bottom w:val="single" w:sz="12" w:space="1" w:color="auto"/>
        </w:pBd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b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b/>
          <w:sz w:val="20"/>
          <w:szCs w:val="20"/>
        </w:rPr>
        <w:t xml:space="preserve">DevOps &amp; Tools: </w:t>
      </w:r>
      <w:r w:rsidRPr="00EC318D">
        <w:rPr>
          <w:rFonts w:asciiTheme="minorHAnsi" w:eastAsia="Times New Roman" w:hAnsiTheme="minorHAnsi" w:cstheme="minorHAnsi"/>
          <w:bCs/>
          <w:sz w:val="20"/>
          <w:szCs w:val="20"/>
        </w:rPr>
        <w:t>Git, Jenkins (CI/CD Pipelines), Docker, Kubernetes (Containerization &amp; Orchestration), Prometheus/Grafana, Airflow, GitHub Actions</w:t>
      </w:r>
    </w:p>
    <w:p w14:paraId="1F56F834" w14:textId="497CA151" w:rsidR="00EC318D" w:rsidRPr="00EC318D" w:rsidRDefault="00EC318D" w:rsidP="00EC318D">
      <w:pPr>
        <w:pStyle w:val="ListParagraph"/>
        <w:widowControl w:val="0"/>
        <w:numPr>
          <w:ilvl w:val="0"/>
          <w:numId w:val="7"/>
        </w:numPr>
        <w:pBdr>
          <w:bottom w:val="single" w:sz="12" w:space="1" w:color="auto"/>
        </w:pBd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b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b/>
          <w:sz w:val="20"/>
          <w:szCs w:val="20"/>
        </w:rPr>
        <w:t xml:space="preserve">Analytics &amp; Reporting: </w:t>
      </w:r>
      <w:r w:rsidRPr="00EC318D">
        <w:rPr>
          <w:rFonts w:asciiTheme="minorHAnsi" w:eastAsia="Times New Roman" w:hAnsiTheme="minorHAnsi" w:cstheme="minorHAnsi"/>
          <w:bCs/>
          <w:sz w:val="20"/>
          <w:szCs w:val="20"/>
        </w:rPr>
        <w:t>Power BI, Tableau, Superset, Jupyter (for Ad-hoc Data Exploration &amp; Dashboarding)</w:t>
      </w:r>
    </w:p>
    <w:p w14:paraId="0145E30F" w14:textId="1A744F68" w:rsidR="00A331F6" w:rsidRPr="00EC318D" w:rsidRDefault="00EC318D" w:rsidP="00EC318D">
      <w:pPr>
        <w:pStyle w:val="ListParagraph"/>
        <w:widowControl w:val="0"/>
        <w:numPr>
          <w:ilvl w:val="0"/>
          <w:numId w:val="7"/>
        </w:numPr>
        <w:pBdr>
          <w:bottom w:val="single" w:sz="12" w:space="1" w:color="auto"/>
        </w:pBd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b/>
          <w:w w:val="99"/>
          <w:sz w:val="22"/>
          <w:szCs w:val="22"/>
        </w:rPr>
      </w:pPr>
      <w:r w:rsidRPr="00EC318D">
        <w:rPr>
          <w:rFonts w:asciiTheme="minorHAnsi" w:eastAsia="Times New Roman" w:hAnsiTheme="minorHAnsi" w:cstheme="minorHAnsi"/>
          <w:b/>
          <w:sz w:val="20"/>
          <w:szCs w:val="20"/>
        </w:rPr>
        <w:t xml:space="preserve">Other Skills: </w:t>
      </w:r>
      <w:r w:rsidRPr="00EC318D">
        <w:rPr>
          <w:rFonts w:asciiTheme="minorHAnsi" w:eastAsia="Times New Roman" w:hAnsiTheme="minorHAnsi" w:cstheme="minorHAnsi"/>
          <w:bCs/>
          <w:sz w:val="20"/>
          <w:szCs w:val="20"/>
        </w:rPr>
        <w:t>REST &amp; GraphQL API Development, Microservices Architecture, Domain-Driven Design (DDD), Data Modelling (Conceptual, Logical, Physical), ETL (Batch &amp; Real-time Pipelines), Data Governance &amp; Quality Frameworks, Agile/Scrum (Jira, Confluence), TDD/BDD</w:t>
      </w:r>
    </w:p>
    <w:p w14:paraId="4A01826B" w14:textId="77777777" w:rsidR="00EC318D" w:rsidRDefault="00EC318D" w:rsidP="00D66C35">
      <w:pPr>
        <w:widowControl w:val="0"/>
        <w:pBdr>
          <w:bottom w:val="single" w:sz="12" w:space="1" w:color="auto"/>
        </w:pBd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b/>
          <w:w w:val="99"/>
          <w:sz w:val="22"/>
          <w:szCs w:val="22"/>
        </w:rPr>
      </w:pPr>
    </w:p>
    <w:p w14:paraId="685A79CC" w14:textId="3D60EA18" w:rsidR="00D66C35" w:rsidRPr="00094616" w:rsidRDefault="00D66C35" w:rsidP="00D66C35">
      <w:pPr>
        <w:widowControl w:val="0"/>
        <w:pBdr>
          <w:bottom w:val="single" w:sz="12" w:space="1" w:color="auto"/>
        </w:pBd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b/>
          <w:sz w:val="22"/>
          <w:szCs w:val="22"/>
        </w:rPr>
      </w:pPr>
      <w:r w:rsidRPr="00094616">
        <w:rPr>
          <w:rFonts w:asciiTheme="minorHAnsi" w:eastAsia="Times New Roman" w:hAnsiTheme="minorHAnsi" w:cstheme="minorHAnsi"/>
          <w:b/>
          <w:w w:val="99"/>
          <w:sz w:val="22"/>
          <w:szCs w:val="22"/>
        </w:rPr>
        <w:t>EX</w:t>
      </w:r>
      <w:r w:rsidRPr="00094616">
        <w:rPr>
          <w:rFonts w:asciiTheme="minorHAnsi" w:eastAsia="Times New Roman" w:hAnsiTheme="minorHAnsi" w:cstheme="minorHAnsi"/>
          <w:b/>
          <w:sz w:val="22"/>
          <w:szCs w:val="22"/>
        </w:rPr>
        <w:t>PERIENCE</w:t>
      </w:r>
    </w:p>
    <w:bookmarkEnd w:id="1"/>
    <w:p w14:paraId="71FF8596" w14:textId="77777777" w:rsidR="00D66C35" w:rsidRDefault="00D66C35" w:rsidP="00D66C35">
      <w:pPr>
        <w:widowControl w:val="0"/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b/>
          <w:sz w:val="20"/>
          <w:szCs w:val="20"/>
        </w:rPr>
      </w:pPr>
      <w:r w:rsidRPr="00094616">
        <w:rPr>
          <w:rFonts w:asciiTheme="minorHAnsi" w:eastAsia="Times New Roman" w:hAnsiTheme="minorHAnsi" w:cstheme="minorHAnsi"/>
          <w:b/>
          <w:sz w:val="20"/>
          <w:szCs w:val="20"/>
        </w:rPr>
        <w:t>Charles</w:t>
      </w:r>
      <w:r w:rsidRPr="00094616">
        <w:rPr>
          <w:rFonts w:asciiTheme="minorHAnsi" w:eastAsia="Times New Roman" w:hAnsiTheme="minorHAnsi" w:cstheme="minorHAnsi"/>
          <w:b/>
          <w:spacing w:val="-1"/>
          <w:sz w:val="20"/>
          <w:szCs w:val="20"/>
        </w:rPr>
        <w:t xml:space="preserve"> </w:t>
      </w:r>
      <w:r w:rsidRPr="00094616">
        <w:rPr>
          <w:rFonts w:asciiTheme="minorHAnsi" w:eastAsia="Times New Roman" w:hAnsiTheme="minorHAnsi" w:cstheme="minorHAnsi"/>
          <w:b/>
          <w:sz w:val="20"/>
          <w:szCs w:val="20"/>
        </w:rPr>
        <w:t>Schwab</w:t>
      </w:r>
      <w:r>
        <w:rPr>
          <w:rFonts w:asciiTheme="minorHAnsi" w:eastAsia="Times New Roman" w:hAnsiTheme="minorHAnsi" w:cstheme="minorHAnsi"/>
          <w:b/>
          <w:sz w:val="20"/>
          <w:szCs w:val="20"/>
        </w:rPr>
        <w:t xml:space="preserve"> </w:t>
      </w:r>
      <w:r>
        <w:rPr>
          <w:rFonts w:asciiTheme="minorHAnsi" w:eastAsia="Times New Roman" w:hAnsiTheme="minorHAnsi" w:cstheme="minorHAnsi"/>
          <w:b/>
          <w:sz w:val="20"/>
          <w:szCs w:val="20"/>
        </w:rPr>
        <w:tab/>
      </w:r>
      <w:r>
        <w:rPr>
          <w:rFonts w:asciiTheme="minorHAnsi" w:eastAsia="Times New Roman" w:hAnsiTheme="minorHAnsi" w:cstheme="minorHAnsi"/>
          <w:b/>
          <w:sz w:val="20"/>
          <w:szCs w:val="20"/>
        </w:rPr>
        <w:tab/>
      </w:r>
      <w:r>
        <w:rPr>
          <w:rFonts w:asciiTheme="minorHAnsi" w:eastAsia="Times New Roman" w:hAnsiTheme="minorHAnsi" w:cstheme="minorHAnsi"/>
          <w:b/>
          <w:sz w:val="20"/>
          <w:szCs w:val="20"/>
        </w:rPr>
        <w:tab/>
      </w:r>
      <w:r>
        <w:rPr>
          <w:rFonts w:asciiTheme="minorHAnsi" w:eastAsia="Times New Roman" w:hAnsiTheme="minorHAnsi" w:cstheme="minorHAnsi"/>
          <w:b/>
          <w:sz w:val="20"/>
          <w:szCs w:val="20"/>
        </w:rPr>
        <w:tab/>
      </w:r>
      <w:r>
        <w:rPr>
          <w:rFonts w:asciiTheme="minorHAnsi" w:eastAsia="Times New Roman" w:hAnsiTheme="minorHAnsi" w:cstheme="minorHAnsi"/>
          <w:b/>
          <w:sz w:val="20"/>
          <w:szCs w:val="20"/>
        </w:rPr>
        <w:tab/>
      </w:r>
      <w:r>
        <w:rPr>
          <w:rFonts w:asciiTheme="minorHAnsi" w:eastAsia="Times New Roman" w:hAnsiTheme="minorHAnsi" w:cstheme="minorHAnsi"/>
          <w:b/>
          <w:sz w:val="20"/>
          <w:szCs w:val="20"/>
        </w:rPr>
        <w:tab/>
      </w:r>
      <w:r>
        <w:rPr>
          <w:rFonts w:asciiTheme="minorHAnsi" w:eastAsia="Times New Roman" w:hAnsiTheme="minorHAnsi" w:cstheme="minorHAnsi"/>
          <w:b/>
          <w:sz w:val="20"/>
          <w:szCs w:val="20"/>
        </w:rPr>
        <w:tab/>
      </w:r>
      <w:r>
        <w:rPr>
          <w:rFonts w:asciiTheme="minorHAnsi" w:eastAsia="Times New Roman" w:hAnsiTheme="minorHAnsi" w:cstheme="minorHAnsi"/>
          <w:b/>
          <w:sz w:val="20"/>
          <w:szCs w:val="20"/>
        </w:rPr>
        <w:tab/>
      </w:r>
      <w:r>
        <w:rPr>
          <w:rFonts w:asciiTheme="minorHAnsi" w:eastAsia="Times New Roman" w:hAnsiTheme="minorHAnsi" w:cstheme="minorHAnsi"/>
          <w:b/>
          <w:sz w:val="20"/>
          <w:szCs w:val="20"/>
        </w:rPr>
        <w:tab/>
      </w:r>
      <w:r>
        <w:rPr>
          <w:rFonts w:asciiTheme="minorHAnsi" w:eastAsia="Times New Roman" w:hAnsiTheme="minorHAnsi" w:cstheme="minorHAnsi"/>
          <w:b/>
          <w:sz w:val="20"/>
          <w:szCs w:val="20"/>
        </w:rPr>
        <w:tab/>
      </w:r>
      <w:r>
        <w:rPr>
          <w:rFonts w:asciiTheme="minorHAnsi" w:eastAsia="Times New Roman" w:hAnsiTheme="minorHAnsi" w:cstheme="minorHAnsi"/>
          <w:b/>
          <w:sz w:val="20"/>
          <w:szCs w:val="20"/>
        </w:rPr>
        <w:tab/>
        <w:t xml:space="preserve">           May 2024 – Present</w:t>
      </w:r>
    </w:p>
    <w:p w14:paraId="72B4BCB5" w14:textId="10C9329F" w:rsidR="00D66C35" w:rsidRPr="00094616" w:rsidRDefault="004660B8" w:rsidP="00D66C35">
      <w:pPr>
        <w:widowControl w:val="0"/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bCs/>
          <w:sz w:val="20"/>
          <w:szCs w:val="20"/>
        </w:rPr>
      </w:pPr>
      <w:r>
        <w:rPr>
          <w:rFonts w:asciiTheme="minorHAnsi" w:eastAsia="Times New Roman" w:hAnsiTheme="minorHAnsi" w:cstheme="minorHAnsi"/>
          <w:bCs/>
          <w:sz w:val="20"/>
          <w:szCs w:val="20"/>
        </w:rPr>
        <w:t>Software</w:t>
      </w:r>
      <w:r w:rsidR="00D66C35" w:rsidRPr="00094616">
        <w:rPr>
          <w:rFonts w:asciiTheme="minorHAnsi" w:eastAsia="Times New Roman" w:hAnsiTheme="minorHAnsi" w:cstheme="minorHAnsi"/>
          <w:bCs/>
          <w:sz w:val="20"/>
          <w:szCs w:val="20"/>
        </w:rPr>
        <w:t xml:space="preserve"> Engineer</w:t>
      </w:r>
      <w:r w:rsidR="00D66C35">
        <w:rPr>
          <w:rFonts w:asciiTheme="minorHAnsi" w:eastAsia="Times New Roman" w:hAnsiTheme="minorHAnsi" w:cstheme="minorHAnsi"/>
          <w:bCs/>
          <w:sz w:val="20"/>
          <w:szCs w:val="20"/>
        </w:rPr>
        <w:t xml:space="preserve">                                                            </w:t>
      </w:r>
      <w:r w:rsidR="00D66C35">
        <w:rPr>
          <w:rFonts w:asciiTheme="minorHAnsi" w:eastAsia="Times New Roman" w:hAnsiTheme="minorHAnsi" w:cstheme="minorHAnsi"/>
          <w:bCs/>
          <w:sz w:val="20"/>
          <w:szCs w:val="20"/>
        </w:rPr>
        <w:tab/>
      </w:r>
      <w:r w:rsidR="00D66C35">
        <w:rPr>
          <w:rFonts w:asciiTheme="minorHAnsi" w:eastAsia="Times New Roman" w:hAnsiTheme="minorHAnsi" w:cstheme="minorHAnsi"/>
          <w:bCs/>
          <w:sz w:val="20"/>
          <w:szCs w:val="20"/>
        </w:rPr>
        <w:tab/>
      </w:r>
      <w:r w:rsidR="00D66C35">
        <w:rPr>
          <w:rFonts w:asciiTheme="minorHAnsi" w:eastAsia="Times New Roman" w:hAnsiTheme="minorHAnsi" w:cstheme="minorHAnsi"/>
          <w:bCs/>
          <w:sz w:val="20"/>
          <w:szCs w:val="20"/>
        </w:rPr>
        <w:tab/>
      </w:r>
      <w:r w:rsidR="00D66C35">
        <w:rPr>
          <w:rFonts w:asciiTheme="minorHAnsi" w:eastAsia="Times New Roman" w:hAnsiTheme="minorHAnsi" w:cstheme="minorHAnsi"/>
          <w:bCs/>
          <w:sz w:val="20"/>
          <w:szCs w:val="20"/>
        </w:rPr>
        <w:tab/>
      </w:r>
      <w:r w:rsidR="00D66C35">
        <w:rPr>
          <w:rFonts w:asciiTheme="minorHAnsi" w:eastAsia="Times New Roman" w:hAnsiTheme="minorHAnsi" w:cstheme="minorHAnsi"/>
          <w:bCs/>
          <w:sz w:val="20"/>
          <w:szCs w:val="20"/>
        </w:rPr>
        <w:tab/>
      </w:r>
      <w:r w:rsidR="00D66C35">
        <w:rPr>
          <w:rFonts w:asciiTheme="minorHAnsi" w:eastAsia="Times New Roman" w:hAnsiTheme="minorHAnsi" w:cstheme="minorHAnsi"/>
          <w:bCs/>
          <w:sz w:val="20"/>
          <w:szCs w:val="20"/>
        </w:rPr>
        <w:tab/>
      </w:r>
      <w:r w:rsidR="00D66C35">
        <w:rPr>
          <w:rFonts w:asciiTheme="minorHAnsi" w:eastAsia="Times New Roman" w:hAnsiTheme="minorHAnsi" w:cstheme="minorHAnsi"/>
          <w:bCs/>
          <w:sz w:val="20"/>
          <w:szCs w:val="20"/>
        </w:rPr>
        <w:tab/>
      </w:r>
      <w:r w:rsidR="00D66C35">
        <w:rPr>
          <w:rFonts w:asciiTheme="minorHAnsi" w:eastAsia="Times New Roman" w:hAnsiTheme="minorHAnsi" w:cstheme="minorHAnsi"/>
          <w:bCs/>
          <w:sz w:val="20"/>
          <w:szCs w:val="20"/>
        </w:rPr>
        <w:tab/>
        <w:t xml:space="preserve">              Dallas, TX</w:t>
      </w:r>
    </w:p>
    <w:p w14:paraId="4FBDAFE7" w14:textId="47C041DA" w:rsidR="00EC318D" w:rsidRPr="00EC318D" w:rsidRDefault="00EC318D" w:rsidP="00EC318D">
      <w:pPr>
        <w:pStyle w:val="ListParagraph"/>
        <w:widowControl w:val="0"/>
        <w:numPr>
          <w:ilvl w:val="0"/>
          <w:numId w:val="31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Designed and deployed scalable payment processing pipelines using Apache Spark and Kafka to handle high-throughput, low-latency financial transactions for a 24x7 available cloud-native system.</w:t>
      </w:r>
    </w:p>
    <w:p w14:paraId="4113650B" w14:textId="1B6689C6" w:rsidR="00EC318D" w:rsidRPr="00EC318D" w:rsidRDefault="00EC318D" w:rsidP="00EC318D">
      <w:pPr>
        <w:pStyle w:val="ListParagraph"/>
        <w:widowControl w:val="0"/>
        <w:numPr>
          <w:ilvl w:val="0"/>
          <w:numId w:val="31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Engineered microservices in Python and Java to support real-time payment authorization, fraud detection, and settlements integrated with global payment networks.</w:t>
      </w:r>
    </w:p>
    <w:p w14:paraId="5825354C" w14:textId="01224966" w:rsidR="00EC318D" w:rsidRPr="00EC318D" w:rsidRDefault="00EC318D" w:rsidP="00EC318D">
      <w:pPr>
        <w:pStyle w:val="ListParagraph"/>
        <w:widowControl w:val="0"/>
        <w:numPr>
          <w:ilvl w:val="0"/>
          <w:numId w:val="31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Leveraged MongoDB and Cassandra to store high-volume, time-series payment events with fault-tolerant, replicated architecture supporting ACID compliance.</w:t>
      </w:r>
    </w:p>
    <w:p w14:paraId="45154AA8" w14:textId="5E807556" w:rsidR="00EC318D" w:rsidRPr="00EC318D" w:rsidRDefault="00EC318D" w:rsidP="00EC318D">
      <w:pPr>
        <w:pStyle w:val="ListParagraph"/>
        <w:widowControl w:val="0"/>
        <w:numPr>
          <w:ilvl w:val="0"/>
          <w:numId w:val="31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Integrated structured and semi-structured data using Spark SQL for granular liquidity analytics and real-time cash position monitoring across enterprise accounts.</w:t>
      </w:r>
    </w:p>
    <w:p w14:paraId="4669D9A2" w14:textId="69182641" w:rsidR="00EC318D" w:rsidRPr="00EC318D" w:rsidRDefault="00EC318D" w:rsidP="00EC318D">
      <w:pPr>
        <w:pStyle w:val="ListParagraph"/>
        <w:widowControl w:val="0"/>
        <w:numPr>
          <w:ilvl w:val="0"/>
          <w:numId w:val="31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Implemented event-driven architecture using Kafka to decouple services for client onboarding, billing, and transaction enrichment in a resilient cloud ecosystem.</w:t>
      </w:r>
    </w:p>
    <w:p w14:paraId="51F33F1B" w14:textId="6D5ECE2B" w:rsidR="00EC318D" w:rsidRPr="00EC318D" w:rsidRDefault="00EC318D" w:rsidP="00EC318D">
      <w:pPr>
        <w:pStyle w:val="ListParagraph"/>
        <w:widowControl w:val="0"/>
        <w:numPr>
          <w:ilvl w:val="0"/>
          <w:numId w:val="31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Used AWS services (S3, EC2, Lambda, RDS) to migrate legacy payment systems to modern, distributed, cloud-native platforms improving performance by 40%.</w:t>
      </w:r>
    </w:p>
    <w:p w14:paraId="63ABF89C" w14:textId="458729E3" w:rsidR="00EC318D" w:rsidRPr="00EC318D" w:rsidRDefault="00EC318D" w:rsidP="00EC318D">
      <w:pPr>
        <w:pStyle w:val="ListParagraph"/>
        <w:widowControl w:val="0"/>
        <w:numPr>
          <w:ilvl w:val="0"/>
          <w:numId w:val="31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Built and orchestrated workflows using Apache Airflow to ensure timely delivery of transaction summaries, risk metrics, and compliance reports.</w:t>
      </w:r>
    </w:p>
    <w:p w14:paraId="1995AB29" w14:textId="60520498" w:rsidR="00EC318D" w:rsidRPr="00EC318D" w:rsidRDefault="00EC318D" w:rsidP="00EC318D">
      <w:pPr>
        <w:pStyle w:val="ListParagraph"/>
        <w:widowControl w:val="0"/>
        <w:numPr>
          <w:ilvl w:val="0"/>
          <w:numId w:val="31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Collaborated with global cross-functional teams including security, compliance, and product to develop APIs adhering to PCI DSS and ISO 20022 standards.</w:t>
      </w:r>
    </w:p>
    <w:p w14:paraId="677B0C8B" w14:textId="5022C0FA" w:rsidR="00EC318D" w:rsidRPr="00EC318D" w:rsidRDefault="00EC318D" w:rsidP="00EC318D">
      <w:pPr>
        <w:pStyle w:val="ListParagraph"/>
        <w:widowControl w:val="0"/>
        <w:numPr>
          <w:ilvl w:val="0"/>
          <w:numId w:val="31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Applied test-driven development (TDD) and CI/CD pipelines using GitHub Actions and Docker to ensure automated deployments and rollback for critical payment modules.</w:t>
      </w:r>
    </w:p>
    <w:p w14:paraId="06202330" w14:textId="10BD7AF5" w:rsidR="00EC318D" w:rsidRPr="00EC318D" w:rsidRDefault="00EC318D" w:rsidP="00EC318D">
      <w:pPr>
        <w:pStyle w:val="ListParagraph"/>
        <w:widowControl w:val="0"/>
        <w:numPr>
          <w:ilvl w:val="0"/>
          <w:numId w:val="31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Conducted code reviews, pair programming, and sprint demos within Agile/Scrum ceremonies to drive continuous delivery and improvement.</w:t>
      </w:r>
    </w:p>
    <w:p w14:paraId="0B76B022" w14:textId="554D4784" w:rsidR="00EC318D" w:rsidRPr="00EC318D" w:rsidRDefault="00EC318D" w:rsidP="00EC318D">
      <w:pPr>
        <w:pStyle w:val="ListParagraph"/>
        <w:widowControl w:val="0"/>
        <w:numPr>
          <w:ilvl w:val="0"/>
          <w:numId w:val="31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Optimized SQL queries and stored procedures for faster reconciliation of settlement records in distributed relational databases (PostgreSQL, Oracle).</w:t>
      </w:r>
    </w:p>
    <w:p w14:paraId="1DEAD72B" w14:textId="77777777" w:rsidR="00EC318D" w:rsidRPr="00EC318D" w:rsidRDefault="00EC318D" w:rsidP="00EC318D">
      <w:pPr>
        <w:pStyle w:val="ListParagraph"/>
        <w:widowControl w:val="0"/>
        <w:numPr>
          <w:ilvl w:val="0"/>
          <w:numId w:val="31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Partnered with business stakeholders to translate payment product requirements into scalable engineering solutions aligned with transaction banking goals.</w:t>
      </w:r>
    </w:p>
    <w:p w14:paraId="65215653" w14:textId="77777777" w:rsidR="00EC318D" w:rsidRDefault="00EC318D" w:rsidP="00EC318D">
      <w:pPr>
        <w:widowControl w:val="0"/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b/>
          <w:spacing w:val="1"/>
          <w:sz w:val="20"/>
          <w:szCs w:val="20"/>
        </w:rPr>
      </w:pPr>
    </w:p>
    <w:p w14:paraId="7F78B81E" w14:textId="3FB385D0" w:rsidR="00D66C35" w:rsidRDefault="00D66C35" w:rsidP="00EC318D">
      <w:pPr>
        <w:widowControl w:val="0"/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b/>
          <w:sz w:val="20"/>
          <w:szCs w:val="20"/>
        </w:rPr>
      </w:pPr>
      <w:r w:rsidRPr="00094616">
        <w:rPr>
          <w:rFonts w:asciiTheme="minorHAnsi" w:eastAsia="Times New Roman" w:hAnsiTheme="minorHAnsi" w:cstheme="minorHAnsi"/>
          <w:b/>
          <w:spacing w:val="1"/>
          <w:sz w:val="20"/>
          <w:szCs w:val="20"/>
        </w:rPr>
        <w:t>T</w:t>
      </w:r>
      <w:r w:rsidRPr="00094616">
        <w:rPr>
          <w:rFonts w:asciiTheme="minorHAnsi" w:eastAsia="Times New Roman" w:hAnsiTheme="minorHAnsi" w:cstheme="minorHAnsi"/>
          <w:b/>
          <w:sz w:val="20"/>
          <w:szCs w:val="20"/>
        </w:rPr>
        <w:t>ata</w:t>
      </w:r>
      <w:r w:rsidRPr="00094616">
        <w:rPr>
          <w:rFonts w:asciiTheme="minorHAnsi" w:eastAsia="Times New Roman" w:hAnsiTheme="minorHAnsi" w:cstheme="minorHAnsi"/>
          <w:b/>
          <w:w w:val="82"/>
          <w:sz w:val="20"/>
          <w:szCs w:val="20"/>
        </w:rPr>
        <w:t xml:space="preserve"> </w:t>
      </w:r>
      <w:r w:rsidRPr="00094616">
        <w:rPr>
          <w:rFonts w:asciiTheme="minorHAnsi" w:eastAsia="Times New Roman" w:hAnsiTheme="minorHAnsi" w:cstheme="minorHAnsi"/>
          <w:b/>
          <w:sz w:val="20"/>
          <w:szCs w:val="20"/>
        </w:rPr>
        <w:t>Consultancy</w:t>
      </w:r>
      <w:r w:rsidRPr="00094616">
        <w:rPr>
          <w:rFonts w:asciiTheme="minorHAnsi" w:eastAsia="Times New Roman" w:hAnsiTheme="minorHAnsi" w:cstheme="minorHAnsi"/>
          <w:b/>
          <w:w w:val="82"/>
          <w:sz w:val="20"/>
          <w:szCs w:val="20"/>
        </w:rPr>
        <w:t xml:space="preserve"> </w:t>
      </w:r>
      <w:r w:rsidRPr="00094616">
        <w:rPr>
          <w:rFonts w:asciiTheme="minorHAnsi" w:eastAsia="Times New Roman" w:hAnsiTheme="minorHAnsi" w:cstheme="minorHAnsi"/>
          <w:b/>
          <w:sz w:val="20"/>
          <w:szCs w:val="20"/>
        </w:rPr>
        <w:t>Services</w:t>
      </w:r>
      <w:r w:rsidRPr="00094616">
        <w:rPr>
          <w:rFonts w:asciiTheme="minorHAnsi" w:eastAsia="Times New Roman" w:hAnsiTheme="minorHAnsi" w:cstheme="minorHAnsi"/>
          <w:b/>
          <w:w w:val="82"/>
          <w:sz w:val="20"/>
          <w:szCs w:val="20"/>
        </w:rPr>
        <w:t xml:space="preserve"> </w:t>
      </w:r>
      <w:r w:rsidRPr="00094616">
        <w:rPr>
          <w:rFonts w:asciiTheme="minorHAnsi" w:eastAsia="Times New Roman" w:hAnsiTheme="minorHAnsi" w:cstheme="minorHAnsi"/>
          <w:b/>
          <w:sz w:val="20"/>
          <w:szCs w:val="20"/>
        </w:rPr>
        <w:t>/</w:t>
      </w:r>
      <w:r w:rsidRPr="00094616">
        <w:rPr>
          <w:rFonts w:asciiTheme="minorHAnsi" w:eastAsia="Times New Roman" w:hAnsiTheme="minorHAnsi" w:cstheme="minorHAnsi"/>
          <w:b/>
          <w:w w:val="82"/>
          <w:sz w:val="20"/>
          <w:szCs w:val="20"/>
        </w:rPr>
        <w:t xml:space="preserve"> </w:t>
      </w:r>
      <w:r w:rsidRPr="00094616">
        <w:rPr>
          <w:rFonts w:asciiTheme="minorHAnsi" w:eastAsia="Times New Roman" w:hAnsiTheme="minorHAnsi" w:cstheme="minorHAnsi"/>
          <w:b/>
          <w:sz w:val="20"/>
          <w:szCs w:val="20"/>
        </w:rPr>
        <w:t>Vanguard</w:t>
      </w:r>
      <w:r w:rsidRPr="00094616">
        <w:rPr>
          <w:rFonts w:asciiTheme="minorHAnsi" w:eastAsia="Times New Roman" w:hAnsiTheme="minorHAnsi" w:cstheme="minorHAnsi"/>
          <w:b/>
          <w:w w:val="82"/>
          <w:sz w:val="20"/>
          <w:szCs w:val="20"/>
        </w:rPr>
        <w:t xml:space="preserve"> </w:t>
      </w:r>
      <w:r w:rsidRPr="00094616">
        <w:rPr>
          <w:rFonts w:asciiTheme="minorHAnsi" w:eastAsia="Times New Roman" w:hAnsiTheme="minorHAnsi" w:cstheme="minorHAnsi"/>
          <w:b/>
          <w:sz w:val="20"/>
          <w:szCs w:val="20"/>
        </w:rPr>
        <w:t>(Institutional</w:t>
      </w:r>
      <w:r w:rsidRPr="00094616">
        <w:rPr>
          <w:rFonts w:asciiTheme="minorHAnsi" w:eastAsia="Times New Roman" w:hAnsiTheme="minorHAnsi" w:cstheme="minorHAnsi"/>
          <w:b/>
          <w:w w:val="82"/>
          <w:sz w:val="20"/>
          <w:szCs w:val="20"/>
        </w:rPr>
        <w:t xml:space="preserve"> </w:t>
      </w:r>
      <w:r w:rsidRPr="00094616">
        <w:rPr>
          <w:rFonts w:asciiTheme="minorHAnsi" w:eastAsia="Times New Roman" w:hAnsiTheme="minorHAnsi" w:cstheme="minorHAnsi"/>
          <w:b/>
          <w:sz w:val="20"/>
          <w:szCs w:val="20"/>
        </w:rPr>
        <w:t>Data</w:t>
      </w:r>
      <w:r w:rsidRPr="00094616">
        <w:rPr>
          <w:rFonts w:asciiTheme="minorHAnsi" w:eastAsia="Times New Roman" w:hAnsiTheme="minorHAnsi" w:cstheme="minorHAnsi"/>
          <w:b/>
          <w:w w:val="82"/>
          <w:sz w:val="20"/>
          <w:szCs w:val="20"/>
        </w:rPr>
        <w:t xml:space="preserve"> </w:t>
      </w:r>
      <w:r w:rsidRPr="00094616">
        <w:rPr>
          <w:rFonts w:asciiTheme="minorHAnsi" w:eastAsia="Times New Roman" w:hAnsiTheme="minorHAnsi" w:cstheme="minorHAnsi"/>
          <w:b/>
          <w:sz w:val="20"/>
          <w:szCs w:val="20"/>
        </w:rPr>
        <w:t>Analytics)</w:t>
      </w:r>
      <w:r>
        <w:rPr>
          <w:rFonts w:asciiTheme="minorHAnsi" w:eastAsia="Times New Roman" w:hAnsiTheme="minorHAnsi" w:cstheme="minorHAnsi"/>
          <w:b/>
          <w:sz w:val="20"/>
          <w:szCs w:val="20"/>
        </w:rPr>
        <w:t xml:space="preserve"> </w:t>
      </w:r>
      <w:r>
        <w:rPr>
          <w:rFonts w:asciiTheme="minorHAnsi" w:eastAsia="Times New Roman" w:hAnsiTheme="minorHAnsi" w:cstheme="minorHAnsi"/>
          <w:b/>
          <w:sz w:val="20"/>
          <w:szCs w:val="20"/>
        </w:rPr>
        <w:tab/>
        <w:t xml:space="preserve"> </w:t>
      </w:r>
      <w:r>
        <w:rPr>
          <w:rFonts w:asciiTheme="minorHAnsi" w:eastAsia="Times New Roman" w:hAnsiTheme="minorHAnsi" w:cstheme="minorHAnsi"/>
          <w:b/>
          <w:sz w:val="20"/>
          <w:szCs w:val="20"/>
        </w:rPr>
        <w:tab/>
        <w:t xml:space="preserve">                                                   May 2021 – August 2023</w:t>
      </w:r>
    </w:p>
    <w:p w14:paraId="553C4617" w14:textId="7AB781FB" w:rsidR="00D66C35" w:rsidRPr="005664FF" w:rsidRDefault="004660B8" w:rsidP="00D66C35">
      <w:pPr>
        <w:widowControl w:val="0"/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bCs/>
          <w:sz w:val="20"/>
          <w:szCs w:val="20"/>
        </w:rPr>
      </w:pPr>
      <w:r>
        <w:rPr>
          <w:rFonts w:asciiTheme="minorHAnsi" w:eastAsia="Times New Roman" w:hAnsiTheme="minorHAnsi" w:cstheme="minorHAnsi"/>
          <w:bCs/>
          <w:sz w:val="20"/>
          <w:szCs w:val="20"/>
        </w:rPr>
        <w:t>System</w:t>
      </w:r>
      <w:r w:rsidR="00D66C35" w:rsidRPr="005664FF">
        <w:rPr>
          <w:rFonts w:asciiTheme="minorHAnsi" w:eastAsia="Times New Roman" w:hAnsiTheme="minorHAnsi" w:cstheme="minorHAnsi"/>
          <w:bCs/>
          <w:sz w:val="20"/>
          <w:szCs w:val="20"/>
        </w:rPr>
        <w:t xml:space="preserve"> Engineer</w:t>
      </w:r>
      <w:r w:rsidR="00D66C35">
        <w:rPr>
          <w:rFonts w:asciiTheme="minorHAnsi" w:eastAsia="Times New Roman" w:hAnsiTheme="minorHAnsi" w:cstheme="minorHAnsi"/>
          <w:bCs/>
          <w:sz w:val="20"/>
          <w:szCs w:val="20"/>
        </w:rPr>
        <w:t xml:space="preserve"> </w:t>
      </w:r>
      <w:r w:rsidR="00D66C35">
        <w:rPr>
          <w:rFonts w:asciiTheme="minorHAnsi" w:eastAsia="Times New Roman" w:hAnsiTheme="minorHAnsi" w:cstheme="minorHAnsi"/>
          <w:bCs/>
          <w:sz w:val="20"/>
          <w:szCs w:val="20"/>
        </w:rPr>
        <w:tab/>
      </w:r>
      <w:r w:rsidR="00D66C35">
        <w:rPr>
          <w:rFonts w:asciiTheme="minorHAnsi" w:eastAsia="Times New Roman" w:hAnsiTheme="minorHAnsi" w:cstheme="minorHAnsi"/>
          <w:bCs/>
          <w:sz w:val="20"/>
          <w:szCs w:val="20"/>
        </w:rPr>
        <w:tab/>
      </w:r>
      <w:r w:rsidR="00D66C35">
        <w:rPr>
          <w:rFonts w:asciiTheme="minorHAnsi" w:eastAsia="Times New Roman" w:hAnsiTheme="minorHAnsi" w:cstheme="minorHAnsi"/>
          <w:bCs/>
          <w:sz w:val="20"/>
          <w:szCs w:val="20"/>
        </w:rPr>
        <w:tab/>
      </w:r>
      <w:r w:rsidR="00D66C35">
        <w:rPr>
          <w:rFonts w:asciiTheme="minorHAnsi" w:eastAsia="Times New Roman" w:hAnsiTheme="minorHAnsi" w:cstheme="minorHAnsi"/>
          <w:bCs/>
          <w:sz w:val="20"/>
          <w:szCs w:val="20"/>
        </w:rPr>
        <w:tab/>
      </w:r>
      <w:r w:rsidR="00D66C35">
        <w:rPr>
          <w:rFonts w:asciiTheme="minorHAnsi" w:eastAsia="Times New Roman" w:hAnsiTheme="minorHAnsi" w:cstheme="minorHAnsi"/>
          <w:bCs/>
          <w:sz w:val="20"/>
          <w:szCs w:val="20"/>
        </w:rPr>
        <w:tab/>
      </w:r>
      <w:r w:rsidR="00D66C35">
        <w:rPr>
          <w:rFonts w:asciiTheme="minorHAnsi" w:eastAsia="Times New Roman" w:hAnsiTheme="minorHAnsi" w:cstheme="minorHAnsi"/>
          <w:bCs/>
          <w:sz w:val="20"/>
          <w:szCs w:val="20"/>
        </w:rPr>
        <w:tab/>
      </w:r>
      <w:r w:rsidR="00D66C35">
        <w:rPr>
          <w:rFonts w:asciiTheme="minorHAnsi" w:eastAsia="Times New Roman" w:hAnsiTheme="minorHAnsi" w:cstheme="minorHAnsi"/>
          <w:bCs/>
          <w:sz w:val="20"/>
          <w:szCs w:val="20"/>
        </w:rPr>
        <w:tab/>
      </w:r>
      <w:r w:rsidR="00D66C35">
        <w:rPr>
          <w:rFonts w:asciiTheme="minorHAnsi" w:eastAsia="Times New Roman" w:hAnsiTheme="minorHAnsi" w:cstheme="minorHAnsi"/>
          <w:bCs/>
          <w:sz w:val="20"/>
          <w:szCs w:val="20"/>
        </w:rPr>
        <w:tab/>
      </w:r>
      <w:r w:rsidR="00D66C35">
        <w:rPr>
          <w:rFonts w:asciiTheme="minorHAnsi" w:eastAsia="Times New Roman" w:hAnsiTheme="minorHAnsi" w:cstheme="minorHAnsi"/>
          <w:bCs/>
          <w:sz w:val="20"/>
          <w:szCs w:val="20"/>
        </w:rPr>
        <w:tab/>
      </w:r>
      <w:r w:rsidR="00D66C35">
        <w:rPr>
          <w:rFonts w:asciiTheme="minorHAnsi" w:eastAsia="Times New Roman" w:hAnsiTheme="minorHAnsi" w:cstheme="minorHAnsi"/>
          <w:bCs/>
          <w:sz w:val="20"/>
          <w:szCs w:val="20"/>
        </w:rPr>
        <w:tab/>
      </w:r>
      <w:r w:rsidR="00D66C35">
        <w:rPr>
          <w:rFonts w:asciiTheme="minorHAnsi" w:eastAsia="Times New Roman" w:hAnsiTheme="minorHAnsi" w:cstheme="minorHAnsi"/>
          <w:bCs/>
          <w:sz w:val="20"/>
          <w:szCs w:val="20"/>
        </w:rPr>
        <w:tab/>
      </w:r>
      <w:r w:rsidR="00D66C35">
        <w:rPr>
          <w:rFonts w:asciiTheme="minorHAnsi" w:eastAsia="Times New Roman" w:hAnsiTheme="minorHAnsi" w:cstheme="minorHAnsi"/>
          <w:bCs/>
          <w:sz w:val="20"/>
          <w:szCs w:val="20"/>
        </w:rPr>
        <w:tab/>
        <w:t xml:space="preserve"> Hyderabad, India</w:t>
      </w:r>
    </w:p>
    <w:p w14:paraId="6376A2F9" w14:textId="63238141" w:rsidR="00EC318D" w:rsidRPr="00EC318D" w:rsidRDefault="00EC318D" w:rsidP="00EC318D">
      <w:pPr>
        <w:pStyle w:val="ListParagraph"/>
        <w:widowControl w:val="0"/>
        <w:numPr>
          <w:ilvl w:val="0"/>
          <w:numId w:val="32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 xml:space="preserve">Developed cloud-native fintech applications using Python (Flask) and Java for loan processing, portfolio analytics, and real-time </w:t>
      </w:r>
      <w:r w:rsidRPr="00EC318D">
        <w:rPr>
          <w:rFonts w:asciiTheme="minorHAnsi" w:eastAsia="Times New Roman" w:hAnsiTheme="minorHAnsi" w:cstheme="minorHAnsi"/>
          <w:sz w:val="20"/>
          <w:szCs w:val="20"/>
        </w:rPr>
        <w:lastRenderedPageBreak/>
        <w:t>wealth management dashboards.</w:t>
      </w:r>
    </w:p>
    <w:p w14:paraId="7FA20BD9" w14:textId="2CEB8A40" w:rsidR="00EC318D" w:rsidRPr="00EC318D" w:rsidRDefault="00EC318D" w:rsidP="00EC318D">
      <w:pPr>
        <w:pStyle w:val="ListParagraph"/>
        <w:widowControl w:val="0"/>
        <w:numPr>
          <w:ilvl w:val="0"/>
          <w:numId w:val="32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Created microservices-based APIs for client onboarding, risk profiling, and digital KYC workflows, leveraging RESTful standards and token-based security.</w:t>
      </w:r>
    </w:p>
    <w:p w14:paraId="49788166" w14:textId="37901111" w:rsidR="00EC318D" w:rsidRPr="00EC318D" w:rsidRDefault="00EC318D" w:rsidP="00EC318D">
      <w:pPr>
        <w:pStyle w:val="ListParagraph"/>
        <w:widowControl w:val="0"/>
        <w:numPr>
          <w:ilvl w:val="0"/>
          <w:numId w:val="32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Built real-time streaming data pipelines with Kafka and Spark for fraud analytics, alerts, and transaction tracking, enabling proactive risk mitigation.</w:t>
      </w:r>
    </w:p>
    <w:p w14:paraId="0778E3ED" w14:textId="4EEB650A" w:rsidR="00EC318D" w:rsidRPr="00EC318D" w:rsidRDefault="00EC318D" w:rsidP="00EC318D">
      <w:pPr>
        <w:pStyle w:val="ListParagraph"/>
        <w:widowControl w:val="0"/>
        <w:numPr>
          <w:ilvl w:val="0"/>
          <w:numId w:val="32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Leveraged Cassandra and MongoDB for storing client financial histories, trades, and order books, ensuring high availability and fast access times.</w:t>
      </w:r>
    </w:p>
    <w:p w14:paraId="207CD61E" w14:textId="56C65FEE" w:rsidR="00EC318D" w:rsidRPr="00EC318D" w:rsidRDefault="00EC318D" w:rsidP="00EC318D">
      <w:pPr>
        <w:pStyle w:val="ListParagraph"/>
        <w:widowControl w:val="0"/>
        <w:numPr>
          <w:ilvl w:val="0"/>
          <w:numId w:val="32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Implemented Spark-based ETL pipelines to extract insights from trading logs and user behaviour, delivering customized investment recommendations</w:t>
      </w:r>
    </w:p>
    <w:p w14:paraId="5540F39B" w14:textId="56502101" w:rsidR="00EC318D" w:rsidRPr="00EC318D" w:rsidRDefault="00EC318D" w:rsidP="00EC318D">
      <w:pPr>
        <w:pStyle w:val="ListParagraph"/>
        <w:widowControl w:val="0"/>
        <w:numPr>
          <w:ilvl w:val="0"/>
          <w:numId w:val="32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Integrated Angular-based UI with backend Flask APIs for seamless UX in financial account management and personalized investment goal tracking.</w:t>
      </w:r>
    </w:p>
    <w:p w14:paraId="0212D7EA" w14:textId="2F0B0F21" w:rsidR="00EC318D" w:rsidRPr="00EC318D" w:rsidRDefault="00EC318D" w:rsidP="00EC318D">
      <w:pPr>
        <w:pStyle w:val="ListParagraph"/>
        <w:widowControl w:val="0"/>
        <w:numPr>
          <w:ilvl w:val="0"/>
          <w:numId w:val="32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Automated CI/CD processes using Docker, Jenkins, and Git to streamline deployments across dev, QA, and production cloud environments</w:t>
      </w:r>
    </w:p>
    <w:p w14:paraId="02378AD5" w14:textId="05F2357E" w:rsidR="00EC318D" w:rsidRPr="00EC318D" w:rsidRDefault="00EC318D" w:rsidP="00EC318D">
      <w:pPr>
        <w:pStyle w:val="ListParagraph"/>
        <w:widowControl w:val="0"/>
        <w:numPr>
          <w:ilvl w:val="0"/>
          <w:numId w:val="32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Utilized AWS and Azure (EC2, S3, Lambda, Cosmos DB) for scalable hosting, data persistence, and serverless function execution across hybrid-cloud platforms.</w:t>
      </w:r>
    </w:p>
    <w:p w14:paraId="4ED5BD6A" w14:textId="6B85C562" w:rsidR="00EC318D" w:rsidRPr="00EC318D" w:rsidRDefault="00EC318D" w:rsidP="00EC318D">
      <w:pPr>
        <w:pStyle w:val="ListParagraph"/>
        <w:widowControl w:val="0"/>
        <w:numPr>
          <w:ilvl w:val="0"/>
          <w:numId w:val="32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Applied Agile best practices with Jira and Confluence to manage backlogs, sprint planning, and release tracking in coordination with cross-functional teams.</w:t>
      </w:r>
    </w:p>
    <w:p w14:paraId="6C62A94C" w14:textId="0C3BC1C8" w:rsidR="00EC318D" w:rsidRPr="00EC318D" w:rsidRDefault="00EC318D" w:rsidP="00EC318D">
      <w:pPr>
        <w:pStyle w:val="ListParagraph"/>
        <w:widowControl w:val="0"/>
        <w:numPr>
          <w:ilvl w:val="0"/>
          <w:numId w:val="32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Wrote complex SQL queries and optimized stored procedures for high-speed querying of structured investment product data and trade reconciliations.</w:t>
      </w:r>
    </w:p>
    <w:p w14:paraId="163844DE" w14:textId="14B8AFC4" w:rsidR="00EC318D" w:rsidRPr="00EC318D" w:rsidRDefault="00EC318D" w:rsidP="00EC318D">
      <w:pPr>
        <w:pStyle w:val="ListParagraph"/>
        <w:widowControl w:val="0"/>
        <w:numPr>
          <w:ilvl w:val="0"/>
          <w:numId w:val="32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Created data lakes using Hadoop and integrated with reporting layers to serve regulatory compliance dashboards and client financial statements.</w:t>
      </w:r>
    </w:p>
    <w:p w14:paraId="4CD7FAAD" w14:textId="77777777" w:rsidR="00EC318D" w:rsidRPr="00EC318D" w:rsidRDefault="00EC318D" w:rsidP="00EC318D">
      <w:pPr>
        <w:pStyle w:val="ListParagraph"/>
        <w:widowControl w:val="0"/>
        <w:numPr>
          <w:ilvl w:val="0"/>
          <w:numId w:val="32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Collaborated with product owners and stakeholders to build fintech solutions for high-net-worth clients, aligning with wealth management objectives.</w:t>
      </w:r>
    </w:p>
    <w:p w14:paraId="655E04DA" w14:textId="77777777" w:rsidR="00EC318D" w:rsidRDefault="00EC318D" w:rsidP="00EC318D">
      <w:pPr>
        <w:widowControl w:val="0"/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b/>
          <w:sz w:val="20"/>
          <w:szCs w:val="20"/>
        </w:rPr>
      </w:pPr>
    </w:p>
    <w:p w14:paraId="33504CA8" w14:textId="4AF99F38" w:rsidR="00D66C35" w:rsidRPr="00A331F6" w:rsidRDefault="00D66C35" w:rsidP="00EC318D">
      <w:pPr>
        <w:widowControl w:val="0"/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b/>
          <w:spacing w:val="1"/>
          <w:sz w:val="20"/>
          <w:szCs w:val="20"/>
        </w:rPr>
      </w:pPr>
      <w:r w:rsidRPr="00A331F6">
        <w:rPr>
          <w:rFonts w:asciiTheme="minorHAnsi" w:eastAsia="Times New Roman" w:hAnsiTheme="minorHAnsi" w:cstheme="minorHAnsi"/>
          <w:b/>
          <w:sz w:val="20"/>
          <w:szCs w:val="20"/>
        </w:rPr>
        <w:t>Edge</w:t>
      </w:r>
      <w:r w:rsidRPr="00A331F6">
        <w:rPr>
          <w:rFonts w:asciiTheme="minorHAnsi" w:eastAsia="Times New Roman" w:hAnsiTheme="minorHAnsi" w:cstheme="minorHAnsi"/>
          <w:b/>
          <w:spacing w:val="-1"/>
          <w:sz w:val="20"/>
          <w:szCs w:val="20"/>
        </w:rPr>
        <w:t xml:space="preserve"> </w:t>
      </w:r>
      <w:r w:rsidRPr="00A331F6">
        <w:rPr>
          <w:rFonts w:asciiTheme="minorHAnsi" w:eastAsia="Times New Roman" w:hAnsiTheme="minorHAnsi" w:cstheme="minorHAnsi"/>
          <w:b/>
          <w:sz w:val="20"/>
          <w:szCs w:val="20"/>
        </w:rPr>
        <w:t>Solutions</w:t>
      </w:r>
      <w:r w:rsidRPr="00A331F6">
        <w:rPr>
          <w:rFonts w:asciiTheme="minorHAnsi" w:eastAsia="Times New Roman" w:hAnsiTheme="minorHAnsi" w:cstheme="minorHAnsi"/>
          <w:b/>
          <w:spacing w:val="-1"/>
          <w:sz w:val="20"/>
          <w:szCs w:val="20"/>
        </w:rPr>
        <w:t xml:space="preserve"> </w:t>
      </w:r>
      <w:r w:rsidRPr="00A331F6">
        <w:rPr>
          <w:rFonts w:asciiTheme="minorHAnsi" w:eastAsia="Times New Roman" w:hAnsiTheme="minorHAnsi" w:cstheme="minorHAnsi"/>
          <w:b/>
          <w:sz w:val="20"/>
          <w:szCs w:val="20"/>
        </w:rPr>
        <w:t>Pvt</w:t>
      </w:r>
      <w:r w:rsidRPr="00A331F6">
        <w:rPr>
          <w:rFonts w:asciiTheme="minorHAnsi" w:eastAsia="Times New Roman" w:hAnsiTheme="minorHAnsi" w:cstheme="minorHAnsi"/>
          <w:b/>
          <w:spacing w:val="-1"/>
          <w:sz w:val="20"/>
          <w:szCs w:val="20"/>
        </w:rPr>
        <w:t xml:space="preserve"> </w:t>
      </w:r>
      <w:r w:rsidRPr="00A331F6">
        <w:rPr>
          <w:rFonts w:asciiTheme="minorHAnsi" w:eastAsia="Times New Roman" w:hAnsiTheme="minorHAnsi" w:cstheme="minorHAnsi"/>
          <w:b/>
          <w:sz w:val="20"/>
          <w:szCs w:val="20"/>
        </w:rPr>
        <w:t>ltd.</w:t>
      </w:r>
      <w:r w:rsidRPr="00A331F6">
        <w:rPr>
          <w:rFonts w:asciiTheme="minorHAnsi" w:eastAsia="Times New Roman" w:hAnsiTheme="minorHAnsi" w:cstheme="minorHAnsi"/>
          <w:b/>
          <w:spacing w:val="1"/>
          <w:sz w:val="20"/>
          <w:szCs w:val="20"/>
        </w:rPr>
        <w:t xml:space="preserve">                 </w:t>
      </w:r>
      <w:r w:rsidRPr="00A331F6">
        <w:rPr>
          <w:rFonts w:asciiTheme="minorHAnsi" w:eastAsia="Times New Roman" w:hAnsiTheme="minorHAnsi" w:cstheme="minorHAnsi"/>
          <w:b/>
          <w:spacing w:val="1"/>
          <w:sz w:val="20"/>
          <w:szCs w:val="20"/>
        </w:rPr>
        <w:tab/>
      </w:r>
      <w:r w:rsidRPr="00A331F6">
        <w:rPr>
          <w:rFonts w:asciiTheme="minorHAnsi" w:eastAsia="Times New Roman" w:hAnsiTheme="minorHAnsi" w:cstheme="minorHAnsi"/>
          <w:b/>
          <w:spacing w:val="1"/>
          <w:sz w:val="20"/>
          <w:szCs w:val="20"/>
        </w:rPr>
        <w:tab/>
      </w:r>
      <w:r w:rsidRPr="00A331F6">
        <w:rPr>
          <w:rFonts w:asciiTheme="minorHAnsi" w:eastAsia="Times New Roman" w:hAnsiTheme="minorHAnsi" w:cstheme="minorHAnsi"/>
          <w:b/>
          <w:spacing w:val="1"/>
          <w:sz w:val="20"/>
          <w:szCs w:val="20"/>
        </w:rPr>
        <w:tab/>
      </w:r>
      <w:r w:rsidRPr="00A331F6">
        <w:rPr>
          <w:rFonts w:asciiTheme="minorHAnsi" w:eastAsia="Times New Roman" w:hAnsiTheme="minorHAnsi" w:cstheme="minorHAnsi"/>
          <w:b/>
          <w:spacing w:val="1"/>
          <w:sz w:val="20"/>
          <w:szCs w:val="20"/>
        </w:rPr>
        <w:tab/>
      </w:r>
      <w:r w:rsidRPr="00A331F6">
        <w:rPr>
          <w:rFonts w:asciiTheme="minorHAnsi" w:eastAsia="Times New Roman" w:hAnsiTheme="minorHAnsi" w:cstheme="minorHAnsi"/>
          <w:b/>
          <w:spacing w:val="1"/>
          <w:sz w:val="20"/>
          <w:szCs w:val="20"/>
        </w:rPr>
        <w:tab/>
      </w:r>
      <w:r w:rsidRPr="00A331F6">
        <w:rPr>
          <w:rFonts w:asciiTheme="minorHAnsi" w:eastAsia="Times New Roman" w:hAnsiTheme="minorHAnsi" w:cstheme="minorHAnsi"/>
          <w:b/>
          <w:spacing w:val="1"/>
          <w:sz w:val="20"/>
          <w:szCs w:val="20"/>
        </w:rPr>
        <w:tab/>
      </w:r>
      <w:r w:rsidRPr="00A331F6">
        <w:rPr>
          <w:rFonts w:asciiTheme="minorHAnsi" w:eastAsia="Times New Roman" w:hAnsiTheme="minorHAnsi" w:cstheme="minorHAnsi"/>
          <w:b/>
          <w:spacing w:val="1"/>
          <w:sz w:val="20"/>
          <w:szCs w:val="20"/>
        </w:rPr>
        <w:tab/>
      </w:r>
      <w:r w:rsidRPr="00A331F6">
        <w:rPr>
          <w:rFonts w:asciiTheme="minorHAnsi" w:eastAsia="Times New Roman" w:hAnsiTheme="minorHAnsi" w:cstheme="minorHAnsi"/>
          <w:b/>
          <w:spacing w:val="1"/>
          <w:sz w:val="20"/>
          <w:szCs w:val="20"/>
        </w:rPr>
        <w:tab/>
        <w:t xml:space="preserve">            November 2018 – May 2021</w:t>
      </w:r>
    </w:p>
    <w:p w14:paraId="2A999D7A" w14:textId="1258F953" w:rsidR="00D66C35" w:rsidRPr="0036360F" w:rsidRDefault="004660B8" w:rsidP="00D66C35">
      <w:pPr>
        <w:widowControl w:val="0"/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bCs/>
          <w:sz w:val="20"/>
          <w:szCs w:val="20"/>
        </w:rPr>
      </w:pPr>
      <w:r>
        <w:rPr>
          <w:rFonts w:asciiTheme="minorHAnsi" w:eastAsia="Times New Roman" w:hAnsiTheme="minorHAnsi" w:cstheme="minorHAnsi"/>
          <w:bCs/>
          <w:spacing w:val="1"/>
          <w:sz w:val="20"/>
          <w:szCs w:val="20"/>
        </w:rPr>
        <w:t>Software</w:t>
      </w:r>
      <w:r w:rsidR="00D66C35" w:rsidRPr="0036360F">
        <w:rPr>
          <w:rFonts w:asciiTheme="minorHAnsi" w:eastAsia="Times New Roman" w:hAnsiTheme="minorHAnsi" w:cstheme="minorHAnsi"/>
          <w:bCs/>
          <w:spacing w:val="1"/>
          <w:sz w:val="20"/>
          <w:szCs w:val="20"/>
        </w:rPr>
        <w:t xml:space="preserve"> Engineer </w:t>
      </w:r>
      <w:r w:rsidR="00D66C35" w:rsidRPr="0036360F">
        <w:rPr>
          <w:rFonts w:asciiTheme="minorHAnsi" w:eastAsia="Times New Roman" w:hAnsiTheme="minorHAnsi" w:cstheme="minorHAnsi"/>
          <w:bCs/>
          <w:spacing w:val="1"/>
          <w:sz w:val="20"/>
          <w:szCs w:val="20"/>
        </w:rPr>
        <w:tab/>
      </w:r>
      <w:r w:rsidR="00D66C35" w:rsidRPr="0036360F">
        <w:rPr>
          <w:rFonts w:asciiTheme="minorHAnsi" w:eastAsia="Times New Roman" w:hAnsiTheme="minorHAnsi" w:cstheme="minorHAnsi"/>
          <w:bCs/>
          <w:spacing w:val="1"/>
          <w:sz w:val="20"/>
          <w:szCs w:val="20"/>
        </w:rPr>
        <w:tab/>
      </w:r>
      <w:r w:rsidR="00D66C35" w:rsidRPr="0036360F">
        <w:rPr>
          <w:rFonts w:asciiTheme="minorHAnsi" w:eastAsia="Times New Roman" w:hAnsiTheme="minorHAnsi" w:cstheme="minorHAnsi"/>
          <w:bCs/>
          <w:spacing w:val="1"/>
          <w:sz w:val="20"/>
          <w:szCs w:val="20"/>
        </w:rPr>
        <w:tab/>
      </w:r>
      <w:r w:rsidR="00D66C35" w:rsidRPr="0036360F">
        <w:rPr>
          <w:rFonts w:asciiTheme="minorHAnsi" w:eastAsia="Times New Roman" w:hAnsiTheme="minorHAnsi" w:cstheme="minorHAnsi"/>
          <w:bCs/>
          <w:spacing w:val="1"/>
          <w:sz w:val="20"/>
          <w:szCs w:val="20"/>
        </w:rPr>
        <w:tab/>
      </w:r>
      <w:r w:rsidR="00D66C35" w:rsidRPr="0036360F">
        <w:rPr>
          <w:rFonts w:asciiTheme="minorHAnsi" w:eastAsia="Times New Roman" w:hAnsiTheme="minorHAnsi" w:cstheme="minorHAnsi"/>
          <w:bCs/>
          <w:spacing w:val="1"/>
          <w:sz w:val="20"/>
          <w:szCs w:val="20"/>
        </w:rPr>
        <w:tab/>
      </w:r>
      <w:r w:rsidR="00D66C35" w:rsidRPr="0036360F">
        <w:rPr>
          <w:rFonts w:asciiTheme="minorHAnsi" w:eastAsia="Times New Roman" w:hAnsiTheme="minorHAnsi" w:cstheme="minorHAnsi"/>
          <w:bCs/>
          <w:spacing w:val="1"/>
          <w:sz w:val="20"/>
          <w:szCs w:val="20"/>
        </w:rPr>
        <w:tab/>
      </w:r>
      <w:r w:rsidR="00D66C35" w:rsidRPr="0036360F">
        <w:rPr>
          <w:rFonts w:asciiTheme="minorHAnsi" w:eastAsia="Times New Roman" w:hAnsiTheme="minorHAnsi" w:cstheme="minorHAnsi"/>
          <w:bCs/>
          <w:spacing w:val="1"/>
          <w:sz w:val="20"/>
          <w:szCs w:val="20"/>
        </w:rPr>
        <w:tab/>
      </w:r>
      <w:r w:rsidR="00D66C35" w:rsidRPr="0036360F">
        <w:rPr>
          <w:rFonts w:asciiTheme="minorHAnsi" w:eastAsia="Times New Roman" w:hAnsiTheme="minorHAnsi" w:cstheme="minorHAnsi"/>
          <w:bCs/>
          <w:spacing w:val="1"/>
          <w:sz w:val="20"/>
          <w:szCs w:val="20"/>
        </w:rPr>
        <w:tab/>
      </w:r>
      <w:r w:rsidR="00D66C35" w:rsidRPr="0036360F">
        <w:rPr>
          <w:rFonts w:asciiTheme="minorHAnsi" w:eastAsia="Times New Roman" w:hAnsiTheme="minorHAnsi" w:cstheme="minorHAnsi"/>
          <w:bCs/>
          <w:spacing w:val="1"/>
          <w:sz w:val="20"/>
          <w:szCs w:val="20"/>
        </w:rPr>
        <w:tab/>
      </w:r>
      <w:r w:rsidR="00D66C35" w:rsidRPr="0036360F">
        <w:rPr>
          <w:rFonts w:asciiTheme="minorHAnsi" w:eastAsia="Times New Roman" w:hAnsiTheme="minorHAnsi" w:cstheme="minorHAnsi"/>
          <w:bCs/>
          <w:spacing w:val="1"/>
          <w:sz w:val="20"/>
          <w:szCs w:val="20"/>
        </w:rPr>
        <w:tab/>
      </w:r>
      <w:r w:rsidR="00D66C35" w:rsidRPr="0036360F">
        <w:rPr>
          <w:rFonts w:asciiTheme="minorHAnsi" w:eastAsia="Times New Roman" w:hAnsiTheme="minorHAnsi" w:cstheme="minorHAnsi"/>
          <w:bCs/>
          <w:spacing w:val="1"/>
          <w:sz w:val="20"/>
          <w:szCs w:val="20"/>
        </w:rPr>
        <w:tab/>
        <w:t xml:space="preserve">  Bangalore, India</w:t>
      </w:r>
    </w:p>
    <w:p w14:paraId="4E580363" w14:textId="25551522" w:rsidR="00EC318D" w:rsidRPr="00EC318D" w:rsidRDefault="00EC318D" w:rsidP="00EC318D">
      <w:pPr>
        <w:pStyle w:val="ListParagraph"/>
        <w:widowControl w:val="0"/>
        <w:numPr>
          <w:ilvl w:val="0"/>
          <w:numId w:val="33"/>
        </w:numPr>
        <w:pBdr>
          <w:bottom w:val="single" w:sz="12" w:space="1" w:color="auto"/>
        </w:pBd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Built scalable microservices to handle customer transactions, wallet services, and peer-to-peer payments integrated with global financial systems.</w:t>
      </w:r>
    </w:p>
    <w:p w14:paraId="4CD2FB00" w14:textId="582EF393" w:rsidR="00EC318D" w:rsidRPr="00EC318D" w:rsidRDefault="00EC318D" w:rsidP="00EC318D">
      <w:pPr>
        <w:pStyle w:val="ListParagraph"/>
        <w:widowControl w:val="0"/>
        <w:numPr>
          <w:ilvl w:val="0"/>
          <w:numId w:val="33"/>
        </w:numPr>
        <w:pBdr>
          <w:bottom w:val="single" w:sz="12" w:space="1" w:color="auto"/>
        </w:pBd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 xml:space="preserve">Designed Spark-based processing jobs to </w:t>
      </w:r>
      <w:r w:rsidR="00043F83" w:rsidRPr="00EC318D">
        <w:rPr>
          <w:rFonts w:asciiTheme="minorHAnsi" w:eastAsia="Times New Roman" w:hAnsiTheme="minorHAnsi" w:cstheme="minorHAnsi"/>
          <w:sz w:val="20"/>
          <w:szCs w:val="20"/>
        </w:rPr>
        <w:t>analyse</w:t>
      </w:r>
      <w:r w:rsidRPr="00EC318D">
        <w:rPr>
          <w:rFonts w:asciiTheme="minorHAnsi" w:eastAsia="Times New Roman" w:hAnsiTheme="minorHAnsi" w:cstheme="minorHAnsi"/>
          <w:sz w:val="20"/>
          <w:szCs w:val="20"/>
        </w:rPr>
        <w:t xml:space="preserve"> payment latency, transaction failures, and customer trends in near-real-time using structured streaming.</w:t>
      </w:r>
    </w:p>
    <w:p w14:paraId="2F7743A0" w14:textId="73B63ED8" w:rsidR="00EC318D" w:rsidRPr="00EC318D" w:rsidRDefault="00EC318D" w:rsidP="00EC318D">
      <w:pPr>
        <w:pStyle w:val="ListParagraph"/>
        <w:widowControl w:val="0"/>
        <w:numPr>
          <w:ilvl w:val="0"/>
          <w:numId w:val="33"/>
        </w:numPr>
        <w:pBdr>
          <w:bottom w:val="single" w:sz="12" w:space="1" w:color="auto"/>
        </w:pBd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Utilized Kafka to orchestrate real-time event streams between customer interfaces, fraud detection engines, and transaction audit logs.</w:t>
      </w:r>
    </w:p>
    <w:p w14:paraId="3BEB23D1" w14:textId="32FB74A2" w:rsidR="00EC318D" w:rsidRPr="00EC318D" w:rsidRDefault="00EC318D" w:rsidP="00EC318D">
      <w:pPr>
        <w:pStyle w:val="ListParagraph"/>
        <w:widowControl w:val="0"/>
        <w:numPr>
          <w:ilvl w:val="0"/>
          <w:numId w:val="33"/>
        </w:numPr>
        <w:pBdr>
          <w:bottom w:val="single" w:sz="12" w:space="1" w:color="auto"/>
        </w:pBd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Developed cloud-agnostic architecture using Docker and deployed across GCP and Azure with automated scaling and resilience strategies.</w:t>
      </w:r>
    </w:p>
    <w:p w14:paraId="4BC7F6F5" w14:textId="027A9038" w:rsidR="00EC318D" w:rsidRPr="00EC318D" w:rsidRDefault="00EC318D" w:rsidP="00EC318D">
      <w:pPr>
        <w:pStyle w:val="ListParagraph"/>
        <w:widowControl w:val="0"/>
        <w:numPr>
          <w:ilvl w:val="0"/>
          <w:numId w:val="33"/>
        </w:numPr>
        <w:pBdr>
          <w:bottom w:val="single" w:sz="12" w:space="1" w:color="auto"/>
        </w:pBd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Built and consumed REST APIs to expose functionalities like balance inquiries, payment initiation, and account history, supporting thousands of concurrent users.</w:t>
      </w:r>
    </w:p>
    <w:p w14:paraId="04BC08A9" w14:textId="12AFEF43" w:rsidR="00EC318D" w:rsidRPr="00EC318D" w:rsidRDefault="00EC318D" w:rsidP="00EC318D">
      <w:pPr>
        <w:pStyle w:val="ListParagraph"/>
        <w:widowControl w:val="0"/>
        <w:numPr>
          <w:ilvl w:val="0"/>
          <w:numId w:val="33"/>
        </w:numPr>
        <w:pBdr>
          <w:bottom w:val="single" w:sz="12" w:space="1" w:color="auto"/>
        </w:pBd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Deployed MongoDB and Cassandra clusters to support horizontal scaling and low-latency access for real-time fintech operations.</w:t>
      </w:r>
    </w:p>
    <w:p w14:paraId="1B87140D" w14:textId="2C27ECB0" w:rsidR="00EC318D" w:rsidRPr="00EC318D" w:rsidRDefault="00EC318D" w:rsidP="00EC318D">
      <w:pPr>
        <w:pStyle w:val="ListParagraph"/>
        <w:widowControl w:val="0"/>
        <w:numPr>
          <w:ilvl w:val="0"/>
          <w:numId w:val="33"/>
        </w:numPr>
        <w:pBdr>
          <w:bottom w:val="single" w:sz="12" w:space="1" w:color="auto"/>
        </w:pBd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Created batch and streaming data pipelines using Hadoop and Spark to populate data marts used for billing, user insights, and compliance.</w:t>
      </w:r>
    </w:p>
    <w:p w14:paraId="62E849A4" w14:textId="2F821337" w:rsidR="00EC318D" w:rsidRPr="00EC318D" w:rsidRDefault="00EC318D" w:rsidP="00EC318D">
      <w:pPr>
        <w:pStyle w:val="ListParagraph"/>
        <w:widowControl w:val="0"/>
        <w:numPr>
          <w:ilvl w:val="0"/>
          <w:numId w:val="33"/>
        </w:numPr>
        <w:pBdr>
          <w:bottom w:val="single" w:sz="12" w:space="1" w:color="auto"/>
        </w:pBd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Implemented RBAC and OAuth2 authentication for API security, ensuring regulatory compliance with PSD2 and financial standards.</w:t>
      </w:r>
    </w:p>
    <w:p w14:paraId="24FB6F98" w14:textId="7960D910" w:rsidR="00EC318D" w:rsidRPr="00EC318D" w:rsidRDefault="00EC318D" w:rsidP="00EC318D">
      <w:pPr>
        <w:pStyle w:val="ListParagraph"/>
        <w:widowControl w:val="0"/>
        <w:numPr>
          <w:ilvl w:val="0"/>
          <w:numId w:val="33"/>
        </w:numPr>
        <w:pBdr>
          <w:bottom w:val="single" w:sz="12" w:space="1" w:color="auto"/>
        </w:pBd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Wrote and optimized SQL scripts to support ad-hoc financial reporting, reconciliations, and transactional data analysis from operational DB</w:t>
      </w:r>
      <w:r w:rsidR="00E76B7E">
        <w:rPr>
          <w:rFonts w:asciiTheme="minorHAnsi" w:eastAsia="Times New Roman" w:hAnsiTheme="minorHAnsi" w:cstheme="minorHAnsi"/>
          <w:sz w:val="20"/>
          <w:szCs w:val="20"/>
        </w:rPr>
        <w:t>’</w:t>
      </w:r>
      <w:r w:rsidRPr="00EC318D">
        <w:rPr>
          <w:rFonts w:asciiTheme="minorHAnsi" w:eastAsia="Times New Roman" w:hAnsiTheme="minorHAnsi" w:cstheme="minorHAnsi"/>
          <w:sz w:val="20"/>
          <w:szCs w:val="20"/>
        </w:rPr>
        <w:t>s.</w:t>
      </w:r>
    </w:p>
    <w:p w14:paraId="39E2508A" w14:textId="3C0E726B" w:rsidR="00EC318D" w:rsidRPr="00EC318D" w:rsidRDefault="00EC318D" w:rsidP="00EC318D">
      <w:pPr>
        <w:pStyle w:val="ListParagraph"/>
        <w:widowControl w:val="0"/>
        <w:numPr>
          <w:ilvl w:val="0"/>
          <w:numId w:val="33"/>
        </w:numPr>
        <w:pBdr>
          <w:bottom w:val="single" w:sz="12" w:space="1" w:color="auto"/>
        </w:pBd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sz w:val="20"/>
          <w:szCs w:val="20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Participated in Agile ceremonies with business analysts and designers to ensure high usability and alignment with user-centred financial product design.</w:t>
      </w:r>
    </w:p>
    <w:p w14:paraId="54AF2B2E" w14:textId="3A388ED5" w:rsidR="00A331F6" w:rsidRPr="00EC318D" w:rsidRDefault="00EC318D" w:rsidP="00EC318D">
      <w:pPr>
        <w:pStyle w:val="ListParagraph"/>
        <w:widowControl w:val="0"/>
        <w:numPr>
          <w:ilvl w:val="0"/>
          <w:numId w:val="33"/>
        </w:numPr>
        <w:pBdr>
          <w:bottom w:val="single" w:sz="12" w:space="1" w:color="auto"/>
        </w:pBd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b/>
          <w:w w:val="99"/>
          <w:sz w:val="22"/>
          <w:szCs w:val="22"/>
        </w:rPr>
      </w:pPr>
      <w:r w:rsidRPr="00EC318D">
        <w:rPr>
          <w:rFonts w:asciiTheme="minorHAnsi" w:eastAsia="Times New Roman" w:hAnsiTheme="minorHAnsi" w:cstheme="minorHAnsi"/>
          <w:sz w:val="20"/>
          <w:szCs w:val="20"/>
        </w:rPr>
        <w:t>Built monitoring dashboards and alert systems using custom APIs and third-party tools to ensure platform uptime, SLA adherence, and fraud detection.</w:t>
      </w:r>
    </w:p>
    <w:p w14:paraId="2C832F1F" w14:textId="77777777" w:rsidR="00EC318D" w:rsidRDefault="00EC318D" w:rsidP="00A331F6">
      <w:pPr>
        <w:widowControl w:val="0"/>
        <w:pBdr>
          <w:bottom w:val="single" w:sz="12" w:space="1" w:color="auto"/>
        </w:pBd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b/>
          <w:w w:val="99"/>
          <w:sz w:val="22"/>
          <w:szCs w:val="22"/>
        </w:rPr>
      </w:pPr>
    </w:p>
    <w:p w14:paraId="23C9096E" w14:textId="1C240291" w:rsidR="00D66C35" w:rsidRPr="00A331F6" w:rsidRDefault="00D66C35" w:rsidP="00A331F6">
      <w:pPr>
        <w:widowControl w:val="0"/>
        <w:pBdr>
          <w:bottom w:val="single" w:sz="12" w:space="1" w:color="auto"/>
        </w:pBd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eastAsia="Times New Roman" w:hAnsiTheme="minorHAnsi" w:cstheme="minorHAnsi"/>
          <w:b/>
          <w:spacing w:val="-1"/>
          <w:sz w:val="22"/>
          <w:szCs w:val="22"/>
        </w:rPr>
      </w:pPr>
      <w:r w:rsidRPr="00A331F6">
        <w:rPr>
          <w:rFonts w:asciiTheme="minorHAnsi" w:eastAsia="Times New Roman" w:hAnsiTheme="minorHAnsi" w:cstheme="minorHAnsi"/>
          <w:b/>
          <w:w w:val="99"/>
          <w:sz w:val="22"/>
          <w:szCs w:val="22"/>
        </w:rPr>
        <w:t>C</w:t>
      </w:r>
      <w:r w:rsidRPr="00A331F6">
        <w:rPr>
          <w:rFonts w:asciiTheme="minorHAnsi" w:eastAsia="Times New Roman" w:hAnsiTheme="minorHAnsi" w:cstheme="minorHAnsi"/>
          <w:b/>
          <w:spacing w:val="-1"/>
          <w:w w:val="99"/>
          <w:sz w:val="22"/>
          <w:szCs w:val="22"/>
        </w:rPr>
        <w:t>ERTIFICATION</w:t>
      </w:r>
      <w:r w:rsidRPr="00A331F6">
        <w:rPr>
          <w:rFonts w:asciiTheme="minorHAnsi" w:eastAsia="Times New Roman" w:hAnsiTheme="minorHAnsi" w:cstheme="minorHAnsi"/>
          <w:b/>
          <w:spacing w:val="-1"/>
          <w:sz w:val="22"/>
          <w:szCs w:val="22"/>
        </w:rPr>
        <w:t>S</w:t>
      </w:r>
    </w:p>
    <w:p w14:paraId="727B98B3" w14:textId="77777777" w:rsidR="00D66C35" w:rsidRPr="00D1012A" w:rsidRDefault="00D66C35" w:rsidP="00D66C35">
      <w:pPr>
        <w:pStyle w:val="ListParagraph"/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0" w:lineRule="atLeast"/>
        <w:jc w:val="both"/>
        <w:textAlignment w:val="baseline"/>
        <w:rPr>
          <w:rFonts w:asciiTheme="minorHAnsi" w:hAnsiTheme="minorHAnsi" w:cstheme="minorHAnsi"/>
          <w:sz w:val="20"/>
          <w:szCs w:val="20"/>
        </w:rPr>
      </w:pPr>
      <w:r w:rsidRPr="0036360F">
        <w:rPr>
          <w:rFonts w:asciiTheme="minorHAnsi" w:eastAsia="Times New Roman" w:hAnsiTheme="minorHAnsi" w:cstheme="minorHAnsi"/>
          <w:b/>
          <w:sz w:val="20"/>
          <w:szCs w:val="20"/>
        </w:rPr>
        <w:t>Google</w:t>
      </w:r>
      <w:r w:rsidRPr="0036360F">
        <w:rPr>
          <w:rFonts w:asciiTheme="minorHAnsi" w:eastAsia="Times New Roman" w:hAnsiTheme="minorHAnsi" w:cstheme="minorHAnsi"/>
          <w:b/>
          <w:w w:val="87"/>
          <w:sz w:val="20"/>
          <w:szCs w:val="20"/>
        </w:rPr>
        <w:t xml:space="preserve"> </w:t>
      </w:r>
      <w:r w:rsidRPr="0036360F">
        <w:rPr>
          <w:rFonts w:asciiTheme="minorHAnsi" w:eastAsia="Times New Roman" w:hAnsiTheme="minorHAnsi" w:cstheme="minorHAnsi"/>
          <w:b/>
          <w:spacing w:val="1"/>
          <w:sz w:val="20"/>
          <w:szCs w:val="20"/>
        </w:rPr>
        <w:t>A</w:t>
      </w:r>
      <w:r w:rsidRPr="0036360F">
        <w:rPr>
          <w:rFonts w:asciiTheme="minorHAnsi" w:eastAsia="Times New Roman" w:hAnsiTheme="minorHAnsi" w:cstheme="minorHAnsi"/>
          <w:b/>
          <w:sz w:val="20"/>
          <w:szCs w:val="20"/>
        </w:rPr>
        <w:t>nalytic</w:t>
      </w:r>
      <w:r w:rsidRPr="0036360F">
        <w:rPr>
          <w:rFonts w:asciiTheme="minorHAnsi" w:eastAsia="Times New Roman" w:hAnsiTheme="minorHAnsi" w:cstheme="minorHAnsi"/>
          <w:b/>
          <w:spacing w:val="1"/>
          <w:sz w:val="20"/>
          <w:szCs w:val="20"/>
        </w:rPr>
        <w:t>s</w:t>
      </w:r>
      <w:r w:rsidRPr="0036360F">
        <w:rPr>
          <w:rFonts w:asciiTheme="minorHAnsi" w:eastAsia="Times New Roman" w:hAnsiTheme="minorHAnsi" w:cstheme="minorHAnsi"/>
          <w:sz w:val="20"/>
          <w:szCs w:val="20"/>
        </w:rPr>
        <w:t>:</w:t>
      </w:r>
      <w:r w:rsidRPr="0036360F">
        <w:rPr>
          <w:rFonts w:asciiTheme="minorHAnsi" w:eastAsia="Times New Roman" w:hAnsiTheme="minorHAnsi" w:cstheme="minorHAnsi"/>
          <w:w w:val="87"/>
          <w:sz w:val="20"/>
          <w:szCs w:val="20"/>
        </w:rPr>
        <w:t xml:space="preserve"> </w:t>
      </w:r>
      <w:r w:rsidRPr="0036360F">
        <w:rPr>
          <w:rFonts w:asciiTheme="minorHAnsi" w:eastAsia="Times New Roman" w:hAnsiTheme="minorHAnsi" w:cstheme="minorHAnsi"/>
          <w:sz w:val="20"/>
          <w:szCs w:val="20"/>
        </w:rPr>
        <w:t>Credential</w:t>
      </w:r>
      <w:r w:rsidRPr="0036360F">
        <w:rPr>
          <w:rFonts w:asciiTheme="minorHAnsi" w:eastAsia="Times New Roman" w:hAnsiTheme="minorHAnsi" w:cstheme="minorHAnsi"/>
          <w:w w:val="87"/>
          <w:sz w:val="20"/>
          <w:szCs w:val="20"/>
        </w:rPr>
        <w:t xml:space="preserve"> </w:t>
      </w:r>
      <w:r w:rsidRPr="0036360F">
        <w:rPr>
          <w:rFonts w:asciiTheme="minorHAnsi" w:eastAsia="Times New Roman" w:hAnsiTheme="minorHAnsi" w:cstheme="minorHAnsi"/>
          <w:sz w:val="20"/>
          <w:szCs w:val="20"/>
        </w:rPr>
        <w:t>ID:</w:t>
      </w:r>
      <w:r w:rsidRPr="0036360F">
        <w:rPr>
          <w:rFonts w:asciiTheme="minorHAnsi" w:eastAsia="Times New Roman" w:hAnsiTheme="minorHAnsi" w:cstheme="minorHAnsi"/>
          <w:w w:val="87"/>
          <w:sz w:val="20"/>
          <w:szCs w:val="20"/>
        </w:rPr>
        <w:t xml:space="preserve"> </w:t>
      </w:r>
      <w:r w:rsidRPr="0036360F">
        <w:rPr>
          <w:rFonts w:asciiTheme="minorHAnsi" w:eastAsia="Times New Roman" w:hAnsiTheme="minorHAnsi" w:cstheme="minorHAnsi"/>
          <w:sz w:val="20"/>
          <w:szCs w:val="20"/>
        </w:rPr>
        <w:t>205157802</w:t>
      </w:r>
      <w:r w:rsidRPr="0036360F">
        <w:rPr>
          <w:rFonts w:asciiTheme="minorHAnsi" w:eastAsia="Times New Roman" w:hAnsiTheme="minorHAnsi" w:cstheme="minorHAnsi"/>
          <w:w w:val="87"/>
          <w:sz w:val="20"/>
          <w:szCs w:val="20"/>
        </w:rPr>
        <w:t xml:space="preserve"> </w:t>
      </w:r>
      <w:r w:rsidRPr="0036360F">
        <w:rPr>
          <w:rFonts w:asciiTheme="minorHAnsi" w:eastAsia="Times New Roman" w:hAnsiTheme="minorHAnsi" w:cstheme="minorHAnsi"/>
          <w:sz w:val="20"/>
          <w:szCs w:val="20"/>
        </w:rPr>
        <w:t>—</w:t>
      </w:r>
      <w:r w:rsidRPr="0036360F">
        <w:rPr>
          <w:rFonts w:asciiTheme="minorHAnsi" w:eastAsia="Times New Roman" w:hAnsiTheme="minorHAnsi" w:cstheme="minorHAnsi"/>
          <w:w w:val="87"/>
          <w:sz w:val="20"/>
          <w:szCs w:val="20"/>
        </w:rPr>
        <w:t xml:space="preserve"> </w:t>
      </w:r>
      <w:r w:rsidRPr="0036360F">
        <w:rPr>
          <w:rFonts w:asciiTheme="minorHAnsi" w:eastAsia="Times New Roman" w:hAnsiTheme="minorHAnsi" w:cstheme="minorHAnsi"/>
          <w:sz w:val="20"/>
          <w:szCs w:val="20"/>
        </w:rPr>
        <w:t>Expired:</w:t>
      </w:r>
      <w:r w:rsidRPr="0036360F">
        <w:rPr>
          <w:rFonts w:asciiTheme="minorHAnsi" w:eastAsia="Times New Roman" w:hAnsiTheme="minorHAnsi" w:cstheme="minorHAnsi"/>
          <w:w w:val="87"/>
          <w:sz w:val="20"/>
          <w:szCs w:val="20"/>
        </w:rPr>
        <w:t xml:space="preserve"> </w:t>
      </w:r>
      <w:r w:rsidRPr="0036360F">
        <w:rPr>
          <w:rFonts w:asciiTheme="minorHAnsi" w:eastAsia="Times New Roman" w:hAnsiTheme="minorHAnsi" w:cstheme="minorHAnsi"/>
          <w:sz w:val="20"/>
          <w:szCs w:val="20"/>
        </w:rPr>
        <w:t>Sep</w:t>
      </w:r>
      <w:r w:rsidRPr="0036360F">
        <w:rPr>
          <w:rFonts w:asciiTheme="minorHAnsi" w:eastAsia="Times New Roman" w:hAnsiTheme="minorHAnsi" w:cstheme="minorHAnsi"/>
          <w:w w:val="87"/>
          <w:sz w:val="20"/>
          <w:szCs w:val="20"/>
        </w:rPr>
        <w:t xml:space="preserve"> </w:t>
      </w:r>
      <w:r w:rsidRPr="0036360F">
        <w:rPr>
          <w:rFonts w:asciiTheme="minorHAnsi" w:eastAsia="Times New Roman" w:hAnsiTheme="minorHAnsi" w:cstheme="minorHAnsi"/>
          <w:sz w:val="20"/>
          <w:szCs w:val="20"/>
        </w:rPr>
        <w:t>2024</w:t>
      </w:r>
    </w:p>
    <w:p w14:paraId="5082DC83" w14:textId="77777777" w:rsidR="00586986" w:rsidRDefault="00586986"/>
    <w:sectPr w:rsidR="00586986" w:rsidSect="00D66C35">
      <w:pgSz w:w="12240" w:h="15840"/>
      <w:pgMar w:top="720" w:right="720" w:bottom="720" w:left="720" w:header="0" w:footer="0" w:gutter="0"/>
      <w:cols w:space="425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E37"/>
    <w:multiLevelType w:val="hybridMultilevel"/>
    <w:tmpl w:val="CFA8F6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FF302C"/>
    <w:multiLevelType w:val="hybridMultilevel"/>
    <w:tmpl w:val="64C40B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2C7096"/>
    <w:multiLevelType w:val="hybridMultilevel"/>
    <w:tmpl w:val="D46E1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7701C"/>
    <w:multiLevelType w:val="hybridMultilevel"/>
    <w:tmpl w:val="483C8838"/>
    <w:lvl w:ilvl="0" w:tplc="74D6A94E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513AF8"/>
    <w:multiLevelType w:val="hybridMultilevel"/>
    <w:tmpl w:val="F8B493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4E74A2"/>
    <w:multiLevelType w:val="hybridMultilevel"/>
    <w:tmpl w:val="656EB1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627388"/>
    <w:multiLevelType w:val="hybridMultilevel"/>
    <w:tmpl w:val="F40885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B64E3C"/>
    <w:multiLevelType w:val="hybridMultilevel"/>
    <w:tmpl w:val="1FD22C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00143E"/>
    <w:multiLevelType w:val="hybridMultilevel"/>
    <w:tmpl w:val="A498EE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F63723"/>
    <w:multiLevelType w:val="hybridMultilevel"/>
    <w:tmpl w:val="EEF6E7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D39312D"/>
    <w:multiLevelType w:val="hybridMultilevel"/>
    <w:tmpl w:val="8D5A4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361C1"/>
    <w:multiLevelType w:val="hybridMultilevel"/>
    <w:tmpl w:val="E292B4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4BF46A5"/>
    <w:multiLevelType w:val="hybridMultilevel"/>
    <w:tmpl w:val="C98800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88F0303"/>
    <w:multiLevelType w:val="hybridMultilevel"/>
    <w:tmpl w:val="648A60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B0919ED"/>
    <w:multiLevelType w:val="hybridMultilevel"/>
    <w:tmpl w:val="C42081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B26553F"/>
    <w:multiLevelType w:val="hybridMultilevel"/>
    <w:tmpl w:val="C42C6AEE"/>
    <w:lvl w:ilvl="0" w:tplc="74D6A94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640E02"/>
    <w:multiLevelType w:val="hybridMultilevel"/>
    <w:tmpl w:val="38B26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646BB4"/>
    <w:multiLevelType w:val="hybridMultilevel"/>
    <w:tmpl w:val="4E6CEE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6543A8A"/>
    <w:multiLevelType w:val="hybridMultilevel"/>
    <w:tmpl w:val="331642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FD0EAD"/>
    <w:multiLevelType w:val="hybridMultilevel"/>
    <w:tmpl w:val="8A0ECA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03D7473"/>
    <w:multiLevelType w:val="hybridMultilevel"/>
    <w:tmpl w:val="537872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57129BB"/>
    <w:multiLevelType w:val="hybridMultilevel"/>
    <w:tmpl w:val="647208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9E6245C"/>
    <w:multiLevelType w:val="hybridMultilevel"/>
    <w:tmpl w:val="9118DDF4"/>
    <w:lvl w:ilvl="0" w:tplc="74D6A94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EB1099"/>
    <w:multiLevelType w:val="hybridMultilevel"/>
    <w:tmpl w:val="BFF800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3C30DC4"/>
    <w:multiLevelType w:val="hybridMultilevel"/>
    <w:tmpl w:val="A702AA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589073F"/>
    <w:multiLevelType w:val="hybridMultilevel"/>
    <w:tmpl w:val="AD123D48"/>
    <w:lvl w:ilvl="0" w:tplc="74D6A94E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87C2222"/>
    <w:multiLevelType w:val="hybridMultilevel"/>
    <w:tmpl w:val="BAC47A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C1CDC3A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9261427"/>
    <w:multiLevelType w:val="hybridMultilevel"/>
    <w:tmpl w:val="A31AC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8D68BB"/>
    <w:multiLevelType w:val="hybridMultilevel"/>
    <w:tmpl w:val="157A3F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0F250F2"/>
    <w:multiLevelType w:val="hybridMultilevel"/>
    <w:tmpl w:val="15C21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B16946"/>
    <w:multiLevelType w:val="hybridMultilevel"/>
    <w:tmpl w:val="CC3CC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195304"/>
    <w:multiLevelType w:val="hybridMultilevel"/>
    <w:tmpl w:val="F0C0A902"/>
    <w:lvl w:ilvl="0" w:tplc="74D6A94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ED2037"/>
    <w:multiLevelType w:val="hybridMultilevel"/>
    <w:tmpl w:val="0F1850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09796971">
    <w:abstractNumId w:val="20"/>
  </w:num>
  <w:num w:numId="2" w16cid:durableId="1183326492">
    <w:abstractNumId w:val="29"/>
  </w:num>
  <w:num w:numId="3" w16cid:durableId="14967516">
    <w:abstractNumId w:val="21"/>
  </w:num>
  <w:num w:numId="4" w16cid:durableId="1218130671">
    <w:abstractNumId w:val="16"/>
  </w:num>
  <w:num w:numId="5" w16cid:durableId="903176931">
    <w:abstractNumId w:val="30"/>
  </w:num>
  <w:num w:numId="6" w16cid:durableId="744032095">
    <w:abstractNumId w:val="32"/>
  </w:num>
  <w:num w:numId="7" w16cid:durableId="1106775373">
    <w:abstractNumId w:val="26"/>
  </w:num>
  <w:num w:numId="8" w16cid:durableId="587664314">
    <w:abstractNumId w:val="2"/>
  </w:num>
  <w:num w:numId="9" w16cid:durableId="151260848">
    <w:abstractNumId w:val="15"/>
  </w:num>
  <w:num w:numId="10" w16cid:durableId="194001416">
    <w:abstractNumId w:val="31"/>
  </w:num>
  <w:num w:numId="11" w16cid:durableId="1900241753">
    <w:abstractNumId w:val="4"/>
  </w:num>
  <w:num w:numId="12" w16cid:durableId="1466507595">
    <w:abstractNumId w:val="27"/>
  </w:num>
  <w:num w:numId="13" w16cid:durableId="955451998">
    <w:abstractNumId w:val="25"/>
  </w:num>
  <w:num w:numId="14" w16cid:durableId="1407993326">
    <w:abstractNumId w:val="0"/>
  </w:num>
  <w:num w:numId="15" w16cid:durableId="1380744513">
    <w:abstractNumId w:val="3"/>
  </w:num>
  <w:num w:numId="16" w16cid:durableId="353842471">
    <w:abstractNumId w:val="22"/>
  </w:num>
  <w:num w:numId="17" w16cid:durableId="1898275716">
    <w:abstractNumId w:val="18"/>
  </w:num>
  <w:num w:numId="18" w16cid:durableId="1035227676">
    <w:abstractNumId w:val="19"/>
  </w:num>
  <w:num w:numId="19" w16cid:durableId="456877169">
    <w:abstractNumId w:val="7"/>
  </w:num>
  <w:num w:numId="20" w16cid:durableId="1917780337">
    <w:abstractNumId w:val="1"/>
  </w:num>
  <w:num w:numId="21" w16cid:durableId="1827864981">
    <w:abstractNumId w:val="28"/>
  </w:num>
  <w:num w:numId="22" w16cid:durableId="900218600">
    <w:abstractNumId w:val="5"/>
  </w:num>
  <w:num w:numId="23" w16cid:durableId="505562070">
    <w:abstractNumId w:val="12"/>
  </w:num>
  <w:num w:numId="24" w16cid:durableId="1678725963">
    <w:abstractNumId w:val="13"/>
  </w:num>
  <w:num w:numId="25" w16cid:durableId="1966957732">
    <w:abstractNumId w:val="10"/>
  </w:num>
  <w:num w:numId="26" w16cid:durableId="830415197">
    <w:abstractNumId w:val="6"/>
  </w:num>
  <w:num w:numId="27" w16cid:durableId="801845843">
    <w:abstractNumId w:val="24"/>
  </w:num>
  <w:num w:numId="28" w16cid:durableId="11954731">
    <w:abstractNumId w:val="14"/>
  </w:num>
  <w:num w:numId="29" w16cid:durableId="1274825133">
    <w:abstractNumId w:val="9"/>
  </w:num>
  <w:num w:numId="30" w16cid:durableId="1313026232">
    <w:abstractNumId w:val="17"/>
  </w:num>
  <w:num w:numId="31" w16cid:durableId="1320695285">
    <w:abstractNumId w:val="11"/>
  </w:num>
  <w:num w:numId="32" w16cid:durableId="1312713210">
    <w:abstractNumId w:val="23"/>
  </w:num>
  <w:num w:numId="33" w16cid:durableId="12182749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C35"/>
    <w:rsid w:val="00005279"/>
    <w:rsid w:val="00043F83"/>
    <w:rsid w:val="00074BB6"/>
    <w:rsid w:val="000D3B14"/>
    <w:rsid w:val="002F670A"/>
    <w:rsid w:val="00361898"/>
    <w:rsid w:val="003E1733"/>
    <w:rsid w:val="0044717E"/>
    <w:rsid w:val="00463B75"/>
    <w:rsid w:val="004660B8"/>
    <w:rsid w:val="00586986"/>
    <w:rsid w:val="006A649D"/>
    <w:rsid w:val="006C1253"/>
    <w:rsid w:val="00713DE2"/>
    <w:rsid w:val="00767A98"/>
    <w:rsid w:val="00893D19"/>
    <w:rsid w:val="008B62EC"/>
    <w:rsid w:val="00A331F6"/>
    <w:rsid w:val="00C61EF2"/>
    <w:rsid w:val="00D26DB4"/>
    <w:rsid w:val="00D2780C"/>
    <w:rsid w:val="00D52467"/>
    <w:rsid w:val="00D66C35"/>
    <w:rsid w:val="00E76B7E"/>
    <w:rsid w:val="00EC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C3D3C"/>
  <w15:chartTrackingRefBased/>
  <w15:docId w15:val="{3C3843CE-A756-4957-A816-A1318D604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C35"/>
    <w:pPr>
      <w:spacing w:after="0" w:line="240" w:lineRule="auto"/>
    </w:pPr>
    <w:rPr>
      <w:rFonts w:ascii="Arial" w:eastAsia="Arial" w:hAnsi="Arial" w:cs="Arial"/>
      <w:color w:val="000000"/>
      <w:kern w:val="0"/>
      <w:sz w:val="21"/>
      <w:szCs w:val="21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6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C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C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C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C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C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C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C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C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C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C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C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C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C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C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C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6C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nithish-bharadwaj-6229a317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1107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Akula</dc:creator>
  <cp:keywords/>
  <dc:description/>
  <cp:lastModifiedBy>Nithish Akula</cp:lastModifiedBy>
  <cp:revision>4</cp:revision>
  <dcterms:created xsi:type="dcterms:W3CDTF">2025-05-05T15:11:00Z</dcterms:created>
  <dcterms:modified xsi:type="dcterms:W3CDTF">2025-05-06T13:57:00Z</dcterms:modified>
</cp:coreProperties>
</file>