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C46" w:rsidRPr="00DF4F39" w:rsidRDefault="00184BB8" w:rsidP="0048051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184BB8">
        <w:rPr>
          <w:rFonts w:ascii="Times New Roman" w:hAnsi="Times New Roman" w:cs="Times New Roman"/>
          <w:b/>
          <w:sz w:val="32"/>
        </w:rPr>
        <w:t>Nagendra</w:t>
      </w:r>
      <w:proofErr w:type="spellEnd"/>
      <w:r w:rsidRPr="00184BB8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184BB8">
        <w:rPr>
          <w:rFonts w:ascii="Times New Roman" w:hAnsi="Times New Roman" w:cs="Times New Roman"/>
          <w:b/>
          <w:sz w:val="32"/>
        </w:rPr>
        <w:t>Varaprasad</w:t>
      </w:r>
      <w:proofErr w:type="spellEnd"/>
      <w:r w:rsidRPr="00184BB8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184BB8">
        <w:rPr>
          <w:rFonts w:ascii="Times New Roman" w:hAnsi="Times New Roman" w:cs="Times New Roman"/>
          <w:b/>
          <w:sz w:val="32"/>
        </w:rPr>
        <w:t>Bathula</w:t>
      </w:r>
      <w:proofErr w:type="spellEnd"/>
      <w:r w:rsidR="00EC5C46" w:rsidRPr="00DF4F39">
        <w:rPr>
          <w:rFonts w:ascii="Times New Roman" w:hAnsi="Times New Roman" w:cs="Times New Roman"/>
          <w:b/>
          <w:sz w:val="32"/>
        </w:rPr>
        <w:br/>
        <w:t>Business Analyst</w:t>
      </w:r>
    </w:p>
    <w:p w:rsidR="004C1B33" w:rsidRPr="00DF4F39" w:rsidRDefault="00EC5C46" w:rsidP="00480518">
      <w:pP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  <w:sz w:val="2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>Location: Fitchburg, MA</w:t>
      </w:r>
      <w:r w:rsidR="004C1B33"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r w:rsidR="003F1002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| Email id: </w:t>
      </w:r>
      <w:r w:rsidR="003F1002" w:rsidRPr="003F1002">
        <w:rPr>
          <w:rFonts w:ascii="Times New Roman" w:hAnsi="Times New Roman" w:cs="Times New Roman"/>
          <w:b/>
          <w:color w:val="1F4E79" w:themeColor="accent5" w:themeShade="80"/>
          <w:sz w:val="20"/>
        </w:rPr>
        <w:t>varaprasad3996@gmail.com</w:t>
      </w:r>
      <w:r w:rsidR="003F1002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| Phone no: +1 901-</w:t>
      </w:r>
      <w:r w:rsidR="003F1002" w:rsidRPr="003F1002">
        <w:rPr>
          <w:rFonts w:ascii="Times New Roman" w:hAnsi="Times New Roman" w:cs="Times New Roman"/>
          <w:b/>
          <w:color w:val="1F4E79" w:themeColor="accent5" w:themeShade="80"/>
          <w:sz w:val="20"/>
        </w:rPr>
        <w:t>609-5268</w:t>
      </w:r>
      <w:r w:rsidR="004C1B33"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r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>|</w:t>
      </w:r>
      <w:r w:rsidR="004C1B33"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hyperlink w:anchor="_top" w:history="1"/>
    </w:p>
    <w:p w:rsidR="00EC5C46" w:rsidRPr="000302A0" w:rsidRDefault="00EC5C46" w:rsidP="00480518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:rsidR="00EC5C46" w:rsidRPr="00DF4F39" w:rsidRDefault="00055B78" w:rsidP="0048051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0"/>
        </w:rPr>
        <w:pict>
          <v:rect id="_x0000_i1025" style="width:8in;height:2pt" o:hralign="center" o:hrstd="t" o:hrnoshade="t" o:hr="t" fillcolor="#1f4d78 [1608]" stroked="f"/>
        </w:pict>
      </w:r>
    </w:p>
    <w:p w:rsidR="0021541B" w:rsidRDefault="00EC5C46" w:rsidP="00AF58F5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SUMMARY</w:t>
      </w:r>
    </w:p>
    <w:p w:rsidR="00AF58F5" w:rsidRPr="00AF58F5" w:rsidRDefault="00055B78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>
        <w:rPr>
          <w:rFonts w:ascii="Times New Roman" w:hAnsi="Times New Roman" w:cs="Times New Roman"/>
          <w:sz w:val="20"/>
          <w:lang w:val="en-IN"/>
        </w:rPr>
        <w:t>Business Analyst with over 3+</w:t>
      </w:r>
      <w:bookmarkStart w:id="0" w:name="_GoBack"/>
      <w:bookmarkEnd w:id="0"/>
      <w:r w:rsidR="00AF58F5" w:rsidRPr="00AF58F5">
        <w:rPr>
          <w:rFonts w:ascii="Times New Roman" w:hAnsi="Times New Roman" w:cs="Times New Roman"/>
          <w:sz w:val="20"/>
          <w:lang w:val="en-IN"/>
        </w:rPr>
        <w:t xml:space="preserve"> years of experience supporting financial services and retail technology programs, translating business needs into scalable system and data solutions.</w:t>
      </w:r>
    </w:p>
    <w:p w:rsidR="00AF58F5" w:rsidRPr="00AF58F5" w:rsidRDefault="00AF58F5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AF58F5">
        <w:rPr>
          <w:rFonts w:ascii="Times New Roman" w:hAnsi="Times New Roman" w:cs="Times New Roman"/>
          <w:sz w:val="20"/>
          <w:lang w:val="en-IN"/>
        </w:rPr>
        <w:t xml:space="preserve">Skilled in requirements gathering, process mapping, and documentation, with expertise using tools such as </w:t>
      </w:r>
      <w:proofErr w:type="spellStart"/>
      <w:r w:rsidRPr="00AF58F5">
        <w:rPr>
          <w:rFonts w:ascii="Times New Roman" w:hAnsi="Times New Roman" w:cs="Times New Roman"/>
          <w:sz w:val="20"/>
          <w:lang w:val="en-IN"/>
        </w:rPr>
        <w:t>Jira</w:t>
      </w:r>
      <w:proofErr w:type="spellEnd"/>
      <w:r w:rsidRPr="00AF58F5">
        <w:rPr>
          <w:rFonts w:ascii="Times New Roman" w:hAnsi="Times New Roman" w:cs="Times New Roman"/>
          <w:sz w:val="20"/>
          <w:lang w:val="en-IN"/>
        </w:rPr>
        <w:t xml:space="preserve">, Confluence, Visio, and </w:t>
      </w:r>
      <w:proofErr w:type="spellStart"/>
      <w:r w:rsidRPr="00AF58F5">
        <w:rPr>
          <w:rFonts w:ascii="Times New Roman" w:hAnsi="Times New Roman" w:cs="Times New Roman"/>
          <w:sz w:val="20"/>
          <w:lang w:val="en-IN"/>
        </w:rPr>
        <w:t>Lucidchart</w:t>
      </w:r>
      <w:proofErr w:type="spellEnd"/>
      <w:r w:rsidRPr="00AF58F5">
        <w:rPr>
          <w:rFonts w:ascii="Times New Roman" w:hAnsi="Times New Roman" w:cs="Times New Roman"/>
          <w:sz w:val="20"/>
          <w:lang w:val="en-IN"/>
        </w:rPr>
        <w:t xml:space="preserve"> to deliver clarity across business and IT teams.</w:t>
      </w:r>
    </w:p>
    <w:p w:rsidR="00AF58F5" w:rsidRPr="00AF58F5" w:rsidRDefault="00AF58F5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AF58F5">
        <w:rPr>
          <w:rFonts w:ascii="Times New Roman" w:hAnsi="Times New Roman" w:cs="Times New Roman"/>
          <w:sz w:val="20"/>
          <w:lang w:val="en-IN"/>
        </w:rPr>
        <w:t>Strong background in SQL, Python, R, and SAS for data validation, predictive modeling, and segmentation analysis, enabling better decision-making in areas like loan approvals, credit risk, and retail operations.</w:t>
      </w:r>
    </w:p>
    <w:p w:rsidR="00AF58F5" w:rsidRPr="00AF58F5" w:rsidRDefault="00AF58F5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AF58F5">
        <w:rPr>
          <w:rFonts w:ascii="Times New Roman" w:hAnsi="Times New Roman" w:cs="Times New Roman"/>
          <w:sz w:val="20"/>
          <w:lang w:val="en-IN"/>
        </w:rPr>
        <w:t>Proficient in building interactive dashboards with Power BI and Tableau, driving executive visibility into KPIs ranging from NPA ratios and delinquency to inventory accuracy and fulfillment performance.</w:t>
      </w:r>
    </w:p>
    <w:p w:rsidR="00AF58F5" w:rsidRPr="00AF58F5" w:rsidRDefault="00AF58F5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AF58F5">
        <w:rPr>
          <w:rFonts w:ascii="Times New Roman" w:hAnsi="Times New Roman" w:cs="Times New Roman"/>
          <w:sz w:val="20"/>
          <w:lang w:val="en-IN"/>
        </w:rPr>
        <w:t>Hands-on experience with enterprise platforms including Salesforce CRM, SAP S/4HANA, Manhattan WMS, Oracle SQL, and Hive, ensuring seamless integrations that improved efficiency and compliance.</w:t>
      </w:r>
    </w:p>
    <w:p w:rsidR="00AF58F5" w:rsidRPr="00AF58F5" w:rsidRDefault="00AF58F5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AF58F5">
        <w:rPr>
          <w:rFonts w:ascii="Times New Roman" w:hAnsi="Times New Roman" w:cs="Times New Roman"/>
          <w:sz w:val="20"/>
          <w:lang w:val="en-IN"/>
        </w:rPr>
        <w:t>Delivered measurable outcomes such as improving loan approval accuracy by 15%, reducing NPAs by 10%, cutting billing disputes by 30%, and saving $5M annually through demand forecasting initiatives.</w:t>
      </w:r>
    </w:p>
    <w:p w:rsidR="00AF58F5" w:rsidRPr="00AF58F5" w:rsidRDefault="00AF58F5" w:rsidP="00AF58F5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AF58F5">
        <w:rPr>
          <w:rFonts w:ascii="Times New Roman" w:hAnsi="Times New Roman" w:cs="Times New Roman"/>
          <w:sz w:val="20"/>
          <w:lang w:val="en-IN"/>
        </w:rPr>
        <w:t>Adept at supporting Agile delivery cycles, from writing user stories to managing UAT, with a record of maintaining 90%+ first-pass acceptance rates across multiple projects.</w:t>
      </w:r>
    </w:p>
    <w:p w:rsidR="00EC5C46" w:rsidRPr="00DF4F39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 xml:space="preserve">PROFESSIONAL EXPERIENCE </w:t>
      </w:r>
    </w:p>
    <w:p w:rsidR="00EE0590" w:rsidRDefault="00F904D6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F904D6">
        <w:rPr>
          <w:rFonts w:ascii="Times New Roman" w:hAnsi="Times New Roman" w:cs="Times New Roman"/>
          <w:b/>
          <w:sz w:val="20"/>
        </w:rPr>
        <w:t>Wayfair</w:t>
      </w:r>
      <w:r w:rsidR="00EE0590" w:rsidRPr="00EE0590">
        <w:rPr>
          <w:rFonts w:ascii="Times New Roman" w:hAnsi="Times New Roman" w:cs="Times New Roman"/>
          <w:b/>
          <w:sz w:val="20"/>
        </w:rPr>
        <w:t xml:space="preserve"> / R K Software Services LLC</w:t>
      </w:r>
      <w:r w:rsidR="00EE0590" w:rsidRPr="00EE0590">
        <w:rPr>
          <w:rFonts w:ascii="Times New Roman" w:hAnsi="Times New Roman" w:cs="Times New Roman"/>
          <w:b/>
          <w:sz w:val="20"/>
        </w:rPr>
        <w:br/>
        <w:t>Business Analyst</w:t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</w:r>
      <w:r w:rsidR="007E1B64">
        <w:rPr>
          <w:rFonts w:ascii="Times New Roman" w:hAnsi="Times New Roman" w:cs="Times New Roman"/>
          <w:b/>
          <w:sz w:val="20"/>
        </w:rPr>
        <w:tab/>
        <w:t xml:space="preserve">         July</w:t>
      </w:r>
      <w:r w:rsidR="00EE0590" w:rsidRPr="00EE0590">
        <w:rPr>
          <w:rFonts w:ascii="Times New Roman" w:hAnsi="Times New Roman" w:cs="Times New Roman"/>
          <w:b/>
          <w:sz w:val="20"/>
        </w:rPr>
        <w:t xml:space="preserve"> 2025 – Present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Worked with merchandising, supply chain, and IT stakeholders to capture system needs around CRM, ERP, and POS integrations, converting discussions into structured documentation that guided development.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 xml:space="preserve">Documented both current and redesigned workflows in Visio and </w:t>
      </w:r>
      <w:proofErr w:type="spellStart"/>
      <w:r w:rsidRPr="00EC3EBA">
        <w:rPr>
          <w:rFonts w:ascii="Times New Roman" w:hAnsi="Times New Roman" w:cs="Times New Roman"/>
          <w:sz w:val="20"/>
          <w:lang w:val="en-IN"/>
        </w:rPr>
        <w:t>Lucidchart</w:t>
      </w:r>
      <w:proofErr w:type="spellEnd"/>
      <w:r w:rsidRPr="00EC3EBA">
        <w:rPr>
          <w:rFonts w:ascii="Times New Roman" w:hAnsi="Times New Roman" w:cs="Times New Roman"/>
          <w:sz w:val="20"/>
          <w:lang w:val="en-IN"/>
        </w:rPr>
        <w:t xml:space="preserve">, focusing on customer engagement </w:t>
      </w:r>
      <w:proofErr w:type="spellStart"/>
      <w:r w:rsidRPr="00EC3EBA">
        <w:rPr>
          <w:rFonts w:ascii="Times New Roman" w:hAnsi="Times New Roman" w:cs="Times New Roman"/>
          <w:sz w:val="20"/>
          <w:lang w:val="en-IN"/>
        </w:rPr>
        <w:t>touchpoints</w:t>
      </w:r>
      <w:proofErr w:type="spellEnd"/>
      <w:r w:rsidRPr="00EC3EBA">
        <w:rPr>
          <w:rFonts w:ascii="Times New Roman" w:hAnsi="Times New Roman" w:cs="Times New Roman"/>
          <w:sz w:val="20"/>
          <w:lang w:val="en-IN"/>
        </w:rPr>
        <w:t xml:space="preserve"> and inventory movement to support automation and process efficiency.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Supported the deployment of Salesforce CRM by linking it with SAP S/4HANA and Manhattan WMS, creating real-time visibility of stock levels and customer order histories.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Wrote SQL queries and leveraged Python data checks to validate sales transactions, loyalty rewards, and return records, improving confidence in analytics delivered to business leaders.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Assisted QA and UAT cycles by preparing test conditions, executing scripts, and validating outputs with Selenium and HP ALM, ensuring reliability prior to production launch.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 xml:space="preserve">Created dashboards in Tableau and Power BI that visualized </w:t>
      </w:r>
      <w:proofErr w:type="spellStart"/>
      <w:r w:rsidRPr="00EC3EBA">
        <w:rPr>
          <w:rFonts w:ascii="Times New Roman" w:hAnsi="Times New Roman" w:cs="Times New Roman"/>
          <w:sz w:val="20"/>
          <w:lang w:val="en-IN"/>
        </w:rPr>
        <w:t>fulfillment</w:t>
      </w:r>
      <w:proofErr w:type="spellEnd"/>
      <w:r w:rsidRPr="00EC3EBA">
        <w:rPr>
          <w:rFonts w:ascii="Times New Roman" w:hAnsi="Times New Roman" w:cs="Times New Roman"/>
          <w:sz w:val="20"/>
          <w:lang w:val="en-IN"/>
        </w:rPr>
        <w:t xml:space="preserve"> trends, loyalty participation, and customer retention, giving lea</w:t>
      </w:r>
      <w:r w:rsidR="005F2CE3">
        <w:rPr>
          <w:rFonts w:ascii="Times New Roman" w:hAnsi="Times New Roman" w:cs="Times New Roman"/>
          <w:sz w:val="20"/>
          <w:lang w:val="en-IN"/>
        </w:rPr>
        <w:t>dership better decision support</w:t>
      </w:r>
    </w:p>
    <w:p w:rsidR="00EC3EBA" w:rsidRPr="005F2CE3" w:rsidRDefault="00EC3EBA" w:rsidP="005F2CE3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Automated recurring performance and operational reports through Excel Power Query and Tableau Server, which reduced repetitive manual r</w:t>
      </w:r>
      <w:r w:rsidR="005F2CE3">
        <w:rPr>
          <w:rFonts w:ascii="Times New Roman" w:hAnsi="Times New Roman" w:cs="Times New Roman"/>
          <w:sz w:val="20"/>
          <w:lang w:val="en-IN"/>
        </w:rPr>
        <w:t>eporting tasks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Conducted data analysis on legacy order and CRM systems, recommending redesigns that removed duplicate steps and reduced operational inefficiencies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 xml:space="preserve">Actively participated in </w:t>
      </w:r>
      <w:proofErr w:type="gramStart"/>
      <w:r w:rsidRPr="00EC3EBA">
        <w:rPr>
          <w:rFonts w:ascii="Times New Roman" w:hAnsi="Times New Roman" w:cs="Times New Roman"/>
          <w:sz w:val="20"/>
          <w:lang w:val="en-IN"/>
        </w:rPr>
        <w:t>Agile</w:t>
      </w:r>
      <w:proofErr w:type="gramEnd"/>
      <w:r w:rsidRPr="00EC3EBA">
        <w:rPr>
          <w:rFonts w:ascii="Times New Roman" w:hAnsi="Times New Roman" w:cs="Times New Roman"/>
          <w:sz w:val="20"/>
          <w:lang w:val="en-IN"/>
        </w:rPr>
        <w:t xml:space="preserve"> ceremonies including backlog refinement, sprint reviews, and retrospectives, keeping deliverables on track and aligned with stakeholder priorities.</w:t>
      </w:r>
    </w:p>
    <w:p w:rsidR="00C03DBB" w:rsidRPr="00C03DBB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Implemented compliance and governance checks around customer data handling, supporting GDPR and CCPA obligations and reinforcing system trustworthiness.</w:t>
      </w:r>
    </w:p>
    <w:p w:rsidR="005F2CE3" w:rsidRDefault="005F2CE3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2E04A3" w:rsidRDefault="00B235B0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HDFC Bank</w:t>
      </w:r>
      <w:r w:rsidR="002E04A3" w:rsidRPr="002E04A3">
        <w:rPr>
          <w:rFonts w:ascii="Times New Roman" w:hAnsi="Times New Roman" w:cs="Times New Roman"/>
          <w:b/>
          <w:sz w:val="20"/>
        </w:rPr>
        <w:br/>
        <w:t>Business Analyst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 xml:space="preserve">      </w:t>
      </w:r>
      <w:r w:rsidR="008F7A84">
        <w:rPr>
          <w:rFonts w:ascii="Times New Roman" w:hAnsi="Times New Roman" w:cs="Times New Roman"/>
          <w:b/>
          <w:sz w:val="20"/>
        </w:rPr>
        <w:t>Jun 2020 – Jul</w:t>
      </w:r>
      <w:r w:rsidR="00E77BC5">
        <w:rPr>
          <w:rFonts w:ascii="Times New Roman" w:hAnsi="Times New Roman" w:cs="Times New Roman"/>
          <w:b/>
          <w:sz w:val="20"/>
        </w:rPr>
        <w:t xml:space="preserve"> 2023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Worked with risk, credit, and compliance departments to establish measurable KPIs such as loan delinquency, disbursement velocity, and non-performing asset ratios, translating requirements into detailed BRDs and FRDs.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 xml:space="preserve">Documented end-to-end loan origination and repayment flows using UML and BPMN diagrams in Visio and </w:t>
      </w:r>
      <w:proofErr w:type="spellStart"/>
      <w:r w:rsidRPr="00EC3EBA">
        <w:rPr>
          <w:rFonts w:ascii="Times New Roman" w:hAnsi="Times New Roman" w:cs="Times New Roman"/>
          <w:sz w:val="20"/>
          <w:lang w:val="en-IN"/>
        </w:rPr>
        <w:t>Lucidchart</w:t>
      </w:r>
      <w:proofErr w:type="spellEnd"/>
      <w:r w:rsidRPr="00EC3EBA">
        <w:rPr>
          <w:rFonts w:ascii="Times New Roman" w:hAnsi="Times New Roman" w:cs="Times New Roman"/>
          <w:sz w:val="20"/>
          <w:lang w:val="en-IN"/>
        </w:rPr>
        <w:t>, surfacing inefficiencies and compliance risks that required remediation.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 xml:space="preserve">Retrieved and transformed large volumes of customer and repayment data from Oracle SQL and Hive; standardized data sets with Python (Pandas, </w:t>
      </w:r>
      <w:proofErr w:type="spellStart"/>
      <w:r w:rsidRPr="00EC3EBA">
        <w:rPr>
          <w:rFonts w:ascii="Times New Roman" w:hAnsi="Times New Roman" w:cs="Times New Roman"/>
          <w:sz w:val="20"/>
          <w:lang w:val="en-IN"/>
        </w:rPr>
        <w:t>NumPy</w:t>
      </w:r>
      <w:proofErr w:type="spellEnd"/>
      <w:r w:rsidRPr="00EC3EBA">
        <w:rPr>
          <w:rFonts w:ascii="Times New Roman" w:hAnsi="Times New Roman" w:cs="Times New Roman"/>
          <w:sz w:val="20"/>
          <w:lang w:val="en-IN"/>
        </w:rPr>
        <w:t>) and Excel Power Query for an</w:t>
      </w:r>
      <w:r>
        <w:rPr>
          <w:rFonts w:ascii="Times New Roman" w:hAnsi="Times New Roman" w:cs="Times New Roman"/>
          <w:sz w:val="20"/>
          <w:lang w:val="en-IN"/>
        </w:rPr>
        <w:t>alysis readiness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Applied statistical techniques in R and SAS to analyze default drivers, segment borrowers by geography and loan type, and propose product adjustments to reduce portfolio risk.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Designed and implemented predictive scoring models in Python with logistic regression and decision trees, boosting the a</w:t>
      </w:r>
      <w:r>
        <w:rPr>
          <w:rFonts w:ascii="Times New Roman" w:hAnsi="Times New Roman" w:cs="Times New Roman"/>
          <w:sz w:val="20"/>
          <w:lang w:val="en-IN"/>
        </w:rPr>
        <w:t>ccuracy of loan approvals by 15%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Performed regulatory stress testing on the loan book in line with RBI mandates, ensuring early identification of vulnerabilities under adverse scenarios.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 xml:space="preserve">Delivered interactive dashboards in Power BI and Tableau that tracked delinquency patterns, recovery outcomes, and branch-level NPA exposure, accelerating leadership decision-making cycles by 40 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Streamlined compliance reporting processes by automating RBI and SEBI submissions with SQL scripts and Excel VBA macros, cutting reporting preparation efforts by 40 %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Presented insights to senior leadership, highlighting trends in borrower behavior, recovery rates, and policy risks, which contribu</w:t>
      </w:r>
      <w:r>
        <w:rPr>
          <w:rFonts w:ascii="Times New Roman" w:hAnsi="Times New Roman" w:cs="Times New Roman"/>
          <w:sz w:val="20"/>
          <w:lang w:val="en-IN"/>
        </w:rPr>
        <w:t xml:space="preserve">ted to a 10% </w:t>
      </w:r>
      <w:r w:rsidRPr="00EC3EBA">
        <w:rPr>
          <w:rFonts w:ascii="Times New Roman" w:hAnsi="Times New Roman" w:cs="Times New Roman"/>
          <w:sz w:val="20"/>
          <w:lang w:val="en-IN"/>
        </w:rPr>
        <w:t>drop in NPA ratios within six months.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lastRenderedPageBreak/>
        <w:t xml:space="preserve">Participated in Agile sprints by preparing user stories in </w:t>
      </w:r>
      <w:proofErr w:type="spellStart"/>
      <w:r w:rsidRPr="00EC3EBA">
        <w:rPr>
          <w:rFonts w:ascii="Times New Roman" w:hAnsi="Times New Roman" w:cs="Times New Roman"/>
          <w:sz w:val="20"/>
          <w:lang w:val="en-IN"/>
        </w:rPr>
        <w:t>Jira</w:t>
      </w:r>
      <w:proofErr w:type="spellEnd"/>
      <w:r w:rsidRPr="00EC3EBA">
        <w:rPr>
          <w:rFonts w:ascii="Times New Roman" w:hAnsi="Times New Roman" w:cs="Times New Roman"/>
          <w:sz w:val="20"/>
          <w:lang w:val="en-IN"/>
        </w:rPr>
        <w:t xml:space="preserve">, supporting sprint planning, and coordinating UAT cycles that maintained a 95 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EC3EBA">
        <w:rPr>
          <w:rFonts w:ascii="Times New Roman" w:hAnsi="Times New Roman" w:cs="Times New Roman"/>
          <w:sz w:val="20"/>
          <w:lang w:val="en-IN"/>
        </w:rPr>
        <w:t xml:space="preserve"> first-pass acceptance rate.</w:t>
      </w:r>
    </w:p>
    <w:p w:rsidR="00EC3EBA" w:rsidRPr="00EC3EBA" w:rsidRDefault="00EC3EBA" w:rsidP="00EC3EB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EC3EBA">
        <w:rPr>
          <w:rFonts w:ascii="Times New Roman" w:hAnsi="Times New Roman" w:cs="Times New Roman"/>
          <w:sz w:val="20"/>
          <w:lang w:val="en-IN"/>
        </w:rPr>
        <w:t>Assisted recovery teams in developing segmentation-based strategies for collections, raising</w:t>
      </w:r>
      <w:r>
        <w:rPr>
          <w:rFonts w:ascii="Times New Roman" w:hAnsi="Times New Roman" w:cs="Times New Roman"/>
          <w:sz w:val="20"/>
          <w:lang w:val="en-IN"/>
        </w:rPr>
        <w:t xml:space="preserve"> loan recovery efficiency by 12</w:t>
      </w:r>
      <w:r w:rsidRPr="00EC3EBA">
        <w:rPr>
          <w:rFonts w:ascii="Times New Roman" w:hAnsi="Times New Roman" w:cs="Times New Roman"/>
          <w:sz w:val="20"/>
          <w:lang w:val="en-IN"/>
        </w:rPr>
        <w:t>%</w:t>
      </w:r>
    </w:p>
    <w:p w:rsidR="00480518" w:rsidRPr="000302A0" w:rsidRDefault="00480518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  <w:sz w:val="6"/>
          <w:szCs w:val="6"/>
        </w:rPr>
      </w:pPr>
    </w:p>
    <w:p w:rsidR="00EC5C46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TECHNICAL SKILLS</w:t>
      </w:r>
    </w:p>
    <w:tbl>
      <w:tblPr>
        <w:tblW w:w="11479" w:type="dxa"/>
        <w:tblInd w:w="-10" w:type="dxa"/>
        <w:tblLook w:val="04A0" w:firstRow="1" w:lastRow="0" w:firstColumn="1" w:lastColumn="0" w:noHBand="0" w:noVBand="1"/>
      </w:tblPr>
      <w:tblGrid>
        <w:gridCol w:w="3600"/>
        <w:gridCol w:w="7879"/>
      </w:tblGrid>
      <w:tr w:rsidR="004A3C8D" w:rsidRPr="004A3C8D" w:rsidTr="004A3C8D">
        <w:trPr>
          <w:trHeight w:val="322"/>
        </w:trPr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Business Analysis Tools</w:t>
            </w:r>
          </w:p>
        </w:tc>
        <w:tc>
          <w:tcPr>
            <w:tcW w:w="7879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Jira</w:t>
            </w:r>
            <w:proofErr w:type="spellEnd"/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Confluence, Visio, </w:t>
            </w:r>
            <w:proofErr w:type="spellStart"/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Lucidchart</w:t>
            </w:r>
            <w:proofErr w:type="spellEnd"/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, BPMN</w:t>
            </w:r>
          </w:p>
        </w:tc>
      </w:tr>
      <w:tr w:rsidR="004A3C8D" w:rsidRPr="004A3C8D" w:rsidTr="004A3C8D">
        <w:trPr>
          <w:trHeight w:val="536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Data Analysis and Reporting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SQL (intermediate queries, joins, data validation), Advanced Excel (Pivot Tables, VLOOKUP, Power Query, Macros)</w:t>
            </w:r>
          </w:p>
        </w:tc>
      </w:tr>
      <w:tr w:rsidR="004A3C8D" w:rsidRPr="004A3C8D" w:rsidTr="004A3C8D">
        <w:trPr>
          <w:trHeight w:val="351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Business Intelligence and Visualization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Power BI, Tableau</w:t>
            </w:r>
          </w:p>
        </w:tc>
      </w:tr>
      <w:tr w:rsidR="004A3C8D" w:rsidRPr="004A3C8D" w:rsidTr="004A3C8D">
        <w:trPr>
          <w:trHeight w:val="322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Data Integration &amp; Systems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ERP Systems (POS, Core Banking), Salesforce CRM, Data Mapping, ETL Documentation</w:t>
            </w:r>
          </w:p>
        </w:tc>
      </w:tr>
      <w:tr w:rsidR="004A3C8D" w:rsidRPr="004A3C8D" w:rsidTr="004A3C8D">
        <w:trPr>
          <w:trHeight w:val="322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Programming and Scripting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Python (data validation, automation), R (statistical analysis, A/B testing)</w:t>
            </w:r>
          </w:p>
        </w:tc>
      </w:tr>
      <w:tr w:rsidR="004A3C8D" w:rsidRPr="004A3C8D" w:rsidTr="004A3C8D">
        <w:trPr>
          <w:trHeight w:val="536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Testing &amp; QA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User Acceptance Testing (UAT), Test Case Development, Defect Tracking, Selenium (automation testing)</w:t>
            </w:r>
          </w:p>
        </w:tc>
      </w:tr>
      <w:tr w:rsidR="004A3C8D" w:rsidRPr="004A3C8D" w:rsidTr="004A3C8D">
        <w:trPr>
          <w:trHeight w:val="351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Documentation and Process Modeling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BRDs, FRDs, User Stories, Process Flow Diagrams (Visio, </w:t>
            </w:r>
            <w:proofErr w:type="spellStart"/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Lucidchart</w:t>
            </w:r>
            <w:proofErr w:type="spellEnd"/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, UML, BPMN)</w:t>
            </w:r>
          </w:p>
        </w:tc>
      </w:tr>
      <w:tr w:rsidR="004A3C8D" w:rsidRPr="004A3C8D" w:rsidTr="004A3C8D">
        <w:trPr>
          <w:trHeight w:val="322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Methodologies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Agile/Scrum, Waterfall (hybrid exposure)</w:t>
            </w:r>
          </w:p>
        </w:tc>
      </w:tr>
      <w:tr w:rsidR="004A3C8D" w:rsidRPr="004A3C8D" w:rsidTr="004A3C8D">
        <w:trPr>
          <w:trHeight w:val="322"/>
        </w:trPr>
        <w:tc>
          <w:tcPr>
            <w:tcW w:w="3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Compliance &amp; Data Governance</w:t>
            </w:r>
          </w:p>
        </w:tc>
        <w:tc>
          <w:tcPr>
            <w:tcW w:w="787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4A3C8D" w:rsidRPr="004A3C8D" w:rsidRDefault="004A3C8D" w:rsidP="004A3C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C8D">
              <w:rPr>
                <w:rFonts w:ascii="Times New Roman" w:eastAsia="Times New Roman" w:hAnsi="Times New Roman" w:cs="Times New Roman"/>
                <w:color w:val="000000"/>
                <w:sz w:val="20"/>
              </w:rPr>
              <w:t>SOX, PCI, RBI/SEBI Regulatory Reporting, GDPR Data Privacy</w:t>
            </w:r>
          </w:p>
        </w:tc>
      </w:tr>
    </w:tbl>
    <w:p w:rsidR="00DF4F39" w:rsidRPr="00DF4F39" w:rsidRDefault="00DF4F39" w:rsidP="00480518">
      <w:pPr>
        <w:spacing w:after="0" w:line="240" w:lineRule="auto"/>
        <w:rPr>
          <w:rFonts w:ascii="Times New Roman" w:hAnsi="Times New Roman" w:cs="Times New Roman"/>
          <w:sz w:val="10"/>
          <w:lang w:val="en-IN"/>
        </w:rPr>
      </w:pPr>
    </w:p>
    <w:p w:rsidR="00EC5C46" w:rsidRPr="00DF4F39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EDUCATION</w:t>
      </w:r>
    </w:p>
    <w:p w:rsidR="00480518" w:rsidRDefault="00C0460C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University at Memphis, Memphis, TN</w:t>
      </w:r>
      <w:r w:rsidR="00480518" w:rsidRPr="00480518"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  <w:t xml:space="preserve">       Aug 2023- May</w:t>
      </w:r>
      <w:r w:rsidR="00480518" w:rsidRPr="00480518">
        <w:rPr>
          <w:rFonts w:ascii="Times New Roman" w:hAnsi="Times New Roman" w:cs="Times New Roman"/>
          <w:b/>
          <w:sz w:val="20"/>
        </w:rPr>
        <w:t xml:space="preserve"> 2025</w:t>
      </w:r>
    </w:p>
    <w:p w:rsidR="00480518" w:rsidRDefault="00480518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80518">
        <w:rPr>
          <w:rFonts w:ascii="Times New Roman" w:hAnsi="Times New Roman" w:cs="Times New Roman"/>
          <w:b/>
          <w:sz w:val="20"/>
        </w:rPr>
        <w:t>Master in Data Science</w:t>
      </w:r>
    </w:p>
    <w:p w:rsidR="00480518" w:rsidRPr="00806AC0" w:rsidRDefault="00480518" w:rsidP="00480518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480518" w:rsidRDefault="00480518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EC5C46" w:rsidRPr="00DF4F39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PROJECTS</w:t>
      </w:r>
    </w:p>
    <w:p w:rsidR="002E04A3" w:rsidRPr="002E04A3" w:rsidRDefault="002E04A3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2E04A3">
        <w:rPr>
          <w:rFonts w:ascii="Times New Roman" w:hAnsi="Times New Roman" w:cs="Times New Roman"/>
          <w:b/>
          <w:sz w:val="20"/>
        </w:rPr>
        <w:t>Sales Data Analysis and Dashboard Development</w:t>
      </w:r>
    </w:p>
    <w:p w:rsidR="002E04A3" w:rsidRPr="002E04A3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E04A3">
        <w:rPr>
          <w:rFonts w:ascii="Times New Roman" w:hAnsi="Times New Roman" w:cs="Times New Roman"/>
          <w:sz w:val="20"/>
        </w:rPr>
        <w:t xml:space="preserve">Analyzed retail sales data to identify trends and developed Tableau </w:t>
      </w:r>
      <w:r w:rsidR="00BA13F3">
        <w:rPr>
          <w:rFonts w:ascii="Times New Roman" w:hAnsi="Times New Roman" w:cs="Times New Roman"/>
          <w:sz w:val="20"/>
        </w:rPr>
        <w:t xml:space="preserve">dashboards to visualize, </w:t>
      </w:r>
      <w:r w:rsidRPr="002E04A3">
        <w:rPr>
          <w:rFonts w:ascii="Times New Roman" w:hAnsi="Times New Roman" w:cs="Times New Roman"/>
          <w:sz w:val="20"/>
        </w:rPr>
        <w:t>KPIs, enabling data-driven decision-making for stakeholders.</w:t>
      </w:r>
    </w:p>
    <w:p w:rsidR="002E04A3" w:rsidRPr="002E04A3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E04A3">
        <w:rPr>
          <w:rFonts w:ascii="Times New Roman" w:hAnsi="Times New Roman" w:cs="Times New Roman"/>
          <w:sz w:val="20"/>
        </w:rPr>
        <w:t>Collected, cleaned, and analyzed sales datasets using Excel and SQL for data validation and transformation.</w:t>
      </w:r>
    </w:p>
    <w:p w:rsidR="002E04A3" w:rsidRPr="002E04A3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E04A3">
        <w:rPr>
          <w:rFonts w:ascii="Times New Roman" w:hAnsi="Times New Roman" w:cs="Times New Roman"/>
          <w:sz w:val="20"/>
        </w:rPr>
        <w:t>Created Tableau dashboards to present actionable insights to stakeholders, improving data-driven decision-making.</w:t>
      </w:r>
    </w:p>
    <w:p w:rsidR="002E04A3" w:rsidRPr="002E04A3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E04A3">
        <w:rPr>
          <w:rFonts w:ascii="Times New Roman" w:hAnsi="Times New Roman" w:cs="Times New Roman"/>
          <w:sz w:val="20"/>
        </w:rPr>
        <w:t>Prepared business requirement documents outlining analytical goals, KPIs, and visualization specifications.</w:t>
      </w:r>
    </w:p>
    <w:p w:rsidR="009D2521" w:rsidRPr="005D559F" w:rsidRDefault="009D2521" w:rsidP="00480518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2E04A3" w:rsidRPr="002E04A3" w:rsidRDefault="002E04A3" w:rsidP="0048051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2E04A3">
        <w:rPr>
          <w:rFonts w:ascii="Times New Roman" w:hAnsi="Times New Roman" w:cs="Times New Roman"/>
          <w:b/>
          <w:sz w:val="20"/>
        </w:rPr>
        <w:t>Inventory Management System Process Optimization</w:t>
      </w:r>
    </w:p>
    <w:p w:rsidR="002E04A3" w:rsidRPr="002E04A3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E04A3">
        <w:rPr>
          <w:rFonts w:ascii="Times New Roman" w:hAnsi="Times New Roman" w:cs="Times New Roman"/>
          <w:sz w:val="20"/>
        </w:rPr>
        <w:t>Worked on process mapping and optimization of an inventory management system for a simulated pharmacy chain to reduce stockouts and improve inventory turnover.</w:t>
      </w:r>
    </w:p>
    <w:p w:rsidR="002E04A3" w:rsidRPr="002E04A3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2E04A3">
        <w:rPr>
          <w:rFonts w:ascii="Times New Roman" w:hAnsi="Times New Roman" w:cs="Times New Roman"/>
          <w:sz w:val="20"/>
        </w:rPr>
        <w:t>Gathered business requirements by conducting stakeholder interviews and created process flow diagrams using Visio.</w:t>
      </w:r>
    </w:p>
    <w:p w:rsidR="00EC5C46" w:rsidRPr="00E547F5" w:rsidRDefault="002E04A3" w:rsidP="0048051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E547F5">
        <w:rPr>
          <w:rFonts w:ascii="Times New Roman" w:hAnsi="Times New Roman" w:cs="Times New Roman"/>
          <w:sz w:val="20"/>
        </w:rPr>
        <w:t>Analyzed inventory datasets to identify slow-moving items and recommended reorder point adjustments.</w:t>
      </w:r>
    </w:p>
    <w:sectPr w:rsidR="00EC5C46" w:rsidRPr="00E547F5" w:rsidSect="00AF74F4">
      <w:pgSz w:w="12240" w:h="15840"/>
      <w:pgMar w:top="142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459E8"/>
    <w:multiLevelType w:val="multilevel"/>
    <w:tmpl w:val="D29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AC7490"/>
    <w:multiLevelType w:val="multilevel"/>
    <w:tmpl w:val="317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803864"/>
    <w:multiLevelType w:val="hybridMultilevel"/>
    <w:tmpl w:val="301C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D82638"/>
    <w:multiLevelType w:val="hybridMultilevel"/>
    <w:tmpl w:val="D9CE3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5F410B"/>
    <w:multiLevelType w:val="multilevel"/>
    <w:tmpl w:val="090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5A08EB"/>
    <w:multiLevelType w:val="hybridMultilevel"/>
    <w:tmpl w:val="B60A2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4526C9"/>
    <w:multiLevelType w:val="hybridMultilevel"/>
    <w:tmpl w:val="50484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46"/>
    <w:rsid w:val="000302A0"/>
    <w:rsid w:val="00055B78"/>
    <w:rsid w:val="00184BB8"/>
    <w:rsid w:val="0021541B"/>
    <w:rsid w:val="002E04A3"/>
    <w:rsid w:val="0036570B"/>
    <w:rsid w:val="003F1002"/>
    <w:rsid w:val="00454850"/>
    <w:rsid w:val="00480518"/>
    <w:rsid w:val="004A3C8D"/>
    <w:rsid w:val="004C1B33"/>
    <w:rsid w:val="005D559F"/>
    <w:rsid w:val="005F2CE3"/>
    <w:rsid w:val="0061152B"/>
    <w:rsid w:val="00722139"/>
    <w:rsid w:val="007E1B64"/>
    <w:rsid w:val="00806AC0"/>
    <w:rsid w:val="008316C5"/>
    <w:rsid w:val="008B16B2"/>
    <w:rsid w:val="008F7A84"/>
    <w:rsid w:val="00942051"/>
    <w:rsid w:val="009D2521"/>
    <w:rsid w:val="009E0F42"/>
    <w:rsid w:val="00A35893"/>
    <w:rsid w:val="00A36081"/>
    <w:rsid w:val="00A6174F"/>
    <w:rsid w:val="00A94BA4"/>
    <w:rsid w:val="00AF58F5"/>
    <w:rsid w:val="00AF74F4"/>
    <w:rsid w:val="00B14647"/>
    <w:rsid w:val="00B235B0"/>
    <w:rsid w:val="00BA13F3"/>
    <w:rsid w:val="00C03DBB"/>
    <w:rsid w:val="00C0460C"/>
    <w:rsid w:val="00C33C6E"/>
    <w:rsid w:val="00D82DD4"/>
    <w:rsid w:val="00DD7B41"/>
    <w:rsid w:val="00DE076F"/>
    <w:rsid w:val="00DF4F39"/>
    <w:rsid w:val="00E547F5"/>
    <w:rsid w:val="00E77BC5"/>
    <w:rsid w:val="00EC3EBA"/>
    <w:rsid w:val="00EC5C46"/>
    <w:rsid w:val="00EE0590"/>
    <w:rsid w:val="00F204F2"/>
    <w:rsid w:val="00F9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875DC-C3DB-49CA-82C4-77926A3E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C46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46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list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EC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C46"/>
    <w:rPr>
      <w:color w:val="0563C1" w:themeColor="hyperlink"/>
      <w:u w:val="single"/>
    </w:rPr>
  </w:style>
  <w:style w:type="table" w:styleId="PlainTable2">
    <w:name w:val="Plain Table 2"/>
    <w:basedOn w:val="TableNormal"/>
    <w:uiPriority w:val="42"/>
    <w:rsid w:val="00EC5C46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DF4F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ParagraphChar">
    <w:name w:val="List Paragraph Char"/>
    <w:aliases w:val="Bullet 1 Char,Use Case List Paragraph Char,b1 Char,Bullet for no #'s Char,B1 Char,list1 Char,List Paragraph Char Char Char,Number_1 Char,Normal Sentence Char,Colorful List - Accent 11 Char,ListPar1 Char,new Char,List Paragraph2 Char"/>
    <w:link w:val="ListParagraph"/>
    <w:uiPriority w:val="34"/>
    <w:qFormat/>
    <w:rsid w:val="002E04A3"/>
    <w:rPr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F1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SHUKLA</dc:creator>
  <cp:keywords/>
  <dc:description/>
  <cp:lastModifiedBy>DELL</cp:lastModifiedBy>
  <cp:revision>45</cp:revision>
  <dcterms:created xsi:type="dcterms:W3CDTF">2025-07-31T07:39:00Z</dcterms:created>
  <dcterms:modified xsi:type="dcterms:W3CDTF">2025-10-03T16:24:00Z</dcterms:modified>
</cp:coreProperties>
</file>