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420"/>
        <w:tblW w:w="104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23"/>
        <w:gridCol w:w="4953"/>
      </w:tblGrid>
      <w:tr w:rsidR="00580D69" w:rsidRPr="00654897" w14:paraId="0308AAAC" w14:textId="77777777" w:rsidTr="00580D69">
        <w:trPr>
          <w:trHeight w:val="1600"/>
        </w:trPr>
        <w:tc>
          <w:tcPr>
            <w:tcW w:w="5523" w:type="dxa"/>
            <w:tcBorders>
              <w:top w:val="nil"/>
              <w:left w:val="nil"/>
              <w:bottom w:val="nil"/>
              <w:right w:val="nil"/>
            </w:tcBorders>
            <w:tcMar>
              <w:top w:w="144" w:type="dxa"/>
              <w:left w:w="144" w:type="dxa"/>
              <w:bottom w:w="144" w:type="dxa"/>
              <w:right w:w="144" w:type="dxa"/>
            </w:tcMar>
          </w:tcPr>
          <w:p w14:paraId="4273DDCB" w14:textId="77777777" w:rsidR="00580D69" w:rsidRDefault="00580D69" w:rsidP="00580D69">
            <w:pPr>
              <w:pStyle w:val="Title"/>
              <w:keepNext w:val="0"/>
              <w:keepLines w:val="0"/>
              <w:widowControl w:val="0"/>
              <w:spacing w:line="360" w:lineRule="auto"/>
              <w:ind w:right="300" w:hanging="180"/>
              <w:rPr>
                <w:rFonts w:ascii="Merriweather" w:eastAsia="Merriweather" w:hAnsi="Merriweather" w:cs="Merriweather"/>
                <w:color w:val="073763"/>
                <w:sz w:val="56"/>
                <w:szCs w:val="56"/>
              </w:rPr>
            </w:pPr>
            <w:r>
              <w:rPr>
                <w:rFonts w:ascii="Merriweather" w:eastAsia="Merriweather" w:hAnsi="Merriweather" w:cs="Merriweather"/>
                <w:color w:val="073763"/>
                <w:sz w:val="56"/>
                <w:szCs w:val="56"/>
              </w:rPr>
              <w:t xml:space="preserve">Lydia Belete </w:t>
            </w:r>
          </w:p>
          <w:p w14:paraId="257E80CD" w14:textId="27EE54F8" w:rsidR="00580D69" w:rsidRPr="00580D69" w:rsidRDefault="009B603D" w:rsidP="00580D69">
            <w:pPr>
              <w:pStyle w:val="Title"/>
              <w:keepNext w:val="0"/>
              <w:keepLines w:val="0"/>
              <w:widowControl w:val="0"/>
              <w:spacing w:line="360" w:lineRule="auto"/>
              <w:ind w:right="300" w:hanging="180"/>
              <w:rPr>
                <w:rFonts w:ascii="Merriweather" w:eastAsia="Merriweather" w:hAnsi="Merriweather" w:cs="Merriweather"/>
                <w:color w:val="073763"/>
                <w:sz w:val="56"/>
                <w:szCs w:val="56"/>
              </w:rPr>
            </w:pPr>
            <w:r>
              <w:rPr>
                <w:rFonts w:ascii="Merriweather" w:eastAsia="Merriweather" w:hAnsi="Merriweather" w:cs="Merriweather"/>
                <w:color w:val="073763"/>
                <w:sz w:val="32"/>
                <w:szCs w:val="32"/>
              </w:rPr>
              <w:t xml:space="preserve"> </w:t>
            </w:r>
            <w:r w:rsidR="00580D69" w:rsidRPr="00580D69">
              <w:rPr>
                <w:rFonts w:ascii="Merriweather" w:eastAsia="Merriweather" w:hAnsi="Merriweather" w:cs="Merriweather"/>
                <w:color w:val="073763"/>
                <w:sz w:val="32"/>
                <w:szCs w:val="32"/>
              </w:rPr>
              <w:t>SQL/BI Developer</w:t>
            </w:r>
            <w:r w:rsidR="00580D69">
              <w:rPr>
                <w:rFonts w:ascii="Merriweather" w:eastAsia="Merriweather" w:hAnsi="Merriweather" w:cs="Merriweather"/>
                <w:color w:val="666666"/>
                <w:sz w:val="28"/>
                <w:szCs w:val="28"/>
              </w:rPr>
              <w:t xml:space="preserve">           </w:t>
            </w:r>
          </w:p>
        </w:tc>
        <w:tc>
          <w:tcPr>
            <w:tcW w:w="4953" w:type="dxa"/>
            <w:tcBorders>
              <w:top w:val="nil"/>
              <w:left w:val="nil"/>
              <w:bottom w:val="nil"/>
              <w:right w:val="nil"/>
            </w:tcBorders>
            <w:tcMar>
              <w:top w:w="144" w:type="dxa"/>
              <w:left w:w="144" w:type="dxa"/>
              <w:bottom w:w="144" w:type="dxa"/>
              <w:right w:w="144" w:type="dxa"/>
            </w:tcMar>
          </w:tcPr>
          <w:p w14:paraId="011FFA0A" w14:textId="6EE41254" w:rsidR="00580D69" w:rsidRPr="009B603D" w:rsidRDefault="00580D69" w:rsidP="00580D69">
            <w:pPr>
              <w:widowControl w:val="0"/>
              <w:spacing w:line="360" w:lineRule="auto"/>
              <w:ind w:right="300"/>
              <w:rPr>
                <w:rFonts w:ascii="Arial" w:eastAsia="Open Sans" w:hAnsi="Arial" w:cs="Arial"/>
                <w:sz w:val="24"/>
              </w:rPr>
            </w:pPr>
            <w:r w:rsidRPr="00580D69">
              <w:rPr>
                <w:rFonts w:ascii="Open Sans" w:eastAsia="Open Sans" w:hAnsi="Open Sans" w:cs="Open Sans"/>
                <w:noProof/>
                <w:sz w:val="28"/>
                <w:lang w:eastAsia="en-US"/>
              </w:rPr>
              <w:drawing>
                <wp:inline distT="0" distB="0" distL="0" distR="0" wp14:anchorId="7E8844A6" wp14:editId="4CBE8F0A">
                  <wp:extent cx="228600" cy="190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009B603D" w:rsidRPr="009B603D">
              <w:rPr>
                <w:rFonts w:ascii="Arial" w:eastAsia="Open Sans" w:hAnsi="Arial" w:cs="Arial"/>
                <w:sz w:val="24"/>
              </w:rPr>
              <w:t>Silver spring, MD</w:t>
            </w:r>
          </w:p>
          <w:p w14:paraId="42C802A3" w14:textId="64651D99" w:rsidR="00580D69" w:rsidRPr="00580D69" w:rsidRDefault="00580D69" w:rsidP="00580D69">
            <w:pPr>
              <w:widowControl w:val="0"/>
              <w:spacing w:line="360" w:lineRule="auto"/>
              <w:ind w:right="300"/>
              <w:rPr>
                <w:rFonts w:ascii="Arial" w:eastAsia="Open Sans" w:hAnsi="Arial" w:cs="Arial"/>
                <w:sz w:val="24"/>
              </w:rPr>
            </w:pPr>
            <w:r w:rsidRPr="00A17AF5">
              <w:rPr>
                <w:rFonts w:ascii="Open Sans" w:eastAsia="Open Sans" w:hAnsi="Open Sans" w:cs="Open Sans"/>
                <w:noProof/>
                <w:sz w:val="28"/>
                <w:lang w:eastAsia="en-US"/>
              </w:rPr>
              <w:drawing>
                <wp:inline distT="0" distB="0" distL="0" distR="0" wp14:anchorId="45825144" wp14:editId="3374875A">
                  <wp:extent cx="190500" cy="190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t xml:space="preserve"> </w:t>
            </w:r>
            <w:r w:rsidRPr="00580D69">
              <w:rPr>
                <w:rFonts w:ascii="Arial" w:hAnsi="Arial" w:cs="Arial"/>
                <w:sz w:val="24"/>
              </w:rPr>
              <w:t>(</w:t>
            </w:r>
            <w:r w:rsidRPr="00580D69">
              <w:rPr>
                <w:rFonts w:ascii="Arial" w:eastAsia="Open Sans" w:hAnsi="Arial" w:cs="Arial"/>
                <w:sz w:val="24"/>
              </w:rPr>
              <w:t>202)599-4822</w:t>
            </w:r>
          </w:p>
          <w:p w14:paraId="0E19F91E" w14:textId="1470EE7B" w:rsidR="00580D69" w:rsidRPr="00580D69" w:rsidRDefault="00580D69" w:rsidP="00580D69">
            <w:pPr>
              <w:widowControl w:val="0"/>
              <w:spacing w:line="360" w:lineRule="auto"/>
              <w:ind w:right="300"/>
              <w:rPr>
                <w:rFonts w:ascii="Arial" w:eastAsia="Open Sans" w:hAnsi="Arial" w:cs="Arial"/>
                <w:sz w:val="24"/>
              </w:rPr>
            </w:pPr>
            <w:r w:rsidRPr="00580D69">
              <w:rPr>
                <w:rFonts w:ascii="Arial" w:eastAsia="Open Sans" w:hAnsi="Arial" w:cs="Arial"/>
                <w:noProof/>
                <w:sz w:val="24"/>
                <w:lang w:eastAsia="en-US"/>
              </w:rPr>
              <w:drawing>
                <wp:inline distT="0" distB="0" distL="0" distR="0" wp14:anchorId="187965E2" wp14:editId="04464EF2">
                  <wp:extent cx="198120" cy="1981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r w:rsidRPr="00580D69">
              <w:rPr>
                <w:rFonts w:ascii="Arial" w:eastAsia="Open Sans" w:hAnsi="Arial" w:cs="Arial"/>
                <w:sz w:val="24"/>
              </w:rPr>
              <w:t>beletelidya7@gmail.com</w:t>
            </w:r>
          </w:p>
          <w:p w14:paraId="1576A0EF" w14:textId="0F28D6FB" w:rsidR="00580D69" w:rsidRPr="00654897" w:rsidRDefault="00580D69" w:rsidP="00580D69">
            <w:pPr>
              <w:widowControl w:val="0"/>
              <w:spacing w:line="360" w:lineRule="auto"/>
              <w:ind w:right="300"/>
              <w:rPr>
                <w:rFonts w:ascii="Open Sans" w:eastAsia="Open Sans" w:hAnsi="Open Sans" w:cs="Open Sans"/>
                <w:sz w:val="26"/>
                <w:szCs w:val="20"/>
              </w:rPr>
            </w:pPr>
            <w:r w:rsidRPr="00A17AF5">
              <w:rPr>
                <w:rFonts w:ascii="Open Sans" w:eastAsia="Open Sans" w:hAnsi="Open Sans" w:cs="Open Sans"/>
                <w:noProof/>
                <w:sz w:val="28"/>
                <w:lang w:eastAsia="en-US"/>
              </w:rPr>
              <w:drawing>
                <wp:inline distT="0" distB="0" distL="0" distR="0" wp14:anchorId="184F441A" wp14:editId="33F4570A">
                  <wp:extent cx="190500" cy="190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00FF1D71" w:rsidRPr="00FF1D71">
              <w:rPr>
                <w:rFonts w:ascii="Segoe UI" w:hAnsi="Segoe UI" w:cs="Segoe UI"/>
                <w:sz w:val="21"/>
                <w:szCs w:val="21"/>
                <w:shd w:val="clear" w:color="auto" w:fill="FFFFFF"/>
              </w:rPr>
              <w:t xml:space="preserve"> </w:t>
            </w:r>
            <w:r w:rsidR="00FF1D71" w:rsidRPr="00FF1D71">
              <w:rPr>
                <w:rFonts w:ascii="Open Sans" w:eastAsia="Open Sans" w:hAnsi="Open Sans" w:cs="Open Sans"/>
                <w:sz w:val="26"/>
                <w:szCs w:val="20"/>
              </w:rPr>
              <w:t>www.linkedin.com/in/lidya-belete-174431250</w:t>
            </w:r>
          </w:p>
        </w:tc>
      </w:tr>
    </w:tbl>
    <w:p w14:paraId="5110C136" w14:textId="1E4DD3CB" w:rsidR="00FD03BC" w:rsidRDefault="00061F5A" w:rsidP="00061F5A">
      <w:pPr>
        <w:pBdr>
          <w:top w:val="single" w:sz="12" w:space="1" w:color="DEEAF6"/>
          <w:left w:val="single" w:sz="12" w:space="4" w:color="DEEAF6"/>
          <w:bottom w:val="single" w:sz="12" w:space="1" w:color="DEEAF6"/>
          <w:right w:val="single" w:sz="12" w:space="4" w:color="DEEAF6"/>
        </w:pBdr>
        <w:shd w:val="clear" w:color="auto" w:fill="DEEAF6"/>
        <w:spacing w:after="160" w:line="259" w:lineRule="auto"/>
        <w:jc w:val="center"/>
        <w:rPr>
          <w:rFonts w:ascii="Arial" w:eastAsia="Arial" w:hAnsi="Arial" w:cs="Arial"/>
          <w:sz w:val="24"/>
        </w:rPr>
      </w:pPr>
      <w:r>
        <w:rPr>
          <w:rFonts w:ascii="Arial" w:eastAsia="Arial" w:hAnsi="Arial" w:cs="Arial"/>
          <w:b/>
          <w:sz w:val="24"/>
        </w:rPr>
        <w:t xml:space="preserve">PROFESSIONAL </w:t>
      </w:r>
      <w:r w:rsidR="00580D69">
        <w:rPr>
          <w:rFonts w:ascii="Arial" w:eastAsia="Arial" w:hAnsi="Arial" w:cs="Arial"/>
          <w:b/>
          <w:sz w:val="24"/>
        </w:rPr>
        <w:t>SUMMARY</w:t>
      </w:r>
    </w:p>
    <w:p w14:paraId="6DCDA128" w14:textId="60064F1F" w:rsidR="00FD03BC" w:rsidRPr="000B2E25" w:rsidRDefault="000B2E25" w:rsidP="000B2E25">
      <w:pPr>
        <w:jc w:val="both"/>
        <w:rPr>
          <w:rFonts w:ascii="Arial" w:eastAsia="Arial" w:hAnsi="Arial" w:cs="Arial"/>
          <w:color w:val="auto"/>
          <w:sz w:val="32"/>
        </w:rPr>
      </w:pPr>
      <w:r w:rsidRPr="000B2E25">
        <w:rPr>
          <w:rFonts w:ascii="Arial" w:hAnsi="Arial" w:cs="Arial"/>
          <w:color w:val="auto"/>
          <w:sz w:val="24"/>
        </w:rPr>
        <w:t xml:space="preserve">Results-oriented SQL BI developer with </w:t>
      </w:r>
      <w:r w:rsidR="009B603D">
        <w:rPr>
          <w:rFonts w:ascii="Arial" w:hAnsi="Arial" w:cs="Arial"/>
          <w:color w:val="auto"/>
          <w:sz w:val="24"/>
        </w:rPr>
        <w:t xml:space="preserve">5+ </w:t>
      </w:r>
      <w:r w:rsidRPr="000B2E25">
        <w:rPr>
          <w:rFonts w:ascii="Arial" w:hAnsi="Arial" w:cs="Arial"/>
          <w:color w:val="auto"/>
          <w:sz w:val="24"/>
        </w:rPr>
        <w:t xml:space="preserve">years of extensive experience specializing in Power BI development, ETL processes, and SQL Server Integration Services (SSIS). My expertise lies in translating complex business requirements into insightful and actionable data visualizations using Power BI, empowering organizations to make informed decisions. Possess strong analytical skills, coupled with a comprehensive understanding of database </w:t>
      </w:r>
      <w:r w:rsidR="009B603D" w:rsidRPr="000B2E25">
        <w:rPr>
          <w:rFonts w:ascii="Arial" w:hAnsi="Arial" w:cs="Arial"/>
          <w:color w:val="auto"/>
          <w:sz w:val="24"/>
        </w:rPr>
        <w:t>architecture;</w:t>
      </w:r>
      <w:r w:rsidRPr="000B2E25">
        <w:rPr>
          <w:rFonts w:ascii="Arial" w:hAnsi="Arial" w:cs="Arial"/>
          <w:color w:val="auto"/>
          <w:sz w:val="24"/>
        </w:rPr>
        <w:t xml:space="preserve"> enable me to optimize SQL queries for enhanced performance and data retrieval. Adept at leveraging the latest technologies to deliver scalable and efficient business intelligence solutions. </w:t>
      </w:r>
    </w:p>
    <w:p w14:paraId="7838D48E" w14:textId="35DC2E92" w:rsidR="000234BD" w:rsidRDefault="000234BD" w:rsidP="000234BD">
      <w:pPr>
        <w:pBdr>
          <w:top w:val="single" w:sz="12" w:space="1" w:color="DEEAF6"/>
          <w:left w:val="single" w:sz="12" w:space="4" w:color="DEEAF6"/>
          <w:bottom w:val="single" w:sz="12" w:space="1" w:color="DEEAF6"/>
          <w:right w:val="single" w:sz="12" w:space="4" w:color="DEEAF6"/>
        </w:pBdr>
        <w:shd w:val="clear" w:color="auto" w:fill="DEEAF6"/>
        <w:spacing w:after="160" w:line="259" w:lineRule="auto"/>
        <w:jc w:val="center"/>
        <w:rPr>
          <w:rFonts w:ascii="Arial" w:eastAsia="Arial" w:hAnsi="Arial" w:cs="Arial"/>
          <w:sz w:val="24"/>
        </w:rPr>
      </w:pPr>
      <w:r>
        <w:rPr>
          <w:rFonts w:ascii="Arial" w:eastAsia="Arial" w:hAnsi="Arial" w:cs="Arial"/>
          <w:b/>
          <w:sz w:val="24"/>
        </w:rPr>
        <w:t>EXPERIENCE AND ACHIEVEMENTS</w:t>
      </w:r>
    </w:p>
    <w:p w14:paraId="643F7938" w14:textId="525A4C22" w:rsidR="00FD03BC" w:rsidRDefault="000234BD" w:rsidP="000234BD">
      <w:pPr>
        <w:spacing w:line="276" w:lineRule="auto"/>
        <w:rPr>
          <w:rFonts w:ascii="Arial" w:eastAsia="Arial" w:hAnsi="Arial" w:cs="Arial"/>
          <w:b/>
          <w:sz w:val="24"/>
        </w:rPr>
      </w:pPr>
      <w:r>
        <w:rPr>
          <w:rFonts w:ascii="Arial" w:eastAsia="Arial" w:hAnsi="Arial" w:cs="Arial"/>
          <w:b/>
          <w:sz w:val="24"/>
        </w:rPr>
        <w:t>Progressive</w:t>
      </w:r>
      <w:r w:rsidR="000B2E25">
        <w:rPr>
          <w:rFonts w:ascii="Arial" w:eastAsia="Arial" w:hAnsi="Arial" w:cs="Arial"/>
          <w:b/>
          <w:sz w:val="24"/>
        </w:rPr>
        <w:t xml:space="preserve"> Inc.</w:t>
      </w:r>
      <w:r w:rsidR="00C53B5A">
        <w:rPr>
          <w:rFonts w:ascii="Arial" w:eastAsia="Arial" w:hAnsi="Arial" w:cs="Arial"/>
          <w:b/>
          <w:sz w:val="24"/>
        </w:rPr>
        <w:t xml:space="preserve"> Texas, United States </w:t>
      </w:r>
      <w:r w:rsidR="000B2E25">
        <w:rPr>
          <w:rFonts w:ascii="Arial" w:eastAsia="Arial" w:hAnsi="Arial" w:cs="Arial"/>
          <w:b/>
          <w:sz w:val="24"/>
        </w:rPr>
        <w:t xml:space="preserve">      </w:t>
      </w:r>
      <w:r w:rsidR="00AF54FF">
        <w:rPr>
          <w:rFonts w:ascii="Arial" w:eastAsia="Arial" w:hAnsi="Arial" w:cs="Arial"/>
          <w:b/>
          <w:sz w:val="24"/>
        </w:rPr>
        <w:t xml:space="preserve">                    </w:t>
      </w:r>
      <w:r w:rsidR="000B2E25">
        <w:rPr>
          <w:rFonts w:ascii="Arial" w:eastAsia="Arial" w:hAnsi="Arial" w:cs="Arial"/>
          <w:b/>
          <w:sz w:val="24"/>
        </w:rPr>
        <w:t xml:space="preserve">              </w:t>
      </w:r>
      <w:r>
        <w:rPr>
          <w:rFonts w:ascii="Arial" w:eastAsia="Arial" w:hAnsi="Arial" w:cs="Arial"/>
          <w:b/>
          <w:sz w:val="24"/>
        </w:rPr>
        <w:t xml:space="preserve"> </w:t>
      </w:r>
      <w:r w:rsidR="00AF54FF">
        <w:rPr>
          <w:rFonts w:ascii="Arial" w:eastAsia="Arial" w:hAnsi="Arial" w:cs="Arial"/>
          <w:b/>
          <w:sz w:val="24"/>
        </w:rPr>
        <w:t xml:space="preserve">01/2022- Present                                                                         </w:t>
      </w:r>
    </w:p>
    <w:p w14:paraId="721A3281" w14:textId="74DF3C97" w:rsidR="00FD03BC" w:rsidRDefault="00580D69" w:rsidP="000234BD">
      <w:pPr>
        <w:tabs>
          <w:tab w:val="left" w:pos="2652"/>
        </w:tabs>
        <w:spacing w:line="276" w:lineRule="auto"/>
        <w:jc w:val="both"/>
        <w:rPr>
          <w:rFonts w:ascii="Arial" w:eastAsia="Arial" w:hAnsi="Arial" w:cs="Arial"/>
          <w:b/>
          <w:sz w:val="24"/>
        </w:rPr>
      </w:pPr>
      <w:r>
        <w:rPr>
          <w:rFonts w:ascii="Arial" w:eastAsia="Arial" w:hAnsi="Arial" w:cs="Arial"/>
          <w:b/>
          <w:sz w:val="24"/>
        </w:rPr>
        <w:t>Power</w:t>
      </w:r>
      <w:r w:rsidR="00E034B6">
        <w:rPr>
          <w:rFonts w:ascii="Arial" w:eastAsia="Arial" w:hAnsi="Arial" w:cs="Arial"/>
          <w:b/>
          <w:sz w:val="24"/>
        </w:rPr>
        <w:t xml:space="preserve"> BI Developer</w:t>
      </w:r>
      <w:r w:rsidR="000234BD">
        <w:rPr>
          <w:rFonts w:ascii="Arial" w:eastAsia="Arial" w:hAnsi="Arial" w:cs="Arial"/>
          <w:b/>
          <w:sz w:val="24"/>
        </w:rPr>
        <w:tab/>
      </w:r>
    </w:p>
    <w:p w14:paraId="721084E8" w14:textId="77777777" w:rsidR="00FD03BC" w:rsidRDefault="00580D69">
      <w:pPr>
        <w:spacing w:line="240" w:lineRule="auto"/>
        <w:jc w:val="both"/>
        <w:rPr>
          <w:rFonts w:ascii="Arial" w:eastAsia="Arial" w:hAnsi="Arial" w:cs="Arial"/>
          <w:sz w:val="24"/>
        </w:rPr>
      </w:pPr>
      <w:r>
        <w:rPr>
          <w:rFonts w:ascii="Arial" w:eastAsia="Arial" w:hAnsi="Arial" w:cs="Arial"/>
          <w:b/>
          <w:sz w:val="24"/>
        </w:rPr>
        <w:t>Responsibilities:</w:t>
      </w:r>
    </w:p>
    <w:p w14:paraId="7EC7B6D5" w14:textId="3A161B42"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 xml:space="preserve">Developed a </w:t>
      </w:r>
      <w:r w:rsidR="00AF54FF">
        <w:rPr>
          <w:rFonts w:ascii="Arial" w:eastAsia="Arial" w:hAnsi="Arial" w:cs="Arial"/>
          <w:sz w:val="24"/>
        </w:rPr>
        <w:t>high-level</w:t>
      </w:r>
      <w:r>
        <w:rPr>
          <w:rFonts w:ascii="Arial" w:eastAsia="Arial" w:hAnsi="Arial" w:cs="Arial"/>
          <w:sz w:val="24"/>
        </w:rPr>
        <w:t xml:space="preserve"> test matrix based on business requirements, Functional and technical specifications, and development standards for assigned projects/applications.</w:t>
      </w:r>
    </w:p>
    <w:p w14:paraId="4EBE01A3"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 xml:space="preserve">Developed Power BI reports and dashboards from SAP Hana using data blending. </w:t>
      </w:r>
    </w:p>
    <w:p w14:paraId="6A51B895"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 xml:space="preserve">Responsible for building reports in Power BI from Scratch. </w:t>
      </w:r>
    </w:p>
    <w:p w14:paraId="5C231B52"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Participated in the team business requirements gathering and analyzing, understanding and converting them into database solutions with solid exposure to architecture, analysis, design, testing, development, deployment, documentation &amp; implementation.</w:t>
      </w:r>
    </w:p>
    <w:p w14:paraId="49DC07E8"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Developed and published dynamic and complex Financial and Sales Reports in Power BI via Azure cloud.</w:t>
      </w:r>
    </w:p>
    <w:p w14:paraId="1928376F"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 xml:space="preserve">Developed and maintained custom reports and dashboards using </w:t>
      </w:r>
      <w:proofErr w:type="spellStart"/>
      <w:r>
        <w:rPr>
          <w:rFonts w:ascii="Arial" w:eastAsia="Arial" w:hAnsi="Arial" w:cs="Arial"/>
          <w:sz w:val="24"/>
        </w:rPr>
        <w:t>Incorta</w:t>
      </w:r>
      <w:proofErr w:type="spellEnd"/>
      <w:r>
        <w:rPr>
          <w:rFonts w:ascii="Arial" w:eastAsia="Arial" w:hAnsi="Arial" w:cs="Arial"/>
          <w:sz w:val="24"/>
        </w:rPr>
        <w:t xml:space="preserve"> and Power BI to visualize and analyze large volumes of data.</w:t>
      </w:r>
    </w:p>
    <w:p w14:paraId="36E3633C"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Used DAX to create complex measure and calculated columns.</w:t>
      </w:r>
    </w:p>
    <w:p w14:paraId="4C62BA54"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Setting up Power BI Environment, creating app workspaces, publishing apps and setting up Power BI Gateway.</w:t>
      </w:r>
    </w:p>
    <w:p w14:paraId="029317F0"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Stayed up to date with the latest data visualization trends and best practices, and applied this knowledge to continuously improve the effectiveness and impact of data visualizations</w:t>
      </w:r>
    </w:p>
    <w:p w14:paraId="600A097C"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lastRenderedPageBreak/>
        <w:t>Designed and developed interactive dashboards and reports in Power BI to visualize and communicate business insights to stakeholders.</w:t>
      </w:r>
    </w:p>
    <w:p w14:paraId="7C1AB5D5"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Used bookmarks feature which enables the ease to jump to respective report tabs with one click. </w:t>
      </w:r>
    </w:p>
    <w:p w14:paraId="27BEB0C7"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Imported custom themes and page backgrounds for rich visual effects.</w:t>
      </w:r>
    </w:p>
    <w:p w14:paraId="59909AA2"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Performed end to end testing on the reports and packages developed to ensure data quality is met. </w:t>
      </w:r>
    </w:p>
    <w:p w14:paraId="1B89189D"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Creating and managing schema objects such as Tables, Views, Indexes and referential integrity depending on user requirements.</w:t>
      </w:r>
    </w:p>
    <w:p w14:paraId="7581F7C1"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Develop and deploy SSIS packages, configuration files, and scheduled job to run the packages to generate data in CSV files. Troubleshooting reports issues, ETL job failures, optimizing query performances.</w:t>
      </w:r>
    </w:p>
    <w:p w14:paraId="160A9436"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Design and implement the ETL processes using SSIS which involves collection of data from sources like SQL Server.</w:t>
      </w:r>
    </w:p>
    <w:p w14:paraId="2EE4A114"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Created many calculated columns and measures using DAX in Power BI based on report requirements.</w:t>
      </w:r>
    </w:p>
    <w:p w14:paraId="14043E5B"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Develop SSIS, SSRS / T-SQL Code and schedule jobs for Jobs Monitoring Automation.</w:t>
      </w:r>
    </w:p>
    <w:p w14:paraId="01D8E47B"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Developing and maintaining/modifying complex T-SQL queries, stored procedures and SSIS packages to load the data into warehouse.</w:t>
      </w:r>
    </w:p>
    <w:p w14:paraId="78C1F7BB"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Implemented Event Handlers and Error Handling in SSIS packages and notified process results to various user communities. Created, Maintained &amp; scheduled various reports in Power BI like Tabular Reports.</w:t>
      </w:r>
    </w:p>
    <w:p w14:paraId="4449B1DA"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Explore data in a variety of ways and across multiple visualizations using Power BI.</w:t>
      </w:r>
    </w:p>
    <w:p w14:paraId="5A38DEC5"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Involved in complete SSIS life cycle in creating SSIS packages, building, deploying and executing the packages in both the environments (Development and Production).</w:t>
      </w:r>
    </w:p>
    <w:p w14:paraId="52C71EF5"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Designed and built-up high performance ETL packages to migrate and manipulate data from MS Excel and SQL Server by using SSIS.</w:t>
      </w:r>
    </w:p>
    <w:p w14:paraId="3BFB6C5B"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Extensively worked on Dimensional modeling, Data cleansing and Data Staging of operational sources using ETL processes.</w:t>
      </w:r>
    </w:p>
    <w:p w14:paraId="3778A03F" w14:textId="1128173E"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 xml:space="preserve">Extensively used Joins and </w:t>
      </w:r>
      <w:r w:rsidR="00061F5A">
        <w:rPr>
          <w:rFonts w:ascii="Arial" w:eastAsia="Arial" w:hAnsi="Arial" w:cs="Arial"/>
          <w:sz w:val="24"/>
        </w:rPr>
        <w:t>Sub queries</w:t>
      </w:r>
      <w:r>
        <w:rPr>
          <w:rFonts w:ascii="Arial" w:eastAsia="Arial" w:hAnsi="Arial" w:cs="Arial"/>
          <w:sz w:val="24"/>
        </w:rPr>
        <w:t xml:space="preserve"> to simplify complex queries involving multiple tables.</w:t>
      </w:r>
    </w:p>
    <w:p w14:paraId="29A86BC7"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Responsible for debug, performance checks and performed index tuning and query optimization.</w:t>
      </w:r>
    </w:p>
    <w:p w14:paraId="3D3B716F"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Used Indexing strategies and query optimization techniques to optimize Stored Procedures and long running queries.</w:t>
      </w:r>
    </w:p>
    <w:p w14:paraId="2C7B7562" w14:textId="77777777" w:rsidR="00FD03BC" w:rsidRDefault="00580D69">
      <w:pPr>
        <w:numPr>
          <w:ilvl w:val="0"/>
          <w:numId w:val="6"/>
        </w:numPr>
        <w:spacing w:line="240" w:lineRule="auto"/>
        <w:jc w:val="both"/>
        <w:rPr>
          <w:rFonts w:ascii="Arial" w:eastAsia="Arial" w:hAnsi="Arial" w:cs="Arial"/>
          <w:sz w:val="24"/>
        </w:rPr>
      </w:pPr>
      <w:r>
        <w:rPr>
          <w:rFonts w:ascii="Arial" w:eastAsia="Arial" w:hAnsi="Arial" w:cs="Arial"/>
          <w:sz w:val="24"/>
        </w:rPr>
        <w:t>Created complex SSAS cubes with multiple fact measures groups, and multiple dimension hierarchies based on the OLAP reporting needs.</w:t>
      </w:r>
    </w:p>
    <w:p w14:paraId="17530413" w14:textId="77777777" w:rsidR="00FD03BC" w:rsidRDefault="00FD03BC">
      <w:pPr>
        <w:spacing w:line="240" w:lineRule="auto"/>
        <w:ind w:left="357"/>
        <w:jc w:val="both"/>
        <w:rPr>
          <w:rFonts w:ascii="Arial" w:eastAsia="Arial" w:hAnsi="Arial" w:cs="Arial"/>
          <w:sz w:val="24"/>
        </w:rPr>
      </w:pPr>
    </w:p>
    <w:p w14:paraId="66D00DB7" w14:textId="77777777" w:rsidR="00FD03BC" w:rsidRDefault="00580D69">
      <w:pPr>
        <w:spacing w:line="240" w:lineRule="auto"/>
        <w:jc w:val="both"/>
        <w:rPr>
          <w:rFonts w:ascii="Arial" w:eastAsia="Arial" w:hAnsi="Arial" w:cs="Arial"/>
          <w:sz w:val="24"/>
        </w:rPr>
      </w:pPr>
      <w:r>
        <w:rPr>
          <w:rFonts w:ascii="Arial" w:eastAsia="Arial" w:hAnsi="Arial" w:cs="Arial"/>
          <w:b/>
          <w:sz w:val="24"/>
        </w:rPr>
        <w:t xml:space="preserve">Environment: </w:t>
      </w:r>
      <w:r>
        <w:rPr>
          <w:rFonts w:ascii="Arial" w:eastAsia="Arial" w:hAnsi="Arial" w:cs="Arial"/>
          <w:sz w:val="24"/>
        </w:rPr>
        <w:t xml:space="preserve">Power BI, Power BI Pro, Power BI Desktop, Power BI Service, Power BI Gateway, SQL Server 2019/2016, MS SQL Server Integration Services (SSIS), MS SQL Server Analysis Services (SSAS), Power BI Desktop, Power BI Service, Data Gateway, DAX, T SQL, SQL Profiler, XMLA, MS Excel. Microsoft Office, Visio, Outlook, Microsoft </w:t>
      </w:r>
      <w:r>
        <w:rPr>
          <w:rFonts w:ascii="Arial" w:eastAsia="Arial" w:hAnsi="Arial" w:cs="Arial"/>
          <w:sz w:val="24"/>
        </w:rPr>
        <w:lastRenderedPageBreak/>
        <w:t>Teams, Skype for Business, MS SQL Server 2016/2012, MS SQL Server Integration Services (SSIS), MS SQL Server Analysis Services.</w:t>
      </w:r>
    </w:p>
    <w:p w14:paraId="6F83E5A7" w14:textId="77777777" w:rsidR="000234BD" w:rsidRDefault="000234BD">
      <w:pPr>
        <w:rPr>
          <w:rFonts w:ascii="Arial" w:eastAsia="Arial" w:hAnsi="Arial" w:cs="Arial"/>
          <w:b/>
          <w:sz w:val="24"/>
        </w:rPr>
      </w:pPr>
    </w:p>
    <w:p w14:paraId="35011A49" w14:textId="77777777" w:rsidR="000B2E25" w:rsidRDefault="00AF54FF">
      <w:pPr>
        <w:rPr>
          <w:rFonts w:ascii="Arial" w:eastAsia="Arial" w:hAnsi="Arial" w:cs="Arial"/>
          <w:b/>
          <w:sz w:val="24"/>
        </w:rPr>
      </w:pPr>
      <w:r>
        <w:rPr>
          <w:rFonts w:ascii="Arial" w:eastAsia="Arial" w:hAnsi="Arial" w:cs="Arial"/>
          <w:b/>
          <w:sz w:val="24"/>
        </w:rPr>
        <w:t xml:space="preserve">UnitedHealth Group, Minneapolis, MN </w:t>
      </w:r>
      <w:r w:rsidR="000234BD">
        <w:rPr>
          <w:rFonts w:ascii="Arial" w:eastAsia="Arial" w:hAnsi="Arial" w:cs="Arial"/>
          <w:b/>
          <w:color w:val="000000"/>
          <w:sz w:val="24"/>
        </w:rPr>
        <w:tab/>
      </w:r>
      <w:r w:rsidR="000234BD">
        <w:rPr>
          <w:rFonts w:ascii="Arial" w:eastAsia="Arial" w:hAnsi="Arial" w:cs="Arial"/>
          <w:b/>
          <w:color w:val="000000"/>
          <w:sz w:val="24"/>
        </w:rPr>
        <w:tab/>
      </w:r>
      <w:r w:rsidR="000234BD">
        <w:rPr>
          <w:rFonts w:ascii="Arial" w:eastAsia="Arial" w:hAnsi="Arial" w:cs="Arial"/>
          <w:b/>
          <w:color w:val="000000"/>
          <w:sz w:val="24"/>
        </w:rPr>
        <w:tab/>
        <w:t xml:space="preserve">            </w:t>
      </w:r>
      <w:r>
        <w:rPr>
          <w:rFonts w:ascii="Arial" w:eastAsia="Arial" w:hAnsi="Arial" w:cs="Arial"/>
          <w:b/>
          <w:sz w:val="24"/>
        </w:rPr>
        <w:t>08/2019 – 12/2022</w:t>
      </w:r>
    </w:p>
    <w:p w14:paraId="30C164B9" w14:textId="7127C26F" w:rsidR="00FD03BC" w:rsidRDefault="000B2E25">
      <w:pPr>
        <w:rPr>
          <w:rFonts w:ascii="Arial" w:eastAsia="Arial" w:hAnsi="Arial" w:cs="Arial"/>
          <w:b/>
          <w:sz w:val="24"/>
        </w:rPr>
      </w:pPr>
      <w:r>
        <w:rPr>
          <w:rFonts w:ascii="Arial" w:eastAsia="Arial" w:hAnsi="Arial" w:cs="Arial"/>
          <w:b/>
          <w:sz w:val="24"/>
        </w:rPr>
        <w:t>Power BI Developer</w:t>
      </w:r>
      <w:r w:rsidR="00AF54FF">
        <w:rPr>
          <w:rFonts w:ascii="Arial" w:eastAsia="Arial" w:hAnsi="Arial" w:cs="Arial"/>
          <w:b/>
          <w:sz w:val="24"/>
        </w:rPr>
        <w:t xml:space="preserve"> </w:t>
      </w:r>
    </w:p>
    <w:p w14:paraId="71A8B541" w14:textId="6CF52D65" w:rsidR="00AF54FF" w:rsidRPr="000B2E25" w:rsidRDefault="00AF54FF" w:rsidP="00AF54FF">
      <w:pPr>
        <w:jc w:val="both"/>
        <w:rPr>
          <w:rFonts w:ascii="Arial" w:eastAsia="Arial" w:hAnsi="Arial" w:cs="Arial"/>
          <w:b/>
          <w:color w:val="000000"/>
          <w:sz w:val="24"/>
        </w:rPr>
      </w:pPr>
      <w:r>
        <w:rPr>
          <w:rFonts w:ascii="Arial" w:eastAsia="Arial" w:hAnsi="Arial" w:cs="Arial"/>
          <w:b/>
          <w:sz w:val="24"/>
        </w:rPr>
        <w:t>Responsibilities:</w:t>
      </w:r>
      <w:r>
        <w:rPr>
          <w:rFonts w:ascii="Arial" w:eastAsia="Arial" w:hAnsi="Arial" w:cs="Arial"/>
          <w:b/>
          <w:color w:val="000000"/>
          <w:sz w:val="24"/>
        </w:rPr>
        <w:t xml:space="preserve">           </w:t>
      </w:r>
    </w:p>
    <w:p w14:paraId="0641CFF9" w14:textId="703E6FE7" w:rsidR="00FD03BC" w:rsidRDefault="00FD03BC" w:rsidP="00AF54FF">
      <w:pPr>
        <w:jc w:val="both"/>
        <w:rPr>
          <w:rFonts w:ascii="Arial" w:eastAsia="Arial" w:hAnsi="Arial" w:cs="Arial"/>
          <w:sz w:val="24"/>
        </w:rPr>
      </w:pPr>
    </w:p>
    <w:p w14:paraId="25D430DE"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Developed high level test matrix based on business requirements, Functional and technical specifications, and development standards for assigned projects/applications.</w:t>
      </w:r>
    </w:p>
    <w:p w14:paraId="58636AF8"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Developed </w:t>
      </w:r>
      <w:r>
        <w:rPr>
          <w:rFonts w:ascii="Arial" w:eastAsia="Arial" w:hAnsi="Arial" w:cs="Arial"/>
          <w:b/>
          <w:sz w:val="24"/>
        </w:rPr>
        <w:t>Power BI</w:t>
      </w:r>
      <w:r>
        <w:rPr>
          <w:rFonts w:ascii="Arial" w:eastAsia="Arial" w:hAnsi="Arial" w:cs="Arial"/>
          <w:sz w:val="24"/>
        </w:rPr>
        <w:t xml:space="preserve"> reports and dashboards from </w:t>
      </w:r>
      <w:r>
        <w:rPr>
          <w:rFonts w:ascii="Arial" w:eastAsia="Arial" w:hAnsi="Arial" w:cs="Arial"/>
          <w:b/>
          <w:sz w:val="24"/>
        </w:rPr>
        <w:t>SAP Hana</w:t>
      </w:r>
      <w:r>
        <w:rPr>
          <w:rFonts w:ascii="Arial" w:eastAsia="Arial" w:hAnsi="Arial" w:cs="Arial"/>
          <w:sz w:val="24"/>
        </w:rPr>
        <w:t xml:space="preserve"> using data blending. </w:t>
      </w:r>
    </w:p>
    <w:p w14:paraId="790BA061"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Responsible for </w:t>
      </w:r>
      <w:r>
        <w:rPr>
          <w:rFonts w:ascii="Arial" w:eastAsia="Arial" w:hAnsi="Arial" w:cs="Arial"/>
          <w:b/>
          <w:sz w:val="24"/>
        </w:rPr>
        <w:t>building reports in Power BI from the Scratch</w:t>
      </w:r>
      <w:r>
        <w:rPr>
          <w:rFonts w:ascii="Arial" w:eastAsia="Arial" w:hAnsi="Arial" w:cs="Arial"/>
          <w:sz w:val="24"/>
        </w:rPr>
        <w:t xml:space="preserve">. </w:t>
      </w:r>
    </w:p>
    <w:p w14:paraId="4E14A5D8"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Delivered </w:t>
      </w:r>
      <w:r>
        <w:rPr>
          <w:rFonts w:ascii="Arial" w:eastAsia="Arial" w:hAnsi="Arial" w:cs="Arial"/>
          <w:b/>
          <w:sz w:val="24"/>
        </w:rPr>
        <w:t>on-demand reports</w:t>
      </w:r>
      <w:r>
        <w:rPr>
          <w:rFonts w:ascii="Arial" w:eastAsia="Arial" w:hAnsi="Arial" w:cs="Arial"/>
          <w:sz w:val="24"/>
        </w:rPr>
        <w:t xml:space="preserve"> in multiple rendering formats with standard and data driven subscriptions.</w:t>
      </w:r>
    </w:p>
    <w:p w14:paraId="092B2C02"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Published </w:t>
      </w:r>
      <w:r>
        <w:rPr>
          <w:rFonts w:ascii="Arial" w:eastAsia="Arial" w:hAnsi="Arial" w:cs="Arial"/>
          <w:b/>
          <w:sz w:val="24"/>
        </w:rPr>
        <w:t>Power BI</w:t>
      </w:r>
      <w:r>
        <w:rPr>
          <w:rFonts w:ascii="Arial" w:eastAsia="Arial" w:hAnsi="Arial" w:cs="Arial"/>
          <w:sz w:val="24"/>
        </w:rPr>
        <w:t xml:space="preserve"> Reports in the required originations and Made </w:t>
      </w:r>
      <w:r>
        <w:rPr>
          <w:rFonts w:ascii="Arial" w:eastAsia="Arial" w:hAnsi="Arial" w:cs="Arial"/>
          <w:b/>
          <w:sz w:val="24"/>
        </w:rPr>
        <w:t>Power BI</w:t>
      </w:r>
      <w:r>
        <w:rPr>
          <w:rFonts w:ascii="Arial" w:eastAsia="Arial" w:hAnsi="Arial" w:cs="Arial"/>
          <w:sz w:val="24"/>
        </w:rPr>
        <w:t xml:space="preserve"> Dashboards available in Web clients and mobile apps. </w:t>
      </w:r>
    </w:p>
    <w:p w14:paraId="584408B7"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Developed Dynamic Row level security with power bi and integration with </w:t>
      </w:r>
      <w:r>
        <w:rPr>
          <w:rFonts w:ascii="Arial" w:eastAsia="Arial" w:hAnsi="Arial" w:cs="Arial"/>
          <w:b/>
          <w:sz w:val="24"/>
        </w:rPr>
        <w:t>Power BI</w:t>
      </w:r>
      <w:r>
        <w:rPr>
          <w:rFonts w:ascii="Arial" w:eastAsia="Arial" w:hAnsi="Arial" w:cs="Arial"/>
          <w:sz w:val="24"/>
        </w:rPr>
        <w:t xml:space="preserve"> service portal.</w:t>
      </w:r>
    </w:p>
    <w:p w14:paraId="450F32F7"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Designed and developed </w:t>
      </w:r>
      <w:r>
        <w:rPr>
          <w:rFonts w:ascii="Arial" w:eastAsia="Arial" w:hAnsi="Arial" w:cs="Arial"/>
          <w:b/>
          <w:sz w:val="24"/>
        </w:rPr>
        <w:t>Power BI</w:t>
      </w:r>
      <w:r>
        <w:rPr>
          <w:rFonts w:ascii="Arial" w:eastAsia="Arial" w:hAnsi="Arial" w:cs="Arial"/>
          <w:sz w:val="24"/>
        </w:rPr>
        <w:t xml:space="preserve"> graphical and visualization solutions with business requirement documents and plans for creating </w:t>
      </w:r>
      <w:r>
        <w:rPr>
          <w:rFonts w:ascii="Arial" w:eastAsia="Arial" w:hAnsi="Arial" w:cs="Arial"/>
          <w:b/>
          <w:sz w:val="24"/>
        </w:rPr>
        <w:t>interactive dashboards</w:t>
      </w:r>
      <w:r>
        <w:rPr>
          <w:rFonts w:ascii="Arial" w:eastAsia="Arial" w:hAnsi="Arial" w:cs="Arial"/>
          <w:sz w:val="24"/>
        </w:rPr>
        <w:t>.</w:t>
      </w:r>
    </w:p>
    <w:p w14:paraId="73230971"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Utilized </w:t>
      </w:r>
      <w:r>
        <w:rPr>
          <w:rFonts w:ascii="Arial" w:eastAsia="Arial" w:hAnsi="Arial" w:cs="Arial"/>
          <w:b/>
          <w:sz w:val="24"/>
        </w:rPr>
        <w:t>Power BI (Power View)</w:t>
      </w:r>
      <w:r>
        <w:rPr>
          <w:rFonts w:ascii="Arial" w:eastAsia="Arial" w:hAnsi="Arial" w:cs="Arial"/>
          <w:sz w:val="24"/>
        </w:rPr>
        <w:t xml:space="preserve"> to create various analytical dashboards that depicts critical KPIs such as legal case matter, billing hours and case proceedings along with slicers and dicers enabling end-user to make filters.</w:t>
      </w:r>
    </w:p>
    <w:p w14:paraId="222E1A7B"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Generated ad-hoc reports in Excel Power Pivot and sheared them using </w:t>
      </w:r>
      <w:r>
        <w:rPr>
          <w:rFonts w:ascii="Arial" w:eastAsia="Arial" w:hAnsi="Arial" w:cs="Arial"/>
          <w:b/>
          <w:sz w:val="24"/>
        </w:rPr>
        <w:t>Power BI</w:t>
      </w:r>
      <w:r>
        <w:rPr>
          <w:rFonts w:ascii="Arial" w:eastAsia="Arial" w:hAnsi="Arial" w:cs="Arial"/>
          <w:sz w:val="24"/>
        </w:rPr>
        <w:t xml:space="preserve"> to the decision makers for strategic planning.</w:t>
      </w:r>
    </w:p>
    <w:p w14:paraId="5DBA9FD9"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Implemented several </w:t>
      </w:r>
      <w:r>
        <w:rPr>
          <w:rFonts w:ascii="Arial" w:eastAsia="Arial" w:hAnsi="Arial" w:cs="Arial"/>
          <w:b/>
          <w:sz w:val="24"/>
        </w:rPr>
        <w:t>DAX</w:t>
      </w:r>
      <w:r>
        <w:rPr>
          <w:rFonts w:ascii="Arial" w:eastAsia="Arial" w:hAnsi="Arial" w:cs="Arial"/>
          <w:sz w:val="24"/>
        </w:rPr>
        <w:t xml:space="preserve"> functions for various fact calculations for efficient data visualization in </w:t>
      </w:r>
      <w:r>
        <w:rPr>
          <w:rFonts w:ascii="Arial" w:eastAsia="Arial" w:hAnsi="Arial" w:cs="Arial"/>
          <w:b/>
          <w:sz w:val="24"/>
        </w:rPr>
        <w:t>Power BI.</w:t>
      </w:r>
    </w:p>
    <w:p w14:paraId="5B932664"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b/>
          <w:sz w:val="24"/>
        </w:rPr>
        <w:t>Utilized Power BI gateway</w:t>
      </w:r>
      <w:r>
        <w:rPr>
          <w:rFonts w:ascii="Arial" w:eastAsia="Arial" w:hAnsi="Arial" w:cs="Arial"/>
          <w:sz w:val="24"/>
        </w:rPr>
        <w:t xml:space="preserve"> to keep dashboards and reports up to-date with on premise data sources.</w:t>
      </w:r>
    </w:p>
    <w:p w14:paraId="3734AD02"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Generated Sub-Reports, Drill down reports, Drill through reports and Parameterized reports using </w:t>
      </w:r>
      <w:r>
        <w:rPr>
          <w:rFonts w:ascii="Arial" w:eastAsia="Arial" w:hAnsi="Arial" w:cs="Arial"/>
          <w:b/>
          <w:sz w:val="24"/>
        </w:rPr>
        <w:t>SSRS</w:t>
      </w:r>
      <w:r>
        <w:rPr>
          <w:rFonts w:ascii="Arial" w:eastAsia="Arial" w:hAnsi="Arial" w:cs="Arial"/>
          <w:sz w:val="24"/>
        </w:rPr>
        <w:t xml:space="preserve"> for Different Regional Sales Head by Monthly and Quarterly Report.</w:t>
      </w:r>
    </w:p>
    <w:p w14:paraId="7ADE0807"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Perform thorough </w:t>
      </w:r>
      <w:r>
        <w:rPr>
          <w:rFonts w:ascii="Arial" w:eastAsia="Arial" w:hAnsi="Arial" w:cs="Arial"/>
          <w:b/>
          <w:sz w:val="24"/>
        </w:rPr>
        <w:t>unit testing</w:t>
      </w:r>
      <w:r>
        <w:rPr>
          <w:rFonts w:ascii="Arial" w:eastAsia="Arial" w:hAnsi="Arial" w:cs="Arial"/>
          <w:sz w:val="24"/>
        </w:rPr>
        <w:t xml:space="preserve"> on all relevant platforms to ensure proper implementation.</w:t>
      </w:r>
    </w:p>
    <w:p w14:paraId="32E700BC"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Used bookmarks feature which enables the ease to jump to respective report tabs with one click. </w:t>
      </w:r>
    </w:p>
    <w:p w14:paraId="63140071"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Imported custom themes and page backgrounds for rich visual effects. </w:t>
      </w:r>
    </w:p>
    <w:p w14:paraId="1161C838"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Performed end to end testing on the reports and packages developed to ensure data quality is met. </w:t>
      </w:r>
    </w:p>
    <w:p w14:paraId="6F4AC5A9"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Utilized </w:t>
      </w:r>
      <w:r>
        <w:rPr>
          <w:rFonts w:ascii="Arial" w:eastAsia="Arial" w:hAnsi="Arial" w:cs="Arial"/>
          <w:b/>
          <w:sz w:val="24"/>
        </w:rPr>
        <w:t>Power BI gateway</w:t>
      </w:r>
      <w:r>
        <w:rPr>
          <w:rFonts w:ascii="Arial" w:eastAsia="Arial" w:hAnsi="Arial" w:cs="Arial"/>
          <w:sz w:val="24"/>
        </w:rPr>
        <w:t xml:space="preserve"> to keep dashboards and reports up to-date with on premise data sources. </w:t>
      </w:r>
    </w:p>
    <w:p w14:paraId="228DE2E0"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Created drill down and drill through report to go to details and child report within power bi based on hierarchy. </w:t>
      </w:r>
    </w:p>
    <w:p w14:paraId="3845763B"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lastRenderedPageBreak/>
        <w:t xml:space="preserve">Utilized Power Query in </w:t>
      </w:r>
      <w:r>
        <w:rPr>
          <w:rFonts w:ascii="Arial" w:eastAsia="Arial" w:hAnsi="Arial" w:cs="Arial"/>
          <w:b/>
          <w:sz w:val="24"/>
        </w:rPr>
        <w:t>Power BI</w:t>
      </w:r>
      <w:r>
        <w:rPr>
          <w:rFonts w:ascii="Arial" w:eastAsia="Arial" w:hAnsi="Arial" w:cs="Arial"/>
          <w:sz w:val="24"/>
        </w:rPr>
        <w:t xml:space="preserve"> to Pivot &amp; Un-pivot the data model for data cleansing and data massaging.</w:t>
      </w:r>
    </w:p>
    <w:p w14:paraId="5BD57A84"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Creating and managing schema objects such as Tables, Views, Indexes, and referential integrity depending on user requirements. </w:t>
      </w:r>
    </w:p>
    <w:p w14:paraId="27CA05ED"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Develop and </w:t>
      </w:r>
      <w:r>
        <w:rPr>
          <w:rFonts w:ascii="Arial" w:eastAsia="Arial" w:hAnsi="Arial" w:cs="Arial"/>
          <w:b/>
          <w:sz w:val="24"/>
        </w:rPr>
        <w:t>deploy SSIS packages</w:t>
      </w:r>
      <w:r>
        <w:rPr>
          <w:rFonts w:ascii="Arial" w:eastAsia="Arial" w:hAnsi="Arial" w:cs="Arial"/>
          <w:sz w:val="24"/>
        </w:rPr>
        <w:t xml:space="preserve">, configuration files, and scheduled jobs to run the packages to generate data in </w:t>
      </w:r>
      <w:r>
        <w:rPr>
          <w:rFonts w:ascii="Arial" w:eastAsia="Arial" w:hAnsi="Arial" w:cs="Arial"/>
          <w:b/>
          <w:sz w:val="24"/>
        </w:rPr>
        <w:t>CSV</w:t>
      </w:r>
      <w:r>
        <w:rPr>
          <w:rFonts w:ascii="Arial" w:eastAsia="Arial" w:hAnsi="Arial" w:cs="Arial"/>
          <w:sz w:val="24"/>
        </w:rPr>
        <w:t xml:space="preserve"> files. </w:t>
      </w:r>
    </w:p>
    <w:p w14:paraId="0C522520"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Troubleshooting reports issues, </w:t>
      </w:r>
      <w:r>
        <w:rPr>
          <w:rFonts w:ascii="Arial" w:eastAsia="Arial" w:hAnsi="Arial" w:cs="Arial"/>
          <w:b/>
          <w:sz w:val="24"/>
        </w:rPr>
        <w:t>ETL</w:t>
      </w:r>
      <w:r>
        <w:rPr>
          <w:rFonts w:ascii="Arial" w:eastAsia="Arial" w:hAnsi="Arial" w:cs="Arial"/>
          <w:sz w:val="24"/>
        </w:rPr>
        <w:t xml:space="preserve"> job failures, optimizing query performances. </w:t>
      </w:r>
    </w:p>
    <w:p w14:paraId="4666EFCD"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Design and implement the </w:t>
      </w:r>
      <w:r>
        <w:rPr>
          <w:rFonts w:ascii="Arial" w:eastAsia="Arial" w:hAnsi="Arial" w:cs="Arial"/>
          <w:b/>
          <w:sz w:val="24"/>
        </w:rPr>
        <w:t>ETL processes using SSIS</w:t>
      </w:r>
      <w:r>
        <w:rPr>
          <w:rFonts w:ascii="Arial" w:eastAsia="Arial" w:hAnsi="Arial" w:cs="Arial"/>
          <w:sz w:val="24"/>
        </w:rPr>
        <w:t xml:space="preserve"> which involves collection of data from sources like </w:t>
      </w:r>
      <w:r>
        <w:rPr>
          <w:rFonts w:ascii="Arial" w:eastAsia="Arial" w:hAnsi="Arial" w:cs="Arial"/>
          <w:b/>
          <w:sz w:val="24"/>
        </w:rPr>
        <w:t>SQL Server 2019, Salesforce and Intacct.</w:t>
      </w:r>
      <w:r>
        <w:rPr>
          <w:rFonts w:ascii="Arial" w:eastAsia="Arial" w:hAnsi="Arial" w:cs="Arial"/>
          <w:sz w:val="24"/>
        </w:rPr>
        <w:t xml:space="preserve"> </w:t>
      </w:r>
    </w:p>
    <w:p w14:paraId="760A67A2"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Created many calculated columns and measures using </w:t>
      </w:r>
      <w:r>
        <w:rPr>
          <w:rFonts w:ascii="Arial" w:eastAsia="Arial" w:hAnsi="Arial" w:cs="Arial"/>
          <w:b/>
          <w:sz w:val="24"/>
        </w:rPr>
        <w:t>DAX</w:t>
      </w:r>
      <w:r>
        <w:rPr>
          <w:rFonts w:ascii="Arial" w:eastAsia="Arial" w:hAnsi="Arial" w:cs="Arial"/>
          <w:sz w:val="24"/>
        </w:rPr>
        <w:t xml:space="preserve"> in Power BI based on report requirements. </w:t>
      </w:r>
    </w:p>
    <w:p w14:paraId="08369BBB"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Develop </w:t>
      </w:r>
      <w:r>
        <w:rPr>
          <w:rFonts w:ascii="Arial" w:eastAsia="Arial" w:hAnsi="Arial" w:cs="Arial"/>
          <w:b/>
          <w:sz w:val="24"/>
        </w:rPr>
        <w:t>SSIS, SSRS / T-SQL</w:t>
      </w:r>
      <w:r>
        <w:rPr>
          <w:rFonts w:ascii="Arial" w:eastAsia="Arial" w:hAnsi="Arial" w:cs="Arial"/>
          <w:sz w:val="24"/>
        </w:rPr>
        <w:t xml:space="preserve"> Code and schedules jobs for Jobs Monitoring Automation. </w:t>
      </w:r>
    </w:p>
    <w:p w14:paraId="3200FB5F"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Developing and maintaining/modifying complex </w:t>
      </w:r>
      <w:r>
        <w:rPr>
          <w:rFonts w:ascii="Arial" w:eastAsia="Arial" w:hAnsi="Arial" w:cs="Arial"/>
          <w:b/>
          <w:sz w:val="24"/>
        </w:rPr>
        <w:t>T-SQL queries</w:t>
      </w:r>
      <w:r>
        <w:rPr>
          <w:rFonts w:ascii="Arial" w:eastAsia="Arial" w:hAnsi="Arial" w:cs="Arial"/>
          <w:sz w:val="24"/>
        </w:rPr>
        <w:t xml:space="preserve">, stored procedures and SSIS packages to load the data into warehouse. </w:t>
      </w:r>
    </w:p>
    <w:p w14:paraId="6AB84C51"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Implemented </w:t>
      </w:r>
      <w:r>
        <w:rPr>
          <w:rFonts w:ascii="Arial" w:eastAsia="Arial" w:hAnsi="Arial" w:cs="Arial"/>
          <w:b/>
          <w:sz w:val="24"/>
        </w:rPr>
        <w:t>Event Handlers and Error Handling in SSIS</w:t>
      </w:r>
      <w:r>
        <w:rPr>
          <w:rFonts w:ascii="Arial" w:eastAsia="Arial" w:hAnsi="Arial" w:cs="Arial"/>
          <w:sz w:val="24"/>
        </w:rPr>
        <w:t xml:space="preserve"> packages and notified process results to various user communities. </w:t>
      </w:r>
    </w:p>
    <w:p w14:paraId="3B54B357"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Created, Maintained &amp; scheduled various reports in </w:t>
      </w:r>
      <w:r>
        <w:rPr>
          <w:rFonts w:ascii="Arial" w:eastAsia="Arial" w:hAnsi="Arial" w:cs="Arial"/>
          <w:b/>
          <w:sz w:val="24"/>
        </w:rPr>
        <w:t>Power BI like Tabular Reports</w:t>
      </w:r>
      <w:r>
        <w:rPr>
          <w:rFonts w:ascii="Arial" w:eastAsia="Arial" w:hAnsi="Arial" w:cs="Arial"/>
          <w:sz w:val="24"/>
        </w:rPr>
        <w:t xml:space="preserve">. </w:t>
      </w:r>
    </w:p>
    <w:p w14:paraId="3B70EA5F"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Explore data in a variety of ways and across multiple </w:t>
      </w:r>
      <w:r>
        <w:rPr>
          <w:rFonts w:ascii="Arial" w:eastAsia="Arial" w:hAnsi="Arial" w:cs="Arial"/>
          <w:b/>
          <w:sz w:val="24"/>
        </w:rPr>
        <w:t>visualizations using Power BI</w:t>
      </w:r>
      <w:r>
        <w:rPr>
          <w:rFonts w:ascii="Arial" w:eastAsia="Arial" w:hAnsi="Arial" w:cs="Arial"/>
          <w:sz w:val="24"/>
        </w:rPr>
        <w:t xml:space="preserve">. </w:t>
      </w:r>
    </w:p>
    <w:p w14:paraId="75DC0936"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Involved in complete </w:t>
      </w:r>
      <w:r>
        <w:rPr>
          <w:rFonts w:ascii="Arial" w:eastAsia="Arial" w:hAnsi="Arial" w:cs="Arial"/>
          <w:b/>
          <w:sz w:val="24"/>
        </w:rPr>
        <w:t>SSIS</w:t>
      </w:r>
      <w:r>
        <w:rPr>
          <w:rFonts w:ascii="Arial" w:eastAsia="Arial" w:hAnsi="Arial" w:cs="Arial"/>
          <w:sz w:val="24"/>
        </w:rPr>
        <w:t xml:space="preserve"> life cycle in creating SSIS packages, building, deploying, and executing the packages in both the environments (Development and Production). </w:t>
      </w:r>
    </w:p>
    <w:p w14:paraId="155A607E"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Designed and built-up high performance </w:t>
      </w:r>
      <w:r>
        <w:rPr>
          <w:rFonts w:ascii="Arial" w:eastAsia="Arial" w:hAnsi="Arial" w:cs="Arial"/>
          <w:b/>
          <w:sz w:val="24"/>
        </w:rPr>
        <w:t>ETL</w:t>
      </w:r>
      <w:r>
        <w:rPr>
          <w:rFonts w:ascii="Arial" w:eastAsia="Arial" w:hAnsi="Arial" w:cs="Arial"/>
          <w:sz w:val="24"/>
        </w:rPr>
        <w:t xml:space="preserve"> packages to migrate and manipulate data from MS Excel and SQL Server by using </w:t>
      </w:r>
      <w:r>
        <w:rPr>
          <w:rFonts w:ascii="Arial" w:eastAsia="Arial" w:hAnsi="Arial" w:cs="Arial"/>
          <w:b/>
          <w:sz w:val="24"/>
        </w:rPr>
        <w:t>SSIS</w:t>
      </w:r>
      <w:r>
        <w:rPr>
          <w:rFonts w:ascii="Arial" w:eastAsia="Arial" w:hAnsi="Arial" w:cs="Arial"/>
          <w:sz w:val="24"/>
        </w:rPr>
        <w:t xml:space="preserve">. </w:t>
      </w:r>
    </w:p>
    <w:p w14:paraId="47348FA0"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Extensively worked on Dimensional modeling, Data cleansing and Data Staging of operational sources using </w:t>
      </w:r>
      <w:r>
        <w:rPr>
          <w:rFonts w:ascii="Arial" w:eastAsia="Arial" w:hAnsi="Arial" w:cs="Arial"/>
          <w:b/>
          <w:sz w:val="24"/>
        </w:rPr>
        <w:t>ETL</w:t>
      </w:r>
      <w:r>
        <w:rPr>
          <w:rFonts w:ascii="Arial" w:eastAsia="Arial" w:hAnsi="Arial" w:cs="Arial"/>
          <w:sz w:val="24"/>
        </w:rPr>
        <w:t xml:space="preserve"> processes. </w:t>
      </w:r>
    </w:p>
    <w:p w14:paraId="4676BC66"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Extensively used Joins and Subqueries to simplify complex queries involving multiple tables. </w:t>
      </w:r>
    </w:p>
    <w:p w14:paraId="542675A3"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Responsible for debug, performance checks and performed index tuning and query optimization. </w:t>
      </w:r>
    </w:p>
    <w:p w14:paraId="627BCD39"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Used Indexing strategies and query optimization techniques to optimize Stored Procedures and long running queries. </w:t>
      </w:r>
    </w:p>
    <w:p w14:paraId="427CE9D6"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Designed and created </w:t>
      </w:r>
      <w:r>
        <w:rPr>
          <w:rFonts w:ascii="Arial" w:eastAsia="Arial" w:hAnsi="Arial" w:cs="Arial"/>
          <w:b/>
          <w:sz w:val="24"/>
        </w:rPr>
        <w:t>OLAP</w:t>
      </w:r>
      <w:r>
        <w:rPr>
          <w:rFonts w:ascii="Arial" w:eastAsia="Arial" w:hAnsi="Arial" w:cs="Arial"/>
          <w:sz w:val="24"/>
        </w:rPr>
        <w:t xml:space="preserve"> cubes on data warehouse. </w:t>
      </w:r>
    </w:p>
    <w:p w14:paraId="4D238052"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Designed a partitioning strategy to refresh cubes effectively. </w:t>
      </w:r>
    </w:p>
    <w:p w14:paraId="65FEB1DD" w14:textId="77777777" w:rsidR="00FD03BC" w:rsidRDefault="00580D69">
      <w:pPr>
        <w:numPr>
          <w:ilvl w:val="0"/>
          <w:numId w:val="5"/>
        </w:numPr>
        <w:spacing w:line="240" w:lineRule="auto"/>
        <w:jc w:val="both"/>
        <w:rPr>
          <w:rFonts w:ascii="Arial" w:eastAsia="Arial" w:hAnsi="Arial" w:cs="Arial"/>
          <w:sz w:val="24"/>
        </w:rPr>
      </w:pPr>
      <w:r>
        <w:rPr>
          <w:rFonts w:ascii="Arial" w:eastAsia="Arial" w:hAnsi="Arial" w:cs="Arial"/>
          <w:sz w:val="24"/>
        </w:rPr>
        <w:t xml:space="preserve">Created complex </w:t>
      </w:r>
      <w:r>
        <w:rPr>
          <w:rFonts w:ascii="Arial" w:eastAsia="Arial" w:hAnsi="Arial" w:cs="Arial"/>
          <w:b/>
          <w:sz w:val="24"/>
        </w:rPr>
        <w:t>SSAS</w:t>
      </w:r>
      <w:r>
        <w:rPr>
          <w:rFonts w:ascii="Arial" w:eastAsia="Arial" w:hAnsi="Arial" w:cs="Arial"/>
          <w:sz w:val="24"/>
        </w:rPr>
        <w:t xml:space="preserve"> cubes with multiple fact measures groups, and multiple dimension hierarchies based on the </w:t>
      </w:r>
      <w:r>
        <w:rPr>
          <w:rFonts w:ascii="Arial" w:eastAsia="Arial" w:hAnsi="Arial" w:cs="Arial"/>
          <w:b/>
          <w:sz w:val="24"/>
        </w:rPr>
        <w:t>OLAP</w:t>
      </w:r>
      <w:r>
        <w:rPr>
          <w:rFonts w:ascii="Arial" w:eastAsia="Arial" w:hAnsi="Arial" w:cs="Arial"/>
          <w:sz w:val="24"/>
        </w:rPr>
        <w:t xml:space="preserve"> reporting needs.</w:t>
      </w:r>
    </w:p>
    <w:p w14:paraId="76FA5096" w14:textId="77777777" w:rsidR="00FD03BC" w:rsidRDefault="00FD03BC">
      <w:pPr>
        <w:spacing w:line="240" w:lineRule="auto"/>
        <w:ind w:left="357"/>
        <w:jc w:val="both"/>
        <w:rPr>
          <w:rFonts w:ascii="Arial" w:eastAsia="Arial" w:hAnsi="Arial" w:cs="Arial"/>
          <w:sz w:val="24"/>
        </w:rPr>
      </w:pPr>
    </w:p>
    <w:p w14:paraId="2E85BFEE" w14:textId="65C6EE7A" w:rsidR="000234BD" w:rsidRPr="00061F5A" w:rsidRDefault="00580D69" w:rsidP="00061F5A">
      <w:pPr>
        <w:spacing w:line="240" w:lineRule="auto"/>
        <w:jc w:val="both"/>
        <w:rPr>
          <w:rFonts w:ascii="Arial" w:eastAsia="Arial" w:hAnsi="Arial" w:cs="Arial"/>
          <w:sz w:val="24"/>
        </w:rPr>
      </w:pPr>
      <w:r>
        <w:rPr>
          <w:rFonts w:ascii="Arial" w:eastAsia="Arial" w:hAnsi="Arial" w:cs="Arial"/>
          <w:b/>
          <w:sz w:val="24"/>
        </w:rPr>
        <w:t xml:space="preserve">Environment: </w:t>
      </w:r>
      <w:r>
        <w:rPr>
          <w:rFonts w:ascii="Arial" w:eastAsia="Arial" w:hAnsi="Arial" w:cs="Arial"/>
          <w:sz w:val="24"/>
        </w:rPr>
        <w:t>Power BI, Power BI Pro, Power BI Desktop, Power BI Service, Power BI Gateway, SAP HANA BW, SAP S4, SharePoint, Microsoft Office, Visio, Outlook, Microsoft Teams, Skype for Business, MS SQL Server 2016/2012, MS SQL Server Integration Services (SSIS), MS SQL Server Analysis Services (SSAS), Salesforce, Intacct, Data Gateway, DAX, T SQL, SQL Profiler, XMLA, MS Excel, Excess, Windows 10.</w:t>
      </w:r>
    </w:p>
    <w:p w14:paraId="5C20D072" w14:textId="77777777" w:rsidR="000234BD" w:rsidRDefault="000234BD">
      <w:pPr>
        <w:jc w:val="both"/>
        <w:rPr>
          <w:rFonts w:ascii="Arial" w:eastAsia="Arial" w:hAnsi="Arial" w:cs="Arial"/>
          <w:b/>
          <w:sz w:val="24"/>
        </w:rPr>
      </w:pPr>
    </w:p>
    <w:p w14:paraId="0CE09F0B" w14:textId="2247BBEC" w:rsidR="00FD03BC" w:rsidRDefault="00580D69">
      <w:pPr>
        <w:jc w:val="both"/>
        <w:rPr>
          <w:rFonts w:ascii="Arial" w:eastAsia="Arial" w:hAnsi="Arial" w:cs="Arial"/>
          <w:b/>
          <w:sz w:val="24"/>
        </w:rPr>
      </w:pPr>
      <w:r>
        <w:rPr>
          <w:rFonts w:ascii="Arial" w:eastAsia="Arial" w:hAnsi="Arial" w:cs="Arial"/>
          <w:b/>
          <w:sz w:val="24"/>
        </w:rPr>
        <w:lastRenderedPageBreak/>
        <w:t xml:space="preserve">CITI Bank, Tampa, FL                                         </w:t>
      </w:r>
      <w:r w:rsidR="000234BD">
        <w:rPr>
          <w:rFonts w:ascii="Arial" w:eastAsia="Arial" w:hAnsi="Arial" w:cs="Arial"/>
          <w:b/>
          <w:sz w:val="24"/>
        </w:rPr>
        <w:t xml:space="preserve">                             </w:t>
      </w:r>
      <w:r w:rsidR="000B2E25">
        <w:rPr>
          <w:rFonts w:ascii="Arial" w:eastAsia="Arial" w:hAnsi="Arial" w:cs="Arial"/>
          <w:b/>
          <w:sz w:val="24"/>
        </w:rPr>
        <w:t>07/2018</w:t>
      </w:r>
      <w:r>
        <w:rPr>
          <w:rFonts w:ascii="Arial" w:eastAsia="Arial" w:hAnsi="Arial" w:cs="Arial"/>
          <w:b/>
          <w:sz w:val="24"/>
        </w:rPr>
        <w:t xml:space="preserve"> – 07/2019</w:t>
      </w:r>
    </w:p>
    <w:p w14:paraId="2561C794" w14:textId="6F9BB9EF" w:rsidR="00FD03BC" w:rsidRDefault="00580D69">
      <w:pPr>
        <w:jc w:val="both"/>
        <w:rPr>
          <w:rFonts w:ascii="Arial" w:eastAsia="Arial" w:hAnsi="Arial" w:cs="Arial"/>
          <w:b/>
          <w:sz w:val="24"/>
        </w:rPr>
      </w:pPr>
      <w:r>
        <w:rPr>
          <w:rFonts w:ascii="Arial" w:eastAsia="Arial" w:hAnsi="Arial" w:cs="Arial"/>
          <w:b/>
          <w:sz w:val="24"/>
        </w:rPr>
        <w:t>ETL/SSIS/SQL Developer</w:t>
      </w:r>
    </w:p>
    <w:p w14:paraId="33322C8B" w14:textId="0DE92657" w:rsidR="00FD03BC" w:rsidRDefault="00580D69">
      <w:pPr>
        <w:jc w:val="both"/>
        <w:rPr>
          <w:rFonts w:ascii="Arial" w:eastAsia="Arial" w:hAnsi="Arial" w:cs="Arial"/>
          <w:sz w:val="24"/>
        </w:rPr>
      </w:pPr>
      <w:r>
        <w:rPr>
          <w:rFonts w:ascii="Arial" w:eastAsia="Arial" w:hAnsi="Arial" w:cs="Arial"/>
          <w:b/>
          <w:sz w:val="24"/>
        </w:rPr>
        <w:t>Responsibilities:</w:t>
      </w:r>
    </w:p>
    <w:p w14:paraId="26E397AE"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Migrated data from Heterogeneous Data Sources and legacy system (DB2, Access, and Excel) to centralized </w:t>
      </w:r>
      <w:r>
        <w:rPr>
          <w:rFonts w:ascii="Arial" w:eastAsia="Arial" w:hAnsi="Arial" w:cs="Arial"/>
          <w:b/>
          <w:sz w:val="24"/>
        </w:rPr>
        <w:t>SQL Server</w:t>
      </w:r>
      <w:r>
        <w:rPr>
          <w:rFonts w:ascii="Arial" w:eastAsia="Arial" w:hAnsi="Arial" w:cs="Arial"/>
          <w:sz w:val="24"/>
        </w:rPr>
        <w:t> databases using SQL Server Integration Services (</w:t>
      </w:r>
      <w:r>
        <w:rPr>
          <w:rFonts w:ascii="Arial" w:eastAsia="Arial" w:hAnsi="Arial" w:cs="Arial"/>
          <w:b/>
          <w:sz w:val="24"/>
        </w:rPr>
        <w:t>SSIS</w:t>
      </w:r>
      <w:r>
        <w:rPr>
          <w:rFonts w:ascii="Arial" w:eastAsia="Arial" w:hAnsi="Arial" w:cs="Arial"/>
          <w:sz w:val="24"/>
        </w:rPr>
        <w:t>) to overcome transformation constraints. </w:t>
      </w:r>
    </w:p>
    <w:p w14:paraId="043EB71F"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Converted Data Transformation Services (</w:t>
      </w:r>
      <w:r>
        <w:rPr>
          <w:rFonts w:ascii="Arial" w:eastAsia="Arial" w:hAnsi="Arial" w:cs="Arial"/>
          <w:b/>
          <w:sz w:val="24"/>
        </w:rPr>
        <w:t>DTS</w:t>
      </w:r>
      <w:r>
        <w:rPr>
          <w:rFonts w:ascii="Arial" w:eastAsia="Arial" w:hAnsi="Arial" w:cs="Arial"/>
          <w:sz w:val="24"/>
        </w:rPr>
        <w:t>) application to SQL Server Integrated Services (</w:t>
      </w:r>
      <w:r>
        <w:rPr>
          <w:rFonts w:ascii="Arial" w:eastAsia="Arial" w:hAnsi="Arial" w:cs="Arial"/>
          <w:b/>
          <w:sz w:val="24"/>
        </w:rPr>
        <w:t>SSIS</w:t>
      </w:r>
      <w:r>
        <w:rPr>
          <w:rFonts w:ascii="Arial" w:eastAsia="Arial" w:hAnsi="Arial" w:cs="Arial"/>
          <w:sz w:val="24"/>
        </w:rPr>
        <w:t>) as assigned.</w:t>
      </w:r>
    </w:p>
    <w:p w14:paraId="7503C99F"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Developed </w:t>
      </w:r>
      <w:r>
        <w:rPr>
          <w:rFonts w:ascii="Arial" w:eastAsia="Arial" w:hAnsi="Arial" w:cs="Arial"/>
          <w:b/>
          <w:sz w:val="24"/>
        </w:rPr>
        <w:t>DTSX</w:t>
      </w:r>
      <w:r>
        <w:rPr>
          <w:rFonts w:ascii="Arial" w:eastAsia="Arial" w:hAnsi="Arial" w:cs="Arial"/>
          <w:sz w:val="24"/>
        </w:rPr>
        <w:t xml:space="preserve"> packages to extract, transform and load into the Campaign database from </w:t>
      </w:r>
      <w:r>
        <w:rPr>
          <w:rFonts w:ascii="Arial" w:eastAsia="Arial" w:hAnsi="Arial" w:cs="Arial"/>
          <w:b/>
          <w:sz w:val="24"/>
        </w:rPr>
        <w:t>OLTP</w:t>
      </w:r>
      <w:r>
        <w:rPr>
          <w:rFonts w:ascii="Arial" w:eastAsia="Arial" w:hAnsi="Arial" w:cs="Arial"/>
          <w:sz w:val="24"/>
        </w:rPr>
        <w:t xml:space="preserve"> database using of SQL Server Integration Services (</w:t>
      </w:r>
      <w:r>
        <w:rPr>
          <w:rFonts w:ascii="Arial" w:eastAsia="Arial" w:hAnsi="Arial" w:cs="Arial"/>
          <w:b/>
          <w:sz w:val="24"/>
        </w:rPr>
        <w:t>SSIS</w:t>
      </w:r>
      <w:r>
        <w:rPr>
          <w:rFonts w:ascii="Arial" w:eastAsia="Arial" w:hAnsi="Arial" w:cs="Arial"/>
          <w:sz w:val="24"/>
        </w:rPr>
        <w:t xml:space="preserve">). Created </w:t>
      </w:r>
      <w:r>
        <w:rPr>
          <w:rFonts w:ascii="Arial" w:eastAsia="Arial" w:hAnsi="Arial" w:cs="Arial"/>
          <w:b/>
          <w:sz w:val="24"/>
        </w:rPr>
        <w:t>Pivot tables</w:t>
      </w:r>
      <w:r>
        <w:rPr>
          <w:rFonts w:ascii="Arial" w:eastAsia="Arial" w:hAnsi="Arial" w:cs="Arial"/>
          <w:sz w:val="24"/>
        </w:rPr>
        <w:t xml:space="preserve"> using Power Pivot and </w:t>
      </w:r>
      <w:r>
        <w:rPr>
          <w:rFonts w:ascii="Arial" w:eastAsia="Arial" w:hAnsi="Arial" w:cs="Arial"/>
          <w:b/>
          <w:sz w:val="24"/>
        </w:rPr>
        <w:t>power Query</w:t>
      </w:r>
      <w:r>
        <w:rPr>
          <w:rFonts w:ascii="Arial" w:eastAsia="Arial" w:hAnsi="Arial" w:cs="Arial"/>
          <w:sz w:val="24"/>
        </w:rPr>
        <w:t>.</w:t>
      </w:r>
    </w:p>
    <w:p w14:paraId="2D5ABCCB"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Worked with various SSIS control flow tasks and data transformation tasks like Data conversion, Derived Column, Look-up, Fuzzy Look-up, script task, etc. as part of </w:t>
      </w:r>
      <w:r>
        <w:rPr>
          <w:rFonts w:ascii="Arial" w:eastAsia="Arial" w:hAnsi="Arial" w:cs="Arial"/>
          <w:b/>
          <w:sz w:val="24"/>
        </w:rPr>
        <w:t>ETL</w:t>
      </w:r>
      <w:r>
        <w:rPr>
          <w:rFonts w:ascii="Arial" w:eastAsia="Arial" w:hAnsi="Arial" w:cs="Arial"/>
          <w:sz w:val="24"/>
        </w:rPr>
        <w:t>.</w:t>
      </w:r>
    </w:p>
    <w:p w14:paraId="0D097E1B"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Involved in performing incremental loads while transferring data from </w:t>
      </w:r>
      <w:r>
        <w:rPr>
          <w:rFonts w:ascii="Arial" w:eastAsia="Arial" w:hAnsi="Arial" w:cs="Arial"/>
          <w:b/>
          <w:sz w:val="24"/>
        </w:rPr>
        <w:t>OLTP</w:t>
      </w:r>
      <w:r>
        <w:rPr>
          <w:rFonts w:ascii="Arial" w:eastAsia="Arial" w:hAnsi="Arial" w:cs="Arial"/>
          <w:sz w:val="24"/>
        </w:rPr>
        <w:t xml:space="preserve"> to </w:t>
      </w:r>
      <w:r>
        <w:rPr>
          <w:rFonts w:ascii="Arial" w:eastAsia="Arial" w:hAnsi="Arial" w:cs="Arial"/>
          <w:b/>
          <w:sz w:val="24"/>
        </w:rPr>
        <w:t>data warehouse</w:t>
      </w:r>
      <w:r>
        <w:rPr>
          <w:rFonts w:ascii="Arial" w:eastAsia="Arial" w:hAnsi="Arial" w:cs="Arial"/>
          <w:sz w:val="24"/>
        </w:rPr>
        <w:t>.</w:t>
      </w:r>
    </w:p>
    <w:p w14:paraId="40379ACA"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Different </w:t>
      </w:r>
      <w:r>
        <w:rPr>
          <w:rFonts w:ascii="Arial" w:eastAsia="Arial" w:hAnsi="Arial" w:cs="Arial"/>
          <w:b/>
          <w:sz w:val="24"/>
        </w:rPr>
        <w:t>data flow</w:t>
      </w:r>
      <w:r>
        <w:rPr>
          <w:rFonts w:ascii="Arial" w:eastAsia="Arial" w:hAnsi="Arial" w:cs="Arial"/>
          <w:sz w:val="24"/>
        </w:rPr>
        <w:t xml:space="preserve"> and </w:t>
      </w:r>
      <w:r>
        <w:rPr>
          <w:rFonts w:ascii="Arial" w:eastAsia="Arial" w:hAnsi="Arial" w:cs="Arial"/>
          <w:b/>
          <w:sz w:val="24"/>
        </w:rPr>
        <w:t>control flow</w:t>
      </w:r>
      <w:r>
        <w:rPr>
          <w:rFonts w:ascii="Arial" w:eastAsia="Arial" w:hAnsi="Arial" w:cs="Arial"/>
          <w:sz w:val="24"/>
        </w:rPr>
        <w:t xml:space="preserve"> tasks in Business intelligence studios using SSIS.</w:t>
      </w:r>
    </w:p>
    <w:p w14:paraId="303A0E13"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Debugged SSIS Packages using </w:t>
      </w:r>
      <w:r>
        <w:rPr>
          <w:rFonts w:ascii="Arial" w:eastAsia="Arial" w:hAnsi="Arial" w:cs="Arial"/>
          <w:b/>
          <w:sz w:val="24"/>
        </w:rPr>
        <w:t xml:space="preserve">Data Viewers </w:t>
      </w:r>
      <w:r>
        <w:rPr>
          <w:rFonts w:ascii="Arial" w:eastAsia="Arial" w:hAnsi="Arial" w:cs="Arial"/>
          <w:sz w:val="24"/>
        </w:rPr>
        <w:t>and</w:t>
      </w:r>
      <w:r>
        <w:rPr>
          <w:rFonts w:ascii="Arial" w:eastAsia="Arial" w:hAnsi="Arial" w:cs="Arial"/>
          <w:b/>
          <w:sz w:val="24"/>
        </w:rPr>
        <w:t xml:space="preserve"> Breakpoints</w:t>
      </w:r>
      <w:r>
        <w:rPr>
          <w:rFonts w:ascii="Arial" w:eastAsia="Arial" w:hAnsi="Arial" w:cs="Arial"/>
          <w:sz w:val="24"/>
        </w:rPr>
        <w:t>. Used various transformations like derived column, Pivot, Un-pivot, copy column, merge join, union all, Lookup, audit, aggregate etc.</w:t>
      </w:r>
    </w:p>
    <w:p w14:paraId="3E3ACED0"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Created Cubes with Star schema in SSAS and developed SSRS reports based on the cubes.</w:t>
      </w:r>
    </w:p>
    <w:p w14:paraId="711CC838"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Used </w:t>
      </w:r>
      <w:r>
        <w:rPr>
          <w:rFonts w:ascii="Arial" w:eastAsia="Arial" w:hAnsi="Arial" w:cs="Arial"/>
          <w:b/>
          <w:sz w:val="24"/>
        </w:rPr>
        <w:t>T-SQL</w:t>
      </w:r>
      <w:r>
        <w:rPr>
          <w:rFonts w:ascii="Arial" w:eastAsia="Arial" w:hAnsi="Arial" w:cs="Arial"/>
          <w:sz w:val="24"/>
        </w:rPr>
        <w:t> in SQL Server 2012 to develop Stored Procedures, User-Defined Functions (</w:t>
      </w:r>
      <w:r>
        <w:rPr>
          <w:rFonts w:ascii="Arial" w:eastAsia="Arial" w:hAnsi="Arial" w:cs="Arial"/>
          <w:b/>
          <w:sz w:val="24"/>
        </w:rPr>
        <w:t>UDFs</w:t>
      </w:r>
      <w:r>
        <w:rPr>
          <w:rFonts w:ascii="Arial" w:eastAsia="Arial" w:hAnsi="Arial" w:cs="Arial"/>
          <w:sz w:val="24"/>
        </w:rPr>
        <w:t xml:space="preserve">), </w:t>
      </w:r>
      <w:r>
        <w:rPr>
          <w:rFonts w:ascii="Arial" w:eastAsia="Arial" w:hAnsi="Arial" w:cs="Arial"/>
          <w:b/>
          <w:sz w:val="24"/>
        </w:rPr>
        <w:t>Indexed Views</w:t>
      </w:r>
      <w:r>
        <w:rPr>
          <w:rFonts w:ascii="Arial" w:eastAsia="Arial" w:hAnsi="Arial" w:cs="Arial"/>
          <w:sz w:val="24"/>
        </w:rPr>
        <w:t xml:space="preserve"> and </w:t>
      </w:r>
      <w:r>
        <w:rPr>
          <w:rFonts w:ascii="Arial" w:eastAsia="Arial" w:hAnsi="Arial" w:cs="Arial"/>
          <w:b/>
          <w:sz w:val="24"/>
        </w:rPr>
        <w:t>DML</w:t>
      </w:r>
      <w:r>
        <w:rPr>
          <w:rFonts w:ascii="Arial" w:eastAsia="Arial" w:hAnsi="Arial" w:cs="Arial"/>
          <w:sz w:val="24"/>
        </w:rPr>
        <w:t xml:space="preserve"> </w:t>
      </w:r>
      <w:r>
        <w:rPr>
          <w:rFonts w:ascii="Arial" w:eastAsia="Arial" w:hAnsi="Arial" w:cs="Arial"/>
          <w:b/>
          <w:sz w:val="24"/>
        </w:rPr>
        <w:t>Triggers</w:t>
      </w:r>
      <w:r>
        <w:rPr>
          <w:rFonts w:ascii="Arial" w:eastAsia="Arial" w:hAnsi="Arial" w:cs="Arial"/>
          <w:sz w:val="24"/>
        </w:rPr>
        <w:t xml:space="preserve"> to support ETL packages. Preparing Dashboards using calculations, parameters in </w:t>
      </w:r>
      <w:r>
        <w:rPr>
          <w:rFonts w:ascii="Arial" w:eastAsia="Arial" w:hAnsi="Arial" w:cs="Arial"/>
          <w:b/>
          <w:sz w:val="24"/>
        </w:rPr>
        <w:t>Tableau</w:t>
      </w:r>
      <w:r>
        <w:rPr>
          <w:rFonts w:ascii="Arial" w:eastAsia="Arial" w:hAnsi="Arial" w:cs="Arial"/>
          <w:sz w:val="24"/>
        </w:rPr>
        <w:t>.</w:t>
      </w:r>
    </w:p>
    <w:p w14:paraId="7839F132"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Performed Provider analysis and gave useful Insights about deposit details from the Power BI dashboards. Created report schedules on </w:t>
      </w:r>
      <w:r>
        <w:rPr>
          <w:rFonts w:ascii="Arial" w:eastAsia="Arial" w:hAnsi="Arial" w:cs="Arial"/>
          <w:b/>
          <w:sz w:val="24"/>
        </w:rPr>
        <w:t>Tableau server</w:t>
      </w:r>
      <w:r>
        <w:rPr>
          <w:rFonts w:ascii="Arial" w:eastAsia="Arial" w:hAnsi="Arial" w:cs="Arial"/>
          <w:sz w:val="24"/>
        </w:rPr>
        <w:t>.</w:t>
      </w:r>
    </w:p>
    <w:p w14:paraId="61E6F7E2"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Responsible for creating connections to the Oracle Database for the Source and target tables in </w:t>
      </w:r>
      <w:r>
        <w:rPr>
          <w:rFonts w:ascii="Arial" w:eastAsia="Arial" w:hAnsi="Arial" w:cs="Arial"/>
          <w:b/>
          <w:sz w:val="24"/>
        </w:rPr>
        <w:t>Informatica</w:t>
      </w:r>
      <w:r>
        <w:rPr>
          <w:rFonts w:ascii="Arial" w:eastAsia="Arial" w:hAnsi="Arial" w:cs="Arial"/>
          <w:sz w:val="24"/>
        </w:rPr>
        <w:t xml:space="preserve"> to create the sessions. Creating reports using SQL Reporting Services (</w:t>
      </w:r>
      <w:r>
        <w:rPr>
          <w:rFonts w:ascii="Arial" w:eastAsia="Arial" w:hAnsi="Arial" w:cs="Arial"/>
          <w:b/>
          <w:sz w:val="24"/>
        </w:rPr>
        <w:t>SSRS</w:t>
      </w:r>
      <w:r>
        <w:rPr>
          <w:rFonts w:ascii="Arial" w:eastAsia="Arial" w:hAnsi="Arial" w:cs="Arial"/>
          <w:sz w:val="24"/>
        </w:rPr>
        <w:t>) for customized and ad-hoc Queries.</w:t>
      </w:r>
    </w:p>
    <w:p w14:paraId="74C08884"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Developed dashboard reports using Reporting Services, Report Model using </w:t>
      </w:r>
      <w:r>
        <w:rPr>
          <w:rFonts w:ascii="Arial" w:eastAsia="Arial" w:hAnsi="Arial" w:cs="Arial"/>
          <w:b/>
          <w:sz w:val="24"/>
        </w:rPr>
        <w:t>Report Builder</w:t>
      </w:r>
      <w:r>
        <w:rPr>
          <w:rFonts w:ascii="Arial" w:eastAsia="Arial" w:hAnsi="Arial" w:cs="Arial"/>
          <w:sz w:val="24"/>
        </w:rPr>
        <w:t>.</w:t>
      </w:r>
    </w:p>
    <w:p w14:paraId="194233FB"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Experience in creating </w:t>
      </w:r>
      <w:r>
        <w:rPr>
          <w:rFonts w:ascii="Arial" w:eastAsia="Arial" w:hAnsi="Arial" w:cs="Arial"/>
          <w:b/>
          <w:sz w:val="24"/>
        </w:rPr>
        <w:t>Parameterized reports</w:t>
      </w:r>
      <w:r>
        <w:rPr>
          <w:rFonts w:ascii="Arial" w:eastAsia="Arial" w:hAnsi="Arial" w:cs="Arial"/>
          <w:sz w:val="24"/>
        </w:rPr>
        <w:t xml:space="preserve"> and </w:t>
      </w:r>
      <w:r>
        <w:rPr>
          <w:rFonts w:ascii="Arial" w:eastAsia="Arial" w:hAnsi="Arial" w:cs="Arial"/>
          <w:b/>
          <w:sz w:val="24"/>
        </w:rPr>
        <w:t>Linked reports</w:t>
      </w:r>
      <w:r>
        <w:rPr>
          <w:rFonts w:ascii="Arial" w:eastAsia="Arial" w:hAnsi="Arial" w:cs="Arial"/>
          <w:sz w:val="24"/>
        </w:rPr>
        <w:t xml:space="preserve"> with thorough knowledge of report serving architecture (Table, chart and matrix report). Created drill down and drill up in worksheets in </w:t>
      </w:r>
      <w:r>
        <w:rPr>
          <w:rFonts w:ascii="Arial" w:eastAsia="Arial" w:hAnsi="Arial" w:cs="Arial"/>
          <w:b/>
          <w:sz w:val="24"/>
        </w:rPr>
        <w:t>tableau</w:t>
      </w:r>
      <w:r>
        <w:rPr>
          <w:rFonts w:ascii="Arial" w:eastAsia="Arial" w:hAnsi="Arial" w:cs="Arial"/>
          <w:sz w:val="24"/>
        </w:rPr>
        <w:t>.</w:t>
      </w:r>
    </w:p>
    <w:p w14:paraId="1BD0D9C3"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Designed SSIS Packages to extract, transform, load (</w:t>
      </w:r>
      <w:r>
        <w:rPr>
          <w:rFonts w:ascii="Arial" w:eastAsia="Arial" w:hAnsi="Arial" w:cs="Arial"/>
          <w:b/>
          <w:sz w:val="24"/>
        </w:rPr>
        <w:t>ETL</w:t>
      </w:r>
      <w:r>
        <w:rPr>
          <w:rFonts w:ascii="Arial" w:eastAsia="Arial" w:hAnsi="Arial" w:cs="Arial"/>
          <w:sz w:val="24"/>
        </w:rPr>
        <w:t xml:space="preserve">) existing data into SQL Server from different environments for the </w:t>
      </w:r>
      <w:r>
        <w:rPr>
          <w:rFonts w:ascii="Arial" w:eastAsia="Arial" w:hAnsi="Arial" w:cs="Arial"/>
          <w:b/>
          <w:sz w:val="24"/>
        </w:rPr>
        <w:t>SSAS cubes</w:t>
      </w:r>
      <w:r>
        <w:rPr>
          <w:rFonts w:ascii="Arial" w:eastAsia="Arial" w:hAnsi="Arial" w:cs="Arial"/>
          <w:sz w:val="24"/>
        </w:rPr>
        <w:t>. Configured Email Alerts for unsuccessful completion of Scheduled Jobs.</w:t>
      </w:r>
    </w:p>
    <w:p w14:paraId="363EBC72"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Used Performance Monitor and SQL Profiler to optimize queries and enhance the performance of database servers.</w:t>
      </w:r>
    </w:p>
    <w:p w14:paraId="1FD03A82"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Involved in trouble shooting of performance issues which were associated with </w:t>
      </w:r>
      <w:r>
        <w:rPr>
          <w:rFonts w:ascii="Arial" w:eastAsia="Arial" w:hAnsi="Arial" w:cs="Arial"/>
          <w:b/>
          <w:sz w:val="24"/>
        </w:rPr>
        <w:t>Tableau reports</w:t>
      </w:r>
      <w:r>
        <w:rPr>
          <w:rFonts w:ascii="Arial" w:eastAsia="Arial" w:hAnsi="Arial" w:cs="Arial"/>
          <w:sz w:val="24"/>
        </w:rPr>
        <w:t>.</w:t>
      </w:r>
    </w:p>
    <w:p w14:paraId="12613F95"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Experienced in integrating different Microsoft BackOffice Components such as </w:t>
      </w:r>
      <w:r>
        <w:rPr>
          <w:rFonts w:ascii="Arial" w:eastAsia="Arial" w:hAnsi="Arial" w:cs="Arial"/>
          <w:b/>
          <w:sz w:val="24"/>
        </w:rPr>
        <w:t>Share Point</w:t>
      </w:r>
      <w:r>
        <w:rPr>
          <w:rFonts w:ascii="Arial" w:eastAsia="Arial" w:hAnsi="Arial" w:cs="Arial"/>
          <w:sz w:val="24"/>
        </w:rPr>
        <w:t xml:space="preserve"> and </w:t>
      </w:r>
      <w:r>
        <w:rPr>
          <w:rFonts w:ascii="Arial" w:eastAsia="Arial" w:hAnsi="Arial" w:cs="Arial"/>
          <w:b/>
          <w:sz w:val="24"/>
        </w:rPr>
        <w:t>IIS</w:t>
      </w:r>
      <w:r>
        <w:rPr>
          <w:rFonts w:ascii="Arial" w:eastAsia="Arial" w:hAnsi="Arial" w:cs="Arial"/>
          <w:sz w:val="24"/>
        </w:rPr>
        <w:t xml:space="preserve"> with </w:t>
      </w:r>
      <w:r>
        <w:rPr>
          <w:rFonts w:ascii="Arial" w:eastAsia="Arial" w:hAnsi="Arial" w:cs="Arial"/>
          <w:b/>
          <w:sz w:val="24"/>
        </w:rPr>
        <w:t>MS SQL Server</w:t>
      </w:r>
      <w:r>
        <w:rPr>
          <w:rFonts w:ascii="Arial" w:eastAsia="Arial" w:hAnsi="Arial" w:cs="Arial"/>
          <w:sz w:val="24"/>
        </w:rPr>
        <w:t>.</w:t>
      </w:r>
    </w:p>
    <w:p w14:paraId="37D0ED01"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lastRenderedPageBreak/>
        <w:t>Experienced in working with agile methodology.</w:t>
      </w:r>
    </w:p>
    <w:p w14:paraId="652109D7"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Used Microsoft </w:t>
      </w:r>
      <w:r>
        <w:rPr>
          <w:rFonts w:ascii="Arial" w:eastAsia="Arial" w:hAnsi="Arial" w:cs="Arial"/>
          <w:b/>
          <w:sz w:val="24"/>
        </w:rPr>
        <w:t>Power BI</w:t>
      </w:r>
      <w:r>
        <w:rPr>
          <w:rFonts w:ascii="Arial" w:eastAsia="Arial" w:hAnsi="Arial" w:cs="Arial"/>
          <w:sz w:val="24"/>
        </w:rPr>
        <w:t> </w:t>
      </w:r>
      <w:r>
        <w:rPr>
          <w:rFonts w:ascii="Arial" w:eastAsia="Arial" w:hAnsi="Arial" w:cs="Arial"/>
          <w:b/>
          <w:sz w:val="24"/>
        </w:rPr>
        <w:t>Power Query</w:t>
      </w:r>
      <w:r>
        <w:rPr>
          <w:rFonts w:ascii="Arial" w:eastAsia="Arial" w:hAnsi="Arial" w:cs="Arial"/>
          <w:sz w:val="24"/>
        </w:rPr>
        <w:t xml:space="preserve"> to extract data from external sources and modify data to certain format as required in Excel and created SSIS packages to load excel sheets from PC to database.</w:t>
      </w:r>
    </w:p>
    <w:p w14:paraId="3F836C13"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Worked </w:t>
      </w:r>
      <w:r>
        <w:rPr>
          <w:rFonts w:ascii="Arial" w:eastAsia="Arial" w:hAnsi="Arial" w:cs="Arial"/>
          <w:b/>
          <w:sz w:val="24"/>
        </w:rPr>
        <w:t>on Power BI</w:t>
      </w:r>
      <w:r>
        <w:rPr>
          <w:rFonts w:ascii="Arial" w:eastAsia="Arial" w:hAnsi="Arial" w:cs="Arial"/>
          <w:sz w:val="24"/>
        </w:rPr>
        <w:t xml:space="preserve"> and prepared dashboards using </w:t>
      </w:r>
      <w:r>
        <w:rPr>
          <w:rFonts w:ascii="Arial" w:eastAsia="Arial" w:hAnsi="Arial" w:cs="Arial"/>
          <w:b/>
          <w:sz w:val="24"/>
        </w:rPr>
        <w:t>Tableau</w:t>
      </w:r>
      <w:r>
        <w:rPr>
          <w:rFonts w:ascii="Arial" w:eastAsia="Arial" w:hAnsi="Arial" w:cs="Arial"/>
          <w:sz w:val="24"/>
        </w:rPr>
        <w:t xml:space="preserve"> to make it more attractive.</w:t>
      </w:r>
    </w:p>
    <w:p w14:paraId="2FD5EF1E"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Experienced in </w:t>
      </w:r>
      <w:r>
        <w:rPr>
          <w:rFonts w:ascii="Arial" w:eastAsia="Arial" w:hAnsi="Arial" w:cs="Arial"/>
          <w:b/>
          <w:sz w:val="24"/>
        </w:rPr>
        <w:t>Data visualization</w:t>
      </w:r>
      <w:r>
        <w:rPr>
          <w:rFonts w:ascii="Arial" w:eastAsia="Arial" w:hAnsi="Arial" w:cs="Arial"/>
          <w:sz w:val="24"/>
        </w:rPr>
        <w:t xml:space="preserve"> and Data analyzation using </w:t>
      </w:r>
      <w:r>
        <w:rPr>
          <w:rFonts w:ascii="Arial" w:eastAsia="Arial" w:hAnsi="Arial" w:cs="Arial"/>
          <w:b/>
          <w:sz w:val="24"/>
        </w:rPr>
        <w:t>Power BI</w:t>
      </w:r>
      <w:r>
        <w:rPr>
          <w:rFonts w:ascii="Arial" w:eastAsia="Arial" w:hAnsi="Arial" w:cs="Arial"/>
          <w:sz w:val="24"/>
        </w:rPr>
        <w:t>.</w:t>
      </w:r>
    </w:p>
    <w:p w14:paraId="3D43200D"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Installed On premise data gateway and scheduled daily data refresh in </w:t>
      </w:r>
      <w:r>
        <w:rPr>
          <w:rFonts w:ascii="Arial" w:eastAsia="Arial" w:hAnsi="Arial" w:cs="Arial"/>
          <w:b/>
          <w:sz w:val="24"/>
        </w:rPr>
        <w:t>Power BI</w:t>
      </w:r>
      <w:r>
        <w:rPr>
          <w:rFonts w:ascii="Arial" w:eastAsia="Arial" w:hAnsi="Arial" w:cs="Arial"/>
          <w:sz w:val="24"/>
        </w:rPr>
        <w:t>.</w:t>
      </w:r>
    </w:p>
    <w:p w14:paraId="53315782" w14:textId="77777777" w:rsidR="00FD03BC" w:rsidRDefault="00580D69">
      <w:pPr>
        <w:numPr>
          <w:ilvl w:val="0"/>
          <w:numId w:val="7"/>
        </w:numPr>
        <w:spacing w:line="240" w:lineRule="auto"/>
        <w:jc w:val="both"/>
        <w:rPr>
          <w:rFonts w:ascii="Arial" w:eastAsia="Arial" w:hAnsi="Arial" w:cs="Arial"/>
          <w:sz w:val="24"/>
        </w:rPr>
      </w:pPr>
      <w:r>
        <w:rPr>
          <w:rFonts w:ascii="Arial" w:eastAsia="Arial" w:hAnsi="Arial" w:cs="Arial"/>
          <w:sz w:val="24"/>
        </w:rPr>
        <w:t xml:space="preserve">Created Calculated Columns and Measures in Power BI and Excel depending on the requirement using </w:t>
      </w:r>
      <w:r>
        <w:rPr>
          <w:rFonts w:ascii="Arial" w:eastAsia="Arial" w:hAnsi="Arial" w:cs="Arial"/>
          <w:b/>
          <w:sz w:val="24"/>
        </w:rPr>
        <w:t>DAX queries</w:t>
      </w:r>
      <w:r>
        <w:rPr>
          <w:rFonts w:ascii="Arial" w:eastAsia="Arial" w:hAnsi="Arial" w:cs="Arial"/>
          <w:sz w:val="24"/>
        </w:rPr>
        <w:t>.</w:t>
      </w:r>
    </w:p>
    <w:p w14:paraId="26F6E654" w14:textId="77777777" w:rsidR="00FD03BC" w:rsidRDefault="00FD03BC">
      <w:pPr>
        <w:spacing w:line="240" w:lineRule="auto"/>
        <w:ind w:left="629"/>
        <w:jc w:val="both"/>
        <w:rPr>
          <w:rFonts w:ascii="Arial" w:eastAsia="Arial" w:hAnsi="Arial" w:cs="Arial"/>
          <w:sz w:val="24"/>
        </w:rPr>
      </w:pPr>
    </w:p>
    <w:p w14:paraId="6778BF3F" w14:textId="77777777" w:rsidR="00061F5A" w:rsidRDefault="00061F5A">
      <w:pPr>
        <w:spacing w:line="240" w:lineRule="auto"/>
        <w:jc w:val="both"/>
        <w:rPr>
          <w:rFonts w:ascii="Arial" w:eastAsia="Arial" w:hAnsi="Arial" w:cs="Arial"/>
          <w:sz w:val="24"/>
        </w:rPr>
      </w:pPr>
    </w:p>
    <w:p w14:paraId="6D8E3A5B" w14:textId="77777777" w:rsidR="00061F5A" w:rsidRDefault="00061F5A" w:rsidP="00061F5A">
      <w:pPr>
        <w:pBdr>
          <w:top w:val="single" w:sz="12" w:space="1" w:color="DEEAF6"/>
          <w:left w:val="single" w:sz="12" w:space="4" w:color="DEEAF6"/>
          <w:bottom w:val="single" w:sz="12" w:space="1" w:color="DEEAF6"/>
          <w:right w:val="single" w:sz="12" w:space="4" w:color="DEEAF6"/>
        </w:pBdr>
        <w:shd w:val="clear" w:color="auto" w:fill="DEEAF6"/>
        <w:spacing w:after="160" w:line="259" w:lineRule="auto"/>
        <w:jc w:val="center"/>
        <w:rPr>
          <w:rFonts w:ascii="Arial" w:eastAsia="Arial" w:hAnsi="Arial" w:cs="Arial"/>
          <w:sz w:val="24"/>
        </w:rPr>
      </w:pPr>
      <w:r>
        <w:rPr>
          <w:rFonts w:ascii="Arial" w:eastAsia="Arial" w:hAnsi="Arial" w:cs="Arial"/>
          <w:b/>
          <w:sz w:val="24"/>
        </w:rPr>
        <w:t>TECHNICAL SKILLS</w:t>
      </w:r>
    </w:p>
    <w:p w14:paraId="0461A382" w14:textId="77777777" w:rsidR="00061F5A" w:rsidRDefault="00061F5A" w:rsidP="00061F5A">
      <w:pPr>
        <w:spacing w:line="240" w:lineRule="auto"/>
        <w:jc w:val="both"/>
        <w:rPr>
          <w:rFonts w:ascii="Arial" w:eastAsia="Arial" w:hAnsi="Arial" w:cs="Arial"/>
          <w:sz w:val="24"/>
        </w:rPr>
      </w:pPr>
    </w:p>
    <w:tbl>
      <w:tblPr>
        <w:tblStyle w:val="a"/>
        <w:tblW w:w="10188" w:type="dxa"/>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460"/>
        <w:gridCol w:w="7728"/>
      </w:tblGrid>
      <w:tr w:rsidR="00061F5A" w14:paraId="3E44DDDB" w14:textId="77777777" w:rsidTr="00AD4986">
        <w:trPr>
          <w:trHeight w:val="68"/>
        </w:trPr>
        <w:tc>
          <w:tcPr>
            <w:tcW w:w="2460" w:type="dxa"/>
            <w:tcBorders>
              <w:top w:val="single" w:sz="4" w:space="0" w:color="000000"/>
              <w:bottom w:val="single" w:sz="4" w:space="0" w:color="000000"/>
              <w:right w:val="single" w:sz="4" w:space="0" w:color="000000"/>
            </w:tcBorders>
            <w:vAlign w:val="center"/>
          </w:tcPr>
          <w:p w14:paraId="30CA5BAA" w14:textId="77777777" w:rsidR="00061F5A" w:rsidRDefault="00061F5A" w:rsidP="00AD4986">
            <w:pPr>
              <w:spacing w:line="240" w:lineRule="auto"/>
              <w:jc w:val="both"/>
              <w:rPr>
                <w:rFonts w:ascii="Arial" w:eastAsia="Arial" w:hAnsi="Arial" w:cs="Arial"/>
                <w:sz w:val="24"/>
              </w:rPr>
            </w:pPr>
            <w:r>
              <w:rPr>
                <w:rFonts w:ascii="Arial" w:eastAsia="Arial" w:hAnsi="Arial" w:cs="Arial"/>
                <w:b/>
                <w:sz w:val="24"/>
              </w:rPr>
              <w:t xml:space="preserve">Data Warehousing &amp; BI           </w:t>
            </w:r>
          </w:p>
        </w:tc>
        <w:tc>
          <w:tcPr>
            <w:tcW w:w="7728" w:type="dxa"/>
            <w:tcBorders>
              <w:top w:val="single" w:sz="4" w:space="0" w:color="000000"/>
              <w:left w:val="single" w:sz="4" w:space="0" w:color="000000"/>
              <w:bottom w:val="single" w:sz="4" w:space="0" w:color="000000"/>
            </w:tcBorders>
            <w:vAlign w:val="center"/>
          </w:tcPr>
          <w:p w14:paraId="5E2B4D64" w14:textId="6D37C3D9" w:rsidR="00061F5A" w:rsidRDefault="00061F5A" w:rsidP="00AD4986">
            <w:pPr>
              <w:spacing w:line="240" w:lineRule="auto"/>
              <w:jc w:val="both"/>
              <w:rPr>
                <w:rFonts w:ascii="Arial" w:eastAsia="Arial" w:hAnsi="Arial" w:cs="Arial"/>
                <w:sz w:val="24"/>
              </w:rPr>
            </w:pPr>
            <w:r>
              <w:rPr>
                <w:rFonts w:ascii="Arial" w:eastAsia="Arial" w:hAnsi="Arial" w:cs="Arial"/>
                <w:sz w:val="24"/>
              </w:rPr>
              <w:t>SQL Server Business Intelligence Studio (SSIS, SSRS, SSAS, DTS), Power BI, SAP BI 7.4.</w:t>
            </w:r>
            <w:r w:rsidR="00234663">
              <w:rPr>
                <w:rFonts w:ascii="Arial" w:eastAsia="Arial" w:hAnsi="Arial" w:cs="Arial"/>
                <w:sz w:val="24"/>
              </w:rPr>
              <w:t xml:space="preserve"> </w:t>
            </w:r>
            <w:r w:rsidR="00234663">
              <w:rPr>
                <w:rFonts w:ascii="Arial" w:eastAsia="Arial" w:hAnsi="Arial" w:cs="Arial"/>
                <w:sz w:val="24"/>
              </w:rPr>
              <w:t>MS SQL Server 2012/2019</w:t>
            </w:r>
          </w:p>
        </w:tc>
      </w:tr>
      <w:tr w:rsidR="00061F5A" w14:paraId="1A3D4742" w14:textId="77777777" w:rsidTr="00AD4986">
        <w:trPr>
          <w:trHeight w:val="68"/>
        </w:trPr>
        <w:tc>
          <w:tcPr>
            <w:tcW w:w="2460" w:type="dxa"/>
            <w:tcBorders>
              <w:top w:val="single" w:sz="4" w:space="0" w:color="000000"/>
              <w:bottom w:val="single" w:sz="4" w:space="0" w:color="000000"/>
              <w:right w:val="single" w:sz="4" w:space="0" w:color="000000"/>
            </w:tcBorders>
            <w:vAlign w:val="center"/>
          </w:tcPr>
          <w:p w14:paraId="72FFDCF1" w14:textId="77777777" w:rsidR="00061F5A" w:rsidRDefault="00061F5A" w:rsidP="00AD4986">
            <w:pPr>
              <w:spacing w:line="240" w:lineRule="auto"/>
              <w:jc w:val="both"/>
              <w:rPr>
                <w:rFonts w:ascii="Arial" w:eastAsia="Arial" w:hAnsi="Arial" w:cs="Arial"/>
                <w:sz w:val="24"/>
              </w:rPr>
            </w:pPr>
            <w:r>
              <w:rPr>
                <w:rFonts w:ascii="Arial" w:eastAsia="Arial" w:hAnsi="Arial" w:cs="Arial"/>
                <w:b/>
                <w:sz w:val="24"/>
              </w:rPr>
              <w:t>Database</w:t>
            </w:r>
          </w:p>
        </w:tc>
        <w:tc>
          <w:tcPr>
            <w:tcW w:w="7728" w:type="dxa"/>
            <w:tcBorders>
              <w:top w:val="single" w:sz="4" w:space="0" w:color="000000"/>
              <w:left w:val="single" w:sz="4" w:space="0" w:color="000000"/>
              <w:bottom w:val="single" w:sz="4" w:space="0" w:color="000000"/>
            </w:tcBorders>
            <w:vAlign w:val="center"/>
          </w:tcPr>
          <w:p w14:paraId="5CCC0734" w14:textId="25CD2B96" w:rsidR="00061F5A" w:rsidRDefault="00061F5A" w:rsidP="00AD4986">
            <w:pPr>
              <w:spacing w:line="240" w:lineRule="auto"/>
              <w:rPr>
                <w:rFonts w:ascii="Arial" w:eastAsia="Arial" w:hAnsi="Arial" w:cs="Arial"/>
                <w:sz w:val="24"/>
              </w:rPr>
            </w:pPr>
            <w:r>
              <w:rPr>
                <w:rFonts w:ascii="Arial" w:eastAsia="Arial" w:hAnsi="Arial" w:cs="Arial"/>
                <w:sz w:val="24"/>
              </w:rPr>
              <w:t>, Oracle 10g/9i/8i, MYSQL, IBM DB2 7.1/8.0 and MongoDB</w:t>
            </w:r>
          </w:p>
        </w:tc>
      </w:tr>
      <w:tr w:rsidR="00061F5A" w14:paraId="4D64A1EC" w14:textId="77777777" w:rsidTr="00AD4986">
        <w:trPr>
          <w:trHeight w:val="332"/>
        </w:trPr>
        <w:tc>
          <w:tcPr>
            <w:tcW w:w="2460" w:type="dxa"/>
            <w:tcBorders>
              <w:top w:val="single" w:sz="4" w:space="0" w:color="000000"/>
              <w:bottom w:val="single" w:sz="4" w:space="0" w:color="000000"/>
              <w:right w:val="single" w:sz="4" w:space="0" w:color="000000"/>
            </w:tcBorders>
            <w:vAlign w:val="center"/>
          </w:tcPr>
          <w:p w14:paraId="3BE381FF" w14:textId="77777777" w:rsidR="00061F5A" w:rsidRDefault="00061F5A" w:rsidP="00AD4986">
            <w:pPr>
              <w:spacing w:line="240" w:lineRule="auto"/>
              <w:jc w:val="both"/>
              <w:rPr>
                <w:rFonts w:ascii="Arial" w:eastAsia="Arial" w:hAnsi="Arial" w:cs="Arial"/>
                <w:sz w:val="24"/>
              </w:rPr>
            </w:pPr>
            <w:r>
              <w:rPr>
                <w:rFonts w:ascii="Arial" w:eastAsia="Arial" w:hAnsi="Arial" w:cs="Arial"/>
                <w:b/>
                <w:sz w:val="24"/>
              </w:rPr>
              <w:t>Reporting Tools</w:t>
            </w:r>
          </w:p>
        </w:tc>
        <w:tc>
          <w:tcPr>
            <w:tcW w:w="7728" w:type="dxa"/>
            <w:tcBorders>
              <w:top w:val="single" w:sz="4" w:space="0" w:color="000000"/>
              <w:left w:val="single" w:sz="4" w:space="0" w:color="000000"/>
              <w:bottom w:val="single" w:sz="4" w:space="0" w:color="000000"/>
            </w:tcBorders>
            <w:vAlign w:val="center"/>
          </w:tcPr>
          <w:p w14:paraId="21FEF75E" w14:textId="77777777" w:rsidR="00061F5A" w:rsidRDefault="00061F5A" w:rsidP="00AD4986">
            <w:pPr>
              <w:spacing w:line="240" w:lineRule="auto"/>
              <w:jc w:val="both"/>
              <w:rPr>
                <w:rFonts w:ascii="Arial" w:eastAsia="Arial" w:hAnsi="Arial" w:cs="Arial"/>
                <w:sz w:val="24"/>
              </w:rPr>
            </w:pPr>
            <w:r>
              <w:rPr>
                <w:rFonts w:ascii="Arial" w:eastAsia="Arial" w:hAnsi="Arial" w:cs="Arial"/>
                <w:sz w:val="24"/>
              </w:rPr>
              <w:t>SSRS 2012/2019, Crystal Reports XI/X/9/8, Power BI, Excel, QlikView and Tableau</w:t>
            </w:r>
          </w:p>
        </w:tc>
      </w:tr>
      <w:tr w:rsidR="00061F5A" w14:paraId="3A2F5202" w14:textId="77777777" w:rsidTr="00AD4986">
        <w:trPr>
          <w:trHeight w:val="68"/>
        </w:trPr>
        <w:tc>
          <w:tcPr>
            <w:tcW w:w="2460" w:type="dxa"/>
            <w:tcBorders>
              <w:top w:val="single" w:sz="4" w:space="0" w:color="000000"/>
              <w:bottom w:val="single" w:sz="4" w:space="0" w:color="000000"/>
              <w:right w:val="single" w:sz="4" w:space="0" w:color="000000"/>
            </w:tcBorders>
            <w:vAlign w:val="center"/>
          </w:tcPr>
          <w:p w14:paraId="28A4AD3B" w14:textId="77777777" w:rsidR="00061F5A" w:rsidRDefault="00061F5A" w:rsidP="00AD4986">
            <w:pPr>
              <w:spacing w:line="240" w:lineRule="auto"/>
              <w:jc w:val="both"/>
              <w:rPr>
                <w:rFonts w:ascii="Arial" w:eastAsia="Arial" w:hAnsi="Arial" w:cs="Arial"/>
                <w:sz w:val="24"/>
              </w:rPr>
            </w:pPr>
            <w:r>
              <w:rPr>
                <w:rFonts w:ascii="Arial" w:eastAsia="Arial" w:hAnsi="Arial" w:cs="Arial"/>
                <w:b/>
                <w:sz w:val="24"/>
              </w:rPr>
              <w:t>Web Services</w:t>
            </w:r>
          </w:p>
        </w:tc>
        <w:tc>
          <w:tcPr>
            <w:tcW w:w="7728" w:type="dxa"/>
            <w:tcBorders>
              <w:top w:val="single" w:sz="4" w:space="0" w:color="000000"/>
              <w:left w:val="single" w:sz="4" w:space="0" w:color="000000"/>
              <w:bottom w:val="single" w:sz="4" w:space="0" w:color="000000"/>
            </w:tcBorders>
            <w:vAlign w:val="center"/>
          </w:tcPr>
          <w:p w14:paraId="509689BF" w14:textId="77777777" w:rsidR="00061F5A" w:rsidRDefault="00061F5A" w:rsidP="00AD4986">
            <w:pPr>
              <w:spacing w:line="240" w:lineRule="auto"/>
              <w:jc w:val="both"/>
              <w:rPr>
                <w:rFonts w:ascii="Arial" w:eastAsia="Arial" w:hAnsi="Arial" w:cs="Arial"/>
                <w:sz w:val="24"/>
              </w:rPr>
            </w:pPr>
            <w:r>
              <w:rPr>
                <w:rFonts w:ascii="Arial" w:eastAsia="Arial" w:hAnsi="Arial" w:cs="Arial"/>
                <w:sz w:val="24"/>
              </w:rPr>
              <w:t>SOAP 1.2 and REST 2.0</w:t>
            </w:r>
          </w:p>
        </w:tc>
      </w:tr>
      <w:tr w:rsidR="00061F5A" w14:paraId="4A377843" w14:textId="77777777" w:rsidTr="00AD4986">
        <w:trPr>
          <w:trHeight w:val="68"/>
        </w:trPr>
        <w:tc>
          <w:tcPr>
            <w:tcW w:w="2460" w:type="dxa"/>
            <w:tcBorders>
              <w:top w:val="single" w:sz="4" w:space="0" w:color="000000"/>
              <w:bottom w:val="single" w:sz="4" w:space="0" w:color="000000"/>
              <w:right w:val="single" w:sz="4" w:space="0" w:color="000000"/>
            </w:tcBorders>
            <w:vAlign w:val="center"/>
          </w:tcPr>
          <w:p w14:paraId="4469E69A" w14:textId="77777777" w:rsidR="00061F5A" w:rsidRDefault="00061F5A" w:rsidP="00AD4986">
            <w:pPr>
              <w:spacing w:line="240" w:lineRule="auto"/>
              <w:jc w:val="both"/>
              <w:rPr>
                <w:rFonts w:ascii="Arial" w:eastAsia="Arial" w:hAnsi="Arial" w:cs="Arial"/>
                <w:sz w:val="24"/>
              </w:rPr>
            </w:pPr>
            <w:r>
              <w:rPr>
                <w:rFonts w:ascii="Arial" w:eastAsia="Arial" w:hAnsi="Arial" w:cs="Arial"/>
                <w:b/>
                <w:sz w:val="24"/>
              </w:rPr>
              <w:t>Web Technologies</w:t>
            </w:r>
          </w:p>
        </w:tc>
        <w:tc>
          <w:tcPr>
            <w:tcW w:w="7728" w:type="dxa"/>
            <w:tcBorders>
              <w:top w:val="single" w:sz="4" w:space="0" w:color="000000"/>
              <w:left w:val="single" w:sz="4" w:space="0" w:color="000000"/>
              <w:bottom w:val="single" w:sz="4" w:space="0" w:color="000000"/>
            </w:tcBorders>
            <w:vAlign w:val="center"/>
          </w:tcPr>
          <w:p w14:paraId="2DC06D8D" w14:textId="77777777" w:rsidR="00061F5A" w:rsidRDefault="00061F5A" w:rsidP="00AD4986">
            <w:pPr>
              <w:spacing w:line="240" w:lineRule="auto"/>
              <w:jc w:val="both"/>
              <w:rPr>
                <w:rFonts w:ascii="Arial" w:eastAsia="Arial" w:hAnsi="Arial" w:cs="Arial"/>
                <w:sz w:val="24"/>
              </w:rPr>
            </w:pPr>
            <w:r>
              <w:rPr>
                <w:rFonts w:ascii="Arial" w:eastAsia="Arial" w:hAnsi="Arial" w:cs="Arial"/>
                <w:sz w:val="24"/>
              </w:rPr>
              <w:t>HTML, XML, JavaScript, Angular JS, PHP, Shell Scripting, jQuery</w:t>
            </w:r>
          </w:p>
        </w:tc>
      </w:tr>
      <w:tr w:rsidR="00061F5A" w14:paraId="368764B0" w14:textId="77777777" w:rsidTr="00AD4986">
        <w:trPr>
          <w:trHeight w:val="68"/>
        </w:trPr>
        <w:tc>
          <w:tcPr>
            <w:tcW w:w="2460" w:type="dxa"/>
            <w:tcBorders>
              <w:top w:val="single" w:sz="4" w:space="0" w:color="000000"/>
              <w:bottom w:val="single" w:sz="4" w:space="0" w:color="000000"/>
              <w:right w:val="single" w:sz="4" w:space="0" w:color="000000"/>
            </w:tcBorders>
            <w:vAlign w:val="center"/>
          </w:tcPr>
          <w:p w14:paraId="4D0D8B77" w14:textId="77777777" w:rsidR="00061F5A" w:rsidRDefault="00061F5A" w:rsidP="00AD4986">
            <w:pPr>
              <w:spacing w:line="240" w:lineRule="auto"/>
              <w:jc w:val="both"/>
              <w:rPr>
                <w:rFonts w:ascii="Arial" w:eastAsia="Arial" w:hAnsi="Arial" w:cs="Arial"/>
                <w:sz w:val="24"/>
              </w:rPr>
            </w:pPr>
            <w:r>
              <w:rPr>
                <w:rFonts w:ascii="Arial" w:eastAsia="Arial" w:hAnsi="Arial" w:cs="Arial"/>
                <w:b/>
                <w:sz w:val="24"/>
              </w:rPr>
              <w:t>Methodologies</w:t>
            </w:r>
          </w:p>
        </w:tc>
        <w:tc>
          <w:tcPr>
            <w:tcW w:w="7728" w:type="dxa"/>
            <w:tcBorders>
              <w:top w:val="single" w:sz="4" w:space="0" w:color="000000"/>
              <w:left w:val="single" w:sz="4" w:space="0" w:color="000000"/>
              <w:bottom w:val="single" w:sz="4" w:space="0" w:color="000000"/>
            </w:tcBorders>
            <w:vAlign w:val="center"/>
          </w:tcPr>
          <w:p w14:paraId="1BAC2801" w14:textId="77777777" w:rsidR="00061F5A" w:rsidRDefault="00061F5A" w:rsidP="00AD4986">
            <w:pPr>
              <w:spacing w:line="240" w:lineRule="auto"/>
              <w:jc w:val="both"/>
              <w:rPr>
                <w:rFonts w:ascii="Arial" w:eastAsia="Arial" w:hAnsi="Arial" w:cs="Arial"/>
                <w:sz w:val="24"/>
              </w:rPr>
            </w:pPr>
            <w:r>
              <w:rPr>
                <w:rFonts w:ascii="Arial" w:eastAsia="Arial" w:hAnsi="Arial" w:cs="Arial"/>
                <w:sz w:val="24"/>
              </w:rPr>
              <w:t>Agile, waterfall and Scrum.</w:t>
            </w:r>
          </w:p>
        </w:tc>
      </w:tr>
      <w:tr w:rsidR="00061F5A" w14:paraId="60CB0481" w14:textId="77777777" w:rsidTr="00AD4986">
        <w:trPr>
          <w:trHeight w:val="68"/>
        </w:trPr>
        <w:tc>
          <w:tcPr>
            <w:tcW w:w="2460" w:type="dxa"/>
            <w:tcBorders>
              <w:top w:val="single" w:sz="4" w:space="0" w:color="000000"/>
              <w:bottom w:val="single" w:sz="4" w:space="0" w:color="000000"/>
              <w:right w:val="single" w:sz="4" w:space="0" w:color="000000"/>
            </w:tcBorders>
            <w:vAlign w:val="center"/>
          </w:tcPr>
          <w:p w14:paraId="032E81DE" w14:textId="77777777" w:rsidR="00061F5A" w:rsidRDefault="00061F5A" w:rsidP="00AD4986">
            <w:pPr>
              <w:spacing w:line="240" w:lineRule="auto"/>
              <w:jc w:val="both"/>
              <w:rPr>
                <w:rFonts w:ascii="Arial" w:eastAsia="Arial" w:hAnsi="Arial" w:cs="Arial"/>
                <w:sz w:val="24"/>
              </w:rPr>
            </w:pPr>
            <w:r>
              <w:rPr>
                <w:rFonts w:ascii="Arial" w:eastAsia="Arial" w:hAnsi="Arial" w:cs="Arial"/>
                <w:b/>
                <w:sz w:val="24"/>
              </w:rPr>
              <w:t>Operating Systems</w:t>
            </w:r>
          </w:p>
        </w:tc>
        <w:tc>
          <w:tcPr>
            <w:tcW w:w="7728" w:type="dxa"/>
            <w:tcBorders>
              <w:top w:val="single" w:sz="4" w:space="0" w:color="000000"/>
              <w:left w:val="single" w:sz="4" w:space="0" w:color="000000"/>
              <w:bottom w:val="single" w:sz="4" w:space="0" w:color="000000"/>
            </w:tcBorders>
            <w:vAlign w:val="center"/>
          </w:tcPr>
          <w:p w14:paraId="2A38D187" w14:textId="77777777" w:rsidR="00061F5A" w:rsidRDefault="00061F5A" w:rsidP="00AD4986">
            <w:pPr>
              <w:spacing w:line="240" w:lineRule="auto"/>
              <w:jc w:val="both"/>
              <w:rPr>
                <w:rFonts w:ascii="Arial" w:eastAsia="Arial" w:hAnsi="Arial" w:cs="Arial"/>
                <w:sz w:val="24"/>
              </w:rPr>
            </w:pPr>
            <w:r>
              <w:rPr>
                <w:rFonts w:ascii="Arial" w:eastAsia="Arial" w:hAnsi="Arial" w:cs="Arial"/>
                <w:sz w:val="24"/>
              </w:rPr>
              <w:t>Windows, Linux, Unix</w:t>
            </w:r>
          </w:p>
        </w:tc>
      </w:tr>
    </w:tbl>
    <w:p w14:paraId="0510B8CD" w14:textId="77777777" w:rsidR="00061F5A" w:rsidRPr="00061F5A" w:rsidRDefault="00061F5A">
      <w:pPr>
        <w:spacing w:line="240" w:lineRule="auto"/>
        <w:jc w:val="both"/>
        <w:rPr>
          <w:rFonts w:ascii="Arial" w:eastAsia="Arial" w:hAnsi="Arial" w:cs="Arial"/>
          <w:b/>
          <w:sz w:val="24"/>
        </w:rPr>
      </w:pPr>
    </w:p>
    <w:p w14:paraId="01CF7994" w14:textId="77777777" w:rsidR="00FD03BC" w:rsidRDefault="00FD03BC">
      <w:pPr>
        <w:rPr>
          <w:rFonts w:ascii="Arial" w:eastAsia="Arial" w:hAnsi="Arial" w:cs="Arial"/>
          <w:sz w:val="24"/>
        </w:rPr>
      </w:pPr>
    </w:p>
    <w:p w14:paraId="74722F19" w14:textId="1071E21E" w:rsidR="00061F5A" w:rsidRDefault="00061F5A" w:rsidP="00061F5A">
      <w:pPr>
        <w:pBdr>
          <w:top w:val="single" w:sz="12" w:space="1" w:color="DEEAF6"/>
          <w:left w:val="single" w:sz="12" w:space="4" w:color="DEEAF6"/>
          <w:bottom w:val="single" w:sz="12" w:space="1" w:color="DEEAF6"/>
          <w:right w:val="single" w:sz="12" w:space="4" w:color="DEEAF6"/>
        </w:pBdr>
        <w:shd w:val="clear" w:color="auto" w:fill="DEEAF6"/>
        <w:spacing w:after="160" w:line="259" w:lineRule="auto"/>
        <w:jc w:val="center"/>
        <w:rPr>
          <w:rFonts w:ascii="Arial" w:eastAsia="Arial" w:hAnsi="Arial" w:cs="Arial"/>
          <w:sz w:val="24"/>
        </w:rPr>
      </w:pPr>
      <w:r>
        <w:rPr>
          <w:rFonts w:ascii="Arial" w:eastAsia="Arial" w:hAnsi="Arial" w:cs="Arial"/>
          <w:b/>
          <w:sz w:val="24"/>
        </w:rPr>
        <w:t>EDUCATION</w:t>
      </w:r>
    </w:p>
    <w:p w14:paraId="2C48708A" w14:textId="6DCA84DD" w:rsidR="00CC3329" w:rsidRDefault="00061F5A" w:rsidP="00CC3329">
      <w:pPr>
        <w:numPr>
          <w:ilvl w:val="0"/>
          <w:numId w:val="2"/>
        </w:numPr>
        <w:pBdr>
          <w:top w:val="nil"/>
          <w:left w:val="nil"/>
          <w:bottom w:val="nil"/>
          <w:right w:val="nil"/>
          <w:between w:val="nil"/>
        </w:pBdr>
        <w:spacing w:after="120" w:line="240" w:lineRule="auto"/>
        <w:rPr>
          <w:rFonts w:ascii="Arial" w:eastAsia="Arial" w:hAnsi="Arial" w:cs="Arial"/>
          <w:color w:val="000000"/>
          <w:sz w:val="24"/>
        </w:rPr>
      </w:pPr>
      <w:proofErr w:type="gramStart"/>
      <w:r w:rsidRPr="00CC3329">
        <w:rPr>
          <w:rFonts w:ascii="Arial" w:eastAsia="Arial" w:hAnsi="Arial" w:cs="Arial"/>
          <w:color w:val="000000"/>
          <w:sz w:val="24"/>
        </w:rPr>
        <w:t>Bachelo</w:t>
      </w:r>
      <w:r w:rsidR="000462EE">
        <w:rPr>
          <w:rFonts w:ascii="Arial" w:eastAsia="Arial" w:hAnsi="Arial" w:cs="Arial"/>
          <w:color w:val="000000"/>
          <w:sz w:val="24"/>
        </w:rPr>
        <w:t>r’</w:t>
      </w:r>
      <w:r w:rsidRPr="00CC3329">
        <w:rPr>
          <w:rFonts w:ascii="Arial" w:eastAsia="Arial" w:hAnsi="Arial" w:cs="Arial"/>
          <w:color w:val="000000"/>
          <w:sz w:val="24"/>
        </w:rPr>
        <w:t>s</w:t>
      </w:r>
      <w:proofErr w:type="gramEnd"/>
      <w:r w:rsidRPr="00CC3329">
        <w:rPr>
          <w:rFonts w:ascii="Arial" w:eastAsia="Arial" w:hAnsi="Arial" w:cs="Arial"/>
          <w:color w:val="000000"/>
          <w:sz w:val="24"/>
        </w:rPr>
        <w:t xml:space="preserve"> in management information systems  </w:t>
      </w:r>
    </w:p>
    <w:p w14:paraId="31F84657" w14:textId="77777777" w:rsidR="00CC3329" w:rsidRDefault="00CC3329" w:rsidP="00CC3329">
      <w:pPr>
        <w:pBdr>
          <w:top w:val="nil"/>
          <w:left w:val="nil"/>
          <w:bottom w:val="nil"/>
          <w:right w:val="nil"/>
          <w:between w:val="nil"/>
        </w:pBdr>
        <w:spacing w:after="120" w:line="240" w:lineRule="auto"/>
        <w:ind w:left="630"/>
        <w:rPr>
          <w:rFonts w:ascii="Arial" w:eastAsia="Arial" w:hAnsi="Arial" w:cs="Arial"/>
          <w:color w:val="000000"/>
          <w:sz w:val="24"/>
        </w:rPr>
      </w:pPr>
      <w:r w:rsidRPr="00CC3329">
        <w:rPr>
          <w:rFonts w:ascii="Arial" w:eastAsia="Arial" w:hAnsi="Arial" w:cs="Arial"/>
          <w:color w:val="000000"/>
          <w:sz w:val="24"/>
        </w:rPr>
        <w:t>Admas University</w:t>
      </w:r>
    </w:p>
    <w:p w14:paraId="400238D5" w14:textId="7495CD77" w:rsidR="00CC3329" w:rsidRDefault="00CC3329" w:rsidP="00CC3329">
      <w:pPr>
        <w:pBdr>
          <w:top w:val="nil"/>
          <w:left w:val="nil"/>
          <w:bottom w:val="nil"/>
          <w:right w:val="nil"/>
          <w:between w:val="nil"/>
        </w:pBdr>
        <w:spacing w:after="120" w:line="240" w:lineRule="auto"/>
        <w:ind w:left="630"/>
        <w:rPr>
          <w:rFonts w:ascii="Arial" w:eastAsia="Arial" w:hAnsi="Arial" w:cs="Arial"/>
          <w:color w:val="000000"/>
          <w:sz w:val="24"/>
        </w:rPr>
      </w:pPr>
      <w:r>
        <w:rPr>
          <w:rFonts w:ascii="Arial" w:eastAsia="Arial" w:hAnsi="Arial" w:cs="Arial"/>
          <w:color w:val="000000"/>
          <w:sz w:val="24"/>
        </w:rPr>
        <w:t>2014 - 2018</w:t>
      </w:r>
    </w:p>
    <w:p w14:paraId="443FFC82" w14:textId="3438B2F2" w:rsidR="00061F5A" w:rsidRDefault="000462EE" w:rsidP="00061F5A">
      <w:pPr>
        <w:numPr>
          <w:ilvl w:val="0"/>
          <w:numId w:val="2"/>
        </w:numPr>
        <w:pBdr>
          <w:top w:val="nil"/>
          <w:left w:val="nil"/>
          <w:bottom w:val="nil"/>
          <w:right w:val="nil"/>
          <w:between w:val="nil"/>
        </w:pBdr>
        <w:spacing w:line="276" w:lineRule="auto"/>
        <w:rPr>
          <w:rFonts w:ascii="Arial" w:eastAsia="Arial" w:hAnsi="Arial" w:cs="Arial"/>
          <w:color w:val="000000"/>
          <w:sz w:val="24"/>
        </w:rPr>
      </w:pPr>
      <w:r w:rsidRPr="000462EE">
        <w:rPr>
          <w:rFonts w:ascii="Arial" w:eastAsia="Arial" w:hAnsi="Arial" w:cs="Arial"/>
          <w:color w:val="000000"/>
          <w:sz w:val="24"/>
        </w:rPr>
        <w:t>Microsoft 70-432: SQL Server 2008 Implementation and Maintenance</w:t>
      </w:r>
    </w:p>
    <w:p w14:paraId="0B57D982" w14:textId="77777777" w:rsidR="00061F5A" w:rsidRPr="00061F5A" w:rsidRDefault="00061F5A" w:rsidP="00061F5A">
      <w:pPr>
        <w:pBdr>
          <w:top w:val="nil"/>
          <w:left w:val="nil"/>
          <w:bottom w:val="nil"/>
          <w:right w:val="nil"/>
          <w:between w:val="nil"/>
        </w:pBdr>
        <w:spacing w:after="120" w:line="240" w:lineRule="auto"/>
        <w:ind w:left="936"/>
        <w:rPr>
          <w:rFonts w:ascii="Arial" w:eastAsia="Arial" w:hAnsi="Arial" w:cs="Arial"/>
          <w:color w:val="000000"/>
          <w:sz w:val="24"/>
        </w:rPr>
      </w:pPr>
    </w:p>
    <w:sectPr w:rsidR="00061F5A" w:rsidRPr="00061F5A">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apientSansBlack">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erriweather">
    <w:altName w:val="Times New Roman"/>
    <w:charset w:val="00"/>
    <w:family w:val="auto"/>
    <w:pitch w:val="variable"/>
    <w:sig w:usb0="20000207" w:usb1="00000002" w:usb2="00000000" w:usb3="00000000" w:csb0="00000197" w:csb1="00000000"/>
  </w:font>
  <w:font w:name="Open Sans">
    <w:altName w:val="Times New Roman"/>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F0A5B"/>
    <w:multiLevelType w:val="multilevel"/>
    <w:tmpl w:val="FA0E917E"/>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31B77037"/>
    <w:multiLevelType w:val="multilevel"/>
    <w:tmpl w:val="9EF8349C"/>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470B4616"/>
    <w:multiLevelType w:val="multilevel"/>
    <w:tmpl w:val="0E146078"/>
    <w:lvl w:ilvl="0">
      <w:start w:val="1"/>
      <w:numFmt w:val="bullet"/>
      <w:lvlText w:val="⮚"/>
      <w:lvlJc w:val="left"/>
      <w:pPr>
        <w:ind w:left="936" w:hanging="360"/>
      </w:pPr>
      <w:rPr>
        <w:rFonts w:ascii="Noto Sans Symbols" w:eastAsia="Noto Sans Symbols" w:hAnsi="Noto Sans Symbols" w:cs="Noto Sans Symbols"/>
      </w:rPr>
    </w:lvl>
    <w:lvl w:ilvl="1">
      <w:start w:val="1"/>
      <w:numFmt w:val="bullet"/>
      <w:lvlText w:val="o"/>
      <w:lvlJc w:val="left"/>
      <w:pPr>
        <w:ind w:left="1656" w:hanging="360"/>
      </w:pPr>
      <w:rPr>
        <w:rFonts w:ascii="Courier New" w:eastAsia="Courier New" w:hAnsi="Courier New" w:cs="Courier New"/>
      </w:rPr>
    </w:lvl>
    <w:lvl w:ilvl="2">
      <w:start w:val="1"/>
      <w:numFmt w:val="bullet"/>
      <w:lvlText w:val="▪"/>
      <w:lvlJc w:val="left"/>
      <w:pPr>
        <w:ind w:left="2376" w:hanging="360"/>
      </w:pPr>
      <w:rPr>
        <w:rFonts w:ascii="Noto Sans Symbols" w:eastAsia="Noto Sans Symbols" w:hAnsi="Noto Sans Symbols" w:cs="Noto Sans Symbols"/>
      </w:rPr>
    </w:lvl>
    <w:lvl w:ilvl="3">
      <w:start w:val="1"/>
      <w:numFmt w:val="bullet"/>
      <w:lvlText w:val="●"/>
      <w:lvlJc w:val="left"/>
      <w:pPr>
        <w:ind w:left="3096" w:hanging="360"/>
      </w:pPr>
      <w:rPr>
        <w:rFonts w:ascii="Noto Sans Symbols" w:eastAsia="Noto Sans Symbols" w:hAnsi="Noto Sans Symbols" w:cs="Noto Sans Symbols"/>
      </w:rPr>
    </w:lvl>
    <w:lvl w:ilvl="4">
      <w:start w:val="1"/>
      <w:numFmt w:val="bullet"/>
      <w:lvlText w:val="o"/>
      <w:lvlJc w:val="left"/>
      <w:pPr>
        <w:ind w:left="3816" w:hanging="360"/>
      </w:pPr>
      <w:rPr>
        <w:rFonts w:ascii="Courier New" w:eastAsia="Courier New" w:hAnsi="Courier New" w:cs="Courier New"/>
      </w:rPr>
    </w:lvl>
    <w:lvl w:ilvl="5">
      <w:start w:val="1"/>
      <w:numFmt w:val="bullet"/>
      <w:lvlText w:val="▪"/>
      <w:lvlJc w:val="left"/>
      <w:pPr>
        <w:ind w:left="4536" w:hanging="360"/>
      </w:pPr>
      <w:rPr>
        <w:rFonts w:ascii="Noto Sans Symbols" w:eastAsia="Noto Sans Symbols" w:hAnsi="Noto Sans Symbols" w:cs="Noto Sans Symbols"/>
      </w:rPr>
    </w:lvl>
    <w:lvl w:ilvl="6">
      <w:start w:val="1"/>
      <w:numFmt w:val="bullet"/>
      <w:lvlText w:val="●"/>
      <w:lvlJc w:val="left"/>
      <w:pPr>
        <w:ind w:left="5256" w:hanging="360"/>
      </w:pPr>
      <w:rPr>
        <w:rFonts w:ascii="Noto Sans Symbols" w:eastAsia="Noto Sans Symbols" w:hAnsi="Noto Sans Symbols" w:cs="Noto Sans Symbols"/>
      </w:rPr>
    </w:lvl>
    <w:lvl w:ilvl="7">
      <w:start w:val="1"/>
      <w:numFmt w:val="bullet"/>
      <w:lvlText w:val="o"/>
      <w:lvlJc w:val="left"/>
      <w:pPr>
        <w:ind w:left="5976" w:hanging="360"/>
      </w:pPr>
      <w:rPr>
        <w:rFonts w:ascii="Courier New" w:eastAsia="Courier New" w:hAnsi="Courier New" w:cs="Courier New"/>
      </w:rPr>
    </w:lvl>
    <w:lvl w:ilvl="8">
      <w:start w:val="1"/>
      <w:numFmt w:val="bullet"/>
      <w:lvlText w:val="▪"/>
      <w:lvlJc w:val="left"/>
      <w:pPr>
        <w:ind w:left="6696" w:hanging="360"/>
      </w:pPr>
      <w:rPr>
        <w:rFonts w:ascii="Noto Sans Symbols" w:eastAsia="Noto Sans Symbols" w:hAnsi="Noto Sans Symbols" w:cs="Noto Sans Symbols"/>
      </w:rPr>
    </w:lvl>
  </w:abstractNum>
  <w:abstractNum w:abstractNumId="3" w15:restartNumberingAfterBreak="0">
    <w:nsid w:val="4A851778"/>
    <w:multiLevelType w:val="multilevel"/>
    <w:tmpl w:val="F80696CC"/>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4" w15:restartNumberingAfterBreak="0">
    <w:nsid w:val="55085986"/>
    <w:multiLevelType w:val="multilevel"/>
    <w:tmpl w:val="5504E97C"/>
    <w:lvl w:ilvl="0">
      <w:start w:val="1"/>
      <w:numFmt w:val="bullet"/>
      <w:pStyle w:val="Heading1"/>
      <w:lvlText w:val="›"/>
      <w:lvlJc w:val="left"/>
      <w:pPr>
        <w:ind w:left="810" w:hanging="360"/>
      </w:pPr>
      <w:rPr>
        <w:rFonts w:ascii="SapientSansBlack" w:eastAsia="SapientSansBlack" w:hAnsi="SapientSansBlack" w:cs="SapientSansBlack"/>
        <w:color w:val="44546A"/>
        <w:sz w:val="18"/>
        <w:szCs w:val="18"/>
      </w:rPr>
    </w:lvl>
    <w:lvl w:ilvl="1">
      <w:start w:val="1"/>
      <w:numFmt w:val="bullet"/>
      <w:pStyle w:val="Heading2"/>
      <w:lvlText w:val="o"/>
      <w:lvlJc w:val="left"/>
      <w:pPr>
        <w:ind w:left="1530" w:hanging="360"/>
      </w:pPr>
      <w:rPr>
        <w:rFonts w:ascii="Courier New" w:eastAsia="Courier New" w:hAnsi="Courier New" w:cs="Courier New"/>
      </w:rPr>
    </w:lvl>
    <w:lvl w:ilvl="2">
      <w:start w:val="1"/>
      <w:numFmt w:val="bullet"/>
      <w:pStyle w:val="Heading3"/>
      <w:lvlText w:val="▪"/>
      <w:lvlJc w:val="left"/>
      <w:pPr>
        <w:ind w:left="2250" w:hanging="360"/>
      </w:pPr>
      <w:rPr>
        <w:rFonts w:ascii="Noto Sans Symbols" w:eastAsia="Noto Sans Symbols" w:hAnsi="Noto Sans Symbols" w:cs="Noto Sans Symbols"/>
      </w:rPr>
    </w:lvl>
    <w:lvl w:ilvl="3">
      <w:start w:val="1"/>
      <w:numFmt w:val="bullet"/>
      <w:pStyle w:val="Heading4"/>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pStyle w:val="Heading9"/>
      <w:lvlText w:val="▪"/>
      <w:lvlJc w:val="left"/>
      <w:pPr>
        <w:ind w:left="6570" w:hanging="360"/>
      </w:pPr>
      <w:rPr>
        <w:rFonts w:ascii="Noto Sans Symbols" w:eastAsia="Noto Sans Symbols" w:hAnsi="Noto Sans Symbols" w:cs="Noto Sans Symbols"/>
      </w:rPr>
    </w:lvl>
  </w:abstractNum>
  <w:abstractNum w:abstractNumId="5" w15:restartNumberingAfterBreak="0">
    <w:nsid w:val="7746194F"/>
    <w:multiLevelType w:val="multilevel"/>
    <w:tmpl w:val="4BB26A6A"/>
    <w:lvl w:ilvl="0">
      <w:start w:val="1"/>
      <w:numFmt w:val="bullet"/>
      <w:pStyle w:val="Res-Sidebar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7DDD6313"/>
    <w:multiLevelType w:val="multilevel"/>
    <w:tmpl w:val="3AB6D52E"/>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942450179">
    <w:abstractNumId w:val="4"/>
  </w:num>
  <w:num w:numId="2" w16cid:durableId="2023049053">
    <w:abstractNumId w:val="3"/>
  </w:num>
  <w:num w:numId="3" w16cid:durableId="737554010">
    <w:abstractNumId w:val="2"/>
  </w:num>
  <w:num w:numId="4" w16cid:durableId="1568153315">
    <w:abstractNumId w:val="0"/>
  </w:num>
  <w:num w:numId="5" w16cid:durableId="879167990">
    <w:abstractNumId w:val="5"/>
  </w:num>
  <w:num w:numId="6" w16cid:durableId="240142677">
    <w:abstractNumId w:val="6"/>
  </w:num>
  <w:num w:numId="7" w16cid:durableId="1605990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ytLAwNTI1sjA0NrdQ0lEKTi0uzszPAykwrAUAhSF7SiwAAAA="/>
  </w:docVars>
  <w:rsids>
    <w:rsidRoot w:val="00FD03BC"/>
    <w:rsid w:val="000234BD"/>
    <w:rsid w:val="000462EE"/>
    <w:rsid w:val="00061F5A"/>
    <w:rsid w:val="000B2E25"/>
    <w:rsid w:val="001E3FFD"/>
    <w:rsid w:val="00234663"/>
    <w:rsid w:val="00580D69"/>
    <w:rsid w:val="005B1FF0"/>
    <w:rsid w:val="009913BD"/>
    <w:rsid w:val="009B603D"/>
    <w:rsid w:val="00AF54FF"/>
    <w:rsid w:val="00C25A7B"/>
    <w:rsid w:val="00C53B5A"/>
    <w:rsid w:val="00CC3329"/>
    <w:rsid w:val="00E034B6"/>
    <w:rsid w:val="00FD03BC"/>
    <w:rsid w:val="00FF1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4B6EA"/>
  <w15:docId w15:val="{EEC32E2C-87B1-43A0-B05F-620655845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pPr>
        <w:tabs>
          <w:tab w:val="left" w:pos="284"/>
        </w:tabs>
        <w:spacing w:line="26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5D0"/>
    <w:rPr>
      <w:rFonts w:eastAsia="Times New Roman" w:cs="Times New Roman"/>
      <w:color w:val="000000" w:themeColor="text1"/>
      <w:szCs w:val="24"/>
      <w:lang w:eastAsia="en-GB"/>
    </w:rPr>
  </w:style>
  <w:style w:type="paragraph" w:styleId="Heading1">
    <w:name w:val="heading 1"/>
    <w:basedOn w:val="Normal"/>
    <w:next w:val="Normal"/>
    <w:link w:val="Heading1Char"/>
    <w:uiPriority w:val="9"/>
    <w:qFormat/>
    <w:rsid w:val="00DB75D0"/>
    <w:pPr>
      <w:keepNext/>
      <w:keepLines/>
      <w:numPr>
        <w:numId w:val="1"/>
      </w:numPr>
      <w:tabs>
        <w:tab w:val="clear" w:pos="284"/>
      </w:tabs>
      <w:spacing w:after="270" w:line="240" w:lineRule="auto"/>
      <w:ind w:left="734" w:hanging="734"/>
      <w:outlineLvl w:val="0"/>
    </w:pPr>
    <w:rPr>
      <w:rFonts w:asciiTheme="majorHAnsi" w:eastAsiaTheme="majorEastAsia" w:hAnsiTheme="majorHAnsi" w:cstheme="majorBidi"/>
      <w:b/>
      <w:bCs/>
      <w:color w:val="FFC000" w:themeColor="accent4"/>
      <w:sz w:val="48"/>
      <w:szCs w:val="28"/>
    </w:rPr>
  </w:style>
  <w:style w:type="paragraph" w:styleId="Heading2">
    <w:name w:val="heading 2"/>
    <w:aliases w:val="h2"/>
    <w:basedOn w:val="Normal"/>
    <w:next w:val="Normal"/>
    <w:link w:val="Heading2Char"/>
    <w:uiPriority w:val="9"/>
    <w:semiHidden/>
    <w:unhideWhenUsed/>
    <w:qFormat/>
    <w:rsid w:val="00DB75D0"/>
    <w:pPr>
      <w:keepNext/>
      <w:keepLines/>
      <w:numPr>
        <w:ilvl w:val="1"/>
        <w:numId w:val="1"/>
      </w:numPr>
      <w:spacing w:before="180" w:after="90"/>
      <w:outlineLvl w:val="1"/>
    </w:pPr>
    <w:rPr>
      <w:rFonts w:asciiTheme="majorHAnsi" w:eastAsiaTheme="majorEastAsia" w:hAnsiTheme="majorHAnsi" w:cstheme="majorBidi"/>
      <w:color w:val="4472C4" w:themeColor="accent1"/>
      <w:sz w:val="30"/>
      <w:szCs w:val="26"/>
    </w:rPr>
  </w:style>
  <w:style w:type="paragraph" w:styleId="Heading3">
    <w:name w:val="heading 3"/>
    <w:basedOn w:val="Normal"/>
    <w:next w:val="Normal"/>
    <w:link w:val="Heading3Char"/>
    <w:uiPriority w:val="9"/>
    <w:semiHidden/>
    <w:unhideWhenUsed/>
    <w:qFormat/>
    <w:rsid w:val="00DB75D0"/>
    <w:pPr>
      <w:keepNext/>
      <w:keepLines/>
      <w:numPr>
        <w:ilvl w:val="2"/>
        <w:numId w:val="1"/>
      </w:numPr>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DB75D0"/>
    <w:pPr>
      <w:keepNext/>
      <w:keepLines/>
      <w:numPr>
        <w:ilvl w:val="3"/>
        <w:numId w:val="1"/>
      </w:numPr>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paragraph" w:styleId="Heading9">
    <w:name w:val="heading 9"/>
    <w:basedOn w:val="Normal"/>
    <w:next w:val="Normal"/>
    <w:link w:val="Heading9Char"/>
    <w:uiPriority w:val="3"/>
    <w:semiHidden/>
    <w:unhideWhenUsed/>
    <w:qFormat/>
    <w:rsid w:val="00DB75D0"/>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DB75D0"/>
    <w:rPr>
      <w:rFonts w:asciiTheme="majorHAnsi" w:eastAsiaTheme="majorEastAsia" w:hAnsiTheme="majorHAnsi" w:cstheme="majorBidi"/>
      <w:b/>
      <w:bCs/>
      <w:color w:val="FFC000" w:themeColor="accent4"/>
      <w:sz w:val="48"/>
      <w:szCs w:val="28"/>
      <w:lang w:eastAsia="en-GB"/>
    </w:rPr>
  </w:style>
  <w:style w:type="character" w:customStyle="1" w:styleId="Heading2Char">
    <w:name w:val="Heading 2 Char"/>
    <w:aliases w:val="h2 Char"/>
    <w:basedOn w:val="DefaultParagraphFont"/>
    <w:link w:val="Heading2"/>
    <w:uiPriority w:val="9"/>
    <w:semiHidden/>
    <w:rsid w:val="00DB75D0"/>
    <w:rPr>
      <w:rFonts w:asciiTheme="majorHAnsi" w:eastAsiaTheme="majorEastAsia" w:hAnsiTheme="majorHAnsi" w:cstheme="majorBidi"/>
      <w:color w:val="4472C4" w:themeColor="accent1"/>
      <w:sz w:val="30"/>
      <w:szCs w:val="26"/>
      <w:lang w:eastAsia="en-GB"/>
    </w:rPr>
  </w:style>
  <w:style w:type="character" w:customStyle="1" w:styleId="Heading3Char">
    <w:name w:val="Heading 3 Char"/>
    <w:basedOn w:val="DefaultParagraphFont"/>
    <w:link w:val="Heading3"/>
    <w:uiPriority w:val="9"/>
    <w:semiHidden/>
    <w:rsid w:val="00DB75D0"/>
    <w:rPr>
      <w:rFonts w:asciiTheme="majorHAnsi" w:eastAsiaTheme="majorEastAsia" w:hAnsiTheme="majorHAnsi" w:cstheme="majorBidi"/>
      <w:b/>
      <w:bCs/>
      <w:color w:val="4472C4" w:themeColor="accent1"/>
      <w:sz w:val="20"/>
      <w:szCs w:val="24"/>
      <w:lang w:eastAsia="en-GB"/>
    </w:rPr>
  </w:style>
  <w:style w:type="character" w:customStyle="1" w:styleId="Heading4Char">
    <w:name w:val="Heading 4 Char"/>
    <w:basedOn w:val="DefaultParagraphFont"/>
    <w:link w:val="Heading4"/>
    <w:uiPriority w:val="9"/>
    <w:semiHidden/>
    <w:rsid w:val="00DB75D0"/>
    <w:rPr>
      <w:rFonts w:asciiTheme="majorHAnsi" w:eastAsiaTheme="majorEastAsia" w:hAnsiTheme="majorHAnsi" w:cstheme="majorBidi"/>
      <w:b/>
      <w:bCs/>
      <w:i/>
      <w:iCs/>
      <w:color w:val="4472C4" w:themeColor="accent1"/>
      <w:sz w:val="20"/>
      <w:szCs w:val="24"/>
      <w:lang w:eastAsia="en-GB"/>
    </w:rPr>
  </w:style>
  <w:style w:type="character" w:customStyle="1" w:styleId="Heading9Char">
    <w:name w:val="Heading 9 Char"/>
    <w:basedOn w:val="DefaultParagraphFont"/>
    <w:link w:val="Heading9"/>
    <w:uiPriority w:val="3"/>
    <w:semiHidden/>
    <w:rsid w:val="00DB75D0"/>
    <w:rPr>
      <w:rFonts w:asciiTheme="majorHAnsi" w:eastAsiaTheme="majorEastAsia" w:hAnsiTheme="majorHAnsi" w:cstheme="majorBidi"/>
      <w:i/>
      <w:iCs/>
      <w:color w:val="404040" w:themeColor="text1" w:themeTint="BF"/>
      <w:sz w:val="20"/>
      <w:szCs w:val="20"/>
      <w:lang w:eastAsia="en-GB"/>
    </w:rPr>
  </w:style>
  <w:style w:type="paragraph" w:customStyle="1" w:styleId="Res-TextTasks">
    <w:name w:val="Res-Text/Tasks"/>
    <w:basedOn w:val="Normal"/>
    <w:qFormat/>
    <w:rsid w:val="00DB75D0"/>
    <w:pPr>
      <w:tabs>
        <w:tab w:val="clear" w:pos="284"/>
      </w:tabs>
      <w:spacing w:after="60" w:line="240" w:lineRule="auto"/>
    </w:pPr>
    <w:rPr>
      <w:rFonts w:ascii="Arial" w:hAnsi="Arial"/>
      <w:color w:val="auto"/>
      <w:lang w:eastAsia="en-US"/>
    </w:rPr>
  </w:style>
  <w:style w:type="character" w:customStyle="1" w:styleId="Res-RelevancyHeadingChar">
    <w:name w:val="Res-Relevancy Heading Char"/>
    <w:basedOn w:val="DefaultParagraphFont"/>
    <w:link w:val="Res-RelevancyHeading"/>
    <w:locked/>
    <w:rsid w:val="00DB75D0"/>
    <w:rPr>
      <w:rFonts w:ascii="Arial" w:eastAsia="Times New Roman" w:hAnsi="Arial" w:cs="Calibri"/>
      <w:b/>
      <w:color w:val="44546A" w:themeColor="text2"/>
      <w:szCs w:val="32"/>
    </w:rPr>
  </w:style>
  <w:style w:type="paragraph" w:customStyle="1" w:styleId="Res-RelevancyHeading">
    <w:name w:val="Res-Relevancy Heading"/>
    <w:basedOn w:val="Normal"/>
    <w:link w:val="Res-RelevancyHeadingChar"/>
    <w:qFormat/>
    <w:rsid w:val="00DB75D0"/>
    <w:pPr>
      <w:tabs>
        <w:tab w:val="clear" w:pos="284"/>
      </w:tabs>
      <w:spacing w:before="160" w:line="240" w:lineRule="auto"/>
    </w:pPr>
    <w:rPr>
      <w:rFonts w:ascii="Arial" w:hAnsi="Arial" w:cs="Calibri"/>
      <w:b/>
      <w:color w:val="44546A" w:themeColor="text2"/>
      <w:sz w:val="22"/>
      <w:szCs w:val="32"/>
      <w:lang w:eastAsia="en-US"/>
    </w:rPr>
  </w:style>
  <w:style w:type="character" w:styleId="Hyperlink">
    <w:name w:val="Hyperlink"/>
    <w:basedOn w:val="DefaultParagraphFont"/>
    <w:uiPriority w:val="99"/>
    <w:unhideWhenUsed/>
    <w:rsid w:val="00DB75D0"/>
    <w:rPr>
      <w:color w:val="0563C1" w:themeColor="hyperlink"/>
      <w:u w:val="single"/>
    </w:rPr>
  </w:style>
  <w:style w:type="character" w:customStyle="1" w:styleId="Res-SidebarHeadingChar">
    <w:name w:val="Res-Sidebar Heading Char"/>
    <w:basedOn w:val="Res-RelevancyHeadingChar"/>
    <w:link w:val="Res-SidebarHeading"/>
    <w:locked/>
    <w:rsid w:val="00DB75D0"/>
    <w:rPr>
      <w:rFonts w:ascii="Arial" w:eastAsia="Times New Roman" w:hAnsi="Arial" w:cs="Calibri"/>
      <w:b/>
      <w:color w:val="44546A" w:themeColor="text2"/>
      <w:sz w:val="18"/>
      <w:szCs w:val="32"/>
    </w:rPr>
  </w:style>
  <w:style w:type="paragraph" w:customStyle="1" w:styleId="Res-SidebarHeading">
    <w:name w:val="Res-Sidebar Heading"/>
    <w:basedOn w:val="Res-RelevancyHeading"/>
    <w:link w:val="Res-SidebarHeadingChar"/>
    <w:rsid w:val="00DB75D0"/>
    <w:rPr>
      <w:sz w:val="18"/>
    </w:rPr>
  </w:style>
  <w:style w:type="paragraph" w:customStyle="1" w:styleId="Res-SidebarBodySpace">
    <w:name w:val="Res-Sidebar Body Space"/>
    <w:basedOn w:val="Normal"/>
    <w:rsid w:val="00DB75D0"/>
    <w:pPr>
      <w:tabs>
        <w:tab w:val="clear" w:pos="284"/>
      </w:tabs>
      <w:spacing w:after="60" w:line="240" w:lineRule="auto"/>
      <w:ind w:left="187" w:hanging="187"/>
      <w:contextualSpacing/>
    </w:pPr>
    <w:rPr>
      <w:rFonts w:ascii="Arial" w:hAnsi="Arial"/>
      <w:color w:val="auto"/>
      <w:sz w:val="18"/>
      <w:lang w:eastAsia="en-US"/>
    </w:rPr>
  </w:style>
  <w:style w:type="paragraph" w:customStyle="1" w:styleId="Res-Sidebarbullet">
    <w:name w:val="Res-Sidebar bullet"/>
    <w:basedOn w:val="Normal"/>
    <w:rsid w:val="00DB75D0"/>
    <w:pPr>
      <w:numPr>
        <w:numId w:val="5"/>
      </w:numPr>
      <w:tabs>
        <w:tab w:val="clear" w:pos="284"/>
      </w:tabs>
      <w:spacing w:after="120" w:line="240" w:lineRule="auto"/>
      <w:ind w:left="216" w:hanging="216"/>
      <w:contextualSpacing/>
    </w:pPr>
    <w:rPr>
      <w:rFonts w:ascii="Arial" w:hAnsi="Arial"/>
      <w:color w:val="auto"/>
      <w:sz w:val="18"/>
      <w:szCs w:val="18"/>
      <w:lang w:eastAsia="en-US"/>
    </w:rPr>
  </w:style>
  <w:style w:type="paragraph" w:styleId="ListParagraph">
    <w:name w:val="List Paragraph"/>
    <w:basedOn w:val="Normal"/>
    <w:uiPriority w:val="34"/>
    <w:qFormat/>
    <w:rsid w:val="00DB75D0"/>
    <w:pPr>
      <w:tabs>
        <w:tab w:val="clear" w:pos="284"/>
      </w:tabs>
      <w:spacing w:after="160" w:line="256" w:lineRule="auto"/>
      <w:ind w:left="720"/>
      <w:contextualSpacing/>
    </w:pPr>
    <w:rPr>
      <w:rFonts w:eastAsiaTheme="minorHAnsi" w:cstheme="minorBidi"/>
      <w:color w:val="auto"/>
      <w:sz w:val="22"/>
      <w:szCs w:val="22"/>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customStyle="1" w:styleId="TitleChar">
    <w:name w:val="Title Char"/>
    <w:basedOn w:val="DefaultParagraphFont"/>
    <w:link w:val="Title"/>
    <w:rsid w:val="00580D69"/>
    <w:rPr>
      <w:rFonts w:eastAsia="Times New Roman" w:cs="Times New Roman"/>
      <w:b/>
      <w:color w:val="000000" w:themeColor="text1"/>
      <w:sz w:val="72"/>
      <w:szCs w:val="72"/>
      <w:lang w:eastAsia="en-GB"/>
    </w:rPr>
  </w:style>
  <w:style w:type="paragraph" w:styleId="BalloonText">
    <w:name w:val="Balloon Text"/>
    <w:basedOn w:val="Normal"/>
    <w:link w:val="BalloonTextChar"/>
    <w:uiPriority w:val="99"/>
    <w:semiHidden/>
    <w:unhideWhenUsed/>
    <w:rsid w:val="00580D6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D69"/>
    <w:rPr>
      <w:rFonts w:ascii="Tahoma" w:eastAsia="Times New Roman" w:hAnsi="Tahoma" w:cs="Tahoma"/>
      <w:color w:val="000000" w:themeColor="text1"/>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tD9uwqxfEXGa4wfHeyELCd0mDQ==">CgMxLjA4AHIhMW4yS1dyVFdUXy1VWkNiT3FLVVdwUGpVY1N3b3ZCT1lK</go:docsCustomData>
</go:gDocsCustomXmlDataStorage>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217C1FA-992C-4C8F-8A37-9B9C185F6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6</Pages>
  <Words>2044</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 Adasho</dc:creator>
  <cp:lastModifiedBy>hp</cp:lastModifiedBy>
  <cp:revision>11</cp:revision>
  <dcterms:created xsi:type="dcterms:W3CDTF">2021-12-08T18:59:00Z</dcterms:created>
  <dcterms:modified xsi:type="dcterms:W3CDTF">2023-11-29T22:08:00Z</dcterms:modified>
</cp:coreProperties>
</file>