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17F6B" w:rsidRDefault="00000000" w:rsidP="00503EA9">
      <w:pPr>
        <w:spacing w:line="240" w:lineRule="auto"/>
        <w:jc w:val="center"/>
        <w:rPr>
          <w:rFonts w:ascii="Calibri" w:eastAsia="Calibri" w:hAnsi="Calibri" w:cs="Calibri"/>
          <w:b/>
          <w:bCs/>
          <w:sz w:val="32"/>
          <w:szCs w:val="32"/>
        </w:rPr>
      </w:pPr>
      <w:r>
        <w:rPr>
          <w:rFonts w:ascii="Calibri" w:eastAsia="Calibri" w:hAnsi="Calibri" w:cs="Calibri"/>
          <w:b/>
          <w:bCs/>
          <w:sz w:val="32"/>
          <w:szCs w:val="32"/>
        </w:rPr>
        <w:t>Hemalatha Pappusamy</w:t>
      </w:r>
    </w:p>
    <w:p w14:paraId="00000002" w14:textId="783BC6D1" w:rsidR="00817F6B" w:rsidRPr="00DE45B9" w:rsidRDefault="00000000" w:rsidP="00503EA9">
      <w:pPr>
        <w:spacing w:line="240" w:lineRule="auto"/>
        <w:jc w:val="center"/>
        <w:rPr>
          <w:rFonts w:ascii="Calibri" w:eastAsia="Calibri" w:hAnsi="Calibri" w:cs="Calibri"/>
          <w:sz w:val="20"/>
          <w:szCs w:val="20"/>
        </w:rPr>
      </w:pPr>
      <w:r w:rsidRPr="00DE45B9">
        <w:rPr>
          <w:rFonts w:ascii="Calibri" w:eastAsia="Calibri" w:hAnsi="Calibri" w:cs="Calibri"/>
          <w:sz w:val="20"/>
          <w:szCs w:val="20"/>
        </w:rPr>
        <w:t xml:space="preserve">Prosper, Texas |  </w:t>
      </w:r>
      <w:hyperlink r:id="rId5">
        <w:r w:rsidR="00817F6B" w:rsidRPr="00DE45B9">
          <w:rPr>
            <w:rFonts w:ascii="Calibri" w:eastAsia="Calibri" w:hAnsi="Calibri" w:cs="Calibri"/>
            <w:color w:val="1155CC"/>
            <w:sz w:val="20"/>
            <w:szCs w:val="20"/>
            <w:u w:val="single"/>
          </w:rPr>
          <w:t>p.hemalatha@gmail.com</w:t>
        </w:r>
      </w:hyperlink>
      <w:r w:rsidRPr="00DE45B9">
        <w:rPr>
          <w:rFonts w:ascii="Calibri" w:eastAsia="Calibri" w:hAnsi="Calibri" w:cs="Calibri"/>
          <w:sz w:val="20"/>
          <w:szCs w:val="20"/>
        </w:rPr>
        <w:t xml:space="preserve"> | 805-235-0065</w:t>
      </w:r>
      <w:r w:rsidRPr="00DE45B9">
        <w:rPr>
          <w:rFonts w:ascii="Calibri" w:eastAsia="Calibri" w:hAnsi="Calibri" w:cs="Calibri"/>
          <w:sz w:val="20"/>
          <w:szCs w:val="20"/>
        </w:rPr>
        <w:br/>
      </w:r>
      <w:hyperlink r:id="rId6">
        <w:r w:rsidR="00817F6B" w:rsidRPr="00DE45B9">
          <w:rPr>
            <w:rFonts w:ascii="Calibri" w:eastAsia="Calibri" w:hAnsi="Calibri" w:cs="Calibri"/>
            <w:color w:val="1155CC"/>
            <w:sz w:val="20"/>
            <w:szCs w:val="20"/>
            <w:highlight w:val="white"/>
            <w:u w:val="single"/>
          </w:rPr>
          <w:t>linkedin.com/in/</w:t>
        </w:r>
        <w:proofErr w:type="spellStart"/>
        <w:r w:rsidR="00817F6B" w:rsidRPr="00DE45B9">
          <w:rPr>
            <w:rFonts w:ascii="Calibri" w:eastAsia="Calibri" w:hAnsi="Calibri" w:cs="Calibri"/>
            <w:color w:val="1155CC"/>
            <w:sz w:val="20"/>
            <w:szCs w:val="20"/>
            <w:highlight w:val="white"/>
            <w:u w:val="single"/>
          </w:rPr>
          <w:t>hemalatha-pappusamy</w:t>
        </w:r>
        <w:proofErr w:type="spellEnd"/>
      </w:hyperlink>
      <w:r w:rsidRPr="00DE45B9">
        <w:rPr>
          <w:rFonts w:ascii="Calibri" w:eastAsia="Calibri" w:hAnsi="Calibri" w:cs="Calibri"/>
          <w:sz w:val="20"/>
          <w:szCs w:val="20"/>
          <w:highlight w:val="white"/>
        </w:rPr>
        <w:t xml:space="preserve"> </w:t>
      </w:r>
      <w:r w:rsidRPr="00DE45B9">
        <w:rPr>
          <w:rFonts w:ascii="Calibri" w:eastAsia="Calibri" w:hAnsi="Calibri" w:cs="Calibri"/>
          <w:sz w:val="20"/>
          <w:szCs w:val="20"/>
        </w:rPr>
        <w:t xml:space="preserve">| </w:t>
      </w:r>
      <w:hyperlink r:id="rId7">
        <w:r w:rsidR="00817F6B" w:rsidRPr="00DE45B9">
          <w:rPr>
            <w:rFonts w:ascii="Calibri" w:eastAsia="Calibri" w:hAnsi="Calibri" w:cs="Calibri"/>
            <w:color w:val="1155CC"/>
            <w:sz w:val="20"/>
            <w:szCs w:val="20"/>
            <w:u w:val="single"/>
          </w:rPr>
          <w:t>github.com/</w:t>
        </w:r>
        <w:proofErr w:type="spellStart"/>
      </w:hyperlink>
      <w:hyperlink r:id="rId8">
        <w:r w:rsidR="00817F6B" w:rsidRPr="00DE45B9">
          <w:rPr>
            <w:rFonts w:ascii="Calibri" w:eastAsia="Calibri" w:hAnsi="Calibri" w:cs="Calibri"/>
            <w:color w:val="1155CC"/>
            <w:sz w:val="20"/>
            <w:szCs w:val="20"/>
            <w:highlight w:val="white"/>
            <w:u w:val="single"/>
          </w:rPr>
          <w:t>hemapy-ps</w:t>
        </w:r>
        <w:proofErr w:type="spellEnd"/>
      </w:hyperlink>
      <w:r w:rsidRPr="00DE45B9">
        <w:rPr>
          <w:rFonts w:ascii="Calibri" w:eastAsia="Calibri" w:hAnsi="Calibri" w:cs="Calibri"/>
          <w:color w:val="1F2328"/>
          <w:sz w:val="20"/>
          <w:szCs w:val="20"/>
          <w:highlight w:val="white"/>
        </w:rPr>
        <w:t xml:space="preserve"> </w:t>
      </w:r>
      <w:r w:rsidR="003E4A37" w:rsidRPr="00DE45B9">
        <w:rPr>
          <w:rFonts w:ascii="Calibri" w:eastAsia="Calibri" w:hAnsi="Calibri" w:cs="Calibri"/>
          <w:color w:val="1F2328"/>
          <w:sz w:val="20"/>
          <w:szCs w:val="20"/>
        </w:rPr>
        <w:t>|</w:t>
      </w:r>
      <w:r w:rsidR="0080427D" w:rsidRPr="00DE45B9">
        <w:rPr>
          <w:rFonts w:ascii="Calibri" w:eastAsia="Calibri" w:hAnsi="Calibri" w:cs="Calibri"/>
          <w:color w:val="1F2328"/>
          <w:sz w:val="20"/>
          <w:szCs w:val="20"/>
        </w:rPr>
        <w:t>Green Card</w:t>
      </w:r>
    </w:p>
    <w:p w14:paraId="00000003" w14:textId="77777777" w:rsidR="00817F6B" w:rsidRDefault="00000000" w:rsidP="00503EA9">
      <w:pPr>
        <w:spacing w:line="240" w:lineRule="auto"/>
        <w:rPr>
          <w:rFonts w:ascii="Calibri" w:eastAsia="Calibri" w:hAnsi="Calibri" w:cs="Calibri"/>
        </w:rPr>
      </w:pPr>
      <w:r>
        <w:pict w14:anchorId="39A449EA">
          <v:rect id="_x0000_i1025" style="width:0;height:1.5pt" o:hralign="center" o:hrstd="t" o:hr="t" fillcolor="#a0a0a0" stroked="f"/>
        </w:pict>
      </w:r>
    </w:p>
    <w:p w14:paraId="00000004" w14:textId="77777777" w:rsidR="00817F6B" w:rsidRDefault="00000000" w:rsidP="00503EA9">
      <w:pPr>
        <w:spacing w:line="240" w:lineRule="auto"/>
        <w:rPr>
          <w:rFonts w:ascii="Calibri" w:eastAsia="Calibri" w:hAnsi="Calibri" w:cs="Calibri"/>
          <w:b/>
          <w:bCs/>
        </w:rPr>
      </w:pPr>
      <w:r>
        <w:rPr>
          <w:rFonts w:ascii="Calibri" w:eastAsia="Calibri" w:hAnsi="Calibri" w:cs="Calibri"/>
          <w:b/>
          <w:bCs/>
        </w:rPr>
        <w:t>PROFESSIONAL SUMMARY</w:t>
      </w:r>
    </w:p>
    <w:p w14:paraId="3720AEB8" w14:textId="50FBE5C3" w:rsidR="002C1B21" w:rsidRDefault="00523F61" w:rsidP="00503EA9">
      <w:pPr>
        <w:spacing w:line="240" w:lineRule="auto"/>
        <w:rPr>
          <w:rFonts w:ascii="Calibri" w:eastAsia="Calibri" w:hAnsi="Calibri" w:cs="Calibri"/>
          <w:b/>
          <w:bCs/>
        </w:rPr>
      </w:pPr>
      <w:r w:rsidRPr="00523F61">
        <w:rPr>
          <w:rFonts w:asciiTheme="majorHAnsi" w:hAnsiTheme="majorHAnsi" w:cstheme="majorHAnsi"/>
          <w:sz w:val="20"/>
          <w:szCs w:val="20"/>
        </w:rPr>
        <w:t>Microsoft Certified Power BI Data Analyst (PL-300) with experience in business intelligence, data analytics, and reporting solutions. Skilled in SQL, Power BI, Python, Excel, and ETL workflows for building scalable data models and interactive dashboards that support business decision-making. Experienced in designing KPI frameworks, data visualizations, and reporting solutions while translating complex datasets into actionable insights for technical and business stakeholders. Familiar with trend analysis, forecasting, and cloud-based analytics using Azure and AWS.</w:t>
      </w:r>
      <w:r w:rsidR="00000000">
        <w:rPr>
          <w:rFonts w:asciiTheme="majorHAnsi" w:hAnsiTheme="majorHAnsi" w:cstheme="majorHAnsi"/>
          <w:sz w:val="20"/>
          <w:szCs w:val="20"/>
          <w:lang w:val="en-US"/>
        </w:rPr>
        <w:pict w14:anchorId="61A599F0">
          <v:rect id="_x0000_i1026" style="width:0;height:1.5pt" o:hralign="center" o:hrstd="t" o:hr="t" fillcolor="#a0a0a0" stroked="f"/>
        </w:pict>
      </w:r>
    </w:p>
    <w:p w14:paraId="00000007" w14:textId="24F2820D" w:rsidR="00817F6B" w:rsidRDefault="00000000" w:rsidP="00503EA9">
      <w:pPr>
        <w:spacing w:line="240" w:lineRule="auto"/>
        <w:rPr>
          <w:rFonts w:ascii="Calibri" w:eastAsia="Calibri" w:hAnsi="Calibri" w:cs="Calibri"/>
          <w:b/>
          <w:bCs/>
        </w:rPr>
      </w:pPr>
      <w:r>
        <w:rPr>
          <w:rFonts w:ascii="Calibri" w:eastAsia="Calibri" w:hAnsi="Calibri" w:cs="Calibri"/>
          <w:b/>
          <w:bCs/>
        </w:rPr>
        <w:t>TECHNICAL SKILLS</w:t>
      </w:r>
    </w:p>
    <w:p w14:paraId="360E63DA" w14:textId="3DDBA67A" w:rsidR="00523F61" w:rsidRPr="00523F61" w:rsidRDefault="00523F61" w:rsidP="00523F61">
      <w:pPr>
        <w:spacing w:line="240" w:lineRule="auto"/>
        <w:rPr>
          <w:rFonts w:asciiTheme="majorHAnsi" w:hAnsiTheme="majorHAnsi" w:cstheme="majorHAnsi"/>
          <w:sz w:val="20"/>
          <w:szCs w:val="20"/>
          <w:lang w:val="en-US"/>
        </w:rPr>
      </w:pPr>
      <w:r w:rsidRPr="008F68DD">
        <w:rPr>
          <w:rFonts w:asciiTheme="majorHAnsi" w:hAnsiTheme="majorHAnsi" w:cstheme="majorHAnsi"/>
          <w:b/>
          <w:bCs/>
          <w:sz w:val="20"/>
          <w:szCs w:val="20"/>
          <w:lang w:val="en-US"/>
        </w:rPr>
        <w:t>Data Analytics &amp; BI</w:t>
      </w:r>
      <w:r w:rsidRPr="00523F61">
        <w:rPr>
          <w:rFonts w:asciiTheme="majorHAnsi" w:hAnsiTheme="majorHAnsi" w:cstheme="majorHAnsi"/>
          <w:sz w:val="20"/>
          <w:szCs w:val="20"/>
          <w:lang w:val="en-US"/>
        </w:rPr>
        <w:t xml:space="preserve">: </w:t>
      </w:r>
      <w:r w:rsidRPr="00523F61">
        <w:rPr>
          <w:rFonts w:asciiTheme="majorHAnsi" w:hAnsiTheme="majorHAnsi" w:cstheme="majorHAnsi"/>
          <w:sz w:val="20"/>
          <w:szCs w:val="20"/>
          <w:lang w:val="en-US"/>
        </w:rPr>
        <w:t xml:space="preserve">Power BI, DAX, Power Query, SQL, Excel (Pivot Tables, XLOOKUP, SUMIFS), Dashboard Development, KPI Reporting, Data Visualization </w:t>
      </w:r>
    </w:p>
    <w:p w14:paraId="268D9B6A" w14:textId="515992FE" w:rsidR="00523F61" w:rsidRPr="00523F61" w:rsidRDefault="00523F61" w:rsidP="00523F61">
      <w:pPr>
        <w:spacing w:line="240" w:lineRule="auto"/>
        <w:rPr>
          <w:rFonts w:asciiTheme="majorHAnsi" w:hAnsiTheme="majorHAnsi" w:cstheme="majorHAnsi"/>
          <w:sz w:val="20"/>
          <w:szCs w:val="20"/>
          <w:lang w:val="en-US"/>
        </w:rPr>
      </w:pPr>
      <w:r w:rsidRPr="008F68DD">
        <w:rPr>
          <w:rFonts w:asciiTheme="majorHAnsi" w:hAnsiTheme="majorHAnsi" w:cstheme="majorHAnsi"/>
          <w:b/>
          <w:bCs/>
          <w:sz w:val="20"/>
          <w:szCs w:val="20"/>
          <w:lang w:val="en-US"/>
        </w:rPr>
        <w:t>Programming &amp; Data Engineering</w:t>
      </w:r>
      <w:r w:rsidRPr="00523F61">
        <w:rPr>
          <w:rFonts w:asciiTheme="majorHAnsi" w:hAnsiTheme="majorHAnsi" w:cstheme="majorHAnsi"/>
          <w:sz w:val="20"/>
          <w:szCs w:val="20"/>
          <w:lang w:val="en-US"/>
        </w:rPr>
        <w:t xml:space="preserve">: </w:t>
      </w:r>
      <w:r w:rsidRPr="00523F61">
        <w:rPr>
          <w:rFonts w:asciiTheme="majorHAnsi" w:hAnsiTheme="majorHAnsi" w:cstheme="majorHAnsi"/>
          <w:sz w:val="20"/>
          <w:szCs w:val="20"/>
          <w:lang w:val="en-US"/>
        </w:rPr>
        <w:t xml:space="preserve">Python (Pandas, NumPy, Matplotlib), ETL/ELT, Data Modeling, Star Schema, Data Cleaning, Data Validation </w:t>
      </w:r>
    </w:p>
    <w:p w14:paraId="29EE5699" w14:textId="049683BE" w:rsidR="00523F61" w:rsidRPr="00523F61" w:rsidRDefault="00523F61" w:rsidP="00523F61">
      <w:pPr>
        <w:spacing w:line="240" w:lineRule="auto"/>
        <w:rPr>
          <w:rFonts w:asciiTheme="majorHAnsi" w:hAnsiTheme="majorHAnsi" w:cstheme="majorHAnsi"/>
          <w:sz w:val="20"/>
          <w:szCs w:val="20"/>
          <w:lang w:val="en-US"/>
        </w:rPr>
      </w:pPr>
      <w:r w:rsidRPr="008F68DD">
        <w:rPr>
          <w:rFonts w:asciiTheme="majorHAnsi" w:hAnsiTheme="majorHAnsi" w:cstheme="majorHAnsi"/>
          <w:b/>
          <w:bCs/>
          <w:sz w:val="20"/>
          <w:szCs w:val="20"/>
          <w:lang w:val="en-US"/>
        </w:rPr>
        <w:t>Analytics</w:t>
      </w:r>
      <w:r w:rsidRPr="00523F61">
        <w:rPr>
          <w:rFonts w:asciiTheme="majorHAnsi" w:hAnsiTheme="majorHAnsi" w:cstheme="majorHAnsi"/>
          <w:sz w:val="20"/>
          <w:szCs w:val="20"/>
          <w:lang w:val="en-US"/>
        </w:rPr>
        <w:t xml:space="preserve">: </w:t>
      </w:r>
      <w:r w:rsidRPr="00523F61">
        <w:rPr>
          <w:rFonts w:asciiTheme="majorHAnsi" w:hAnsiTheme="majorHAnsi" w:cstheme="majorHAnsi"/>
          <w:sz w:val="20"/>
          <w:szCs w:val="20"/>
          <w:lang w:val="en-US"/>
        </w:rPr>
        <w:t xml:space="preserve">Trend Analysis, Forecasting, Predictive Analytics </w:t>
      </w:r>
    </w:p>
    <w:p w14:paraId="4F82B1B8" w14:textId="03685943" w:rsidR="00523F61" w:rsidRPr="00523F61" w:rsidRDefault="00523F61" w:rsidP="00523F61">
      <w:pPr>
        <w:spacing w:line="240" w:lineRule="auto"/>
        <w:rPr>
          <w:rFonts w:asciiTheme="majorHAnsi" w:hAnsiTheme="majorHAnsi" w:cstheme="majorHAnsi"/>
          <w:sz w:val="20"/>
          <w:szCs w:val="20"/>
          <w:lang w:val="en-US"/>
        </w:rPr>
      </w:pPr>
      <w:r w:rsidRPr="008F68DD">
        <w:rPr>
          <w:rFonts w:asciiTheme="majorHAnsi" w:hAnsiTheme="majorHAnsi" w:cstheme="majorHAnsi"/>
          <w:b/>
          <w:bCs/>
          <w:sz w:val="20"/>
          <w:szCs w:val="20"/>
          <w:lang w:val="en-US"/>
        </w:rPr>
        <w:t>Cloud</w:t>
      </w:r>
      <w:r w:rsidRPr="00523F61">
        <w:rPr>
          <w:rFonts w:asciiTheme="majorHAnsi" w:hAnsiTheme="majorHAnsi" w:cstheme="majorHAnsi"/>
          <w:sz w:val="20"/>
          <w:szCs w:val="20"/>
          <w:lang w:val="en-US"/>
        </w:rPr>
        <w:t xml:space="preserve">: </w:t>
      </w:r>
      <w:r w:rsidRPr="00523F61">
        <w:rPr>
          <w:rFonts w:asciiTheme="majorHAnsi" w:hAnsiTheme="majorHAnsi" w:cstheme="majorHAnsi"/>
          <w:sz w:val="20"/>
          <w:szCs w:val="20"/>
          <w:lang w:val="en-US"/>
        </w:rPr>
        <w:t xml:space="preserve">Azure, AWS (S3, RDS, Lambda, CloudWatch, IAM) </w:t>
      </w:r>
    </w:p>
    <w:p w14:paraId="7489A4D3" w14:textId="63EC8689" w:rsidR="00523F61" w:rsidRPr="00523F61" w:rsidRDefault="00523F61" w:rsidP="00523F61">
      <w:pPr>
        <w:spacing w:line="240" w:lineRule="auto"/>
        <w:rPr>
          <w:rFonts w:asciiTheme="majorHAnsi" w:hAnsiTheme="majorHAnsi" w:cstheme="majorHAnsi"/>
          <w:b/>
          <w:bCs/>
          <w:sz w:val="20"/>
          <w:szCs w:val="20"/>
          <w:lang w:val="en-US"/>
        </w:rPr>
      </w:pPr>
      <w:r w:rsidRPr="008F68DD">
        <w:rPr>
          <w:rFonts w:asciiTheme="majorHAnsi" w:hAnsiTheme="majorHAnsi" w:cstheme="majorHAnsi"/>
          <w:b/>
          <w:bCs/>
          <w:sz w:val="20"/>
          <w:szCs w:val="20"/>
          <w:lang w:val="en-US"/>
        </w:rPr>
        <w:t>Tools</w:t>
      </w:r>
      <w:r w:rsidRPr="008F68DD">
        <w:rPr>
          <w:rFonts w:asciiTheme="majorHAnsi" w:hAnsiTheme="majorHAnsi" w:cstheme="majorHAnsi"/>
          <w:b/>
          <w:bCs/>
          <w:sz w:val="20"/>
          <w:szCs w:val="20"/>
          <w:lang w:val="en-US"/>
        </w:rPr>
        <w:t>:</w:t>
      </w:r>
      <w:r w:rsidRPr="00523F61">
        <w:rPr>
          <w:rFonts w:asciiTheme="majorHAnsi" w:hAnsiTheme="majorHAnsi" w:cstheme="majorHAnsi"/>
          <w:sz w:val="20"/>
          <w:szCs w:val="20"/>
          <w:lang w:val="en-US"/>
        </w:rPr>
        <w:t xml:space="preserve"> </w:t>
      </w:r>
      <w:r w:rsidRPr="00523F61">
        <w:rPr>
          <w:rFonts w:asciiTheme="majorHAnsi" w:hAnsiTheme="majorHAnsi" w:cstheme="majorHAnsi"/>
          <w:sz w:val="20"/>
          <w:szCs w:val="20"/>
          <w:lang w:val="en-US"/>
        </w:rPr>
        <w:t>Git, GitHub, Jira, Agile, Linux</w:t>
      </w:r>
    </w:p>
    <w:p w14:paraId="5B56D9DF" w14:textId="6FCC3BD0" w:rsidR="001E01DC" w:rsidRDefault="00000000" w:rsidP="00503EA9">
      <w:pPr>
        <w:spacing w:line="240" w:lineRule="auto"/>
        <w:rPr>
          <w:rFonts w:asciiTheme="majorHAnsi" w:hAnsiTheme="majorHAnsi" w:cstheme="majorHAnsi"/>
          <w:sz w:val="20"/>
          <w:szCs w:val="20"/>
          <w:lang w:val="en-US"/>
        </w:rPr>
      </w:pPr>
      <w:r>
        <w:rPr>
          <w:rFonts w:asciiTheme="majorHAnsi" w:hAnsiTheme="majorHAnsi" w:cstheme="majorHAnsi"/>
          <w:sz w:val="20"/>
          <w:szCs w:val="20"/>
          <w:lang w:val="en-US"/>
        </w:rPr>
        <w:pict w14:anchorId="060E5B2B">
          <v:rect id="_x0000_i1027" style="width:0;height:1.5pt" o:hralign="center" o:hrstd="t" o:hr="t" fillcolor="#a0a0a0" stroked="f"/>
        </w:pict>
      </w:r>
    </w:p>
    <w:p w14:paraId="6913C658" w14:textId="77777777" w:rsidR="001E01DC" w:rsidRDefault="001E01DC" w:rsidP="00503EA9">
      <w:pPr>
        <w:spacing w:line="240" w:lineRule="auto"/>
        <w:rPr>
          <w:rFonts w:asciiTheme="majorHAnsi" w:hAnsiTheme="majorHAnsi" w:cstheme="majorHAnsi"/>
          <w:b/>
          <w:bCs/>
          <w:lang w:val="en-US"/>
        </w:rPr>
      </w:pPr>
      <w:r w:rsidRPr="00DE45B9">
        <w:rPr>
          <w:rFonts w:asciiTheme="majorHAnsi" w:hAnsiTheme="majorHAnsi" w:cstheme="majorHAnsi"/>
          <w:b/>
          <w:bCs/>
          <w:lang w:val="en-US"/>
        </w:rPr>
        <w:t>PROJECTS</w:t>
      </w:r>
    </w:p>
    <w:p w14:paraId="11890173" w14:textId="77777777" w:rsidR="00523F61" w:rsidRPr="00523F61" w:rsidRDefault="00523F61" w:rsidP="00523F61">
      <w:pPr>
        <w:spacing w:line="240" w:lineRule="auto"/>
        <w:rPr>
          <w:rFonts w:asciiTheme="majorHAnsi" w:hAnsiTheme="majorHAnsi" w:cstheme="majorHAnsi"/>
          <w:b/>
          <w:bCs/>
          <w:sz w:val="20"/>
          <w:szCs w:val="20"/>
        </w:rPr>
      </w:pPr>
      <w:proofErr w:type="spellStart"/>
      <w:r w:rsidRPr="00523F61">
        <w:rPr>
          <w:rFonts w:asciiTheme="majorHAnsi" w:hAnsiTheme="majorHAnsi" w:cstheme="majorHAnsi"/>
          <w:b/>
          <w:bCs/>
          <w:sz w:val="20"/>
          <w:szCs w:val="20"/>
        </w:rPr>
        <w:t>Olist</w:t>
      </w:r>
      <w:proofErr w:type="spellEnd"/>
      <w:r w:rsidRPr="00523F61">
        <w:rPr>
          <w:rFonts w:asciiTheme="majorHAnsi" w:hAnsiTheme="majorHAnsi" w:cstheme="majorHAnsi"/>
          <w:b/>
          <w:bCs/>
          <w:sz w:val="20"/>
          <w:szCs w:val="20"/>
        </w:rPr>
        <w:t xml:space="preserve"> E-Commerce Data Engineering &amp; Predictive Analytics Platform (SQL + Python + Power BI + DAX)</w:t>
      </w:r>
    </w:p>
    <w:p w14:paraId="61A131C1" w14:textId="77777777" w:rsidR="00CD27B0" w:rsidRPr="00A52226" w:rsidRDefault="00CD27B0" w:rsidP="00CD27B0">
      <w:pPr>
        <w:pStyle w:val="ListBullet"/>
        <w:numPr>
          <w:ilvl w:val="0"/>
          <w:numId w:val="25"/>
        </w:numPr>
        <w:spacing w:line="240" w:lineRule="auto"/>
        <w:rPr>
          <w:rFonts w:ascii="Calibri" w:hAnsi="Calibri" w:cs="Calibri"/>
        </w:rPr>
      </w:pPr>
      <w:r w:rsidRPr="00A52226">
        <w:rPr>
          <w:rFonts w:ascii="Calibri" w:hAnsi="Calibri" w:cs="Calibri"/>
        </w:rPr>
        <w:t xml:space="preserve">Built end-to-end ETL pipelines using Python and SQL to ingest and transform 100K+ records into analytics-ready datasets for business intelligence reporting </w:t>
      </w:r>
    </w:p>
    <w:p w14:paraId="7FFE99B1" w14:textId="77777777" w:rsidR="00CD27B0" w:rsidRPr="00A52226" w:rsidRDefault="00CD27B0" w:rsidP="00CD27B0">
      <w:pPr>
        <w:pStyle w:val="ListBullet"/>
        <w:numPr>
          <w:ilvl w:val="0"/>
          <w:numId w:val="25"/>
        </w:numPr>
        <w:spacing w:line="240" w:lineRule="auto"/>
        <w:rPr>
          <w:rFonts w:ascii="Calibri" w:hAnsi="Calibri" w:cs="Calibri"/>
        </w:rPr>
      </w:pPr>
      <w:r w:rsidRPr="00A52226">
        <w:rPr>
          <w:rFonts w:ascii="Calibri" w:hAnsi="Calibri" w:cs="Calibri"/>
        </w:rPr>
        <w:t xml:space="preserve">Designed relational data models and star-schema-style structures across customers, orders, payments, products, and sellers to enable scalable Power BI reporting </w:t>
      </w:r>
    </w:p>
    <w:p w14:paraId="2813DB4C" w14:textId="1CD0AEB4" w:rsidR="00CD27B0" w:rsidRPr="00CD27B0" w:rsidRDefault="00CD27B0" w:rsidP="00CD27B0">
      <w:pPr>
        <w:pStyle w:val="ListBullet"/>
        <w:numPr>
          <w:ilvl w:val="0"/>
          <w:numId w:val="25"/>
        </w:numPr>
        <w:spacing w:line="240" w:lineRule="auto"/>
        <w:rPr>
          <w:rFonts w:ascii="Calibri" w:hAnsi="Calibri" w:cs="Calibri"/>
        </w:rPr>
      </w:pPr>
      <w:r w:rsidRPr="00CD27B0">
        <w:rPr>
          <w:rFonts w:ascii="Calibri" w:hAnsi="Calibri" w:cs="Calibri"/>
          <w:lang w:val="en"/>
        </w:rPr>
        <w:t>Built Power BI dashboards using DAX measures, calculated columns, and interactive visualizations to monitor revenue trends, customer behavior, and seller performance</w:t>
      </w:r>
    </w:p>
    <w:p w14:paraId="74014C9C" w14:textId="2B9C5920" w:rsidR="00CD27B0" w:rsidRPr="00A52226" w:rsidRDefault="00CD27B0" w:rsidP="00CD27B0">
      <w:pPr>
        <w:pStyle w:val="ListBullet"/>
        <w:numPr>
          <w:ilvl w:val="0"/>
          <w:numId w:val="25"/>
        </w:numPr>
        <w:spacing w:line="240" w:lineRule="auto"/>
        <w:rPr>
          <w:rFonts w:ascii="Calibri" w:hAnsi="Calibri" w:cs="Calibri"/>
        </w:rPr>
      </w:pPr>
      <w:r w:rsidRPr="00A52226">
        <w:rPr>
          <w:rFonts w:ascii="Calibri" w:hAnsi="Calibri" w:cs="Calibri"/>
        </w:rPr>
        <w:t xml:space="preserve">Implemented DAX-based KPIs such as revenue growth %, order trends, and customer segmentation metrics to support business decision-making </w:t>
      </w:r>
    </w:p>
    <w:p w14:paraId="70E4EC9D" w14:textId="77777777" w:rsidR="00CD27B0" w:rsidRPr="00A52226" w:rsidRDefault="00CD27B0" w:rsidP="00CD27B0">
      <w:pPr>
        <w:pStyle w:val="ListBullet"/>
        <w:numPr>
          <w:ilvl w:val="0"/>
          <w:numId w:val="25"/>
        </w:numPr>
        <w:spacing w:line="240" w:lineRule="auto"/>
        <w:rPr>
          <w:rFonts w:ascii="Calibri" w:hAnsi="Calibri" w:cs="Calibri"/>
        </w:rPr>
      </w:pPr>
      <w:r w:rsidRPr="00A52226">
        <w:rPr>
          <w:rFonts w:ascii="Calibri" w:hAnsi="Calibri" w:cs="Calibri"/>
        </w:rPr>
        <w:t xml:space="preserve">Applied Power Query transformations for data cleaning, integration, and semantic model preparation </w:t>
      </w:r>
    </w:p>
    <w:p w14:paraId="19562B43" w14:textId="77777777" w:rsidR="00CD27B0" w:rsidRPr="00A52226" w:rsidRDefault="00CD27B0" w:rsidP="00CD27B0">
      <w:pPr>
        <w:pStyle w:val="ListBullet"/>
        <w:numPr>
          <w:ilvl w:val="0"/>
          <w:numId w:val="25"/>
        </w:numPr>
        <w:spacing w:line="240" w:lineRule="auto"/>
        <w:rPr>
          <w:rFonts w:ascii="Calibri" w:hAnsi="Calibri" w:cs="Calibri"/>
        </w:rPr>
      </w:pPr>
      <w:r w:rsidRPr="00A52226">
        <w:rPr>
          <w:rFonts w:ascii="Calibri" w:hAnsi="Calibri" w:cs="Calibri"/>
        </w:rPr>
        <w:t xml:space="preserve">Performed SQL-based analysis to identify shipping delays, operational bottlenecks, and regional performance trends </w:t>
      </w:r>
    </w:p>
    <w:p w14:paraId="19C6764B" w14:textId="77777777" w:rsidR="00CD27B0" w:rsidRPr="00A52226" w:rsidRDefault="00CD27B0" w:rsidP="00CD27B0">
      <w:pPr>
        <w:pStyle w:val="ListBullet"/>
        <w:numPr>
          <w:ilvl w:val="0"/>
          <w:numId w:val="25"/>
        </w:numPr>
        <w:spacing w:line="240" w:lineRule="auto"/>
        <w:rPr>
          <w:rFonts w:ascii="Calibri" w:hAnsi="Calibri" w:cs="Calibri"/>
        </w:rPr>
      </w:pPr>
      <w:r w:rsidRPr="00A52226">
        <w:rPr>
          <w:rFonts w:ascii="Calibri" w:hAnsi="Calibri" w:cs="Calibri"/>
        </w:rPr>
        <w:t xml:space="preserve">Built customer segmentation and seller ranking logic using window functions and CTEs for business performance insights </w:t>
      </w:r>
    </w:p>
    <w:p w14:paraId="6DB4E3A0" w14:textId="77777777" w:rsidR="00CD27B0" w:rsidRPr="00A52226" w:rsidRDefault="00CD27B0" w:rsidP="00CD27B0">
      <w:pPr>
        <w:pStyle w:val="ListBullet"/>
        <w:numPr>
          <w:ilvl w:val="0"/>
          <w:numId w:val="25"/>
        </w:numPr>
        <w:spacing w:line="240" w:lineRule="auto"/>
        <w:rPr>
          <w:rFonts w:ascii="Calibri" w:hAnsi="Calibri" w:cs="Calibri"/>
        </w:rPr>
      </w:pPr>
      <w:r w:rsidRPr="00A52226">
        <w:rPr>
          <w:rFonts w:ascii="Calibri" w:hAnsi="Calibri" w:cs="Calibri"/>
        </w:rPr>
        <w:t xml:space="preserve">Integrated predictive analytics outputs from Python into Power BI dashboards for forecasting and trend visualization </w:t>
      </w:r>
    </w:p>
    <w:p w14:paraId="4F8D5CCC" w14:textId="77777777" w:rsidR="00CD27B0" w:rsidRDefault="00CD27B0" w:rsidP="00CD27B0">
      <w:pPr>
        <w:pStyle w:val="ListBullet"/>
        <w:numPr>
          <w:ilvl w:val="0"/>
          <w:numId w:val="25"/>
        </w:numPr>
        <w:spacing w:line="240" w:lineRule="auto"/>
        <w:rPr>
          <w:rFonts w:ascii="Calibri" w:hAnsi="Calibri" w:cs="Calibri"/>
          <w:lang w:val="en"/>
        </w:rPr>
      </w:pPr>
      <w:r w:rsidRPr="00A52226">
        <w:rPr>
          <w:rFonts w:ascii="Calibri" w:hAnsi="Calibri" w:cs="Calibri"/>
          <w:lang w:val="en"/>
        </w:rPr>
        <w:t>Improved dashboard performance and query efficiency by optimizing data models and reducing redundancy</w:t>
      </w:r>
    </w:p>
    <w:p w14:paraId="7B883735" w14:textId="3C278350" w:rsidR="00B7344B" w:rsidRPr="000F1748" w:rsidRDefault="00000000" w:rsidP="000F1748">
      <w:pPr>
        <w:spacing w:line="240" w:lineRule="auto"/>
        <w:rPr>
          <w:rFonts w:asciiTheme="majorHAnsi" w:hAnsiTheme="majorHAnsi" w:cstheme="majorHAnsi"/>
          <w:sz w:val="20"/>
          <w:szCs w:val="20"/>
          <w:lang w:val="en-US"/>
        </w:rPr>
      </w:pPr>
      <w:r>
        <w:rPr>
          <w:lang w:val="en-US"/>
        </w:rPr>
        <w:pict w14:anchorId="6EB802D1">
          <v:rect id="_x0000_i1062" style="width:0;height:1.5pt" o:hralign="center" o:hrstd="t" o:hr="t" fillcolor="#a0a0a0" stroked="f"/>
        </w:pict>
      </w:r>
    </w:p>
    <w:p w14:paraId="031D828E" w14:textId="77777777" w:rsidR="00CD27B0" w:rsidRDefault="00CD27B0" w:rsidP="00CD27B0">
      <w:pPr>
        <w:spacing w:line="240" w:lineRule="auto"/>
        <w:rPr>
          <w:rFonts w:asciiTheme="majorHAnsi" w:hAnsiTheme="majorHAnsi" w:cstheme="majorHAnsi"/>
          <w:b/>
          <w:bCs/>
          <w:szCs w:val="20"/>
        </w:rPr>
      </w:pPr>
      <w:r w:rsidRPr="00CD27B0">
        <w:rPr>
          <w:rFonts w:asciiTheme="majorHAnsi" w:hAnsiTheme="majorHAnsi" w:cstheme="majorHAnsi"/>
          <w:b/>
          <w:bCs/>
          <w:szCs w:val="20"/>
        </w:rPr>
        <w:t>Sales Performance Dashboard (Excel, Pivot Tables, Pivot Charts, XLOOKUP, SUMIFS, Conditional Formatting)</w:t>
      </w:r>
    </w:p>
    <w:p w14:paraId="05DE5A83" w14:textId="77777777" w:rsidR="00CD27B0" w:rsidRPr="00A5089F" w:rsidRDefault="00CD27B0" w:rsidP="00CD27B0">
      <w:pPr>
        <w:pStyle w:val="ListBullet"/>
        <w:numPr>
          <w:ilvl w:val="0"/>
          <w:numId w:val="27"/>
        </w:numPr>
        <w:spacing w:line="240" w:lineRule="auto"/>
        <w:rPr>
          <w:rFonts w:asciiTheme="majorHAnsi" w:hAnsiTheme="majorHAnsi" w:cstheme="majorHAnsi"/>
          <w:szCs w:val="20"/>
        </w:rPr>
      </w:pPr>
      <w:r w:rsidRPr="00A5089F">
        <w:rPr>
          <w:rFonts w:asciiTheme="majorHAnsi" w:hAnsiTheme="majorHAnsi" w:cstheme="majorHAnsi"/>
          <w:szCs w:val="20"/>
        </w:rPr>
        <w:t xml:space="preserve">Designed an interactive Excel dashboard to analyze sales, revenue, profit, and regional performance metrics using Pivot Tables and Pivot Charts </w:t>
      </w:r>
    </w:p>
    <w:p w14:paraId="3E4300D9" w14:textId="77777777" w:rsidR="00CD27B0" w:rsidRPr="00A5089F" w:rsidRDefault="00CD27B0" w:rsidP="00CD27B0">
      <w:pPr>
        <w:pStyle w:val="ListBullet"/>
        <w:numPr>
          <w:ilvl w:val="0"/>
          <w:numId w:val="27"/>
        </w:numPr>
        <w:spacing w:line="240" w:lineRule="auto"/>
        <w:rPr>
          <w:rFonts w:asciiTheme="majorHAnsi" w:hAnsiTheme="majorHAnsi" w:cstheme="majorHAnsi"/>
          <w:szCs w:val="20"/>
        </w:rPr>
      </w:pPr>
      <w:r w:rsidRPr="00A5089F">
        <w:rPr>
          <w:rFonts w:asciiTheme="majorHAnsi" w:hAnsiTheme="majorHAnsi" w:cstheme="majorHAnsi"/>
          <w:szCs w:val="20"/>
        </w:rPr>
        <w:t xml:space="preserve">Built KPI-driven visual reports with slicers, conditional formatting, and dynamic filtering to improve executive-level reporting and usability </w:t>
      </w:r>
    </w:p>
    <w:p w14:paraId="2B845395" w14:textId="77777777" w:rsidR="00CD27B0" w:rsidRPr="00A5089F" w:rsidRDefault="00CD27B0" w:rsidP="00CD27B0">
      <w:pPr>
        <w:pStyle w:val="ListBullet"/>
        <w:numPr>
          <w:ilvl w:val="0"/>
          <w:numId w:val="27"/>
        </w:numPr>
        <w:spacing w:line="240" w:lineRule="auto"/>
        <w:rPr>
          <w:rFonts w:asciiTheme="majorHAnsi" w:hAnsiTheme="majorHAnsi" w:cstheme="majorHAnsi"/>
          <w:szCs w:val="20"/>
        </w:rPr>
      </w:pPr>
      <w:r w:rsidRPr="00A5089F">
        <w:rPr>
          <w:rFonts w:asciiTheme="majorHAnsi" w:hAnsiTheme="majorHAnsi" w:cstheme="majorHAnsi"/>
          <w:szCs w:val="20"/>
        </w:rPr>
        <w:t xml:space="preserve">Performed data cleaning and transformation using Excel formulas including XLOOKUP, IF, SUMIFS, and COUNTIFS </w:t>
      </w:r>
    </w:p>
    <w:p w14:paraId="0E87514D" w14:textId="77777777" w:rsidR="00CD27B0" w:rsidRPr="00A5089F" w:rsidRDefault="00CD27B0" w:rsidP="00CD27B0">
      <w:pPr>
        <w:pStyle w:val="ListBullet"/>
        <w:numPr>
          <w:ilvl w:val="0"/>
          <w:numId w:val="27"/>
        </w:numPr>
        <w:spacing w:line="240" w:lineRule="auto"/>
        <w:rPr>
          <w:rFonts w:asciiTheme="majorHAnsi" w:hAnsiTheme="majorHAnsi" w:cstheme="majorHAnsi"/>
          <w:szCs w:val="20"/>
        </w:rPr>
      </w:pPr>
      <w:r w:rsidRPr="00A5089F">
        <w:rPr>
          <w:rFonts w:asciiTheme="majorHAnsi" w:hAnsiTheme="majorHAnsi" w:cstheme="majorHAnsi"/>
          <w:szCs w:val="20"/>
        </w:rPr>
        <w:t xml:space="preserve">Improved reporting efficiency by consolidating large datasets into a centralized dashboard for business performance analysis </w:t>
      </w:r>
    </w:p>
    <w:p w14:paraId="7846A619" w14:textId="77777777" w:rsidR="00CD27B0" w:rsidRPr="00097E91" w:rsidRDefault="00CD27B0" w:rsidP="00CD27B0">
      <w:pPr>
        <w:pStyle w:val="ListBullet"/>
        <w:numPr>
          <w:ilvl w:val="0"/>
          <w:numId w:val="27"/>
        </w:numPr>
        <w:spacing w:line="240" w:lineRule="auto"/>
        <w:rPr>
          <w:rFonts w:ascii="Calibri" w:eastAsia="Calibri" w:hAnsi="Calibri" w:cs="Calibri"/>
          <w:b/>
          <w:bCs/>
        </w:rPr>
      </w:pPr>
      <w:r w:rsidRPr="00097E91">
        <w:rPr>
          <w:rFonts w:asciiTheme="majorHAnsi" w:hAnsiTheme="majorHAnsi" w:cstheme="majorHAnsi"/>
          <w:szCs w:val="20"/>
        </w:rPr>
        <w:t xml:space="preserve">Developed executive summary views and trend analysis reports to support data-driven decision-making and performance monitoring across business functions </w:t>
      </w:r>
    </w:p>
    <w:p w14:paraId="47AEF413" w14:textId="40E79E6C" w:rsidR="00281D6C" w:rsidRDefault="00000000" w:rsidP="00503EA9">
      <w:pPr>
        <w:spacing w:line="240" w:lineRule="auto"/>
        <w:rPr>
          <w:rFonts w:ascii="Calibri" w:eastAsia="Calibri" w:hAnsi="Calibri" w:cs="Calibri"/>
          <w:b/>
          <w:bCs/>
        </w:rPr>
      </w:pPr>
      <w:r>
        <w:rPr>
          <w:rFonts w:asciiTheme="majorHAnsi" w:hAnsiTheme="majorHAnsi" w:cstheme="majorHAnsi"/>
          <w:sz w:val="20"/>
          <w:szCs w:val="20"/>
          <w:lang w:val="en-US"/>
        </w:rPr>
        <w:pict w14:anchorId="1DD64A28">
          <v:rect id="_x0000_i1038" style="width:0;height:1.5pt" o:hralign="center" o:hrstd="t" o:hr="t" fillcolor="#a0a0a0" stroked="f"/>
        </w:pict>
      </w:r>
    </w:p>
    <w:p w14:paraId="68F58BFB" w14:textId="679ACA83" w:rsidR="003F2655" w:rsidRDefault="00000000" w:rsidP="00503EA9">
      <w:pPr>
        <w:spacing w:line="240" w:lineRule="auto"/>
        <w:rPr>
          <w:rFonts w:ascii="Calibri" w:eastAsia="Calibri" w:hAnsi="Calibri" w:cs="Calibri"/>
          <w:b/>
          <w:bCs/>
        </w:rPr>
      </w:pPr>
      <w:r>
        <w:rPr>
          <w:rFonts w:ascii="Calibri" w:eastAsia="Calibri" w:hAnsi="Calibri" w:cs="Calibri"/>
          <w:b/>
          <w:bCs/>
        </w:rPr>
        <w:t>PROFESSIONAL EXPERIENCE</w:t>
      </w:r>
    </w:p>
    <w:p w14:paraId="0F2F52D0" w14:textId="3E26D394" w:rsidR="00BF1273" w:rsidRPr="00BF1273" w:rsidRDefault="00BF1273" w:rsidP="00503EA9">
      <w:pPr>
        <w:spacing w:line="240" w:lineRule="auto"/>
        <w:rPr>
          <w:rFonts w:ascii="Calibri" w:eastAsia="Calibri" w:hAnsi="Calibri" w:cs="Calibri"/>
          <w:b/>
          <w:bCs/>
          <w:lang w:val="en-US"/>
        </w:rPr>
      </w:pPr>
      <w:r w:rsidRPr="00BF1273">
        <w:rPr>
          <w:rFonts w:ascii="Calibri" w:eastAsia="Calibri" w:hAnsi="Calibri" w:cs="Calibri"/>
          <w:b/>
          <w:bCs/>
          <w:lang w:val="en-US"/>
        </w:rPr>
        <w:t>Data Analyst Training Program</w:t>
      </w:r>
      <w:r w:rsidR="005E4668">
        <w:rPr>
          <w:rFonts w:ascii="Calibri" w:eastAsia="Calibri" w:hAnsi="Calibri" w:cs="Calibri"/>
          <w:b/>
          <w:bCs/>
          <w:lang w:val="en-US"/>
        </w:rPr>
        <w:t xml:space="preserve">, </w:t>
      </w:r>
      <w:r w:rsidRPr="00BF1273">
        <w:rPr>
          <w:rFonts w:ascii="Calibri" w:eastAsia="Calibri" w:hAnsi="Calibri" w:cs="Calibri"/>
          <w:b/>
          <w:bCs/>
          <w:lang w:val="en-US"/>
        </w:rPr>
        <w:t xml:space="preserve">Per Scholas | </w:t>
      </w:r>
      <w:r w:rsidR="005E4668">
        <w:rPr>
          <w:rFonts w:ascii="Calibri" w:eastAsia="Calibri" w:hAnsi="Calibri" w:cs="Calibri"/>
          <w:b/>
          <w:bCs/>
          <w:lang w:val="en-US"/>
        </w:rPr>
        <w:t xml:space="preserve">Dallas, TX | </w:t>
      </w:r>
      <w:r w:rsidRPr="00BF1273">
        <w:rPr>
          <w:rFonts w:ascii="Calibri" w:eastAsia="Calibri" w:hAnsi="Calibri" w:cs="Calibri"/>
          <w:b/>
          <w:bCs/>
          <w:lang w:val="en-US"/>
        </w:rPr>
        <w:t>Jan 2026 – May 2026</w:t>
      </w:r>
    </w:p>
    <w:p w14:paraId="7E7BE517" w14:textId="21901A5E" w:rsidR="008F68DD" w:rsidRPr="008F68DD" w:rsidRDefault="008F68DD" w:rsidP="008F68DD">
      <w:pPr>
        <w:numPr>
          <w:ilvl w:val="0"/>
          <w:numId w:val="14"/>
        </w:numPr>
        <w:spacing w:line="240" w:lineRule="auto"/>
        <w:rPr>
          <w:rFonts w:ascii="Calibri" w:eastAsia="Calibri" w:hAnsi="Calibri" w:cs="Calibri"/>
          <w:sz w:val="20"/>
          <w:szCs w:val="20"/>
          <w:lang w:val="en-US"/>
        </w:rPr>
      </w:pPr>
      <w:r w:rsidRPr="008F68DD">
        <w:rPr>
          <w:rFonts w:ascii="Calibri" w:eastAsia="Calibri" w:hAnsi="Calibri" w:cs="Calibri"/>
          <w:sz w:val="20"/>
          <w:szCs w:val="20"/>
          <w:lang w:val="en-US"/>
        </w:rPr>
        <w:t xml:space="preserve">Completed an intensive, instructor-led Data Analytics program focused on real-world business intelligence and data analytics use cases. </w:t>
      </w:r>
    </w:p>
    <w:p w14:paraId="72108D3A" w14:textId="2B052E60" w:rsidR="008F68DD" w:rsidRPr="008F68DD" w:rsidRDefault="008F68DD" w:rsidP="008F68DD">
      <w:pPr>
        <w:numPr>
          <w:ilvl w:val="0"/>
          <w:numId w:val="14"/>
        </w:numPr>
        <w:spacing w:line="240" w:lineRule="auto"/>
        <w:rPr>
          <w:rFonts w:ascii="Calibri" w:eastAsia="Calibri" w:hAnsi="Calibri" w:cs="Calibri"/>
          <w:sz w:val="20"/>
          <w:szCs w:val="20"/>
          <w:lang w:val="en-US"/>
        </w:rPr>
      </w:pPr>
      <w:r w:rsidRPr="008F68DD">
        <w:rPr>
          <w:rFonts w:ascii="Calibri" w:eastAsia="Calibri" w:hAnsi="Calibri" w:cs="Calibri"/>
          <w:sz w:val="20"/>
          <w:szCs w:val="20"/>
          <w:lang w:val="en-US"/>
        </w:rPr>
        <w:t xml:space="preserve">Built end-to-end data analysis solutions using </w:t>
      </w:r>
      <w:r w:rsidRPr="008F68DD">
        <w:rPr>
          <w:rFonts w:ascii="Calibri" w:eastAsia="Calibri" w:hAnsi="Calibri" w:cs="Calibri"/>
          <w:b/>
          <w:bCs/>
          <w:sz w:val="20"/>
          <w:szCs w:val="20"/>
          <w:lang w:val="en-US"/>
        </w:rPr>
        <w:t>SQL, Python (Pandas, NumPy, Matplotlib), Excel, and Power BI</w:t>
      </w:r>
      <w:r w:rsidRPr="008F68DD">
        <w:rPr>
          <w:rFonts w:ascii="Calibri" w:eastAsia="Calibri" w:hAnsi="Calibri" w:cs="Calibri"/>
          <w:sz w:val="20"/>
          <w:szCs w:val="20"/>
          <w:lang w:val="en-US"/>
        </w:rPr>
        <w:t xml:space="preserve">. </w:t>
      </w:r>
    </w:p>
    <w:p w14:paraId="0006DD3D" w14:textId="66FA90E1" w:rsidR="008F68DD" w:rsidRPr="008F68DD" w:rsidRDefault="008F68DD" w:rsidP="008F68DD">
      <w:pPr>
        <w:numPr>
          <w:ilvl w:val="0"/>
          <w:numId w:val="14"/>
        </w:numPr>
        <w:spacing w:line="240" w:lineRule="auto"/>
        <w:rPr>
          <w:rFonts w:ascii="Calibri" w:eastAsia="Calibri" w:hAnsi="Calibri" w:cs="Calibri"/>
          <w:sz w:val="20"/>
          <w:szCs w:val="20"/>
          <w:lang w:val="en-US"/>
        </w:rPr>
      </w:pPr>
      <w:r w:rsidRPr="008F68DD">
        <w:rPr>
          <w:rFonts w:ascii="Calibri" w:eastAsia="Calibri" w:hAnsi="Calibri" w:cs="Calibri"/>
          <w:sz w:val="20"/>
          <w:szCs w:val="20"/>
          <w:lang w:val="en-US"/>
        </w:rPr>
        <w:lastRenderedPageBreak/>
        <w:t xml:space="preserve">Developed interactive Power BI dashboards and KPI reports to analyze business trends, operational performance, and key metrics. </w:t>
      </w:r>
    </w:p>
    <w:p w14:paraId="226227AE" w14:textId="429D5EF0" w:rsidR="008F68DD" w:rsidRPr="008F68DD" w:rsidRDefault="008F68DD" w:rsidP="008F68DD">
      <w:pPr>
        <w:numPr>
          <w:ilvl w:val="0"/>
          <w:numId w:val="14"/>
        </w:numPr>
        <w:spacing w:line="240" w:lineRule="auto"/>
        <w:rPr>
          <w:rFonts w:ascii="Calibri" w:eastAsia="Calibri" w:hAnsi="Calibri" w:cs="Calibri"/>
          <w:sz w:val="20"/>
          <w:szCs w:val="20"/>
          <w:lang w:val="en-US"/>
        </w:rPr>
      </w:pPr>
      <w:r w:rsidRPr="008F68DD">
        <w:rPr>
          <w:rFonts w:ascii="Calibri" w:eastAsia="Calibri" w:hAnsi="Calibri" w:cs="Calibri"/>
          <w:sz w:val="20"/>
          <w:szCs w:val="20"/>
          <w:lang w:val="en-US"/>
        </w:rPr>
        <w:t xml:space="preserve">Performed data cleaning, transformation, validation, and ETL workflows using Python and SQL. </w:t>
      </w:r>
    </w:p>
    <w:p w14:paraId="2A9912BC" w14:textId="7F37C39F" w:rsidR="008F68DD" w:rsidRPr="008F68DD" w:rsidRDefault="008F68DD" w:rsidP="008F68DD">
      <w:pPr>
        <w:numPr>
          <w:ilvl w:val="0"/>
          <w:numId w:val="14"/>
        </w:numPr>
        <w:spacing w:line="240" w:lineRule="auto"/>
        <w:rPr>
          <w:rFonts w:ascii="Calibri" w:eastAsia="Calibri" w:hAnsi="Calibri" w:cs="Calibri"/>
          <w:sz w:val="20"/>
          <w:szCs w:val="20"/>
          <w:lang w:val="en-US"/>
        </w:rPr>
      </w:pPr>
      <w:r w:rsidRPr="008F68DD">
        <w:rPr>
          <w:rFonts w:ascii="Calibri" w:eastAsia="Calibri" w:hAnsi="Calibri" w:cs="Calibri"/>
          <w:sz w:val="20"/>
          <w:szCs w:val="20"/>
          <w:lang w:val="en-US"/>
        </w:rPr>
        <w:t xml:space="preserve">Applied statistical techniques to identify trends, patterns, and anomalies in business datasets. </w:t>
      </w:r>
    </w:p>
    <w:p w14:paraId="6311E1DB" w14:textId="1083B301" w:rsidR="00BF1273" w:rsidRPr="00BF1273" w:rsidRDefault="008F68DD" w:rsidP="008F68DD">
      <w:pPr>
        <w:numPr>
          <w:ilvl w:val="0"/>
          <w:numId w:val="14"/>
        </w:numPr>
        <w:spacing w:line="240" w:lineRule="auto"/>
        <w:rPr>
          <w:rFonts w:ascii="Calibri" w:eastAsia="Calibri" w:hAnsi="Calibri" w:cs="Calibri"/>
          <w:b/>
          <w:bCs/>
          <w:lang w:val="en-US"/>
        </w:rPr>
      </w:pPr>
      <w:r w:rsidRPr="008F68DD">
        <w:rPr>
          <w:rFonts w:ascii="Calibri" w:eastAsia="Calibri" w:hAnsi="Calibri" w:cs="Calibri"/>
          <w:sz w:val="20"/>
          <w:szCs w:val="20"/>
          <w:lang w:val="en-US"/>
        </w:rPr>
        <w:t>Completed project-based assignments simulating enterprise analytics environments while collaborating in an Agile learning environment.</w:t>
      </w:r>
    </w:p>
    <w:p w14:paraId="59DD592D" w14:textId="3DAFD2FD" w:rsidR="00BF1273" w:rsidRDefault="00000000" w:rsidP="00503EA9">
      <w:pPr>
        <w:spacing w:line="240" w:lineRule="auto"/>
        <w:rPr>
          <w:rFonts w:ascii="Calibri" w:eastAsia="Calibri" w:hAnsi="Calibri" w:cs="Calibri"/>
          <w:b/>
          <w:bCs/>
        </w:rPr>
      </w:pPr>
      <w:r>
        <w:rPr>
          <w:rFonts w:asciiTheme="majorHAnsi" w:hAnsiTheme="majorHAnsi" w:cstheme="majorHAnsi"/>
          <w:sz w:val="20"/>
          <w:szCs w:val="20"/>
          <w:lang w:val="en-US"/>
        </w:rPr>
        <w:pict w14:anchorId="642D6CB2">
          <v:rect id="_x0000_i1031" style="width:0;height:1.5pt" o:hralign="center" o:hrstd="t" o:hr="t" fillcolor="#a0a0a0" stroked="f"/>
        </w:pict>
      </w:r>
    </w:p>
    <w:p w14:paraId="00000011" w14:textId="1B9214A7" w:rsidR="00817F6B" w:rsidRDefault="00000000" w:rsidP="00503EA9">
      <w:pPr>
        <w:spacing w:line="240" w:lineRule="auto"/>
        <w:rPr>
          <w:rFonts w:ascii="Calibri" w:eastAsia="Calibri" w:hAnsi="Calibri" w:cs="Calibri"/>
          <w:b/>
          <w:bCs/>
          <w:sz w:val="20"/>
          <w:szCs w:val="20"/>
        </w:rPr>
      </w:pPr>
      <w:r>
        <w:rPr>
          <w:rFonts w:ascii="Calibri" w:eastAsia="Calibri" w:hAnsi="Calibri" w:cs="Calibri"/>
          <w:b/>
          <w:bCs/>
          <w:sz w:val="20"/>
          <w:szCs w:val="20"/>
        </w:rPr>
        <w:t>STEM Substitute Educator</w:t>
      </w:r>
      <w:r w:rsidR="00281D6C">
        <w:rPr>
          <w:rFonts w:ascii="Calibri" w:eastAsia="Calibri" w:hAnsi="Calibri" w:cs="Calibri"/>
          <w:b/>
          <w:bCs/>
          <w:sz w:val="20"/>
          <w:szCs w:val="20"/>
        </w:rPr>
        <w:t>,</w:t>
      </w:r>
      <w:r>
        <w:rPr>
          <w:rFonts w:ascii="Calibri" w:eastAsia="Calibri" w:hAnsi="Calibri" w:cs="Calibri"/>
          <w:b/>
          <w:bCs/>
          <w:sz w:val="20"/>
          <w:szCs w:val="20"/>
        </w:rPr>
        <w:t xml:space="preserve"> OASIS AHR III, LLC</w:t>
      </w:r>
      <w:r>
        <w:rPr>
          <w:rFonts w:ascii="Calibri" w:eastAsia="Calibri" w:hAnsi="Calibri" w:cs="Calibri"/>
          <w:sz w:val="20"/>
          <w:szCs w:val="20"/>
        </w:rPr>
        <w:t xml:space="preserve"> </w:t>
      </w:r>
      <w:r>
        <w:rPr>
          <w:rFonts w:ascii="Calibri" w:eastAsia="Calibri" w:hAnsi="Calibri" w:cs="Calibri"/>
          <w:b/>
          <w:bCs/>
          <w:sz w:val="20"/>
          <w:szCs w:val="20"/>
        </w:rPr>
        <w:t>| Prosper, TX | Sep 2024 – Feb 2026</w:t>
      </w:r>
    </w:p>
    <w:p w14:paraId="5C78EF66" w14:textId="7451D5D7" w:rsidR="00164F64" w:rsidRPr="00164F64" w:rsidRDefault="00164F64" w:rsidP="00503EA9">
      <w:pPr>
        <w:pStyle w:val="ListParagraph"/>
        <w:numPr>
          <w:ilvl w:val="0"/>
          <w:numId w:val="1"/>
        </w:numPr>
        <w:spacing w:line="240" w:lineRule="auto"/>
        <w:rPr>
          <w:rFonts w:ascii="Calibri" w:eastAsia="Calibri" w:hAnsi="Calibri" w:cs="Calibri"/>
          <w:sz w:val="20"/>
          <w:szCs w:val="20"/>
          <w:lang w:val="en-US"/>
        </w:rPr>
      </w:pPr>
      <w:r w:rsidRPr="00164F64">
        <w:rPr>
          <w:rFonts w:ascii="Calibri" w:eastAsia="Calibri" w:hAnsi="Calibri" w:cs="Calibri"/>
          <w:sz w:val="20"/>
          <w:szCs w:val="20"/>
          <w:lang w:val="en-US"/>
        </w:rPr>
        <w:t xml:space="preserve">Delivered instruction in Python, Algebra, and Geometry to 60+ high school students, simplifying complex analytical and logical concepts for non-technical learners </w:t>
      </w:r>
    </w:p>
    <w:p w14:paraId="2685143E" w14:textId="6FB2B0B0" w:rsidR="00164F64" w:rsidRPr="00164F64" w:rsidRDefault="00164F64" w:rsidP="00503EA9">
      <w:pPr>
        <w:pStyle w:val="ListParagraph"/>
        <w:numPr>
          <w:ilvl w:val="0"/>
          <w:numId w:val="1"/>
        </w:numPr>
        <w:spacing w:line="240" w:lineRule="auto"/>
        <w:rPr>
          <w:rFonts w:ascii="Calibri" w:eastAsia="Calibri" w:hAnsi="Calibri" w:cs="Calibri"/>
          <w:sz w:val="20"/>
          <w:szCs w:val="20"/>
          <w:lang w:val="en-US"/>
        </w:rPr>
      </w:pPr>
      <w:r w:rsidRPr="00164F64">
        <w:rPr>
          <w:rFonts w:ascii="Calibri" w:eastAsia="Calibri" w:hAnsi="Calibri" w:cs="Calibri"/>
          <w:sz w:val="20"/>
          <w:szCs w:val="20"/>
          <w:lang w:val="en-US"/>
        </w:rPr>
        <w:t xml:space="preserve">Translated mathematical reasoning (functions, equations, geometry concepts) into structured learning modules, improving student engagement by ~25% </w:t>
      </w:r>
    </w:p>
    <w:p w14:paraId="5A664F7C" w14:textId="673DE6C6" w:rsidR="00164F64" w:rsidRPr="00164F64" w:rsidRDefault="00164F64" w:rsidP="00503EA9">
      <w:pPr>
        <w:pStyle w:val="ListParagraph"/>
        <w:numPr>
          <w:ilvl w:val="0"/>
          <w:numId w:val="1"/>
        </w:numPr>
        <w:spacing w:line="240" w:lineRule="auto"/>
        <w:rPr>
          <w:rFonts w:ascii="Calibri" w:eastAsia="Calibri" w:hAnsi="Calibri" w:cs="Calibri"/>
          <w:sz w:val="20"/>
          <w:szCs w:val="20"/>
          <w:lang w:val="en-US"/>
        </w:rPr>
      </w:pPr>
      <w:r w:rsidRPr="00164F64">
        <w:rPr>
          <w:rFonts w:ascii="Calibri" w:eastAsia="Calibri" w:hAnsi="Calibri" w:cs="Calibri"/>
          <w:sz w:val="20"/>
          <w:szCs w:val="20"/>
          <w:lang w:val="en-US"/>
        </w:rPr>
        <w:t xml:space="preserve">Analyzed student performance data to identify learning gaps and improve academic outcomes by ~15% </w:t>
      </w:r>
    </w:p>
    <w:p w14:paraId="22043465" w14:textId="7E3636B5" w:rsidR="00164F64" w:rsidRPr="00164F64" w:rsidRDefault="00164F64" w:rsidP="00503EA9">
      <w:pPr>
        <w:pStyle w:val="ListParagraph"/>
        <w:numPr>
          <w:ilvl w:val="0"/>
          <w:numId w:val="1"/>
        </w:numPr>
        <w:spacing w:line="240" w:lineRule="auto"/>
        <w:rPr>
          <w:rFonts w:ascii="Calibri" w:eastAsia="Calibri" w:hAnsi="Calibri" w:cs="Calibri"/>
          <w:sz w:val="20"/>
          <w:szCs w:val="20"/>
          <w:lang w:val="en-US"/>
        </w:rPr>
      </w:pPr>
      <w:r w:rsidRPr="00164F64">
        <w:rPr>
          <w:rFonts w:ascii="Calibri" w:eastAsia="Calibri" w:hAnsi="Calibri" w:cs="Calibri"/>
          <w:sz w:val="20"/>
          <w:szCs w:val="20"/>
          <w:lang w:val="en-US"/>
        </w:rPr>
        <w:t xml:space="preserve">Designed structured progress tracking and reporting systems, reducing administrative reporting effort by ~10 hours/month </w:t>
      </w:r>
    </w:p>
    <w:p w14:paraId="56CD3F0B" w14:textId="1A51EDB8" w:rsidR="00697826" w:rsidRPr="00001E71" w:rsidRDefault="00164F64" w:rsidP="00503EA9">
      <w:pPr>
        <w:pStyle w:val="ListParagraph"/>
        <w:numPr>
          <w:ilvl w:val="0"/>
          <w:numId w:val="1"/>
        </w:numPr>
        <w:spacing w:line="240" w:lineRule="auto"/>
        <w:rPr>
          <w:rFonts w:ascii="Calibri" w:eastAsia="Calibri" w:hAnsi="Calibri" w:cs="Calibri"/>
          <w:b/>
          <w:bCs/>
          <w:sz w:val="20"/>
          <w:szCs w:val="20"/>
        </w:rPr>
      </w:pPr>
      <w:r w:rsidRPr="00164F64">
        <w:rPr>
          <w:rFonts w:ascii="Calibri" w:eastAsia="Calibri" w:hAnsi="Calibri" w:cs="Calibri"/>
          <w:sz w:val="20"/>
          <w:szCs w:val="20"/>
          <w:lang w:val="en-US"/>
        </w:rPr>
        <w:t>Strengthened communication and instructional design skills by breaking down complex technical and mathematical concepts into step-by-step learning experiences</w:t>
      </w:r>
    </w:p>
    <w:p w14:paraId="4BD1E9C1" w14:textId="0579586B" w:rsidR="00EB5D14" w:rsidRDefault="00000000" w:rsidP="00503EA9">
      <w:pPr>
        <w:spacing w:line="240" w:lineRule="auto"/>
        <w:rPr>
          <w:rFonts w:ascii="Calibri" w:eastAsia="Calibri" w:hAnsi="Calibri" w:cs="Calibri"/>
          <w:b/>
          <w:bCs/>
          <w:sz w:val="20"/>
          <w:szCs w:val="20"/>
        </w:rPr>
      </w:pPr>
      <w:r>
        <w:rPr>
          <w:rFonts w:asciiTheme="majorHAnsi" w:hAnsiTheme="majorHAnsi" w:cstheme="majorHAnsi"/>
          <w:sz w:val="20"/>
          <w:szCs w:val="20"/>
          <w:lang w:val="en-US"/>
        </w:rPr>
        <w:pict w14:anchorId="4F0171D8">
          <v:rect id="_x0000_i1032" style="width:0;height:1.5pt" o:hralign="center" o:hrstd="t" o:hr="t" fillcolor="#a0a0a0" stroked="f"/>
        </w:pict>
      </w:r>
    </w:p>
    <w:p w14:paraId="00000016" w14:textId="43987DC8" w:rsidR="00817F6B" w:rsidRDefault="00000000" w:rsidP="00503EA9">
      <w:pPr>
        <w:spacing w:line="240" w:lineRule="auto"/>
        <w:rPr>
          <w:rFonts w:ascii="Calibri" w:eastAsia="Calibri" w:hAnsi="Calibri" w:cs="Calibri"/>
          <w:b/>
          <w:bCs/>
          <w:sz w:val="20"/>
          <w:szCs w:val="20"/>
        </w:rPr>
      </w:pPr>
      <w:r>
        <w:rPr>
          <w:rFonts w:ascii="Calibri" w:eastAsia="Calibri" w:hAnsi="Calibri" w:cs="Calibri"/>
          <w:b/>
          <w:bCs/>
          <w:sz w:val="20"/>
          <w:szCs w:val="20"/>
        </w:rPr>
        <w:t xml:space="preserve">DevOps Engineer, </w:t>
      </w:r>
      <w:proofErr w:type="spellStart"/>
      <w:r>
        <w:rPr>
          <w:rFonts w:ascii="Calibri" w:eastAsia="Calibri" w:hAnsi="Calibri" w:cs="Calibri"/>
          <w:b/>
          <w:bCs/>
          <w:sz w:val="20"/>
          <w:szCs w:val="20"/>
        </w:rPr>
        <w:t>CloudZenix</w:t>
      </w:r>
      <w:proofErr w:type="spellEnd"/>
      <w:r>
        <w:rPr>
          <w:rFonts w:ascii="Calibri" w:eastAsia="Calibri" w:hAnsi="Calibri" w:cs="Calibri"/>
          <w:b/>
          <w:bCs/>
          <w:sz w:val="20"/>
          <w:szCs w:val="20"/>
        </w:rPr>
        <w:t xml:space="preserve"> LLC </w:t>
      </w:r>
      <w:r w:rsidRPr="00464273">
        <w:rPr>
          <w:rFonts w:ascii="Calibri" w:eastAsia="Calibri" w:hAnsi="Calibri" w:cs="Calibri"/>
          <w:sz w:val="20"/>
          <w:szCs w:val="20"/>
        </w:rPr>
        <w:t>|</w:t>
      </w:r>
      <w:r w:rsidRPr="00464273">
        <w:rPr>
          <w:rFonts w:ascii="Calibri" w:eastAsia="Calibri" w:hAnsi="Calibri" w:cs="Calibri"/>
          <w:b/>
          <w:bCs/>
          <w:sz w:val="20"/>
          <w:szCs w:val="20"/>
        </w:rPr>
        <w:t xml:space="preserve"> Dallas, TX | Mar 2021 - Dec 2022</w:t>
      </w:r>
    </w:p>
    <w:p w14:paraId="12E2B39D" w14:textId="77777777" w:rsidR="008F68DD" w:rsidRPr="00001E71" w:rsidRDefault="008F68DD" w:rsidP="008F68DD">
      <w:pPr>
        <w:pStyle w:val="ListParagraph"/>
        <w:numPr>
          <w:ilvl w:val="0"/>
          <w:numId w:val="17"/>
        </w:numPr>
        <w:spacing w:line="240" w:lineRule="auto"/>
        <w:rPr>
          <w:rFonts w:ascii="Calibri" w:eastAsia="Calibri" w:hAnsi="Calibri" w:cs="Calibri"/>
          <w:color w:val="1F2328"/>
          <w:sz w:val="20"/>
          <w:szCs w:val="20"/>
          <w:lang w:val="en-US"/>
        </w:rPr>
      </w:pPr>
      <w:r w:rsidRPr="00001E71">
        <w:rPr>
          <w:rFonts w:ascii="Calibri" w:eastAsia="Calibri" w:hAnsi="Calibri" w:cs="Calibri"/>
          <w:color w:val="1F2328"/>
          <w:sz w:val="20"/>
          <w:szCs w:val="20"/>
          <w:lang w:val="en-US"/>
        </w:rPr>
        <w:t xml:space="preserve">Improved enterprise data reliability by designing and implementing scalable ETL pipelines using SQL and Python across AWS and Azure, reducing data processing issues and improving reporting stability by ~30% </w:t>
      </w:r>
    </w:p>
    <w:p w14:paraId="1E113CCB" w14:textId="77777777" w:rsidR="008F68DD" w:rsidRPr="00001E71" w:rsidRDefault="008F68DD" w:rsidP="008F68DD">
      <w:pPr>
        <w:pStyle w:val="ListParagraph"/>
        <w:numPr>
          <w:ilvl w:val="0"/>
          <w:numId w:val="17"/>
        </w:numPr>
        <w:spacing w:line="240" w:lineRule="auto"/>
        <w:rPr>
          <w:rFonts w:ascii="Calibri" w:eastAsia="Calibri" w:hAnsi="Calibri" w:cs="Calibri"/>
          <w:color w:val="1F2328"/>
          <w:sz w:val="20"/>
          <w:szCs w:val="20"/>
          <w:lang w:val="en-US"/>
        </w:rPr>
      </w:pPr>
      <w:r w:rsidRPr="00001E71">
        <w:rPr>
          <w:rFonts w:ascii="Calibri" w:eastAsia="Calibri" w:hAnsi="Calibri" w:cs="Calibri"/>
          <w:color w:val="1F2328"/>
          <w:sz w:val="20"/>
          <w:szCs w:val="20"/>
          <w:lang w:val="en-US"/>
        </w:rPr>
        <w:t xml:space="preserve">Enhanced analytics readiness of enterprise datasets by building structured data models and transformation logic, enabling consistent Power BI dashboard performance across business units </w:t>
      </w:r>
    </w:p>
    <w:p w14:paraId="1655F869" w14:textId="77777777" w:rsidR="008F68DD" w:rsidRPr="00001E71" w:rsidRDefault="008F68DD" w:rsidP="008F68DD">
      <w:pPr>
        <w:pStyle w:val="ListParagraph"/>
        <w:numPr>
          <w:ilvl w:val="0"/>
          <w:numId w:val="17"/>
        </w:numPr>
        <w:spacing w:line="240" w:lineRule="auto"/>
        <w:rPr>
          <w:rFonts w:ascii="Calibri" w:eastAsia="Calibri" w:hAnsi="Calibri" w:cs="Calibri"/>
          <w:color w:val="1F2328"/>
          <w:sz w:val="20"/>
          <w:szCs w:val="20"/>
          <w:lang w:val="en-US"/>
        </w:rPr>
      </w:pPr>
      <w:r w:rsidRPr="00001E71">
        <w:rPr>
          <w:rFonts w:ascii="Calibri" w:eastAsia="Calibri" w:hAnsi="Calibri" w:cs="Calibri"/>
          <w:color w:val="1F2328"/>
          <w:sz w:val="20"/>
          <w:szCs w:val="20"/>
          <w:lang w:val="en-US"/>
        </w:rPr>
        <w:t xml:space="preserve">Increased data accuracy by ~25% by implementing automated validation and reconciliation frameworks to detect and resolve inconsistencies across multi-source datasets </w:t>
      </w:r>
    </w:p>
    <w:p w14:paraId="7B27A49D" w14:textId="77777777" w:rsidR="008F68DD" w:rsidRDefault="008F68DD" w:rsidP="008F68DD">
      <w:pPr>
        <w:pStyle w:val="ListParagraph"/>
        <w:numPr>
          <w:ilvl w:val="0"/>
          <w:numId w:val="17"/>
        </w:numPr>
        <w:spacing w:line="240" w:lineRule="auto"/>
        <w:rPr>
          <w:rFonts w:ascii="Calibri" w:eastAsia="Calibri" w:hAnsi="Calibri" w:cs="Calibri"/>
          <w:color w:val="1F2328"/>
          <w:sz w:val="20"/>
          <w:szCs w:val="20"/>
          <w:lang w:val="en-US"/>
        </w:rPr>
      </w:pPr>
      <w:r w:rsidRPr="004857EA">
        <w:rPr>
          <w:rFonts w:ascii="Calibri" w:eastAsia="Calibri" w:hAnsi="Calibri" w:cs="Calibri"/>
          <w:color w:val="1F2328"/>
          <w:sz w:val="20"/>
          <w:szCs w:val="20"/>
        </w:rPr>
        <w:t>Automated data ingestion and transformation workflows using Python, SQL, AWS S3, and AWS Lambda while leveraging CloudWatch to monitor pipeline health and job execution.</w:t>
      </w:r>
      <w:r w:rsidRPr="004857EA">
        <w:rPr>
          <w:rFonts w:ascii="Calibri" w:eastAsia="Calibri" w:hAnsi="Calibri" w:cs="Calibri"/>
          <w:color w:val="1F2328"/>
          <w:sz w:val="20"/>
          <w:szCs w:val="20"/>
          <w:lang w:val="en-US"/>
        </w:rPr>
        <w:t xml:space="preserve"> </w:t>
      </w:r>
    </w:p>
    <w:p w14:paraId="3AE31E63" w14:textId="77777777" w:rsidR="008F68DD" w:rsidRPr="00001E71" w:rsidRDefault="008F68DD" w:rsidP="008F68DD">
      <w:pPr>
        <w:pStyle w:val="ListParagraph"/>
        <w:numPr>
          <w:ilvl w:val="0"/>
          <w:numId w:val="17"/>
        </w:numPr>
        <w:spacing w:line="240" w:lineRule="auto"/>
        <w:rPr>
          <w:rFonts w:ascii="Calibri" w:eastAsia="Calibri" w:hAnsi="Calibri" w:cs="Calibri"/>
          <w:color w:val="1F2328"/>
          <w:sz w:val="20"/>
          <w:szCs w:val="20"/>
          <w:lang w:val="en-US"/>
        </w:rPr>
      </w:pPr>
      <w:r w:rsidRPr="00001E71">
        <w:rPr>
          <w:rFonts w:ascii="Calibri" w:eastAsia="Calibri" w:hAnsi="Calibri" w:cs="Calibri"/>
          <w:color w:val="1F2328"/>
          <w:sz w:val="20"/>
          <w:szCs w:val="20"/>
          <w:lang w:val="en-US"/>
        </w:rPr>
        <w:t xml:space="preserve">Strengthened system reliability by integrating monitoring and logging mechanisms to proactively detect pipeline failures and reduce downtime in BI reporting systems </w:t>
      </w:r>
    </w:p>
    <w:p w14:paraId="40D39D1C" w14:textId="4C122761" w:rsidR="000F1748" w:rsidRPr="008F68DD" w:rsidRDefault="008F68DD" w:rsidP="008F68DD">
      <w:pPr>
        <w:pStyle w:val="ListParagraph"/>
        <w:numPr>
          <w:ilvl w:val="0"/>
          <w:numId w:val="17"/>
        </w:numPr>
        <w:spacing w:line="240" w:lineRule="auto"/>
        <w:rPr>
          <w:rFonts w:ascii="Calibri" w:eastAsia="Calibri" w:hAnsi="Calibri" w:cs="Calibri"/>
          <w:b/>
          <w:bCs/>
          <w:sz w:val="20"/>
          <w:szCs w:val="20"/>
        </w:rPr>
      </w:pPr>
      <w:r w:rsidRPr="00097E91">
        <w:rPr>
          <w:rFonts w:ascii="Calibri" w:eastAsia="Calibri" w:hAnsi="Calibri" w:cs="Calibri"/>
          <w:color w:val="1F2328"/>
          <w:sz w:val="20"/>
          <w:szCs w:val="20"/>
          <w:lang w:val="en-US"/>
        </w:rPr>
        <w:t>Improved alignment between business and technical teams by translating reporting requirements into scalable ETL workflows and analytics-ready data structures</w:t>
      </w:r>
    </w:p>
    <w:p w14:paraId="1F43E0E5" w14:textId="544D9ED8" w:rsidR="00BF1273" w:rsidRPr="000F1748" w:rsidRDefault="00000000" w:rsidP="000F1748">
      <w:pPr>
        <w:spacing w:line="240" w:lineRule="auto"/>
        <w:rPr>
          <w:rFonts w:ascii="Calibri" w:eastAsia="Calibri" w:hAnsi="Calibri" w:cs="Calibri"/>
          <w:b/>
          <w:bCs/>
          <w:sz w:val="20"/>
          <w:szCs w:val="20"/>
        </w:rPr>
      </w:pPr>
      <w:r>
        <w:rPr>
          <w:lang w:val="en-US"/>
        </w:rPr>
        <w:pict w14:anchorId="0A177647">
          <v:rect id="_x0000_i1067" style="width:0;height:1.5pt" o:hralign="center" o:hrstd="t" o:hr="t" fillcolor="#a0a0a0" stroked="f"/>
        </w:pict>
      </w:r>
    </w:p>
    <w:p w14:paraId="0000001C" w14:textId="6331FC27" w:rsidR="00817F6B" w:rsidRDefault="00000000" w:rsidP="00503EA9">
      <w:pPr>
        <w:spacing w:line="240" w:lineRule="auto"/>
        <w:rPr>
          <w:rFonts w:ascii="Calibri" w:eastAsia="Calibri" w:hAnsi="Calibri" w:cs="Calibri"/>
          <w:b/>
          <w:bCs/>
          <w:sz w:val="20"/>
          <w:szCs w:val="20"/>
        </w:rPr>
      </w:pPr>
      <w:r>
        <w:rPr>
          <w:rFonts w:ascii="Calibri" w:eastAsia="Calibri" w:hAnsi="Calibri" w:cs="Calibri"/>
          <w:b/>
          <w:bCs/>
          <w:sz w:val="20"/>
          <w:szCs w:val="20"/>
        </w:rPr>
        <w:t xml:space="preserve">Software Engineer, Tech Mahindra Ltd </w:t>
      </w:r>
      <w:r w:rsidRPr="00464273">
        <w:rPr>
          <w:rFonts w:ascii="Calibri" w:eastAsia="Calibri" w:hAnsi="Calibri" w:cs="Calibri"/>
          <w:b/>
          <w:bCs/>
          <w:sz w:val="20"/>
          <w:szCs w:val="20"/>
        </w:rPr>
        <w:t>| Chennai, TN | Dec 2005 - Mar 2009</w:t>
      </w:r>
    </w:p>
    <w:p w14:paraId="2426DBE3" w14:textId="52E5751D" w:rsidR="000F1748" w:rsidRPr="000F1748" w:rsidRDefault="000F1748" w:rsidP="000F1748">
      <w:pPr>
        <w:pStyle w:val="ListParagraph"/>
        <w:numPr>
          <w:ilvl w:val="0"/>
          <w:numId w:val="18"/>
        </w:numPr>
        <w:spacing w:line="240" w:lineRule="auto"/>
        <w:rPr>
          <w:rFonts w:ascii="Calibri" w:hAnsi="Calibri" w:cs="Calibri"/>
          <w:color w:val="444444"/>
          <w:sz w:val="20"/>
          <w:szCs w:val="20"/>
          <w:lang w:val="en-US"/>
        </w:rPr>
      </w:pPr>
      <w:r w:rsidRPr="000F1748">
        <w:rPr>
          <w:rFonts w:ascii="Calibri" w:hAnsi="Calibri" w:cs="Calibri"/>
          <w:color w:val="444444"/>
          <w:sz w:val="20"/>
          <w:szCs w:val="20"/>
          <w:lang w:val="en-US"/>
        </w:rPr>
        <w:t>Performed manual testing of SIP (Session Initiation Protocol) based VoIP applications, validating conference call flows, signaling behavior, and application functionality</w:t>
      </w:r>
    </w:p>
    <w:p w14:paraId="01CE66CA" w14:textId="44C38D65" w:rsidR="000F1748" w:rsidRPr="000F1748" w:rsidRDefault="000F1748" w:rsidP="000F1748">
      <w:pPr>
        <w:pStyle w:val="ListParagraph"/>
        <w:numPr>
          <w:ilvl w:val="0"/>
          <w:numId w:val="18"/>
        </w:numPr>
        <w:spacing w:line="240" w:lineRule="auto"/>
        <w:rPr>
          <w:rFonts w:ascii="Calibri" w:hAnsi="Calibri" w:cs="Calibri"/>
          <w:color w:val="444444"/>
          <w:sz w:val="20"/>
          <w:szCs w:val="20"/>
          <w:lang w:val="en-US"/>
        </w:rPr>
      </w:pPr>
      <w:r w:rsidRPr="000F1748">
        <w:rPr>
          <w:rFonts w:ascii="Calibri" w:hAnsi="Calibri" w:cs="Calibri"/>
          <w:color w:val="444444"/>
          <w:sz w:val="20"/>
          <w:szCs w:val="20"/>
          <w:lang w:val="en-US"/>
        </w:rPr>
        <w:t>Executed test scenarios to verify call setup, call flow behavior, and system responses across different communication scenarios</w:t>
      </w:r>
    </w:p>
    <w:p w14:paraId="664A0642" w14:textId="2A42807F" w:rsidR="000F1748" w:rsidRPr="000F1748" w:rsidRDefault="000F1748" w:rsidP="000F1748">
      <w:pPr>
        <w:pStyle w:val="ListParagraph"/>
        <w:numPr>
          <w:ilvl w:val="0"/>
          <w:numId w:val="18"/>
        </w:numPr>
        <w:spacing w:line="240" w:lineRule="auto"/>
        <w:rPr>
          <w:rFonts w:ascii="Calibri" w:hAnsi="Calibri" w:cs="Calibri"/>
          <w:color w:val="444444"/>
          <w:sz w:val="20"/>
          <w:szCs w:val="20"/>
          <w:lang w:val="en-US"/>
        </w:rPr>
      </w:pPr>
      <w:r w:rsidRPr="000F1748">
        <w:rPr>
          <w:rFonts w:ascii="Calibri" w:hAnsi="Calibri" w:cs="Calibri"/>
          <w:color w:val="444444"/>
          <w:sz w:val="20"/>
          <w:szCs w:val="20"/>
          <w:lang w:val="en-US"/>
        </w:rPr>
        <w:t>Analyzed test results, documented defects, and collaborated with development teams to troubleshoot and resolve application issues</w:t>
      </w:r>
    </w:p>
    <w:p w14:paraId="40DEF8A2" w14:textId="54484727" w:rsidR="000F1748" w:rsidRPr="000F1748" w:rsidRDefault="000F1748" w:rsidP="000F1748">
      <w:pPr>
        <w:pStyle w:val="ListParagraph"/>
        <w:numPr>
          <w:ilvl w:val="0"/>
          <w:numId w:val="18"/>
        </w:numPr>
        <w:spacing w:line="240" w:lineRule="auto"/>
        <w:rPr>
          <w:rFonts w:ascii="Calibri" w:hAnsi="Calibri" w:cs="Calibri"/>
          <w:color w:val="444444"/>
          <w:sz w:val="20"/>
          <w:szCs w:val="20"/>
          <w:lang w:val="en-US"/>
        </w:rPr>
      </w:pPr>
      <w:r w:rsidRPr="000F1748">
        <w:rPr>
          <w:rFonts w:ascii="Calibri" w:hAnsi="Calibri" w:cs="Calibri"/>
          <w:color w:val="444444"/>
          <w:sz w:val="20"/>
          <w:szCs w:val="20"/>
          <w:lang w:val="en-US"/>
        </w:rPr>
        <w:t xml:space="preserve">Supported UAT activities by validating system changes and assisting with defect resolution </w:t>
      </w:r>
    </w:p>
    <w:p w14:paraId="44F5237C" w14:textId="73DE73CA" w:rsidR="000F1748" w:rsidRPr="000F1748" w:rsidRDefault="000F1748" w:rsidP="000F1748">
      <w:pPr>
        <w:pStyle w:val="ListParagraph"/>
        <w:numPr>
          <w:ilvl w:val="0"/>
          <w:numId w:val="18"/>
        </w:numPr>
        <w:spacing w:line="240" w:lineRule="auto"/>
        <w:rPr>
          <w:rFonts w:ascii="Calibri" w:hAnsi="Calibri" w:cs="Calibri"/>
          <w:color w:val="444444"/>
          <w:sz w:val="20"/>
          <w:szCs w:val="20"/>
          <w:lang w:val="en-US"/>
        </w:rPr>
      </w:pPr>
      <w:r w:rsidRPr="000F1748">
        <w:rPr>
          <w:rFonts w:ascii="Calibri" w:hAnsi="Calibri" w:cs="Calibri"/>
          <w:color w:val="444444"/>
          <w:sz w:val="20"/>
          <w:szCs w:val="20"/>
          <w:lang w:val="en-US"/>
        </w:rPr>
        <w:t xml:space="preserve">Automated data extraction and reporting workflows using Python, improving reporting efficiency </w:t>
      </w:r>
    </w:p>
    <w:p w14:paraId="762D9391" w14:textId="77777777" w:rsidR="000F1748" w:rsidRPr="000F1748" w:rsidRDefault="000F1748" w:rsidP="000F1748">
      <w:pPr>
        <w:pStyle w:val="ListParagraph"/>
        <w:numPr>
          <w:ilvl w:val="0"/>
          <w:numId w:val="18"/>
        </w:numPr>
        <w:spacing w:line="240" w:lineRule="auto"/>
        <w:rPr>
          <w:rFonts w:ascii="Calibri" w:eastAsia="Calibri" w:hAnsi="Calibri" w:cs="Calibri"/>
          <w:b/>
          <w:bCs/>
        </w:rPr>
      </w:pPr>
      <w:r w:rsidRPr="000F1748">
        <w:rPr>
          <w:rFonts w:ascii="Calibri" w:hAnsi="Calibri" w:cs="Calibri"/>
          <w:color w:val="444444"/>
          <w:sz w:val="20"/>
          <w:szCs w:val="20"/>
          <w:lang w:val="en-US"/>
        </w:rPr>
        <w:t>Developed and optimized data transformation logic to improve reporting accuracy and reliability</w:t>
      </w:r>
    </w:p>
    <w:p w14:paraId="583A4B26" w14:textId="64784CF7" w:rsidR="00EB5D14" w:rsidRPr="000F1748" w:rsidRDefault="00000000" w:rsidP="000F1748">
      <w:pPr>
        <w:spacing w:line="240" w:lineRule="auto"/>
        <w:rPr>
          <w:rFonts w:ascii="Calibri" w:eastAsia="Calibri" w:hAnsi="Calibri" w:cs="Calibri"/>
          <w:b/>
          <w:bCs/>
        </w:rPr>
      </w:pPr>
      <w:r>
        <w:rPr>
          <w:lang w:val="en-US"/>
        </w:rPr>
        <w:pict w14:anchorId="4F61E8FD">
          <v:rect id="_x0000_i1085" style="width:0;height:1.5pt" o:hralign="center" o:hrstd="t" o:hr="t" fillcolor="#a0a0a0" stroked="f"/>
        </w:pict>
      </w:r>
    </w:p>
    <w:p w14:paraId="0000002C" w14:textId="4D49B866" w:rsidR="00817F6B" w:rsidRDefault="00000000" w:rsidP="00503EA9">
      <w:pPr>
        <w:spacing w:line="240" w:lineRule="auto"/>
        <w:rPr>
          <w:rFonts w:ascii="Calibri" w:eastAsia="Calibri" w:hAnsi="Calibri" w:cs="Calibri"/>
          <w:b/>
          <w:bCs/>
        </w:rPr>
      </w:pPr>
      <w:r>
        <w:rPr>
          <w:rFonts w:ascii="Calibri" w:eastAsia="Calibri" w:hAnsi="Calibri" w:cs="Calibri"/>
          <w:b/>
          <w:bCs/>
        </w:rPr>
        <w:t>EDUCATION, CERTIFICATIONS, AND TRAINING</w:t>
      </w:r>
    </w:p>
    <w:p w14:paraId="0000002D" w14:textId="77777777" w:rsidR="00817F6B" w:rsidRDefault="00000000" w:rsidP="00503EA9">
      <w:pPr>
        <w:spacing w:line="240" w:lineRule="auto"/>
        <w:rPr>
          <w:rFonts w:ascii="Calibri" w:eastAsia="Calibri" w:hAnsi="Calibri" w:cs="Calibri"/>
          <w:i/>
          <w:iCs/>
          <w:sz w:val="20"/>
          <w:szCs w:val="20"/>
        </w:rPr>
      </w:pPr>
      <w:r>
        <w:rPr>
          <w:rFonts w:ascii="Calibri" w:eastAsia="Calibri" w:hAnsi="Calibri" w:cs="Calibri"/>
          <w:sz w:val="20"/>
          <w:szCs w:val="20"/>
        </w:rPr>
        <w:t xml:space="preserve">Data Analytics — AI Native with Business Intelligence, Per Scholas | </w:t>
      </w:r>
      <w:r>
        <w:rPr>
          <w:rFonts w:ascii="Calibri" w:eastAsia="Calibri" w:hAnsi="Calibri" w:cs="Calibri"/>
          <w:i/>
          <w:iCs/>
          <w:sz w:val="20"/>
          <w:szCs w:val="20"/>
        </w:rPr>
        <w:t>2026</w:t>
      </w:r>
    </w:p>
    <w:p w14:paraId="0000002E" w14:textId="77777777" w:rsidR="00817F6B" w:rsidRDefault="00000000" w:rsidP="00503EA9">
      <w:pPr>
        <w:spacing w:line="240" w:lineRule="auto"/>
        <w:rPr>
          <w:rFonts w:ascii="Calibri" w:eastAsia="Calibri" w:hAnsi="Calibri" w:cs="Calibri"/>
          <w:b/>
          <w:bCs/>
          <w:i/>
          <w:iCs/>
          <w:sz w:val="20"/>
          <w:szCs w:val="20"/>
        </w:rPr>
      </w:pPr>
      <w:r>
        <w:rPr>
          <w:rFonts w:ascii="Calibri" w:eastAsia="Calibri" w:hAnsi="Calibri" w:cs="Calibri"/>
          <w:sz w:val="20"/>
          <w:szCs w:val="20"/>
        </w:rPr>
        <w:t xml:space="preserve">Bachelor of Engineering (B.E.), Electronics &amp; Communication, Anna University, India | </w:t>
      </w:r>
      <w:r>
        <w:rPr>
          <w:rFonts w:ascii="Calibri" w:eastAsia="Calibri" w:hAnsi="Calibri" w:cs="Calibri"/>
          <w:i/>
          <w:iCs/>
          <w:sz w:val="20"/>
          <w:szCs w:val="20"/>
        </w:rPr>
        <w:t>2005</w:t>
      </w:r>
    </w:p>
    <w:p w14:paraId="27FB7EDC" w14:textId="233353E5" w:rsidR="00986E4A" w:rsidRPr="00EB5D14" w:rsidRDefault="00000000" w:rsidP="00503EA9">
      <w:pPr>
        <w:spacing w:line="240" w:lineRule="auto"/>
        <w:rPr>
          <w:rFonts w:ascii="Calibri" w:eastAsia="Calibri" w:hAnsi="Calibri" w:cs="Calibri"/>
          <w:sz w:val="20"/>
          <w:szCs w:val="20"/>
        </w:rPr>
      </w:pPr>
      <w:r w:rsidRPr="00EB5D14">
        <w:rPr>
          <w:rFonts w:ascii="Calibri" w:eastAsia="Calibri" w:hAnsi="Calibri" w:cs="Calibri"/>
          <w:b/>
          <w:bCs/>
          <w:sz w:val="20"/>
          <w:szCs w:val="20"/>
        </w:rPr>
        <w:t xml:space="preserve">Certifications: </w:t>
      </w:r>
      <w:r w:rsidR="00986E4A" w:rsidRPr="00EB5D14">
        <w:rPr>
          <w:rFonts w:ascii="Calibri" w:eastAsia="Calibri" w:hAnsi="Calibri" w:cs="Calibri"/>
          <w:sz w:val="20"/>
          <w:szCs w:val="20"/>
          <w:lang w:val="en-US"/>
        </w:rPr>
        <w:t>Microsoft Certified</w:t>
      </w:r>
      <w:r w:rsidR="001F0BBB">
        <w:rPr>
          <w:rFonts w:ascii="Calibri" w:eastAsia="Calibri" w:hAnsi="Calibri" w:cs="Calibri"/>
          <w:sz w:val="20"/>
          <w:szCs w:val="20"/>
          <w:lang w:val="en-US"/>
        </w:rPr>
        <w:t xml:space="preserve"> </w:t>
      </w:r>
      <w:r w:rsidR="00986E4A" w:rsidRPr="00EB5D14">
        <w:rPr>
          <w:rFonts w:ascii="Calibri" w:eastAsia="Calibri" w:hAnsi="Calibri" w:cs="Calibri"/>
          <w:sz w:val="20"/>
          <w:szCs w:val="20"/>
          <w:lang w:val="en-US"/>
        </w:rPr>
        <w:t>Power BI Data Analyst Associate (PL-300)</w:t>
      </w:r>
      <w:r w:rsidR="00EB5D14">
        <w:rPr>
          <w:rFonts w:ascii="Calibri" w:eastAsia="Calibri" w:hAnsi="Calibri" w:cs="Calibri"/>
          <w:sz w:val="20"/>
          <w:szCs w:val="20"/>
          <w:lang w:val="en-US"/>
        </w:rPr>
        <w:t xml:space="preserve">, </w:t>
      </w:r>
      <w:r w:rsidR="00986E4A" w:rsidRPr="00EB5D14">
        <w:rPr>
          <w:rFonts w:ascii="Calibri" w:eastAsia="Calibri" w:hAnsi="Calibri" w:cs="Calibri"/>
          <w:sz w:val="20"/>
          <w:szCs w:val="20"/>
          <w:lang w:val="en-US"/>
        </w:rPr>
        <w:t>Google AI Essentials</w:t>
      </w:r>
    </w:p>
    <w:p w14:paraId="00000030" w14:textId="0E0AB2F6" w:rsidR="00817F6B" w:rsidRPr="00EB5D14" w:rsidRDefault="00000000" w:rsidP="00503EA9">
      <w:pPr>
        <w:spacing w:line="240" w:lineRule="auto"/>
        <w:rPr>
          <w:rFonts w:ascii="Calibri" w:eastAsia="Calibri" w:hAnsi="Calibri" w:cs="Calibri"/>
          <w:sz w:val="20"/>
          <w:szCs w:val="20"/>
        </w:rPr>
      </w:pPr>
      <w:r w:rsidRPr="00EB5D14">
        <w:rPr>
          <w:rFonts w:ascii="Calibri" w:eastAsia="Calibri" w:hAnsi="Calibri" w:cs="Calibri"/>
          <w:b/>
          <w:bCs/>
          <w:sz w:val="20"/>
          <w:szCs w:val="20"/>
        </w:rPr>
        <w:t xml:space="preserve">Professional Training: </w:t>
      </w:r>
      <w:r w:rsidR="00986E4A" w:rsidRPr="00EB5D14">
        <w:rPr>
          <w:rFonts w:ascii="Calibri" w:eastAsia="Calibri" w:hAnsi="Calibri" w:cs="Calibri"/>
          <w:sz w:val="20"/>
          <w:szCs w:val="20"/>
        </w:rPr>
        <w:t>AWS Cloud Essentials | Azure Fundamentals | DevOps Tools (Docker, Kubernetes, Terraform, Ansible)</w:t>
      </w:r>
    </w:p>
    <w:sectPr w:rsidR="00817F6B" w:rsidRPr="00EB5D14">
      <w:pgSz w:w="12240" w:h="15840"/>
      <w:pgMar w:top="720" w:right="1080" w:bottom="72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embedRegular r:id="rId1" w:fontKey="{E841DCAD-D18B-4B58-AA07-BB0B665573ED}"/>
  </w:font>
  <w:font w:name="Calibri">
    <w:panose1 w:val="020F0502020204030204"/>
    <w:charset w:val="00"/>
    <w:family w:val="swiss"/>
    <w:pitch w:val="variable"/>
    <w:sig w:usb0="E4002EFF" w:usb1="C200247B" w:usb2="00000009" w:usb3="00000000" w:csb0="000001FF" w:csb1="00000000"/>
    <w:embedRegular r:id="rId2" w:fontKey="{754C4570-2703-4961-A986-FCEEFAFDEFB0}"/>
    <w:embedBold r:id="rId3" w:fontKey="{4A16386E-0C9E-482B-85B6-656B927774F5}"/>
    <w:embedItalic r:id="rId4" w:fontKey="{610F3450-F366-48D1-B5CD-B1141C25EA8B}"/>
    <w:embedBoldItalic r:id="rId5" w:fontKey="{985CE5DC-2A46-433D-BD70-6D41D52E1D34}"/>
  </w:font>
  <w:font w:name="Cambria">
    <w:panose1 w:val="02040503050406030204"/>
    <w:charset w:val="00"/>
    <w:family w:val="roman"/>
    <w:pitch w:val="variable"/>
    <w:sig w:usb0="E00006FF" w:usb1="420024FF" w:usb2="02000000" w:usb3="00000000" w:csb0="0000019F" w:csb1="00000000"/>
    <w:embedRegular r:id="rId6" w:fontKey="{4E2E8064-C5AC-44B3-9AC8-A096D75448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88AC3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245569"/>
    <w:multiLevelType w:val="multilevel"/>
    <w:tmpl w:val="AD7C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227C2"/>
    <w:multiLevelType w:val="multilevel"/>
    <w:tmpl w:val="E48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7219F"/>
    <w:multiLevelType w:val="multilevel"/>
    <w:tmpl w:val="E48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F1E17"/>
    <w:multiLevelType w:val="hybridMultilevel"/>
    <w:tmpl w:val="16F660C6"/>
    <w:lvl w:ilvl="0" w:tplc="06AA29D6">
      <w:start w:val="1"/>
      <w:numFmt w:val="bullet"/>
      <w:lvlText w:val="•"/>
      <w:lvlJc w:val="left"/>
      <w:pPr>
        <w:ind w:left="540" w:hanging="260"/>
      </w:pPr>
    </w:lvl>
    <w:lvl w:ilvl="1" w:tplc="85D22A1C">
      <w:numFmt w:val="decimal"/>
      <w:lvlText w:val=""/>
      <w:lvlJc w:val="left"/>
    </w:lvl>
    <w:lvl w:ilvl="2" w:tplc="B704C40C">
      <w:numFmt w:val="decimal"/>
      <w:lvlText w:val=""/>
      <w:lvlJc w:val="left"/>
    </w:lvl>
    <w:lvl w:ilvl="3" w:tplc="A25AD82C">
      <w:numFmt w:val="decimal"/>
      <w:lvlText w:val=""/>
      <w:lvlJc w:val="left"/>
    </w:lvl>
    <w:lvl w:ilvl="4" w:tplc="A992ED10">
      <w:numFmt w:val="decimal"/>
      <w:lvlText w:val=""/>
      <w:lvlJc w:val="left"/>
    </w:lvl>
    <w:lvl w:ilvl="5" w:tplc="1E4E0294">
      <w:numFmt w:val="decimal"/>
      <w:lvlText w:val=""/>
      <w:lvlJc w:val="left"/>
    </w:lvl>
    <w:lvl w:ilvl="6" w:tplc="383CA872">
      <w:numFmt w:val="decimal"/>
      <w:lvlText w:val=""/>
      <w:lvlJc w:val="left"/>
    </w:lvl>
    <w:lvl w:ilvl="7" w:tplc="959A9BB2">
      <w:numFmt w:val="decimal"/>
      <w:lvlText w:val=""/>
      <w:lvlJc w:val="left"/>
    </w:lvl>
    <w:lvl w:ilvl="8" w:tplc="A5B6AEF0">
      <w:numFmt w:val="decimal"/>
      <w:lvlText w:val=""/>
      <w:lvlJc w:val="left"/>
    </w:lvl>
  </w:abstractNum>
  <w:abstractNum w:abstractNumId="5" w15:restartNumberingAfterBreak="0">
    <w:nsid w:val="11923CA5"/>
    <w:multiLevelType w:val="multilevel"/>
    <w:tmpl w:val="E48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978B1"/>
    <w:multiLevelType w:val="hybridMultilevel"/>
    <w:tmpl w:val="DB12C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B54268"/>
    <w:multiLevelType w:val="multilevel"/>
    <w:tmpl w:val="8972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15C64"/>
    <w:multiLevelType w:val="multilevel"/>
    <w:tmpl w:val="E48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97504"/>
    <w:multiLevelType w:val="multilevel"/>
    <w:tmpl w:val="F9DC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4005E"/>
    <w:multiLevelType w:val="hybridMultilevel"/>
    <w:tmpl w:val="8CCE6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242511"/>
    <w:multiLevelType w:val="hybridMultilevel"/>
    <w:tmpl w:val="82FED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D0787C"/>
    <w:multiLevelType w:val="multilevel"/>
    <w:tmpl w:val="F864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B2DF6"/>
    <w:multiLevelType w:val="multilevel"/>
    <w:tmpl w:val="CF6E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462A8"/>
    <w:multiLevelType w:val="multilevel"/>
    <w:tmpl w:val="E48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C25BC"/>
    <w:multiLevelType w:val="hybridMultilevel"/>
    <w:tmpl w:val="B09E3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430E91"/>
    <w:multiLevelType w:val="hybridMultilevel"/>
    <w:tmpl w:val="1D9A1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7033D9"/>
    <w:multiLevelType w:val="multilevel"/>
    <w:tmpl w:val="E48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6F5CBC"/>
    <w:multiLevelType w:val="multilevel"/>
    <w:tmpl w:val="E106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5366A2"/>
    <w:multiLevelType w:val="multilevel"/>
    <w:tmpl w:val="3490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61AE3"/>
    <w:multiLevelType w:val="hybridMultilevel"/>
    <w:tmpl w:val="3CD06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DF3CA2"/>
    <w:multiLevelType w:val="hybridMultilevel"/>
    <w:tmpl w:val="9BF6A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F60917"/>
    <w:multiLevelType w:val="hybridMultilevel"/>
    <w:tmpl w:val="EF8EE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CC3EE8"/>
    <w:multiLevelType w:val="multilevel"/>
    <w:tmpl w:val="FA4A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F97530"/>
    <w:multiLevelType w:val="multilevel"/>
    <w:tmpl w:val="E48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1171F"/>
    <w:multiLevelType w:val="hybridMultilevel"/>
    <w:tmpl w:val="8806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9E51B0"/>
    <w:multiLevelType w:val="hybridMultilevel"/>
    <w:tmpl w:val="C0D41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702534">
    <w:abstractNumId w:val="2"/>
  </w:num>
  <w:num w:numId="2" w16cid:durableId="1546990375">
    <w:abstractNumId w:val="3"/>
  </w:num>
  <w:num w:numId="3" w16cid:durableId="1359699707">
    <w:abstractNumId w:val="5"/>
  </w:num>
  <w:num w:numId="4" w16cid:durableId="323776220">
    <w:abstractNumId w:val="14"/>
  </w:num>
  <w:num w:numId="5" w16cid:durableId="1121411918">
    <w:abstractNumId w:val="17"/>
  </w:num>
  <w:num w:numId="6" w16cid:durableId="2074349405">
    <w:abstractNumId w:val="24"/>
  </w:num>
  <w:num w:numId="7" w16cid:durableId="828518071">
    <w:abstractNumId w:val="8"/>
  </w:num>
  <w:num w:numId="8" w16cid:durableId="548105225">
    <w:abstractNumId w:val="21"/>
  </w:num>
  <w:num w:numId="9" w16cid:durableId="749891833">
    <w:abstractNumId w:val="4"/>
    <w:lvlOverride w:ilvl="0">
      <w:startOverride w:val="1"/>
    </w:lvlOverride>
  </w:num>
  <w:num w:numId="10" w16cid:durableId="1363751715">
    <w:abstractNumId w:val="6"/>
  </w:num>
  <w:num w:numId="11" w16cid:durableId="1756320280">
    <w:abstractNumId w:val="11"/>
  </w:num>
  <w:num w:numId="12" w16cid:durableId="1335917219">
    <w:abstractNumId w:val="7"/>
  </w:num>
  <w:num w:numId="13" w16cid:durableId="702366421">
    <w:abstractNumId w:val="10"/>
  </w:num>
  <w:num w:numId="14" w16cid:durableId="1682974452">
    <w:abstractNumId w:val="12"/>
  </w:num>
  <w:num w:numId="15" w16cid:durableId="1168904065">
    <w:abstractNumId w:val="26"/>
  </w:num>
  <w:num w:numId="16" w16cid:durableId="1855849194">
    <w:abstractNumId w:val="25"/>
  </w:num>
  <w:num w:numId="17" w16cid:durableId="1288465300">
    <w:abstractNumId w:val="22"/>
  </w:num>
  <w:num w:numId="18" w16cid:durableId="603462165">
    <w:abstractNumId w:val="20"/>
  </w:num>
  <w:num w:numId="19" w16cid:durableId="2025280230">
    <w:abstractNumId w:val="9"/>
  </w:num>
  <w:num w:numId="20" w16cid:durableId="1308509453">
    <w:abstractNumId w:val="1"/>
  </w:num>
  <w:num w:numId="21" w16cid:durableId="86921861">
    <w:abstractNumId w:val="19"/>
  </w:num>
  <w:num w:numId="22" w16cid:durableId="429590833">
    <w:abstractNumId w:val="23"/>
  </w:num>
  <w:num w:numId="23" w16cid:durableId="1829518353">
    <w:abstractNumId w:val="18"/>
  </w:num>
  <w:num w:numId="24" w16cid:durableId="1753891166">
    <w:abstractNumId w:val="0"/>
  </w:num>
  <w:num w:numId="25" w16cid:durableId="611208642">
    <w:abstractNumId w:val="16"/>
  </w:num>
  <w:num w:numId="26" w16cid:durableId="69280324">
    <w:abstractNumId w:val="15"/>
  </w:num>
  <w:num w:numId="27" w16cid:durableId="546070823">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F6B"/>
    <w:rsid w:val="00000491"/>
    <w:rsid w:val="00001E71"/>
    <w:rsid w:val="000847C4"/>
    <w:rsid w:val="000D3959"/>
    <w:rsid w:val="000F1748"/>
    <w:rsid w:val="00104DFF"/>
    <w:rsid w:val="00112A61"/>
    <w:rsid w:val="00113ED5"/>
    <w:rsid w:val="001237CE"/>
    <w:rsid w:val="00164F64"/>
    <w:rsid w:val="00196FD0"/>
    <w:rsid w:val="001C30FB"/>
    <w:rsid w:val="001E01DC"/>
    <w:rsid w:val="001F0BBB"/>
    <w:rsid w:val="00205E20"/>
    <w:rsid w:val="0024091B"/>
    <w:rsid w:val="0025368D"/>
    <w:rsid w:val="00281D6C"/>
    <w:rsid w:val="002A55A8"/>
    <w:rsid w:val="002C1B21"/>
    <w:rsid w:val="00350EC4"/>
    <w:rsid w:val="003675C3"/>
    <w:rsid w:val="003D29AB"/>
    <w:rsid w:val="003D3059"/>
    <w:rsid w:val="003E4A37"/>
    <w:rsid w:val="003F2655"/>
    <w:rsid w:val="0041345F"/>
    <w:rsid w:val="00464273"/>
    <w:rsid w:val="004D287C"/>
    <w:rsid w:val="004E0614"/>
    <w:rsid w:val="004E5957"/>
    <w:rsid w:val="00503EA9"/>
    <w:rsid w:val="00523F61"/>
    <w:rsid w:val="00591BE2"/>
    <w:rsid w:val="00595039"/>
    <w:rsid w:val="00596AA3"/>
    <w:rsid w:val="005E35A5"/>
    <w:rsid w:val="005E4668"/>
    <w:rsid w:val="0061315B"/>
    <w:rsid w:val="00693BF0"/>
    <w:rsid w:val="00697826"/>
    <w:rsid w:val="006E46BE"/>
    <w:rsid w:val="006E4D61"/>
    <w:rsid w:val="00727AF4"/>
    <w:rsid w:val="0080427D"/>
    <w:rsid w:val="00817F6B"/>
    <w:rsid w:val="0083562F"/>
    <w:rsid w:val="008A7180"/>
    <w:rsid w:val="008B7DF7"/>
    <w:rsid w:val="008F68DD"/>
    <w:rsid w:val="00924685"/>
    <w:rsid w:val="009571BA"/>
    <w:rsid w:val="00986E4A"/>
    <w:rsid w:val="009C099D"/>
    <w:rsid w:val="009C4910"/>
    <w:rsid w:val="009E5CDF"/>
    <w:rsid w:val="00A351CA"/>
    <w:rsid w:val="00A3793A"/>
    <w:rsid w:val="00A57C1B"/>
    <w:rsid w:val="00AA2FFC"/>
    <w:rsid w:val="00AB6FFC"/>
    <w:rsid w:val="00B0023E"/>
    <w:rsid w:val="00B02C39"/>
    <w:rsid w:val="00B13AC0"/>
    <w:rsid w:val="00B65A29"/>
    <w:rsid w:val="00B7344B"/>
    <w:rsid w:val="00BB00C1"/>
    <w:rsid w:val="00BC41EC"/>
    <w:rsid w:val="00BF1273"/>
    <w:rsid w:val="00C65462"/>
    <w:rsid w:val="00C74D83"/>
    <w:rsid w:val="00CD27B0"/>
    <w:rsid w:val="00D03128"/>
    <w:rsid w:val="00D20569"/>
    <w:rsid w:val="00D21A80"/>
    <w:rsid w:val="00D2610C"/>
    <w:rsid w:val="00D361D5"/>
    <w:rsid w:val="00D4133F"/>
    <w:rsid w:val="00D748B7"/>
    <w:rsid w:val="00DA4FAE"/>
    <w:rsid w:val="00DE45B9"/>
    <w:rsid w:val="00E26EC0"/>
    <w:rsid w:val="00E33C40"/>
    <w:rsid w:val="00E55024"/>
    <w:rsid w:val="00E61C2F"/>
    <w:rsid w:val="00EB5D14"/>
    <w:rsid w:val="00ED703C"/>
    <w:rsid w:val="00F248DB"/>
    <w:rsid w:val="00F4796F"/>
    <w:rsid w:val="00F64A42"/>
    <w:rsid w:val="00F72CA1"/>
    <w:rsid w:val="00F74844"/>
    <w:rsid w:val="00FA2680"/>
    <w:rsid w:val="00FB53A4"/>
    <w:rsid w:val="00FD23C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E0CD1"/>
  <w15:docId w15:val="{BCE83593-D3FB-494E-8539-5501D0ABE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02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A2FFC"/>
    <w:pPr>
      <w:ind w:left="720"/>
      <w:contextualSpacing/>
    </w:pPr>
  </w:style>
  <w:style w:type="paragraph" w:customStyle="1" w:styleId="Default">
    <w:name w:val="Default"/>
    <w:rsid w:val="003F2655"/>
    <w:pPr>
      <w:autoSpaceDE w:val="0"/>
      <w:autoSpaceDN w:val="0"/>
      <w:adjustRightInd w:val="0"/>
      <w:spacing w:line="240" w:lineRule="auto"/>
    </w:pPr>
    <w:rPr>
      <w:color w:val="000000"/>
      <w:sz w:val="24"/>
      <w:szCs w:val="24"/>
      <w:lang w:val="en-US"/>
    </w:rPr>
  </w:style>
  <w:style w:type="character" w:styleId="Strong">
    <w:name w:val="Strong"/>
    <w:basedOn w:val="DefaultParagraphFont"/>
    <w:uiPriority w:val="22"/>
    <w:qFormat/>
    <w:rsid w:val="00E55024"/>
    <w:rPr>
      <w:b/>
      <w:bCs/>
    </w:rPr>
  </w:style>
  <w:style w:type="paragraph" w:styleId="ListBullet">
    <w:name w:val="List Bullet"/>
    <w:basedOn w:val="Normal"/>
    <w:uiPriority w:val="99"/>
    <w:unhideWhenUsed/>
    <w:rsid w:val="00CD27B0"/>
    <w:pPr>
      <w:numPr>
        <w:numId w:val="24"/>
      </w:numPr>
      <w:tabs>
        <w:tab w:val="clear" w:pos="360"/>
      </w:tabs>
      <w:spacing w:after="200"/>
      <w:ind w:left="0" w:firstLine="0"/>
      <w:contextualSpacing/>
    </w:pPr>
    <w:rPr>
      <w:rFonts w:eastAsiaTheme="minorEastAsia" w:cstheme="minorBidi"/>
      <w:sz w:val="20"/>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github.com/hemapy-ps" TargetMode="External"/><Relationship Id="rId3" Type="http://schemas.openxmlformats.org/officeDocument/2006/relationships/settings" Target="settings.xml"/><Relationship Id="rId7" Type="http://schemas.openxmlformats.org/officeDocument/2006/relationships/hyperlink" Target="http://github.com/hemapy-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hemalatha-pappusamy-74b38829" TargetMode="External"/><Relationship Id="rId5" Type="http://schemas.openxmlformats.org/officeDocument/2006/relationships/hyperlink" Target="mailto:p.hemalatha@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1105</Words>
  <Characters>6304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Yuva Raj</dc:creator>
  <cp:lastModifiedBy>Hemalatha Pappusamy</cp:lastModifiedBy>
  <cp:revision>2</cp:revision>
  <dcterms:created xsi:type="dcterms:W3CDTF">2026-07-21T21:23:00Z</dcterms:created>
  <dcterms:modified xsi:type="dcterms:W3CDTF">2026-07-21T21:23:00Z</dcterms:modified>
</cp:coreProperties>
</file>