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NII AMATEY TAGOE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Dallas-Fort Worth, TX | (469) 463-9238 | armahtey@gmail.com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linkedin.com/in/mrarmahtey | github.com/mrNiiAmatey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Results-driven Software Engineer with Computer Science degree and 7+ years in healthcare operations. Proven ability to design secure, scalable applications using Java, Spring Boot, Python, and AWS. Experienced in full-stack development with MEAN stack, implementing JWT authentication, Docker containerization, and CI/CD pipelines. Combines strong technical foundation with healthcare domain expertise to build compliant, user-centric digital solutions. Passionate about leveraging technology to improve patient outcomes and operational efficiency.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Java, Python, JavaScript, TypeScript, C++, 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 &amp; Libraries: </w:t>
      </w:r>
      <w:r>
        <w:rPr>
          <w:rFonts w:ascii="Arial" w:cs="Arial" w:eastAsia="Arial" w:hAnsi="Arial"/>
          <w:sz w:val="22"/>
          <w:szCs w:val="22"/>
        </w:rPr>
        <w:t xml:space="preserve">Spring Boot, Node.js, Express.js, Angular, JUnit, TensorFlow, Keras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Databases: </w:t>
      </w:r>
      <w:r>
        <w:rPr>
          <w:rFonts w:ascii="Arial" w:cs="Arial" w:eastAsia="Arial" w:hAnsi="Arial"/>
          <w:sz w:val="22"/>
          <w:szCs w:val="22"/>
        </w:rPr>
        <w:t xml:space="preserve">MongoDB, DynamoDB, MySQL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DevOps: </w:t>
      </w:r>
      <w:r>
        <w:rPr>
          <w:rFonts w:ascii="Arial" w:cs="Arial" w:eastAsia="Arial" w:hAnsi="Arial"/>
          <w:sz w:val="22"/>
          <w:szCs w:val="22"/>
        </w:rPr>
        <w:t xml:space="preserve">AWS (Lambda, API Gateway, S3, CloudFront, DynamoDB), Docker, GitHub Actions, CI/CD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&amp; Testing: </w:t>
      </w:r>
      <w:r>
        <w:rPr>
          <w:rFonts w:ascii="Arial" w:cs="Arial" w:eastAsia="Arial" w:hAnsi="Arial"/>
          <w:sz w:val="22"/>
          <w:szCs w:val="22"/>
        </w:rPr>
        <w:t xml:space="preserve">OWASP, NIST, JWT Authentication, Threat Modeling, Unit/Integration Testing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Self-Employed | Dallas, TX | January 2024 - Present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Designed and deployed full-stack serverless application using AWS Lambda, API Gateway, DynamoDB, and Angular, demonstrating cloud-native architecture and scalable CRUD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Built MEAN-stack web application with JWT authentication, role-based access control, and Docker-based CI/CD pipelines, reducing manual deployments by 80%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Developed Java-based appointment management system achieving 100% JUnit test coverage with comprehensive unit and integration testing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Implemented Deep Q-Learning models using TensorFlow/Keras, designing reward systems and optimizing training to solve CartPole-v1 in under 150 episodes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Applied secure coding patterns including threat modeling and vulnerability mitigation (XSS, CSRF, SQL injection) resulting in zero critical security findings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Containerized applications with Docker and Docker-Compose, reducing environment setup time from hours to minutes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Certified Pharmacy Technician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Walmart | DeSoto, TX | January 2019 - Present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Process 120+ prescriptions daily with 99.8% accuracy while maintaining compliance with state and federal regulations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Led workflow optimization initiative that reduced customer wait times by 15% and improved patient satisfaction scores by 10%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Coordinated insurance benefit investigations and prior-authorization requests, reducing approval turnaround by 20%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Trained and mentored 3 new technicians on dispensing workflows, reducing onboarding time by 25%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Optimized inventory management by analyzing sales and usage trends, cutting overstock waste by 15%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PROJECTS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 Code Generation Microservice</w:t>
      </w:r>
      <w:r>
        <w:rPr>
          <w:rFonts w:ascii="Arial" w:cs="Arial" w:eastAsia="Arial" w:hAnsi="Arial"/>
          <w:sz w:val="22"/>
          <w:szCs w:val="22"/>
        </w:rPr>
        <w:t xml:space="preserve"> | Java, Spring Boot, REST API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Built production-ready QR code generation service with parameter validation, error handling, and comprehensive test coverage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Implemented RESTful API endpoints following industry best practices for microservice architecture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Cinema Room Manager</w:t>
      </w:r>
      <w:r>
        <w:rPr>
          <w:rFonts w:ascii="Arial" w:cs="Arial" w:eastAsia="Arial" w:hAnsi="Arial"/>
          <w:sz w:val="22"/>
          <w:szCs w:val="22"/>
        </w:rPr>
        <w:t xml:space="preserve"> | Java, OOP, CLI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Developed cinema booking management system with dynamic pricing, seat reservation, and analytics dashboard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Applied OOP principles, exception handling, and interactive command-line interface design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Serverless Q&amp;A Application</w:t>
      </w:r>
      <w:r>
        <w:rPr>
          <w:rFonts w:ascii="Arial" w:cs="Arial" w:eastAsia="Arial" w:hAnsi="Arial"/>
          <w:sz w:val="22"/>
          <w:szCs w:val="22"/>
        </w:rPr>
        <w:t xml:space="preserve"> | TypeScript, Angular, AWS Lambda, DynamoDB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Implemented RESTful endpoints with secure IAM role policies and CORS-enabled frontend integration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Hosted Angular frontend on AWS S3 with CloudFront distribution for responsive user experience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Q-Learning Agent</w:t>
      </w:r>
      <w:r>
        <w:rPr>
          <w:rFonts w:ascii="Arial" w:cs="Arial" w:eastAsia="Arial" w:hAnsi="Arial"/>
          <w:sz w:val="22"/>
          <w:szCs w:val="22"/>
        </w:rPr>
        <w:t xml:space="preserve"> | Python, TensorFlow, Keras, NumPy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Tuned epsilon-decay schedules and neural network architectures for reinforcement learning optimization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Documented experimental results with reward curves and loss metrics using TensorBoard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Applied Science in Computer Science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Southern New Hampshire University | January 2022 - June 2025 | GPA: 3.3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Relevant Coursework: </w:t>
      </w:r>
      <w:r>
        <w:rPr>
          <w:rFonts w:ascii="Arial" w:cs="Arial" w:eastAsia="Arial" w:hAnsi="Arial"/>
          <w:sz w:val="22"/>
          <w:szCs w:val="22"/>
        </w:rPr>
        <w:t xml:space="preserve">Data Structures &amp; Algorithms, Software Security, Full Stack Development, Mobile Architecture, System Analysis &amp; Design, Operating Platforms</w:t>
      </w:r>
    </w:p>
    <w:p>
      <w:pPr>
        <w:pBdr>
          <w:bottom w:val="single" w:color="000000" w:sz="8"/>
        </w:pBd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Google Cybersecurity Professional Certificate</w:t>
      </w:r>
      <w:r>
        <w:rPr>
          <w:rFonts w:ascii="Arial" w:cs="Arial" w:eastAsia="Arial" w:hAnsi="Arial"/>
          <w:sz w:val="22"/>
          <w:szCs w:val="22"/>
        </w:rPr>
        <w:t xml:space="preserve"> - Foundations of Cybersecurity, Manage Security Risks</w:t>
      </w:r>
    </w:p>
    <w:p>
      <w:r>
        <w:rPr>
          <w:rFonts w:ascii="Arial" w:cs="Arial" w:eastAsia="Arial" w:hAnsi="Arial"/>
          <w:sz w:val="22"/>
          <w:szCs w:val="22"/>
        </w:rPr>
        <w:t xml:space="preserve">Certified Pharmacy Technician (CPhT)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2026-01-10T08:05:23.955Z</dcterms:created>
  <dcterms:modified xsi:type="dcterms:W3CDTF">2026-01-10T08:05:23.956Z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