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4829175</wp:posOffset>
            </wp:positionH>
            <wp:positionV relativeFrom="paragraph">
              <wp:posOffset>114300</wp:posOffset>
            </wp:positionV>
            <wp:extent cx="1095375" cy="80010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80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5734050</wp:posOffset>
            </wp:positionH>
            <wp:positionV relativeFrom="paragraph">
              <wp:posOffset>114300</wp:posOffset>
            </wp:positionV>
            <wp:extent cx="1095375" cy="960437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960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AKHILESHWAR RAO EMMANANI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105" w:right="0" w:firstLine="0"/>
        <w:jc w:val="both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Laurel, MD | +1 240-</w:t>
      </w:r>
      <w:r w:rsidDel="00000000" w:rsidR="00000000" w:rsidRPr="00000000">
        <w:rPr>
          <w:rtl w:val="0"/>
        </w:rPr>
        <w:t xml:space="preserve">853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tl w:val="0"/>
        </w:rPr>
        <w:t xml:space="preserve">7448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100" w:right="0" w:firstLine="0"/>
        <w:jc w:val="both"/>
        <w:rPr/>
      </w:pPr>
      <w:r w:rsidDel="00000000" w:rsidR="00000000" w:rsidRPr="00000000">
        <w:rPr>
          <w:rtl w:val="0"/>
        </w:rPr>
        <w:t xml:space="preserve">eakhil26397@gmail.com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both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469050</wp:posOffset>
                </wp:positionH>
                <wp:positionV relativeFrom="page">
                  <wp:posOffset>1574958</wp:posOffset>
                </wp:positionV>
                <wp:extent cx="6931025" cy="2921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885250" y="3770158"/>
                          <a:ext cx="6921500" cy="19685"/>
                        </a:xfrm>
                        <a:custGeom>
                          <a:rect b="b" l="l" r="r" t="t"/>
                          <a:pathLst>
                            <a:path extrusionOk="0" h="19685" w="6921500">
                              <a:moveTo>
                                <a:pt x="6921368" y="19067"/>
                              </a:moveTo>
                              <a:lnTo>
                                <a:pt x="0" y="19067"/>
                              </a:lnTo>
                              <a:lnTo>
                                <a:pt x="0" y="0"/>
                              </a:lnTo>
                              <a:lnTo>
                                <a:pt x="6921368" y="0"/>
                              </a:lnTo>
                              <a:lnTo>
                                <a:pt x="6921368" y="19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9E9E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469050</wp:posOffset>
                </wp:positionH>
                <wp:positionV relativeFrom="page">
                  <wp:posOffset>1574958</wp:posOffset>
                </wp:positionV>
                <wp:extent cx="6931025" cy="29210"/>
                <wp:effectExtent b="0" l="0" r="0" t="0"/>
                <wp:wrapTopAndBottom distB="0" distT="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1025" cy="292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3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color w:val="374151"/>
          <w:sz w:val="20"/>
          <w:szCs w:val="20"/>
          <w:highlight w:val="white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Over 4+ Years of experience in Analysis, Design, Development, Management, and Implementation of various standalone and microservices architecture-based enterprise application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00" w:before="0" w:line="264" w:lineRule="auto"/>
        <w:ind w:left="720" w:hanging="360"/>
        <w:jc w:val="both"/>
        <w:rPr>
          <w:rFonts w:ascii="Times New Roman" w:cs="Times New Roman" w:eastAsia="Times New Roman" w:hAnsi="Times New Roman"/>
          <w:color w:val="374151"/>
          <w:sz w:val="20"/>
          <w:szCs w:val="20"/>
          <w:highlight w:val="white"/>
        </w:rPr>
      </w:pPr>
      <w:r w:rsidDel="00000000" w:rsidR="00000000" w:rsidRPr="00000000">
        <w:rPr>
          <w:color w:val="374151"/>
          <w:sz w:val="20"/>
          <w:szCs w:val="20"/>
          <w:highlight w:val="white"/>
          <w:rtl w:val="0"/>
        </w:rPr>
        <w:t xml:space="preserve">Proficient in crafting clean and efficient code, with a focus on industry best practices.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3"/>
        </w:numPr>
        <w:spacing w:after="200" w:before="0" w:line="276" w:lineRule="auto"/>
        <w:ind w:left="720" w:hanging="360"/>
        <w:rPr>
          <w:rFonts w:ascii="Times New Roman" w:cs="Times New Roman" w:eastAsia="Times New Roman" w:hAnsi="Times New Roman"/>
          <w:color w:val="374151"/>
          <w:sz w:val="20"/>
          <w:szCs w:val="20"/>
          <w:highlight w:val="white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Extensive knowledge of Python, MySQL, and Django.</w:t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3"/>
        </w:numPr>
        <w:spacing w:after="200" w:before="0" w:line="276" w:lineRule="auto"/>
        <w:ind w:left="720" w:hanging="360"/>
        <w:rPr>
          <w:rFonts w:ascii="Times New Roman" w:cs="Times New Roman" w:eastAsia="Times New Roman" w:hAnsi="Times New Roman"/>
          <w:color w:val="374151"/>
          <w:sz w:val="19"/>
          <w:szCs w:val="19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Experience with Design, code, debug operations, reporting, data analysis, and web applications utilizing Python.</w:t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3"/>
        </w:numPr>
        <w:spacing w:after="200" w:before="0" w:line="276" w:lineRule="auto"/>
        <w:ind w:left="720" w:hanging="360"/>
        <w:rPr>
          <w:rFonts w:ascii="Times New Roman" w:cs="Times New Roman" w:eastAsia="Times New Roman" w:hAnsi="Times New Roman"/>
          <w:color w:val="374151"/>
          <w:sz w:val="19"/>
          <w:szCs w:val="19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Implemented PyUnit as a unit-testing framework. and having good experience in working with Python ORM Libraries including Django ORM.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3"/>
        </w:numPr>
        <w:spacing w:after="200" w:before="0" w:line="276" w:lineRule="auto"/>
        <w:ind w:left="720" w:hanging="360"/>
        <w:rPr>
          <w:rFonts w:ascii="Times New Roman" w:cs="Times New Roman" w:eastAsia="Times New Roman" w:hAnsi="Times New Roman"/>
          <w:color w:val="374151"/>
          <w:sz w:val="19"/>
          <w:szCs w:val="19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Have good working experience with agile methodologies and be involved in daily scrum calls and sprint retrospectives.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3"/>
        </w:numPr>
        <w:spacing w:after="200" w:before="0" w:line="276" w:lineRule="auto"/>
        <w:ind w:left="720" w:hanging="36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Collaborate with middleware, UI, and testing teams to integrate applications seamlessly, ensuring clear communication, effective design, thorough testing, and robust documentation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color w:val="374151"/>
          <w:sz w:val="20"/>
          <w:szCs w:val="20"/>
          <w:highlight w:val="white"/>
          <w:rtl w:val="0"/>
        </w:rPr>
        <w:t xml:space="preserve">Good understanding of database management, particularly skilled in MySQL.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3"/>
        </w:numPr>
        <w:spacing w:after="0" w:before="200" w:line="276" w:lineRule="auto"/>
        <w:ind w:left="720" w:hanging="360"/>
        <w:rPr>
          <w:color w:val="374151"/>
          <w:sz w:val="19"/>
          <w:szCs w:val="19"/>
          <w:highlight w:val="white"/>
        </w:rPr>
      </w:pPr>
      <w:r w:rsidDel="00000000" w:rsidR="00000000" w:rsidRPr="00000000">
        <w:rPr>
          <w:color w:val="374151"/>
          <w:sz w:val="20"/>
          <w:szCs w:val="20"/>
          <w:highlight w:val="white"/>
          <w:rtl w:val="0"/>
        </w:rPr>
        <w:t xml:space="preserve">Experience with the Azure Blob services and developed the modules to dump the processed data.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200" w:line="264" w:lineRule="auto"/>
        <w:ind w:left="720" w:hanging="360"/>
        <w:jc w:val="both"/>
        <w:rPr>
          <w:rFonts w:ascii="Times New Roman" w:cs="Times New Roman" w:eastAsia="Times New Roman" w:hAnsi="Times New Roman"/>
          <w:color w:val="374151"/>
          <w:sz w:val="20"/>
          <w:szCs w:val="20"/>
          <w:highlight w:val="white"/>
        </w:rPr>
      </w:pPr>
      <w:r w:rsidDel="00000000" w:rsidR="00000000" w:rsidRPr="00000000">
        <w:rPr>
          <w:color w:val="374151"/>
          <w:sz w:val="20"/>
          <w:szCs w:val="20"/>
          <w:highlight w:val="white"/>
          <w:rtl w:val="0"/>
        </w:rPr>
        <w:t xml:space="preserve">Knowledge of ML algorithms and libraries like Tensorflow, Scikit-learn, pyspark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00" w:line="264" w:lineRule="auto"/>
        <w:ind w:left="720" w:hanging="360"/>
        <w:jc w:val="both"/>
        <w:rPr>
          <w:rFonts w:ascii="Times New Roman" w:cs="Times New Roman" w:eastAsia="Times New Roman" w:hAnsi="Times New Roman"/>
          <w:color w:val="374151"/>
          <w:sz w:val="20"/>
          <w:szCs w:val="20"/>
          <w:highlight w:val="white"/>
        </w:rPr>
      </w:pPr>
      <w:r w:rsidDel="00000000" w:rsidR="00000000" w:rsidRPr="00000000">
        <w:rPr>
          <w:color w:val="374151"/>
          <w:sz w:val="20"/>
          <w:szCs w:val="20"/>
          <w:highlight w:val="white"/>
          <w:rtl w:val="0"/>
        </w:rPr>
        <w:t xml:space="preserve">Eager to contribute extensive experience and skills to a dynamic team passionate about leveraging technology to solve complex challenges.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00" w:line="264" w:lineRule="auto"/>
        <w:ind w:left="720" w:hanging="360"/>
        <w:jc w:val="both"/>
        <w:rPr>
          <w:color w:val="374151"/>
          <w:sz w:val="20"/>
          <w:szCs w:val="20"/>
          <w:highlight w:val="white"/>
        </w:rPr>
      </w:pPr>
      <w:r w:rsidDel="00000000" w:rsidR="00000000" w:rsidRPr="00000000">
        <w:rPr>
          <w:color w:val="374151"/>
          <w:sz w:val="20"/>
          <w:szCs w:val="20"/>
          <w:highlight w:val="white"/>
          <w:rtl w:val="0"/>
        </w:rPr>
        <w:t xml:space="preserve">Experience in implementation in CI/CD pipelines with version control systems.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before="201" w:line="261" w:lineRule="auto"/>
        <w:ind w:left="720" w:hanging="360"/>
        <w:jc w:val="both"/>
        <w:rPr>
          <w:color w:val="374151"/>
          <w:sz w:val="19"/>
          <w:szCs w:val="19"/>
          <w:highlight w:val="white"/>
        </w:rPr>
      </w:pPr>
      <w:r w:rsidDel="00000000" w:rsidR="00000000" w:rsidRPr="00000000">
        <w:rPr>
          <w:color w:val="374151"/>
          <w:sz w:val="20"/>
          <w:szCs w:val="20"/>
          <w:highlight w:val="white"/>
          <w:rtl w:val="0"/>
        </w:rPr>
        <w:t xml:space="preserve">Demonstrated ability to optimize algorithms and workflows for improved system efficiency and responsiveness, contributing to enhanced project outcomes and overall team success.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00" w:line="264" w:lineRule="auto"/>
        <w:ind w:left="720" w:hanging="360"/>
        <w:jc w:val="both"/>
        <w:rPr>
          <w:color w:val="374151"/>
          <w:sz w:val="19"/>
          <w:szCs w:val="19"/>
          <w:highlight w:val="white"/>
        </w:rPr>
      </w:pPr>
      <w:r w:rsidDel="00000000" w:rsidR="00000000" w:rsidRPr="00000000">
        <w:rPr>
          <w:color w:val="374151"/>
          <w:sz w:val="20"/>
          <w:szCs w:val="20"/>
          <w:highlight w:val="white"/>
          <w:rtl w:val="0"/>
        </w:rPr>
        <w:t xml:space="preserve">Experience with SCM tools like Git-Hub, and BitBucket, and ALM tools such as JIRA, Confluence.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00" w:line="264" w:lineRule="auto"/>
        <w:ind w:left="720" w:hanging="360"/>
        <w:jc w:val="both"/>
        <w:rPr>
          <w:color w:val="374151"/>
          <w:sz w:val="19"/>
          <w:szCs w:val="19"/>
          <w:highlight w:val="white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Good at prioritizing tasks efficiently and responsible for delivering the tasks on time.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before="198" w:line="261" w:lineRule="auto"/>
        <w:ind w:left="720" w:right="1245" w:hanging="360"/>
        <w:jc w:val="both"/>
        <w:rPr>
          <w:color w:val="374151"/>
          <w:sz w:val="20"/>
          <w:szCs w:val="20"/>
          <w:highlight w:val="white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Takes ownership of mistakes, turning them into learning opportunities and ensuring accuracy in work.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before="201" w:line="261" w:lineRule="auto"/>
        <w:ind w:left="720" w:hanging="360"/>
        <w:jc w:val="both"/>
        <w:rPr>
          <w:color w:val="374151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Passionate about upskilling in new technologies, actively contributing innovative ideas to real-time projects.</w:t>
      </w:r>
    </w:p>
    <w:p w:rsidR="00000000" w:rsidDel="00000000" w:rsidP="00000000" w:rsidRDefault="00000000" w:rsidRPr="00000000" w14:paraId="0000001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64" w:lineRule="auto"/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b w:val="1"/>
          <w:color w:val="374151"/>
        </w:rPr>
      </w:pP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  Skills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47625</wp:posOffset>
                </wp:positionH>
                <wp:positionV relativeFrom="paragraph">
                  <wp:posOffset>264888</wp:posOffset>
                </wp:positionV>
                <wp:extent cx="6931025" cy="2921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85250" y="3770158"/>
                          <a:ext cx="6921500" cy="19685"/>
                        </a:xfrm>
                        <a:custGeom>
                          <a:rect b="b" l="l" r="r" t="t"/>
                          <a:pathLst>
                            <a:path extrusionOk="0" h="19685" w="6921500">
                              <a:moveTo>
                                <a:pt x="6921368" y="19067"/>
                              </a:moveTo>
                              <a:lnTo>
                                <a:pt x="0" y="19067"/>
                              </a:lnTo>
                              <a:lnTo>
                                <a:pt x="0" y="0"/>
                              </a:lnTo>
                              <a:lnTo>
                                <a:pt x="6921368" y="0"/>
                              </a:lnTo>
                              <a:lnTo>
                                <a:pt x="6921368" y="19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9E9E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47625</wp:posOffset>
                </wp:positionH>
                <wp:positionV relativeFrom="paragraph">
                  <wp:posOffset>264888</wp:posOffset>
                </wp:positionV>
                <wp:extent cx="6931025" cy="29210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1025" cy="292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360" w:lineRule="auto"/>
        <w:ind w:left="141.73228346456688" w:firstLine="0"/>
        <w:jc w:val="both"/>
        <w:rPr>
          <w:b w:val="1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360" w:lineRule="auto"/>
        <w:ind w:left="135" w:firstLine="0"/>
        <w:jc w:val="both"/>
        <w:rPr>
          <w:color w:val="374151"/>
          <w:sz w:val="20"/>
          <w:szCs w:val="20"/>
        </w:rPr>
      </w:pPr>
      <w:r w:rsidDel="00000000" w:rsidR="00000000" w:rsidRPr="00000000">
        <w:rPr>
          <w:b w:val="1"/>
          <w:color w:val="374151"/>
          <w:rtl w:val="0"/>
        </w:rPr>
        <w:t xml:space="preserve">Programming:</w:t>
      </w:r>
      <w:r w:rsidDel="00000000" w:rsidR="00000000" w:rsidRPr="00000000">
        <w:rPr>
          <w:color w:val="374151"/>
          <w:rtl w:val="0"/>
        </w:rPr>
        <w:t xml:space="preserve"> 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Python, Pandas, NumPy, Matplotlib, SQL, Django, HTML, CSS, Bootstrap, scikit-learn</w:t>
      </w:r>
    </w:p>
    <w:p w:rsidR="00000000" w:rsidDel="00000000" w:rsidP="00000000" w:rsidRDefault="00000000" w:rsidRPr="00000000" w14:paraId="0000001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360" w:lineRule="auto"/>
        <w:ind w:left="135" w:firstLine="0"/>
        <w:jc w:val="both"/>
        <w:rPr>
          <w:color w:val="374151"/>
          <w:sz w:val="20"/>
          <w:szCs w:val="20"/>
        </w:rPr>
      </w:pPr>
      <w:r w:rsidDel="00000000" w:rsidR="00000000" w:rsidRPr="00000000">
        <w:rPr>
          <w:b w:val="1"/>
          <w:color w:val="1f1f1f"/>
          <w:rtl w:val="0"/>
        </w:rPr>
        <w:t xml:space="preserve">Cloud Services: 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 Azure,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360" w:lineRule="auto"/>
        <w:ind w:left="141.73228346456688" w:firstLine="0"/>
        <w:jc w:val="both"/>
        <w:rPr>
          <w:color w:val="374151"/>
          <w:sz w:val="20"/>
          <w:szCs w:val="20"/>
        </w:rPr>
      </w:pPr>
      <w:r w:rsidDel="00000000" w:rsidR="00000000" w:rsidRPr="00000000">
        <w:rPr>
          <w:b w:val="1"/>
          <w:color w:val="374151"/>
          <w:rtl w:val="0"/>
        </w:rPr>
        <w:t xml:space="preserve">Database: 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MySQL, Azure Storage services,</w:t>
      </w:r>
    </w:p>
    <w:p w:rsidR="00000000" w:rsidDel="00000000" w:rsidP="00000000" w:rsidRDefault="00000000" w:rsidRPr="00000000" w14:paraId="0000001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360" w:lineRule="auto"/>
        <w:ind w:left="135" w:firstLine="0"/>
        <w:jc w:val="both"/>
        <w:rPr>
          <w:color w:val="374151"/>
          <w:sz w:val="20"/>
          <w:szCs w:val="20"/>
        </w:rPr>
      </w:pPr>
      <w:r w:rsidDel="00000000" w:rsidR="00000000" w:rsidRPr="00000000">
        <w:rPr>
          <w:b w:val="1"/>
          <w:color w:val="374151"/>
          <w:rtl w:val="0"/>
        </w:rPr>
        <w:t xml:space="preserve">IDE: 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PyCharm, Jupyter, Visual Studio</w:t>
      </w:r>
    </w:p>
    <w:p w:rsidR="00000000" w:rsidDel="00000000" w:rsidP="00000000" w:rsidRDefault="00000000" w:rsidRPr="00000000" w14:paraId="0000001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360" w:lineRule="auto"/>
        <w:ind w:left="135" w:firstLine="0"/>
        <w:jc w:val="both"/>
        <w:rPr>
          <w:color w:val="374151"/>
          <w:sz w:val="20"/>
          <w:szCs w:val="20"/>
        </w:rPr>
      </w:pPr>
      <w:r w:rsidDel="00000000" w:rsidR="00000000" w:rsidRPr="00000000">
        <w:rPr>
          <w:b w:val="1"/>
          <w:color w:val="374151"/>
          <w:rtl w:val="0"/>
        </w:rPr>
        <w:t xml:space="preserve">Version Control:</w:t>
      </w:r>
      <w:r w:rsidDel="00000000" w:rsidR="00000000" w:rsidRPr="00000000">
        <w:rPr>
          <w:color w:val="374151"/>
          <w:rtl w:val="0"/>
        </w:rPr>
        <w:t xml:space="preserve"> GIT, 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BitBucket, Github, Azure Git</w:t>
      </w:r>
    </w:p>
    <w:p w:rsidR="00000000" w:rsidDel="00000000" w:rsidP="00000000" w:rsidRDefault="00000000" w:rsidRPr="00000000" w14:paraId="0000002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360" w:lineRule="auto"/>
        <w:ind w:left="135" w:firstLine="0"/>
        <w:jc w:val="both"/>
        <w:rPr>
          <w:color w:val="374151"/>
        </w:rPr>
      </w:pPr>
      <w:r w:rsidDel="00000000" w:rsidR="00000000" w:rsidRPr="00000000">
        <w:rPr>
          <w:b w:val="1"/>
          <w:color w:val="374151"/>
          <w:rtl w:val="0"/>
        </w:rPr>
        <w:t xml:space="preserve">Project Management:</w:t>
      </w:r>
      <w:r w:rsidDel="00000000" w:rsidR="00000000" w:rsidRPr="00000000">
        <w:rPr>
          <w:color w:val="374151"/>
          <w:rtl w:val="0"/>
        </w:rPr>
        <w:t xml:space="preserve"> Jira, Confluence</w:t>
      </w:r>
    </w:p>
    <w:p w:rsidR="00000000" w:rsidDel="00000000" w:rsidP="00000000" w:rsidRDefault="00000000" w:rsidRPr="00000000" w14:paraId="0000002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360" w:lineRule="auto"/>
        <w:ind w:left="135" w:firstLine="0"/>
        <w:jc w:val="both"/>
        <w:rPr/>
      </w:pPr>
      <w:r w:rsidDel="00000000" w:rsidR="00000000" w:rsidRPr="00000000">
        <w:rPr>
          <w:b w:val="1"/>
          <w:color w:val="374151"/>
          <w:rtl w:val="0"/>
        </w:rPr>
        <w:t xml:space="preserve">Data Visualization:</w:t>
      </w:r>
      <w:r w:rsidDel="00000000" w:rsidR="00000000" w:rsidRPr="00000000">
        <w:rPr>
          <w:color w:val="374151"/>
          <w:rtl w:val="0"/>
        </w:rPr>
        <w:t xml:space="preserve"> Tableau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 Experience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</wp:posOffset>
                </wp:positionH>
                <wp:positionV relativeFrom="paragraph">
                  <wp:posOffset>72405</wp:posOffset>
                </wp:positionV>
                <wp:extent cx="6931025" cy="2921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85250" y="3770158"/>
                          <a:ext cx="6921500" cy="19685"/>
                        </a:xfrm>
                        <a:custGeom>
                          <a:rect b="b" l="l" r="r" t="t"/>
                          <a:pathLst>
                            <a:path extrusionOk="0" h="19685" w="6921500">
                              <a:moveTo>
                                <a:pt x="6921368" y="19067"/>
                              </a:moveTo>
                              <a:lnTo>
                                <a:pt x="0" y="19067"/>
                              </a:lnTo>
                              <a:lnTo>
                                <a:pt x="0" y="0"/>
                              </a:lnTo>
                              <a:lnTo>
                                <a:pt x="6921368" y="0"/>
                              </a:lnTo>
                              <a:lnTo>
                                <a:pt x="6921368" y="19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9E9E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</wp:posOffset>
                </wp:positionH>
                <wp:positionV relativeFrom="paragraph">
                  <wp:posOffset>72405</wp:posOffset>
                </wp:positionV>
                <wp:extent cx="6931025" cy="29210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1025" cy="292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spacing w:line="360" w:lineRule="auto"/>
        <w:ind w:left="141.7322834645668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Cloudnine Tek | Charlotte, NC | February 2024 - Present </w:t>
      </w:r>
    </w:p>
    <w:p w:rsidR="00000000" w:rsidDel="00000000" w:rsidP="00000000" w:rsidRDefault="00000000" w:rsidRPr="00000000" w14:paraId="0000002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360" w:lineRule="auto"/>
        <w:ind w:left="141.73228346456688" w:firstLine="0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Python developer Intern</w:t>
      </w:r>
    </w:p>
    <w:p w:rsidR="00000000" w:rsidDel="00000000" w:rsidP="00000000" w:rsidRDefault="00000000" w:rsidRPr="00000000" w14:paraId="0000002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0" w:line="360" w:lineRule="auto"/>
        <w:ind w:left="141.73228346456688" w:firstLine="0"/>
        <w:jc w:val="both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Responsibilities: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Developed an application interface platform to interact with the Python services and Middleware. Utilized OOP’s in Python for security and code reusability and reducing the fuzziness.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Used a Rabbit-MQ queuing system to read the data from the front end and developed Python modules to consume the data from the Azure Blob Services.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Developed data injection interface in Python and created it as a user installer library for project-wide use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Applied threading and multiprocessing in Python for long-running jobs and threading module to acknowledge the job status to the end user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Implemented complex SQL queries to fetch the data from DB  using multiple join functions and update the processed data to Azure blob storage.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Conducted a thorough analysis of the code fixed the memory leak issues in the code and also handled multiple errors and acknowledged them.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Have good experience in optimizing complex SQL queries and interacting with Rational Databases (RDBMS) such as pl/SQL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Consumed the APIs to update the Python service results to the middleware services and used Flask API to launch the application.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Implemented logging and monitoring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solutions 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to facilitate real-time issue identification and resolution.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Worked closely with DevOps teams to integrate automated testing processes, reducing the occurrence of production issues.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Played a key role in capacity planning and system scalability, anticipating future resource requirements and implementing proactive solutions.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Engaged in continuous learning and knowledge-sharing initiatives, participating in conferences and workshops to stay updated on industry trends.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Collaborated effectively with cross-functional teams, including QA engineers and system architects, to deliver high-quality software solutions.</w:t>
      </w:r>
    </w:p>
    <w:p w:rsidR="00000000" w:rsidDel="00000000" w:rsidP="00000000" w:rsidRDefault="00000000" w:rsidRPr="00000000" w14:paraId="0000003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360" w:lineRule="auto"/>
        <w:ind w:left="141.73228346456688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color w:val="374151"/>
          <w:sz w:val="20"/>
          <w:szCs w:val="20"/>
          <w:rtl w:val="0"/>
        </w:rPr>
        <w:t xml:space="preserve">Environments: 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Python, Pandas, NumPy, MySQL, Azure Blob Storage, Rabbit MQ, Jupyter, Git, Microprocessors, Treadding, OOP, VS Code, Pyunit, Pl/SQL.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384.00000000000006" w:lineRule="auto"/>
        <w:ind w:left="141.73228346456688" w:firstLine="0"/>
        <w:jc w:val="both"/>
        <w:rPr/>
      </w:pPr>
      <w:bookmarkStart w:colFirst="0" w:colLast="0" w:name="_jqzku2bhbkjx" w:id="0"/>
      <w:bookmarkEnd w:id="0"/>
      <w:r w:rsidDel="00000000" w:rsidR="00000000" w:rsidRPr="00000000">
        <w:rPr>
          <w:sz w:val="22"/>
          <w:szCs w:val="22"/>
          <w:rtl w:val="0"/>
        </w:rPr>
        <w:t xml:space="preserve">Wipro | Bangalore, India | </w:t>
      </w:r>
      <w:r w:rsidDel="00000000" w:rsidR="00000000" w:rsidRPr="00000000">
        <w:rPr>
          <w:sz w:val="22"/>
          <w:szCs w:val="22"/>
          <w:rtl w:val="0"/>
        </w:rPr>
        <w:t xml:space="preserve">January 2019 - September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="360" w:lineRule="auto"/>
        <w:ind w:left="141.73228346456688" w:firstLine="0"/>
        <w:jc w:val="both"/>
        <w:rPr>
          <w:b w:val="1"/>
          <w:color w:val="666666"/>
        </w:rPr>
      </w:pPr>
      <w:r w:rsidDel="00000000" w:rsidR="00000000" w:rsidRPr="00000000">
        <w:rPr>
          <w:rtl w:val="0"/>
        </w:rPr>
        <w:t xml:space="preserve">CISCO</w:t>
      </w:r>
      <w:r w:rsidDel="00000000" w:rsidR="00000000" w:rsidRPr="00000000">
        <w:rPr>
          <w:rtl w:val="0"/>
        </w:rPr>
        <w:t xml:space="preserve"> Project | Python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360" w:lineRule="auto"/>
        <w:ind w:left="141.73228346456688" w:firstLine="0"/>
        <w:jc w:val="both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Responsibilities: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Developed a full-stack server status dashboard using the Django framework and model Logics at the backend leveraging the dashboard to look like a user-friendly monitoring system.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Developed and implemented scripts for an auto-ticket assignment tool based on the round-robin algorithm, streamlining the incident resolution process and improving overall team efficiency from the service-now portal.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Provided administrative support for Software Configuration Management (SCM) and Application Lifecycle Management (ALM) tools, ensuring seamless project workflow.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Collaborated with cross-functional teams, actively engaging in communication with software engineers, product managers, and data scientists, fostering a collaborative environment.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Gained hands-on experience with project management tools such as Jira and Confluence, facilitating effective project tracking, documentation, and communication.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Demonstrated a keen understanding of the importance of user experience by actively participating in web page development, contributing to creating an intuitive and visually appealing interface.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Proactively identified areas for improvement in software configuration tools, leading to the implementation of enhancements that resulted in increased overall system efficiency.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Conducted code reviews and provided constructive feedback to team members, fostering a culture of continuous improvement.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rtl w:val="0"/>
        </w:rPr>
        <w:t xml:space="preserve">Led training sessions for junior developers on best practices, coding standards, and development tools.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374151"/>
          <w:sz w:val="20"/>
          <w:szCs w:val="20"/>
        </w:rPr>
      </w:pPr>
      <w:r w:rsidDel="00000000" w:rsidR="00000000" w:rsidRPr="00000000">
        <w:rPr>
          <w:color w:val="374151"/>
          <w:sz w:val="20"/>
          <w:szCs w:val="20"/>
          <w:highlight w:val="white"/>
          <w:rtl w:val="0"/>
        </w:rPr>
        <w:t xml:space="preserve">Integrated Jenkins with version control systems like GitHub and Bitbucket to automate the initiation of CI/CD workflows upon the creation of pull requests.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374151"/>
          <w:sz w:val="20"/>
          <w:szCs w:val="20"/>
          <w:highlight w:val="white"/>
        </w:rPr>
      </w:pPr>
      <w:r w:rsidDel="00000000" w:rsidR="00000000" w:rsidRPr="00000000">
        <w:rPr>
          <w:color w:val="374151"/>
          <w:sz w:val="20"/>
          <w:szCs w:val="20"/>
          <w:highlight w:val="white"/>
          <w:rtl w:val="0"/>
        </w:rPr>
        <w:t xml:space="preserve">Configured Jenkins jobs to perform automated build, test, and deployment tasks upon the submission of pull requests, enabling rapid feedback and early detection of integration issues.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374151"/>
          <w:sz w:val="20"/>
          <w:szCs w:val="20"/>
          <w:highlight w:val="white"/>
        </w:rPr>
      </w:pPr>
      <w:r w:rsidDel="00000000" w:rsidR="00000000" w:rsidRPr="00000000">
        <w:rPr>
          <w:color w:val="374151"/>
          <w:sz w:val="20"/>
          <w:szCs w:val="20"/>
          <w:highlight w:val="white"/>
          <w:rtl w:val="0"/>
        </w:rPr>
        <w:t xml:space="preserve">Documented CI/CD pipeline configurations, workflows, and best practices to facilitate knowledge sharing and onboarding of new team members.</w:t>
      </w:r>
    </w:p>
    <w:p w:rsidR="00000000" w:rsidDel="00000000" w:rsidP="00000000" w:rsidRDefault="00000000" w:rsidRPr="00000000" w14:paraId="0000004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360" w:lineRule="auto"/>
        <w:ind w:left="141.73228346456688" w:firstLine="0"/>
        <w:jc w:val="both"/>
        <w:rPr>
          <w:color w:val="374151"/>
          <w:sz w:val="20"/>
          <w:szCs w:val="20"/>
        </w:rPr>
      </w:pPr>
      <w:r w:rsidDel="00000000" w:rsidR="00000000" w:rsidRPr="00000000">
        <w:rPr>
          <w:b w:val="1"/>
          <w:color w:val="374151"/>
          <w:sz w:val="20"/>
          <w:szCs w:val="20"/>
          <w:rtl w:val="0"/>
        </w:rPr>
        <w:t xml:space="preserve">Environments: 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Python, Pycharm, Git, Jira, Bitbucket, Confluence, Jenkins, Django, Bootstrap4, HTML, CSS3</w:t>
      </w:r>
    </w:p>
    <w:p w:rsidR="00000000" w:rsidDel="00000000" w:rsidP="00000000" w:rsidRDefault="00000000" w:rsidRPr="00000000" w14:paraId="0000004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00" w:before="300" w:line="276" w:lineRule="auto"/>
        <w:ind w:left="140" w:firstLine="0"/>
        <w:jc w:val="both"/>
        <w:rPr>
          <w:b w:val="1"/>
          <w:color w:val="374151"/>
        </w:rPr>
      </w:pPr>
      <w:r w:rsidDel="00000000" w:rsidR="00000000" w:rsidRPr="00000000">
        <w:rPr>
          <w:b w:val="1"/>
          <w:color w:val="374151"/>
          <w:rtl w:val="0"/>
        </w:rPr>
        <w:t xml:space="preserve">Web Page Developer | Jan 2018 - Dec 2018</w:t>
      </w:r>
    </w:p>
    <w:p w:rsidR="00000000" w:rsidDel="00000000" w:rsidP="00000000" w:rsidRDefault="00000000" w:rsidRPr="00000000" w14:paraId="0000004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00" w:line="360" w:lineRule="auto"/>
        <w:ind w:left="141.73228346456688" w:firstLine="0"/>
        <w:jc w:val="both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Responsibilities:</w:t>
      </w:r>
    </w:p>
    <w:p w:rsidR="00000000" w:rsidDel="00000000" w:rsidP="00000000" w:rsidRDefault="00000000" w:rsidRPr="00000000" w14:paraId="0000004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0" w:line="360" w:lineRule="auto"/>
        <w:ind w:left="360" w:firstLine="0"/>
        <w:jc w:val="both"/>
        <w:rPr>
          <w:color w:val="37415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0"/>
          <w:szCs w:val="20"/>
          <w:rtl w:val="0"/>
        </w:rPr>
        <w:t xml:space="preserve">●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   </w:t>
        <w:tab/>
        <w:t xml:space="preserve">Designed and developed user interfaces for internal applications, ensuring responsive and user-friendly experiences.</w:t>
      </w:r>
    </w:p>
    <w:p w:rsidR="00000000" w:rsidDel="00000000" w:rsidP="00000000" w:rsidRDefault="00000000" w:rsidRPr="00000000" w14:paraId="0000004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360" w:lineRule="auto"/>
        <w:ind w:left="360" w:firstLine="0"/>
        <w:jc w:val="both"/>
        <w:rPr>
          <w:color w:val="37415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0"/>
          <w:szCs w:val="20"/>
          <w:rtl w:val="0"/>
        </w:rPr>
        <w:t xml:space="preserve">●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   </w:t>
        <w:tab/>
        <w:t xml:space="preserve">Implemented front-end features using HTML, CSS, and Bootstrap.</w:t>
      </w:r>
    </w:p>
    <w:p w:rsidR="00000000" w:rsidDel="00000000" w:rsidP="00000000" w:rsidRDefault="00000000" w:rsidRPr="00000000" w14:paraId="0000004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360" w:lineRule="auto"/>
        <w:ind w:left="360" w:firstLine="0"/>
        <w:jc w:val="both"/>
        <w:rPr>
          <w:color w:val="37415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0"/>
          <w:szCs w:val="20"/>
          <w:rtl w:val="0"/>
        </w:rPr>
        <w:t xml:space="preserve">●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   </w:t>
        <w:tab/>
        <w:t xml:space="preserve">Collaborated with back-end developers to integrate front-end components with server-side functionalities.</w:t>
      </w:r>
    </w:p>
    <w:p w:rsidR="00000000" w:rsidDel="00000000" w:rsidP="00000000" w:rsidRDefault="00000000" w:rsidRPr="00000000" w14:paraId="0000004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360" w:lineRule="auto"/>
        <w:ind w:left="360" w:firstLine="0"/>
        <w:jc w:val="both"/>
        <w:rPr>
          <w:color w:val="37415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0"/>
          <w:szCs w:val="20"/>
          <w:rtl w:val="0"/>
        </w:rPr>
        <w:t xml:space="preserve">●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       Employed web accessibility best practices to ensure inclusivity for all users.</w:t>
      </w:r>
    </w:p>
    <w:p w:rsidR="00000000" w:rsidDel="00000000" w:rsidP="00000000" w:rsidRDefault="00000000" w:rsidRPr="00000000" w14:paraId="0000004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360" w:lineRule="auto"/>
        <w:ind w:left="140" w:firstLine="0"/>
        <w:jc w:val="both"/>
        <w:rPr>
          <w:color w:val="374151"/>
          <w:sz w:val="20"/>
          <w:szCs w:val="20"/>
        </w:rPr>
      </w:pPr>
      <w:r w:rsidDel="00000000" w:rsidR="00000000" w:rsidRPr="00000000">
        <w:rPr>
          <w:b w:val="1"/>
          <w:color w:val="374151"/>
          <w:sz w:val="20"/>
          <w:szCs w:val="20"/>
          <w:rtl w:val="0"/>
        </w:rPr>
        <w:t xml:space="preserve">Environments: </w:t>
      </w:r>
      <w:r w:rsidDel="00000000" w:rsidR="00000000" w:rsidRPr="00000000">
        <w:rPr>
          <w:color w:val="374151"/>
          <w:sz w:val="20"/>
          <w:szCs w:val="20"/>
          <w:rtl w:val="0"/>
        </w:rPr>
        <w:t xml:space="preserve">Python, Pycharm, Git, HTML, CSS, Bootstrap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141.73228346456688" w:firstLine="0"/>
        <w:jc w:val="both"/>
        <w:rPr>
          <w:b w:val="1"/>
          <w:color w:val="37415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-47624</wp:posOffset>
                </wp:positionH>
                <wp:positionV relativeFrom="paragraph">
                  <wp:posOffset>85725</wp:posOffset>
                </wp:positionV>
                <wp:extent cx="6931025" cy="2921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85250" y="3770158"/>
                          <a:ext cx="6921500" cy="19685"/>
                        </a:xfrm>
                        <a:custGeom>
                          <a:rect b="b" l="l" r="r" t="t"/>
                          <a:pathLst>
                            <a:path extrusionOk="0" h="19685" w="6921500">
                              <a:moveTo>
                                <a:pt x="6921368" y="19067"/>
                              </a:moveTo>
                              <a:lnTo>
                                <a:pt x="0" y="19067"/>
                              </a:lnTo>
                              <a:lnTo>
                                <a:pt x="0" y="0"/>
                              </a:lnTo>
                              <a:lnTo>
                                <a:pt x="6921368" y="0"/>
                              </a:lnTo>
                              <a:lnTo>
                                <a:pt x="6921368" y="19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9E9E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-47624</wp:posOffset>
                </wp:positionH>
                <wp:positionV relativeFrom="paragraph">
                  <wp:posOffset>85725</wp:posOffset>
                </wp:positionV>
                <wp:extent cx="6931025" cy="29210"/>
                <wp:effectExtent b="0" l="0" r="0" t="0"/>
                <wp:wrapTopAndBottom distB="0" dist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1025" cy="292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141.73228346456688" w:firstLine="0"/>
        <w:jc w:val="both"/>
        <w:rPr>
          <w:b w:val="1"/>
          <w:color w:val="374151"/>
        </w:rPr>
      </w:pPr>
      <w:r w:rsidDel="00000000" w:rsidR="00000000" w:rsidRPr="00000000">
        <w:rPr>
          <w:b w:val="1"/>
          <w:color w:val="374151"/>
          <w:rtl w:val="0"/>
        </w:rPr>
        <w:t xml:space="preserve">University of Maryland, Baltimore County | Baltimore, MD</w:t>
      </w:r>
    </w:p>
    <w:p w:rsidR="00000000" w:rsidDel="00000000" w:rsidP="00000000" w:rsidRDefault="00000000" w:rsidRPr="00000000" w14:paraId="0000004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141.73228346456688" w:firstLine="0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MPS Data Science | December 2023</w:t>
      </w:r>
    </w:p>
    <w:p w:rsidR="00000000" w:rsidDel="00000000" w:rsidP="00000000" w:rsidRDefault="00000000" w:rsidRPr="00000000" w14:paraId="0000005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141.73228346456688" w:firstLine="0"/>
        <w:jc w:val="both"/>
        <w:rPr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141.73228346456688" w:firstLine="0"/>
        <w:jc w:val="both"/>
        <w:rPr>
          <w:b w:val="1"/>
          <w:color w:val="374151"/>
        </w:rPr>
      </w:pPr>
      <w:r w:rsidDel="00000000" w:rsidR="00000000" w:rsidRPr="00000000">
        <w:rPr>
          <w:b w:val="1"/>
          <w:color w:val="374151"/>
          <w:rtl w:val="0"/>
        </w:rPr>
        <w:t xml:space="preserve">Jawaharlal Nehru Technological University | Hyderabad, India</w:t>
      </w:r>
    </w:p>
    <w:p w:rsidR="00000000" w:rsidDel="00000000" w:rsidP="00000000" w:rsidRDefault="00000000" w:rsidRPr="00000000" w14:paraId="0000005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141.73228346456688" w:firstLine="0"/>
        <w:jc w:val="both"/>
        <w:rPr/>
      </w:pPr>
      <w:r w:rsidDel="00000000" w:rsidR="00000000" w:rsidRPr="00000000">
        <w:rPr>
          <w:color w:val="374151"/>
          <w:rtl w:val="0"/>
        </w:rPr>
        <w:t xml:space="preserve">Electronics and Communication Engineering | May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360" w:lineRule="auto"/>
        <w:ind w:left="141.73228346456688" w:firstLine="0"/>
        <w:jc w:val="both"/>
        <w:rPr>
          <w:color w:val="374151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280" w:top="740" w:left="708.6614173228347" w:right="5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Georgia"/>
  <w:font w:name="Times New Roman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2023-12-30T00:00:00Z</vt:lpwstr>
  </property>
  <property fmtid="{D5CDD505-2E9C-101B-9397-08002B2CF9AE}" pid="3" name="Producer">
    <vt:lpwstr>3-Heights(TM) PDF Security Shell 4.8.25.2 (http://www.pdf-tools.com)</vt:lpwstr>
  </property>
  <property fmtid="{D5CDD505-2E9C-101B-9397-08002B2CF9AE}" pid="4" name="Creator">
    <vt:lpwstr>Chromium</vt:lpwstr>
  </property>
  <property fmtid="{D5CDD505-2E9C-101B-9397-08002B2CF9AE}" pid="5" name="Created">
    <vt:lpwstr>2023-10-04T00:00:00Z</vt:lpwstr>
  </property>
</Properties>
</file>