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B2CA" w14:textId="49AB6889" w:rsidR="00917A57" w:rsidRPr="008C1422" w:rsidRDefault="00917A57" w:rsidP="002E4211">
      <w:pPr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8C1422">
        <w:rPr>
          <w:rFonts w:ascii="Arial" w:eastAsia="Times New Roman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Amildha Sivakumar</w:t>
      </w:r>
    </w:p>
    <w:p w14:paraId="6EC7614F" w14:textId="67C57C4C" w:rsidR="004A3BA8" w:rsidRPr="007462C1" w:rsidRDefault="004A3BA8" w:rsidP="004A3BA8">
      <w:pPr>
        <w:rPr>
          <w:rFonts w:ascii="Arial" w:eastAsia="Times New Roman" w:hAnsi="Arial" w:cs="Arial"/>
          <w:kern w:val="0"/>
          <w:sz w:val="17"/>
          <w:szCs w:val="17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4472C4" w:themeColor="accent1"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E9BFD2" wp14:editId="7258D6D6">
                <wp:simplePos x="0" y="0"/>
                <wp:positionH relativeFrom="column">
                  <wp:posOffset>-893445</wp:posOffset>
                </wp:positionH>
                <wp:positionV relativeFrom="paragraph">
                  <wp:posOffset>195055</wp:posOffset>
                </wp:positionV>
                <wp:extent cx="7768590" cy="0"/>
                <wp:effectExtent l="0" t="0" r="16510" b="12700"/>
                <wp:wrapNone/>
                <wp:docPr id="15803491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8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ED9AB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35pt,15.35pt" to="541.35pt,1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color w:val="4472C4" w:themeColor="accent1"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42534" wp14:editId="59DACEE7">
                <wp:simplePos x="0" y="0"/>
                <wp:positionH relativeFrom="column">
                  <wp:posOffset>-893774</wp:posOffset>
                </wp:positionH>
                <wp:positionV relativeFrom="paragraph">
                  <wp:posOffset>174988</wp:posOffset>
                </wp:positionV>
                <wp:extent cx="7768962" cy="0"/>
                <wp:effectExtent l="0" t="0" r="16510" b="12700"/>
                <wp:wrapNone/>
                <wp:docPr id="189123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689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7841A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4pt,13.8pt" to="541.35pt,1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" strokecolor="black [3200]" strokeweight=".5pt">
                <v:stroke joinstyle="miter"/>
              </v:line>
            </w:pict>
          </mc:Fallback>
        </mc:AlternateContent>
      </w:r>
      <w:r w:rsidR="00CC199C">
        <w:rPr>
          <w:rFonts w:ascii="Arial" w:eastAsia="Times New Roman" w:hAnsi="Arial" w:cs="Arial"/>
          <w:kern w:val="0"/>
          <w:sz w:val="17"/>
          <w:szCs w:val="17"/>
          <w14:ligatures w14:val="none"/>
        </w:rPr>
        <w:t>Pittsburg</w:t>
      </w:r>
      <w:r w:rsidRPr="00120614">
        <w:rPr>
          <w:rFonts w:ascii="Arial" w:eastAsia="Times New Roman" w:hAnsi="Arial" w:cs="Arial"/>
          <w:kern w:val="0"/>
          <w:sz w:val="17"/>
          <w:szCs w:val="17"/>
          <w14:ligatures w14:val="none"/>
        </w:rPr>
        <w:t xml:space="preserve">, </w:t>
      </w:r>
      <w:r w:rsidR="00CC199C">
        <w:rPr>
          <w:rFonts w:ascii="Arial" w:eastAsia="Times New Roman" w:hAnsi="Arial" w:cs="Arial"/>
          <w:kern w:val="0"/>
          <w:sz w:val="17"/>
          <w:szCs w:val="17"/>
          <w14:ligatures w14:val="none"/>
        </w:rPr>
        <w:t>PA</w:t>
      </w:r>
      <w:r w:rsidRPr="00120614">
        <w:rPr>
          <w:rFonts w:ascii="Arial" w:eastAsia="Times New Roman" w:hAnsi="Arial" w:cs="Arial"/>
          <w:kern w:val="0"/>
          <w:sz w:val="17"/>
          <w:szCs w:val="17"/>
          <w14:ligatures w14:val="none"/>
        </w:rPr>
        <w:t xml:space="preserve">| +1-612-615-4209 | </w:t>
      </w:r>
      <w:hyperlink r:id="rId8" w:history="1">
        <w:r w:rsidRPr="00120614">
          <w:rPr>
            <w:rStyle w:val="Hyperlink"/>
            <w:rFonts w:ascii="Arial" w:eastAsia="Times New Roman" w:hAnsi="Arial" w:cs="Arial"/>
            <w:kern w:val="0"/>
            <w:sz w:val="17"/>
            <w:szCs w:val="17"/>
            <w14:ligatures w14:val="none"/>
          </w:rPr>
          <w:t>amildha.s@gmail.com</w:t>
        </w:r>
      </w:hyperlink>
      <w:r w:rsidRPr="00120614">
        <w:rPr>
          <w:rFonts w:ascii="Arial" w:eastAsia="Times New Roman" w:hAnsi="Arial" w:cs="Arial"/>
          <w:kern w:val="0"/>
          <w:sz w:val="17"/>
          <w:szCs w:val="17"/>
          <w14:ligatures w14:val="none"/>
        </w:rPr>
        <w:t xml:space="preserve"> | https://www.linkedin.com/in/amildha-sivakumar-286607276/</w:t>
      </w:r>
    </w:p>
    <w:p w14:paraId="05F8B6F1" w14:textId="77777777" w:rsidR="00917A57" w:rsidRPr="008C1422" w:rsidRDefault="00917A57" w:rsidP="00917A57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27C403D" w14:textId="5EAB6854" w:rsidR="00917A57" w:rsidRPr="00720222" w:rsidRDefault="003B6263" w:rsidP="002E4211">
      <w:pPr>
        <w:rPr>
          <w:rFonts w:ascii="Arial" w:eastAsia="Times New Roman" w:hAnsi="Arial" w:cs="Arial"/>
          <w:b/>
          <w:bCs/>
          <w:color w:val="4472C4" w:themeColor="accent1"/>
          <w:kern w:val="0"/>
          <w:sz w:val="22"/>
          <w:szCs w:val="22"/>
          <w14:ligatures w14:val="none"/>
        </w:rPr>
      </w:pPr>
      <w:r w:rsidRPr="00720222">
        <w:rPr>
          <w:rFonts w:ascii="Arial" w:eastAsia="Times New Roman" w:hAnsi="Arial" w:cs="Arial"/>
          <w:b/>
          <w:bCs/>
          <w:color w:val="4472C4" w:themeColor="accent1"/>
          <w:kern w:val="0"/>
          <w:sz w:val="22"/>
          <w:szCs w:val="22"/>
          <w14:ligatures w14:val="none"/>
        </w:rPr>
        <w:t xml:space="preserve">Python certified </w:t>
      </w:r>
      <w:r w:rsidR="00EB5F8B">
        <w:rPr>
          <w:rFonts w:ascii="Arial" w:eastAsia="Times New Roman" w:hAnsi="Arial" w:cs="Arial"/>
          <w:b/>
          <w:bCs/>
          <w:color w:val="4472C4" w:themeColor="accent1"/>
          <w:kern w:val="0"/>
          <w:sz w:val="22"/>
          <w:szCs w:val="22"/>
          <w14:ligatures w14:val="none"/>
        </w:rPr>
        <w:t>IT</w:t>
      </w:r>
      <w:r w:rsidRPr="00720222">
        <w:rPr>
          <w:rFonts w:ascii="Arial" w:eastAsia="Times New Roman" w:hAnsi="Arial" w:cs="Arial"/>
          <w:b/>
          <w:bCs/>
          <w:color w:val="4472C4" w:themeColor="accent1"/>
          <w:kern w:val="0"/>
          <w:sz w:val="22"/>
          <w:szCs w:val="22"/>
          <w14:ligatures w14:val="none"/>
        </w:rPr>
        <w:t xml:space="preserve"> Professional</w:t>
      </w:r>
    </w:p>
    <w:p w14:paraId="2AB9B7D0" w14:textId="77777777" w:rsidR="00432D2C" w:rsidRPr="00432D2C" w:rsidRDefault="00432D2C" w:rsidP="00432D2C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4"/>
          <w:szCs w:val="4"/>
        </w:rPr>
      </w:pPr>
    </w:p>
    <w:p w14:paraId="0916C695" w14:textId="4373425E" w:rsidR="007C3AA4" w:rsidRPr="008C1422" w:rsidRDefault="00067004" w:rsidP="007C3AA4">
      <w:pPr>
        <w:pStyle w:val="Default"/>
        <w:rPr>
          <w:sz w:val="20"/>
          <w:szCs w:val="20"/>
        </w:rPr>
      </w:pPr>
      <w:r w:rsidRPr="00067004">
        <w:rPr>
          <w:sz w:val="20"/>
          <w:szCs w:val="20"/>
        </w:rPr>
        <w:t>Results-driven professional with a strong foundation in accountability, problem solving, and project management</w:t>
      </w:r>
      <w:r w:rsidRPr="008C1422">
        <w:rPr>
          <w:sz w:val="20"/>
          <w:szCs w:val="20"/>
        </w:rPr>
        <w:t xml:space="preserve"> </w:t>
      </w:r>
      <w:r w:rsidR="003B6263" w:rsidRPr="008C1422">
        <w:rPr>
          <w:sz w:val="20"/>
          <w:szCs w:val="20"/>
        </w:rPr>
        <w:t>with extensive experience in Selenium and VB macros. Strong expertise in Stakeholder Management and Client Relationship Management</w:t>
      </w:r>
      <w:r w:rsidRPr="00067004">
        <w:rPr>
          <w:sz w:val="20"/>
          <w:szCs w:val="20"/>
        </w:rPr>
        <w:t>. Known for creating purpose-driven strategies, establishing technical credibility, and consistently delivering high-impact solutions. Adept at leading projects with clarity and precision while fostering trust and performance within teams.</w:t>
      </w:r>
    </w:p>
    <w:p w14:paraId="740A5E72" w14:textId="77777777" w:rsidR="00646859" w:rsidRPr="00646859" w:rsidRDefault="00646859" w:rsidP="00646859">
      <w:pPr>
        <w:pStyle w:val="Default"/>
        <w:numPr>
          <w:ilvl w:val="0"/>
          <w:numId w:val="6"/>
        </w:numPr>
        <w:spacing w:after="60"/>
        <w:rPr>
          <w:sz w:val="20"/>
          <w:szCs w:val="20"/>
        </w:rPr>
      </w:pPr>
      <w:r w:rsidRPr="00646859">
        <w:rPr>
          <w:sz w:val="20"/>
          <w:szCs w:val="20"/>
        </w:rPr>
        <w:t>5 years of IT experience in banking/financial services, specializing in server maintenance and cross-domain collaboration. Automated manual tasks, saving time and improving efficiency, with an 'On the Spot' award for reducing manual work by 60%.</w:t>
      </w:r>
    </w:p>
    <w:p w14:paraId="3B5DD698" w14:textId="77777777" w:rsidR="00646859" w:rsidRPr="00646859" w:rsidRDefault="00646859" w:rsidP="00646859">
      <w:pPr>
        <w:pStyle w:val="Default"/>
        <w:numPr>
          <w:ilvl w:val="0"/>
          <w:numId w:val="6"/>
        </w:numPr>
        <w:spacing w:after="60"/>
        <w:rPr>
          <w:sz w:val="20"/>
          <w:szCs w:val="20"/>
        </w:rPr>
      </w:pPr>
      <w:r w:rsidRPr="00646859">
        <w:rPr>
          <w:sz w:val="20"/>
          <w:szCs w:val="20"/>
        </w:rPr>
        <w:t>Developed an Oracle POC Inventory with 1500+ databases and a macro tool, reducing manual effort by 70%, and extended it to include UDB &amp; SQL POCs. Regularly create and enhance automation tools using Macros/Selenium.</w:t>
      </w:r>
    </w:p>
    <w:p w14:paraId="6D764941" w14:textId="77777777" w:rsidR="00646859" w:rsidRPr="00646859" w:rsidRDefault="00646859" w:rsidP="00646859">
      <w:pPr>
        <w:pStyle w:val="Default"/>
        <w:numPr>
          <w:ilvl w:val="0"/>
          <w:numId w:val="6"/>
        </w:numPr>
        <w:spacing w:after="60"/>
        <w:rPr>
          <w:sz w:val="20"/>
          <w:szCs w:val="20"/>
        </w:rPr>
      </w:pPr>
      <w:r w:rsidRPr="00646859">
        <w:rPr>
          <w:sz w:val="20"/>
          <w:szCs w:val="20"/>
        </w:rPr>
        <w:t>Continuous learner with a proven ability to adapt across roles and technologies.</w:t>
      </w:r>
    </w:p>
    <w:p w14:paraId="7B63F174" w14:textId="77777777" w:rsidR="00646859" w:rsidRPr="00646859" w:rsidRDefault="00646859" w:rsidP="00646859">
      <w:pPr>
        <w:pStyle w:val="Default"/>
        <w:numPr>
          <w:ilvl w:val="0"/>
          <w:numId w:val="6"/>
        </w:numPr>
        <w:spacing w:after="60"/>
        <w:rPr>
          <w:sz w:val="20"/>
          <w:szCs w:val="20"/>
        </w:rPr>
      </w:pPr>
      <w:r w:rsidRPr="00646859">
        <w:rPr>
          <w:sz w:val="20"/>
          <w:szCs w:val="20"/>
        </w:rPr>
        <w:t>Strong analytical and communication skills, able to work independently or in teams. Recognized by clients for effective team facilitation.</w:t>
      </w:r>
    </w:p>
    <w:p w14:paraId="179C62B0" w14:textId="158398BA" w:rsidR="003B6263" w:rsidRPr="00646859" w:rsidRDefault="00646859" w:rsidP="00646859">
      <w:pPr>
        <w:pStyle w:val="Default"/>
        <w:numPr>
          <w:ilvl w:val="0"/>
          <w:numId w:val="6"/>
        </w:numPr>
        <w:spacing w:after="60"/>
        <w:rPr>
          <w:sz w:val="20"/>
          <w:szCs w:val="20"/>
        </w:rPr>
      </w:pPr>
      <w:r w:rsidRPr="00646859">
        <w:rPr>
          <w:sz w:val="20"/>
          <w:szCs w:val="20"/>
        </w:rPr>
        <w:t>Proficient in creating test cases using Selenium.</w:t>
      </w:r>
    </w:p>
    <w:p w14:paraId="6F565C80" w14:textId="77777777" w:rsidR="008C1422" w:rsidRPr="008C1422" w:rsidRDefault="008C1422" w:rsidP="008C1422">
      <w:pPr>
        <w:pStyle w:val="Heading1"/>
        <w:spacing w:before="81"/>
        <w:rPr>
          <w:color w:val="4471C4"/>
          <w:sz w:val="12"/>
          <w:szCs w:val="12"/>
        </w:rPr>
      </w:pPr>
    </w:p>
    <w:p w14:paraId="64F6EBCD" w14:textId="1B5A3956" w:rsidR="008C1422" w:rsidRDefault="008C1422" w:rsidP="00646859">
      <w:pPr>
        <w:pStyle w:val="Heading1"/>
        <w:spacing w:before="40"/>
        <w:ind w:left="101"/>
        <w:rPr>
          <w:color w:val="4471C4"/>
        </w:rPr>
      </w:pPr>
      <w:r>
        <w:rPr>
          <w:color w:val="4471C4"/>
        </w:rPr>
        <w:t>Visa Status</w:t>
      </w:r>
    </w:p>
    <w:p w14:paraId="6FC110DB" w14:textId="480F43A0" w:rsidR="008C1422" w:rsidRPr="008C1422" w:rsidRDefault="008C1422" w:rsidP="00646859">
      <w:pPr>
        <w:pStyle w:val="Heading1"/>
        <w:spacing w:before="40"/>
        <w:ind w:left="101"/>
        <w:rPr>
          <w:b w:val="0"/>
          <w:bCs w:val="0"/>
          <w:color w:val="4471C4"/>
          <w:sz w:val="20"/>
          <w:szCs w:val="20"/>
        </w:rPr>
      </w:pPr>
      <w:r w:rsidRPr="008C1422">
        <w:rPr>
          <w:b w:val="0"/>
          <w:bCs w:val="0"/>
          <w:sz w:val="20"/>
          <w:szCs w:val="20"/>
        </w:rPr>
        <w:t>Authorized to work in USA</w:t>
      </w:r>
      <w:r w:rsidR="00067004">
        <w:rPr>
          <w:b w:val="0"/>
          <w:bCs w:val="0"/>
          <w:sz w:val="20"/>
          <w:szCs w:val="20"/>
        </w:rPr>
        <w:t xml:space="preserve"> without sponsorship</w:t>
      </w:r>
      <w:r w:rsidR="008E2223">
        <w:rPr>
          <w:b w:val="0"/>
          <w:bCs w:val="0"/>
          <w:sz w:val="20"/>
          <w:szCs w:val="20"/>
        </w:rPr>
        <w:t>.</w:t>
      </w:r>
    </w:p>
    <w:p w14:paraId="54BA559A" w14:textId="77777777" w:rsidR="00917A57" w:rsidRPr="00646859" w:rsidRDefault="00917A57" w:rsidP="00917A57">
      <w:pPr>
        <w:pStyle w:val="Default"/>
        <w:rPr>
          <w:sz w:val="16"/>
          <w:szCs w:val="16"/>
        </w:rPr>
      </w:pPr>
    </w:p>
    <w:p w14:paraId="6EF43DBC" w14:textId="77777777" w:rsidR="008C1422" w:rsidRPr="003B03F0" w:rsidRDefault="008C1422" w:rsidP="008C1422">
      <w:pPr>
        <w:pStyle w:val="Default"/>
        <w:rPr>
          <w:color w:val="4472C4" w:themeColor="accent1"/>
        </w:rPr>
      </w:pPr>
      <w:r w:rsidRPr="003B03F0">
        <w:rPr>
          <w:b/>
          <w:bCs/>
          <w:color w:val="4472C4" w:themeColor="accent1"/>
        </w:rPr>
        <w:t>Education</w:t>
      </w:r>
    </w:p>
    <w:p w14:paraId="2AF14817" w14:textId="77777777" w:rsidR="008C1422" w:rsidRPr="00432D2C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4"/>
          <w:szCs w:val="4"/>
        </w:rPr>
      </w:pPr>
    </w:p>
    <w:p w14:paraId="05675853" w14:textId="77777777" w:rsidR="008C1422" w:rsidRPr="008C1422" w:rsidRDefault="008C1422" w:rsidP="00646859">
      <w:pPr>
        <w:pStyle w:val="Default"/>
        <w:spacing w:after="40"/>
        <w:rPr>
          <w:sz w:val="20"/>
          <w:szCs w:val="20"/>
        </w:rPr>
      </w:pPr>
      <w:r w:rsidRPr="008C1422">
        <w:rPr>
          <w:b/>
          <w:bCs/>
          <w:sz w:val="20"/>
          <w:szCs w:val="20"/>
        </w:rPr>
        <w:t>Periyar University,</w:t>
      </w:r>
      <w:r w:rsidRPr="008C1422">
        <w:rPr>
          <w:sz w:val="20"/>
          <w:szCs w:val="20"/>
        </w:rPr>
        <w:t xml:space="preserve"> Salem, Tamil Nadu, India. </w:t>
      </w:r>
    </w:p>
    <w:p w14:paraId="68B423F1" w14:textId="77777777" w:rsidR="008C1422" w:rsidRPr="008C1422" w:rsidRDefault="008C1422" w:rsidP="00646859">
      <w:pPr>
        <w:pStyle w:val="Default"/>
        <w:spacing w:after="40"/>
        <w:rPr>
          <w:sz w:val="20"/>
          <w:szCs w:val="20"/>
        </w:rPr>
      </w:pPr>
      <w:r w:rsidRPr="008C1422">
        <w:rPr>
          <w:sz w:val="20"/>
          <w:szCs w:val="20"/>
        </w:rPr>
        <w:t>Master of Business Administration – June 2011</w:t>
      </w:r>
    </w:p>
    <w:p w14:paraId="2B69532B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164B0527" w14:textId="77777777" w:rsidR="008C1422" w:rsidRPr="008C1422" w:rsidRDefault="008C1422" w:rsidP="00646859">
      <w:pPr>
        <w:pStyle w:val="Default"/>
        <w:spacing w:after="40"/>
        <w:rPr>
          <w:sz w:val="20"/>
          <w:szCs w:val="20"/>
        </w:rPr>
      </w:pPr>
      <w:r w:rsidRPr="008C1422">
        <w:rPr>
          <w:b/>
          <w:bCs/>
          <w:sz w:val="20"/>
          <w:szCs w:val="20"/>
        </w:rPr>
        <w:t>Marudupandiyar College (Affiliated to Bharathidasan University),</w:t>
      </w:r>
      <w:r w:rsidRPr="008C1422">
        <w:rPr>
          <w:sz w:val="20"/>
          <w:szCs w:val="20"/>
        </w:rPr>
        <w:t xml:space="preserve"> Thanjavur, Tamil Nadu, India.</w:t>
      </w:r>
    </w:p>
    <w:p w14:paraId="57115440" w14:textId="77777777" w:rsidR="008C1422" w:rsidRPr="008C1422" w:rsidRDefault="008C1422" w:rsidP="00646859">
      <w:pPr>
        <w:pStyle w:val="Default"/>
        <w:spacing w:after="40"/>
        <w:rPr>
          <w:sz w:val="20"/>
          <w:szCs w:val="20"/>
        </w:rPr>
      </w:pPr>
      <w:r w:rsidRPr="008C1422">
        <w:rPr>
          <w:sz w:val="20"/>
          <w:szCs w:val="20"/>
        </w:rPr>
        <w:t>Bachelor of Computer Applications – April 2009</w:t>
      </w:r>
    </w:p>
    <w:p w14:paraId="02A85CE3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1D28C7AC" w14:textId="77777777" w:rsidR="008C1422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</w:rPr>
      </w:pPr>
      <w:r w:rsidRPr="00307581">
        <w:rPr>
          <w:rFonts w:ascii="Arial" w:hAnsi="Arial" w:cs="Arial"/>
          <w:b/>
          <w:bCs/>
          <w:color w:val="4472C4" w:themeColor="accent1"/>
          <w:kern w:val="0"/>
        </w:rPr>
        <w:t>Certifications</w:t>
      </w:r>
    </w:p>
    <w:p w14:paraId="4080DC1D" w14:textId="77777777" w:rsidR="008C1422" w:rsidRPr="00432D2C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4"/>
          <w:szCs w:val="4"/>
        </w:rPr>
      </w:pPr>
    </w:p>
    <w:p w14:paraId="2A891B14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color w:val="4472C4" w:themeColor="accent1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 w:themeColor="text1"/>
          <w:kern w:val="0"/>
          <w:sz w:val="20"/>
          <w:szCs w:val="20"/>
        </w:rPr>
        <w:t>Python PCAP:</w:t>
      </w: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 xml:space="preserve"> Become Certified Associate Python Programmer</w:t>
      </w:r>
    </w:p>
    <w:p w14:paraId="68E0A03C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>Issued: March 2024</w:t>
      </w:r>
    </w:p>
    <w:p w14:paraId="10000FCA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5DD9B6D6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 w:themeColor="text1"/>
          <w:kern w:val="0"/>
          <w:sz w:val="20"/>
          <w:szCs w:val="20"/>
        </w:rPr>
        <w:t>Python PCEP:</w:t>
      </w: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 xml:space="preserve"> Become Certified Entry Level Python Programmer</w:t>
      </w:r>
    </w:p>
    <w:p w14:paraId="04481400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>Issued: Dec 2023</w:t>
      </w:r>
    </w:p>
    <w:p w14:paraId="6D6A6903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5F505FB1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sz w:val="20"/>
          <w:szCs w:val="20"/>
        </w:rPr>
      </w:pPr>
      <w:r w:rsidRPr="008C1422">
        <w:rPr>
          <w:rFonts w:ascii="Arial" w:hAnsi="Arial" w:cs="Arial"/>
          <w:b/>
          <w:bCs/>
          <w:sz w:val="20"/>
          <w:szCs w:val="20"/>
        </w:rPr>
        <w:t xml:space="preserve">Agile with Atlassian Jira </w:t>
      </w:r>
      <w:r w:rsidRPr="008C1422">
        <w:rPr>
          <w:rFonts w:ascii="Arial" w:hAnsi="Arial" w:cs="Arial"/>
          <w:sz w:val="20"/>
          <w:szCs w:val="20"/>
        </w:rPr>
        <w:t>issued by Coursera.</w:t>
      </w:r>
    </w:p>
    <w:p w14:paraId="297404A2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sz w:val="20"/>
          <w:szCs w:val="20"/>
        </w:rPr>
      </w:pPr>
      <w:r w:rsidRPr="008C1422">
        <w:rPr>
          <w:rFonts w:ascii="Arial" w:hAnsi="Arial" w:cs="Arial"/>
          <w:sz w:val="20"/>
          <w:szCs w:val="20"/>
        </w:rPr>
        <w:t>Issued: November 2023</w:t>
      </w:r>
    </w:p>
    <w:p w14:paraId="264B8483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57D0D5F0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 w:themeColor="text1"/>
          <w:kern w:val="0"/>
          <w:sz w:val="20"/>
          <w:szCs w:val="20"/>
        </w:rPr>
        <w:t>ISTQB:</w:t>
      </w: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 xml:space="preserve"> Certified Tester Foundation Level</w:t>
      </w:r>
    </w:p>
    <w:p w14:paraId="01AC4909" w14:textId="77777777" w:rsidR="008C1422" w:rsidRPr="008C1422" w:rsidRDefault="008C1422" w:rsidP="00646859">
      <w:pPr>
        <w:autoSpaceDE w:val="0"/>
        <w:autoSpaceDN w:val="0"/>
        <w:adjustRightInd w:val="0"/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>Issued: June 2016</w:t>
      </w:r>
    </w:p>
    <w:p w14:paraId="497A8083" w14:textId="77777777" w:rsidR="008C1422" w:rsidRPr="008C1422" w:rsidRDefault="008C1422" w:rsidP="00646859">
      <w:pPr>
        <w:spacing w:after="40"/>
        <w:rPr>
          <w:rFonts w:ascii="Arial" w:hAnsi="Arial" w:cs="Arial"/>
          <w:color w:val="000000" w:themeColor="text1"/>
          <w:kern w:val="0"/>
          <w:sz w:val="20"/>
          <w:szCs w:val="20"/>
        </w:rPr>
      </w:pPr>
      <w:r w:rsidRPr="008C1422">
        <w:rPr>
          <w:rFonts w:ascii="Arial" w:hAnsi="Arial" w:cs="Arial"/>
          <w:color w:val="000000" w:themeColor="text1"/>
          <w:kern w:val="0"/>
          <w:sz w:val="20"/>
          <w:szCs w:val="20"/>
        </w:rPr>
        <w:t>Certificate No: 16-CTFL-93551-03</w:t>
      </w:r>
    </w:p>
    <w:p w14:paraId="7BA0FBCD" w14:textId="77777777" w:rsidR="008C1422" w:rsidRPr="00587DC2" w:rsidRDefault="008C1422" w:rsidP="008C1422">
      <w:pPr>
        <w:rPr>
          <w:rFonts w:ascii="Arial" w:hAnsi="Arial" w:cs="Arial"/>
          <w:color w:val="000000" w:themeColor="text1"/>
          <w:kern w:val="0"/>
          <w:sz w:val="4"/>
          <w:szCs w:val="4"/>
        </w:rPr>
      </w:pPr>
    </w:p>
    <w:p w14:paraId="609C75A7" w14:textId="77777777" w:rsidR="005A52A5" w:rsidRDefault="005A52A5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</w:rPr>
      </w:pPr>
    </w:p>
    <w:p w14:paraId="148F2B95" w14:textId="77777777" w:rsidR="005A52A5" w:rsidRDefault="005A52A5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</w:rPr>
      </w:pPr>
    </w:p>
    <w:p w14:paraId="4158CB37" w14:textId="33DF3208" w:rsidR="008C1422" w:rsidRPr="00587DC2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</w:rPr>
      </w:pPr>
      <w:r w:rsidRPr="003B03F0">
        <w:rPr>
          <w:rFonts w:ascii="Arial" w:hAnsi="Arial" w:cs="Arial"/>
          <w:b/>
          <w:bCs/>
          <w:color w:val="4472C4" w:themeColor="accent1"/>
          <w:kern w:val="0"/>
        </w:rPr>
        <w:lastRenderedPageBreak/>
        <w:t>Technical Skills</w:t>
      </w:r>
    </w:p>
    <w:p w14:paraId="0678E67C" w14:textId="77777777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Generic:</w:t>
      </w:r>
      <w:r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Manual testing concepts, SharePoint, Networking concepts, JIRA,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Postman</w:t>
      </w:r>
    </w:p>
    <w:p w14:paraId="672ECCEE" w14:textId="77777777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Development Methodology: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Agile – Scrum, Waterfall</w:t>
      </w:r>
    </w:p>
    <w:p w14:paraId="0978B4E9" w14:textId="77777777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Languages: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Python, Core Java, JavaScript, C, C++, XML, HTML, VB macros</w:t>
      </w:r>
    </w:p>
    <w:p w14:paraId="76C0F814" w14:textId="05B184D9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Automation Testing Tools:</w:t>
      </w:r>
      <w:r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Selenium WebDriver, Selenium Grid, GIT</w:t>
      </w:r>
    </w:p>
    <w:p w14:paraId="63FA0243" w14:textId="77777777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Automation Frameworks:</w:t>
      </w:r>
      <w:r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Page-Object Model, Test NG</w:t>
      </w:r>
    </w:p>
    <w:p w14:paraId="0935ACDE" w14:textId="77777777" w:rsidR="008C1422" w:rsidRPr="008C1422" w:rsidRDefault="008C1422" w:rsidP="008C1422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Database: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>MySQL</w:t>
      </w:r>
    </w:p>
    <w:p w14:paraId="6B358308" w14:textId="77777777" w:rsidR="008C1422" w:rsidRPr="008C1422" w:rsidRDefault="008C1422" w:rsidP="008C1422">
      <w:pPr>
        <w:rPr>
          <w:rFonts w:ascii="Arial" w:hAnsi="Arial" w:cs="Arial"/>
          <w:b/>
          <w:bCs/>
          <w:sz w:val="20"/>
          <w:szCs w:val="20"/>
        </w:rPr>
      </w:pPr>
      <w:r w:rsidRPr="008C1422">
        <w:rPr>
          <w:rFonts w:ascii="Arial" w:hAnsi="Arial" w:cs="Arial"/>
          <w:b/>
          <w:bCs/>
          <w:sz w:val="20"/>
          <w:szCs w:val="20"/>
        </w:rPr>
        <w:t>Solution Environment / IDEs: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8C1422">
        <w:rPr>
          <w:rFonts w:ascii="Arial" w:hAnsi="Arial" w:cs="Arial"/>
          <w:sz w:val="20"/>
          <w:szCs w:val="20"/>
        </w:rPr>
        <w:t>Unix/Linux, Windows, Eclipse, IntelliJ</w:t>
      </w:r>
    </w:p>
    <w:p w14:paraId="4F5E47C5" w14:textId="77777777" w:rsidR="008C1422" w:rsidRPr="00646859" w:rsidRDefault="008C1422" w:rsidP="00917A57">
      <w:pPr>
        <w:pStyle w:val="Default"/>
        <w:rPr>
          <w:sz w:val="20"/>
          <w:szCs w:val="20"/>
        </w:rPr>
      </w:pPr>
    </w:p>
    <w:p w14:paraId="500074D8" w14:textId="758DE07F" w:rsidR="00917A57" w:rsidRDefault="00765D40" w:rsidP="00917A57">
      <w:pPr>
        <w:rPr>
          <w:rFonts w:ascii="Arial" w:hAnsi="Arial" w:cs="Arial"/>
          <w:b/>
          <w:bCs/>
          <w:color w:val="4472C4" w:themeColor="accent1"/>
        </w:rPr>
      </w:pPr>
      <w:r w:rsidRPr="00060046">
        <w:rPr>
          <w:rFonts w:ascii="Arial" w:hAnsi="Arial" w:cs="Arial"/>
          <w:b/>
          <w:bCs/>
          <w:color w:val="4472C4" w:themeColor="accent1"/>
        </w:rPr>
        <w:t>Work Experience</w:t>
      </w:r>
    </w:p>
    <w:p w14:paraId="3C8F629A" w14:textId="77777777" w:rsidR="00917A57" w:rsidRPr="00060046" w:rsidRDefault="00917A57" w:rsidP="00917A57">
      <w:pPr>
        <w:pStyle w:val="Default"/>
        <w:rPr>
          <w:b/>
          <w:bCs/>
          <w:sz w:val="22"/>
          <w:szCs w:val="22"/>
          <w:u w:val="single"/>
        </w:rPr>
      </w:pPr>
      <w:r w:rsidRPr="00060046">
        <w:rPr>
          <w:b/>
          <w:bCs/>
          <w:sz w:val="22"/>
          <w:szCs w:val="22"/>
          <w:u w:val="single"/>
        </w:rPr>
        <w:t xml:space="preserve">Since Mar 2012 to Feb 2017 </w:t>
      </w:r>
      <w:r w:rsidRPr="00060046">
        <w:rPr>
          <w:b/>
          <w:bCs/>
          <w:sz w:val="22"/>
          <w:szCs w:val="22"/>
          <w:u w:val="single"/>
        </w:rPr>
        <w:tab/>
      </w:r>
      <w:r w:rsidRPr="00060046">
        <w:rPr>
          <w:b/>
          <w:bCs/>
          <w:sz w:val="22"/>
          <w:szCs w:val="22"/>
          <w:u w:val="single"/>
        </w:rPr>
        <w:tab/>
        <w:t xml:space="preserve">Tata Consultancy Services, Chennai, India </w:t>
      </w:r>
    </w:p>
    <w:p w14:paraId="140412A0" w14:textId="77777777" w:rsidR="00765D40" w:rsidRPr="00646859" w:rsidRDefault="00765D40" w:rsidP="00765D40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12"/>
          <w:szCs w:val="12"/>
        </w:rPr>
      </w:pPr>
    </w:p>
    <w:p w14:paraId="539CB780" w14:textId="6CA1D237" w:rsidR="00587DC2" w:rsidRPr="00587DC2" w:rsidRDefault="00917A57" w:rsidP="00587DC2">
      <w:pPr>
        <w:pStyle w:val="Default"/>
        <w:rPr>
          <w:sz w:val="20"/>
          <w:szCs w:val="20"/>
        </w:rPr>
      </w:pPr>
      <w:r w:rsidRPr="008C1422">
        <w:rPr>
          <w:b/>
          <w:bCs/>
          <w:sz w:val="20"/>
          <w:szCs w:val="20"/>
        </w:rPr>
        <w:t xml:space="preserve">Client Name: </w:t>
      </w:r>
      <w:r w:rsidRPr="008C1422">
        <w:rPr>
          <w:sz w:val="20"/>
          <w:szCs w:val="20"/>
        </w:rPr>
        <w:t xml:space="preserve">USAA </w:t>
      </w:r>
    </w:p>
    <w:p w14:paraId="4121916C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7DF85880" w14:textId="6C19F0AA" w:rsidR="007B66F4" w:rsidRPr="008C1422" w:rsidRDefault="007B66F4" w:rsidP="007B66F4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0"/>
          <w:szCs w:val="20"/>
        </w:rPr>
      </w:pP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Role</w:t>
      </w:r>
      <w:r w:rsidR="002211E4"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>:</w:t>
      </w:r>
      <w:r w:rsidRPr="008C1422">
        <w:rPr>
          <w:rFonts w:ascii="Arial" w:hAnsi="Arial" w:cs="Arial"/>
          <w:b/>
          <w:bCs/>
          <w:color w:val="000000"/>
          <w:kern w:val="0"/>
          <w:sz w:val="20"/>
          <w:szCs w:val="20"/>
        </w:rPr>
        <w:t xml:space="preserve"> </w:t>
      </w:r>
      <w:r w:rsidRPr="008C1422">
        <w:rPr>
          <w:rFonts w:ascii="Arial" w:hAnsi="Arial" w:cs="Arial"/>
          <w:color w:val="000000"/>
          <w:kern w:val="0"/>
          <w:sz w:val="20"/>
          <w:szCs w:val="20"/>
        </w:rPr>
        <w:t xml:space="preserve">Test Analyst </w:t>
      </w:r>
      <w:r w:rsidR="00AA7F26" w:rsidRPr="008C1422">
        <w:rPr>
          <w:rFonts w:ascii="Arial" w:hAnsi="Arial" w:cs="Arial"/>
          <w:color w:val="000000"/>
          <w:kern w:val="0"/>
          <w:sz w:val="20"/>
          <w:szCs w:val="20"/>
        </w:rPr>
        <w:t>– Operational support</w:t>
      </w:r>
      <w:r w:rsidR="002C4370" w:rsidRPr="008C1422">
        <w:rPr>
          <w:rFonts w:ascii="Arial" w:hAnsi="Arial" w:cs="Arial"/>
          <w:color w:val="000000"/>
          <w:kern w:val="0"/>
          <w:sz w:val="20"/>
          <w:szCs w:val="20"/>
        </w:rPr>
        <w:t xml:space="preserve">/Senior Process </w:t>
      </w:r>
      <w:r w:rsidR="00D96CBE" w:rsidRPr="008C1422">
        <w:rPr>
          <w:rFonts w:ascii="Arial" w:hAnsi="Arial" w:cs="Arial"/>
          <w:color w:val="000000"/>
          <w:kern w:val="0"/>
          <w:sz w:val="20"/>
          <w:szCs w:val="20"/>
        </w:rPr>
        <w:t>Associate</w:t>
      </w:r>
    </w:p>
    <w:p w14:paraId="3FD4A5D0" w14:textId="77777777" w:rsidR="00646859" w:rsidRPr="00646859" w:rsidRDefault="00646859" w:rsidP="00646859">
      <w:pPr>
        <w:pStyle w:val="Default"/>
        <w:rPr>
          <w:sz w:val="16"/>
          <w:szCs w:val="16"/>
        </w:rPr>
      </w:pPr>
    </w:p>
    <w:p w14:paraId="19FF27AD" w14:textId="4B008C18" w:rsidR="00587DC2" w:rsidRPr="00587DC2" w:rsidRDefault="00917A57" w:rsidP="00587DC2">
      <w:pPr>
        <w:pStyle w:val="Default"/>
        <w:rPr>
          <w:sz w:val="20"/>
          <w:szCs w:val="20"/>
        </w:rPr>
      </w:pPr>
      <w:r w:rsidRPr="008C1422">
        <w:rPr>
          <w:sz w:val="20"/>
          <w:szCs w:val="20"/>
        </w:rPr>
        <w:t xml:space="preserve">Key player in </w:t>
      </w:r>
      <w:r w:rsidR="007B6C6B" w:rsidRPr="008C1422">
        <w:rPr>
          <w:sz w:val="20"/>
          <w:szCs w:val="20"/>
        </w:rPr>
        <w:t>Operations team helps in coordinating with various domains such as Databases (UDB, SQL, Oracle), Servers (Midrange &amp; Windows), Firewall, WebSphere &amp; Network efforts during maintenance activities. Actively involved in cross team coordination.</w:t>
      </w:r>
    </w:p>
    <w:p w14:paraId="1A501CE6" w14:textId="77777777" w:rsidR="00646859" w:rsidRPr="00EE61A8" w:rsidRDefault="00646859" w:rsidP="00646859">
      <w:p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2"/>
          <w:szCs w:val="2"/>
        </w:rPr>
      </w:pPr>
    </w:p>
    <w:p w14:paraId="441E6248" w14:textId="3E89D32B" w:rsidR="00917A57" w:rsidRPr="00AD119C" w:rsidRDefault="00917A57" w:rsidP="00917A57">
      <w:pPr>
        <w:pStyle w:val="Default"/>
        <w:rPr>
          <w:b/>
          <w:bCs/>
          <w:sz w:val="20"/>
          <w:szCs w:val="20"/>
        </w:rPr>
      </w:pPr>
      <w:r w:rsidRPr="00AD119C">
        <w:rPr>
          <w:b/>
          <w:bCs/>
          <w:sz w:val="20"/>
          <w:szCs w:val="20"/>
        </w:rPr>
        <w:t xml:space="preserve">Key Highlights: </w:t>
      </w:r>
    </w:p>
    <w:p w14:paraId="7ED3DE6C" w14:textId="2400DD5B" w:rsidR="00917A57" w:rsidRPr="008C1422" w:rsidRDefault="00917A57" w:rsidP="00917A57">
      <w:pPr>
        <w:pStyle w:val="Default"/>
        <w:numPr>
          <w:ilvl w:val="0"/>
          <w:numId w:val="2"/>
        </w:numPr>
        <w:spacing w:after="3"/>
        <w:rPr>
          <w:sz w:val="20"/>
          <w:szCs w:val="20"/>
        </w:rPr>
      </w:pPr>
      <w:r w:rsidRPr="008C1422">
        <w:rPr>
          <w:sz w:val="20"/>
          <w:szCs w:val="20"/>
        </w:rPr>
        <w:t>Automated the QA OPS processes by developing and implementing macros for mail automation, resulting in a time savings of 15+ hours per week</w:t>
      </w:r>
    </w:p>
    <w:p w14:paraId="652FE538" w14:textId="61D0D825" w:rsidR="00AA7F26" w:rsidRPr="008C1422" w:rsidRDefault="00AA7F26" w:rsidP="00AA7F26">
      <w:pPr>
        <w:pStyle w:val="Default"/>
        <w:numPr>
          <w:ilvl w:val="0"/>
          <w:numId w:val="2"/>
        </w:numPr>
        <w:spacing w:after="3"/>
        <w:rPr>
          <w:sz w:val="20"/>
          <w:szCs w:val="20"/>
        </w:rPr>
      </w:pPr>
      <w:r w:rsidRPr="008C1422">
        <w:rPr>
          <w:sz w:val="20"/>
          <w:szCs w:val="20"/>
        </w:rPr>
        <w:t>Created Selenium Scripts to automate the Browser based validations through Selenium WebDriver which saved 15 minutes of manual effort</w:t>
      </w:r>
    </w:p>
    <w:p w14:paraId="2A61A458" w14:textId="54AF3D55" w:rsidR="00AA7F26" w:rsidRPr="008C1422" w:rsidRDefault="00AA7F26" w:rsidP="00AA7F26">
      <w:pPr>
        <w:pStyle w:val="Default"/>
        <w:numPr>
          <w:ilvl w:val="0"/>
          <w:numId w:val="2"/>
        </w:numPr>
        <w:spacing w:after="3"/>
        <w:rPr>
          <w:sz w:val="20"/>
          <w:szCs w:val="20"/>
        </w:rPr>
      </w:pPr>
      <w:r w:rsidRPr="008C1422">
        <w:rPr>
          <w:sz w:val="20"/>
          <w:szCs w:val="20"/>
        </w:rPr>
        <w:t>Optimized efficiency by creating macros to fetch point of contacts (POCs) from the Access database, reducing manual effort by 80% and improving data accuracy</w:t>
      </w:r>
    </w:p>
    <w:p w14:paraId="2108E121" w14:textId="644F63A9" w:rsidR="00917A57" w:rsidRPr="008C1422" w:rsidRDefault="00917A57" w:rsidP="00917A57">
      <w:pPr>
        <w:pStyle w:val="Default"/>
        <w:numPr>
          <w:ilvl w:val="0"/>
          <w:numId w:val="2"/>
        </w:numPr>
        <w:rPr>
          <w:sz w:val="20"/>
          <w:szCs w:val="20"/>
        </w:rPr>
      </w:pPr>
      <w:r w:rsidRPr="008C1422">
        <w:rPr>
          <w:sz w:val="20"/>
          <w:szCs w:val="20"/>
        </w:rPr>
        <w:t>Conducted comprehensive validation of applications in Production, Test, and Dev environments, resulting in a 30% decrease in software errors and improved user experience for customers</w:t>
      </w:r>
    </w:p>
    <w:p w14:paraId="6CB16742" w14:textId="41F80E75" w:rsidR="00917A57" w:rsidRPr="008C1422" w:rsidRDefault="00917A57" w:rsidP="00917A57">
      <w:pPr>
        <w:pStyle w:val="Default"/>
        <w:numPr>
          <w:ilvl w:val="0"/>
          <w:numId w:val="2"/>
        </w:numPr>
        <w:rPr>
          <w:sz w:val="20"/>
          <w:szCs w:val="20"/>
        </w:rPr>
      </w:pPr>
      <w:r w:rsidRPr="008C1422">
        <w:rPr>
          <w:sz w:val="20"/>
          <w:szCs w:val="20"/>
        </w:rPr>
        <w:t>Validated and tested applications across Production, Test, and Dev environments, assuring seamless functionality with a 99% success rate on all platforms</w:t>
      </w:r>
    </w:p>
    <w:p w14:paraId="6CD338A0" w14:textId="54079550" w:rsidR="00917A57" w:rsidRPr="008C1422" w:rsidRDefault="00917A57" w:rsidP="00917A57">
      <w:pPr>
        <w:pStyle w:val="Default"/>
        <w:numPr>
          <w:ilvl w:val="0"/>
          <w:numId w:val="2"/>
        </w:numPr>
        <w:rPr>
          <w:sz w:val="20"/>
          <w:szCs w:val="20"/>
        </w:rPr>
      </w:pPr>
      <w:r w:rsidRPr="008C1422">
        <w:rPr>
          <w:sz w:val="20"/>
          <w:szCs w:val="20"/>
        </w:rPr>
        <w:t>Initiated the establishment of Oracle, UDB, and SQL database repositories, achieving a 30% reduction in data retrieval time</w:t>
      </w:r>
    </w:p>
    <w:p w14:paraId="7E303075" w14:textId="4D51BE8A" w:rsidR="00917A57" w:rsidRPr="008C1422" w:rsidRDefault="00917A57" w:rsidP="00917A57">
      <w:pPr>
        <w:pStyle w:val="Default"/>
        <w:numPr>
          <w:ilvl w:val="0"/>
          <w:numId w:val="2"/>
        </w:numPr>
        <w:rPr>
          <w:sz w:val="20"/>
          <w:szCs w:val="20"/>
        </w:rPr>
      </w:pPr>
      <w:r w:rsidRPr="008C1422">
        <w:rPr>
          <w:sz w:val="20"/>
          <w:szCs w:val="20"/>
        </w:rPr>
        <w:t>Implemented a macro tool for efficient identification of POCs within these databases, resulting in a 40% reduction in the time required for POC identification</w:t>
      </w:r>
    </w:p>
    <w:p w14:paraId="19BFECB8" w14:textId="0E9A378C" w:rsidR="00917A57" w:rsidRPr="008C1422" w:rsidRDefault="00917A57" w:rsidP="00917A57">
      <w:pPr>
        <w:pStyle w:val="Default"/>
        <w:numPr>
          <w:ilvl w:val="0"/>
          <w:numId w:val="2"/>
        </w:numPr>
        <w:rPr>
          <w:sz w:val="20"/>
          <w:szCs w:val="20"/>
        </w:rPr>
      </w:pPr>
      <w:r w:rsidRPr="008C1422">
        <w:rPr>
          <w:sz w:val="20"/>
          <w:szCs w:val="20"/>
        </w:rPr>
        <w:t>Facilitated the identification of potential areas for improvement, contributing to a 15% increase in overall database performance</w:t>
      </w:r>
    </w:p>
    <w:p w14:paraId="659E19CE" w14:textId="2F9BFF34" w:rsidR="00BD5B8E" w:rsidRPr="00432D2C" w:rsidRDefault="00917A57" w:rsidP="00917A57">
      <w:pPr>
        <w:pStyle w:val="Default"/>
        <w:numPr>
          <w:ilvl w:val="0"/>
          <w:numId w:val="2"/>
        </w:numPr>
        <w:rPr>
          <w:sz w:val="16"/>
          <w:szCs w:val="16"/>
        </w:rPr>
      </w:pPr>
      <w:r w:rsidRPr="008C1422">
        <w:rPr>
          <w:sz w:val="20"/>
          <w:szCs w:val="20"/>
        </w:rPr>
        <w:t>Adopted a more responsible approach in addressing database-related challenges, resulting in a 20% reduction in critical incidents and system downtimes</w:t>
      </w:r>
    </w:p>
    <w:p w14:paraId="0979C71B" w14:textId="77777777" w:rsidR="00EE61A8" w:rsidRPr="00EE61A8" w:rsidRDefault="00EE61A8" w:rsidP="00EE61A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/>
          <w:bCs/>
          <w:color w:val="4472C4" w:themeColor="accent1"/>
          <w:kern w:val="0"/>
          <w:sz w:val="2"/>
          <w:szCs w:val="2"/>
        </w:rPr>
      </w:pPr>
    </w:p>
    <w:p w14:paraId="74382559" w14:textId="16A22625" w:rsidR="00917A57" w:rsidRDefault="00917A57" w:rsidP="00917A57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Responsibilities:</w:t>
      </w:r>
    </w:p>
    <w:p w14:paraId="28FDC8BC" w14:textId="6579C487" w:rsidR="00917A57" w:rsidRPr="008C1422" w:rsidRDefault="00917A57" w:rsidP="00917A57">
      <w:pPr>
        <w:pStyle w:val="Default"/>
        <w:numPr>
          <w:ilvl w:val="0"/>
          <w:numId w:val="1"/>
        </w:numPr>
        <w:rPr>
          <w:sz w:val="20"/>
          <w:szCs w:val="20"/>
        </w:rPr>
      </w:pPr>
      <w:r w:rsidRPr="008C1422">
        <w:rPr>
          <w:sz w:val="20"/>
          <w:szCs w:val="20"/>
        </w:rPr>
        <w:t>Insightfully communicate scheduled maintenance activities to application teams, establishing transparency and minimizing potential disruptions</w:t>
      </w:r>
    </w:p>
    <w:p w14:paraId="2B0AA273" w14:textId="0A84E647" w:rsidR="00917A57" w:rsidRPr="008C1422" w:rsidRDefault="00917A57" w:rsidP="00917A57">
      <w:pPr>
        <w:pStyle w:val="Default"/>
        <w:numPr>
          <w:ilvl w:val="0"/>
          <w:numId w:val="1"/>
        </w:numPr>
        <w:rPr>
          <w:sz w:val="20"/>
          <w:szCs w:val="20"/>
        </w:rPr>
      </w:pPr>
      <w:r w:rsidRPr="008C1422">
        <w:rPr>
          <w:sz w:val="20"/>
          <w:szCs w:val="20"/>
        </w:rPr>
        <w:t>Collaborate closely with Application owners and diverse Application teams to seamlessly execute specified changes, fostering a cohesive and efficient change management process</w:t>
      </w:r>
    </w:p>
    <w:p w14:paraId="1A253831" w14:textId="7F501034" w:rsidR="008C1422" w:rsidRPr="00587DC2" w:rsidRDefault="00917A57" w:rsidP="00917A57">
      <w:pPr>
        <w:pStyle w:val="Default"/>
        <w:numPr>
          <w:ilvl w:val="0"/>
          <w:numId w:val="1"/>
        </w:numPr>
        <w:rPr>
          <w:sz w:val="20"/>
          <w:szCs w:val="20"/>
        </w:rPr>
      </w:pPr>
      <w:r w:rsidRPr="008C1422">
        <w:rPr>
          <w:sz w:val="20"/>
          <w:szCs w:val="20"/>
        </w:rPr>
        <w:t>Assume a key role in the change management process by verifying and providing Sign Off for Rigor 1 &amp; 2 RFCs, demonstrating a commitment to thorough analysis and adherence to change protocols</w:t>
      </w:r>
    </w:p>
    <w:sectPr w:rsidR="008C1422" w:rsidRPr="00587DC2" w:rsidSect="00F15D85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49CD" w14:textId="77777777" w:rsidR="00616AE5" w:rsidRDefault="00616AE5" w:rsidP="00142235">
      <w:r>
        <w:separator/>
      </w:r>
    </w:p>
  </w:endnote>
  <w:endnote w:type="continuationSeparator" w:id="0">
    <w:p w14:paraId="44138303" w14:textId="77777777" w:rsidR="00616AE5" w:rsidRDefault="00616AE5" w:rsidP="00142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678B" w14:textId="77777777" w:rsidR="00616AE5" w:rsidRDefault="00616AE5" w:rsidP="00142235">
      <w:r>
        <w:separator/>
      </w:r>
    </w:p>
  </w:footnote>
  <w:footnote w:type="continuationSeparator" w:id="0">
    <w:p w14:paraId="445EB30A" w14:textId="77777777" w:rsidR="00616AE5" w:rsidRDefault="00616AE5" w:rsidP="00142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34A"/>
    <w:multiLevelType w:val="hybridMultilevel"/>
    <w:tmpl w:val="48F432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36041"/>
    <w:multiLevelType w:val="hybridMultilevel"/>
    <w:tmpl w:val="D130D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F0232"/>
    <w:multiLevelType w:val="hybridMultilevel"/>
    <w:tmpl w:val="CBECC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D6629"/>
    <w:multiLevelType w:val="hybridMultilevel"/>
    <w:tmpl w:val="B97C3D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2547E"/>
    <w:multiLevelType w:val="hybridMultilevel"/>
    <w:tmpl w:val="79FAE7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828C5"/>
    <w:multiLevelType w:val="multilevel"/>
    <w:tmpl w:val="D130D8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73268"/>
    <w:multiLevelType w:val="hybridMultilevel"/>
    <w:tmpl w:val="EB8285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34862">
    <w:abstractNumId w:val="3"/>
  </w:num>
  <w:num w:numId="2" w16cid:durableId="2060475156">
    <w:abstractNumId w:val="6"/>
  </w:num>
  <w:num w:numId="3" w16cid:durableId="1226836642">
    <w:abstractNumId w:val="2"/>
  </w:num>
  <w:num w:numId="4" w16cid:durableId="1303460904">
    <w:abstractNumId w:val="0"/>
  </w:num>
  <w:num w:numId="5" w16cid:durableId="334573355">
    <w:abstractNumId w:val="4"/>
  </w:num>
  <w:num w:numId="6" w16cid:durableId="1703633339">
    <w:abstractNumId w:val="1"/>
  </w:num>
  <w:num w:numId="7" w16cid:durableId="988051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57"/>
    <w:rsid w:val="000046A6"/>
    <w:rsid w:val="000049FB"/>
    <w:rsid w:val="00060046"/>
    <w:rsid w:val="00067004"/>
    <w:rsid w:val="000F314A"/>
    <w:rsid w:val="00142235"/>
    <w:rsid w:val="00165FAA"/>
    <w:rsid w:val="001E02CE"/>
    <w:rsid w:val="002211E4"/>
    <w:rsid w:val="00255C32"/>
    <w:rsid w:val="002C4370"/>
    <w:rsid w:val="002E4211"/>
    <w:rsid w:val="00351815"/>
    <w:rsid w:val="00357FDE"/>
    <w:rsid w:val="00367A65"/>
    <w:rsid w:val="003A2BCC"/>
    <w:rsid w:val="003B6263"/>
    <w:rsid w:val="003E3FA1"/>
    <w:rsid w:val="00432D2C"/>
    <w:rsid w:val="004A3BA8"/>
    <w:rsid w:val="004B66A5"/>
    <w:rsid w:val="005101E6"/>
    <w:rsid w:val="0054641A"/>
    <w:rsid w:val="00587DC2"/>
    <w:rsid w:val="005A0C73"/>
    <w:rsid w:val="005A52A5"/>
    <w:rsid w:val="00616AE5"/>
    <w:rsid w:val="00646859"/>
    <w:rsid w:val="006506D1"/>
    <w:rsid w:val="006668CB"/>
    <w:rsid w:val="00720222"/>
    <w:rsid w:val="00764180"/>
    <w:rsid w:val="00765D40"/>
    <w:rsid w:val="007B66F4"/>
    <w:rsid w:val="007B6C6B"/>
    <w:rsid w:val="007C3AA4"/>
    <w:rsid w:val="00835039"/>
    <w:rsid w:val="0086682A"/>
    <w:rsid w:val="008B1D73"/>
    <w:rsid w:val="008C1422"/>
    <w:rsid w:val="008D2F94"/>
    <w:rsid w:val="008D5D51"/>
    <w:rsid w:val="008E2223"/>
    <w:rsid w:val="008F2E46"/>
    <w:rsid w:val="00917A57"/>
    <w:rsid w:val="00A314B1"/>
    <w:rsid w:val="00A924A3"/>
    <w:rsid w:val="00AA7F26"/>
    <w:rsid w:val="00AE33E0"/>
    <w:rsid w:val="00BA31E5"/>
    <w:rsid w:val="00BD5B8E"/>
    <w:rsid w:val="00C10575"/>
    <w:rsid w:val="00C507B9"/>
    <w:rsid w:val="00C50A52"/>
    <w:rsid w:val="00CC199C"/>
    <w:rsid w:val="00D27F9D"/>
    <w:rsid w:val="00D32726"/>
    <w:rsid w:val="00D96CBE"/>
    <w:rsid w:val="00DF0F02"/>
    <w:rsid w:val="00E2734C"/>
    <w:rsid w:val="00E65C99"/>
    <w:rsid w:val="00E679F4"/>
    <w:rsid w:val="00EA2736"/>
    <w:rsid w:val="00EB0529"/>
    <w:rsid w:val="00EB5F8B"/>
    <w:rsid w:val="00EE61A8"/>
    <w:rsid w:val="00F15D85"/>
    <w:rsid w:val="00F2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74DF"/>
  <w15:chartTrackingRefBased/>
  <w15:docId w15:val="{3E81899D-99C5-E542-911F-DBF51F31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57"/>
  </w:style>
  <w:style w:type="paragraph" w:styleId="Heading1">
    <w:name w:val="heading 1"/>
    <w:basedOn w:val="Normal"/>
    <w:link w:val="Heading1Char"/>
    <w:uiPriority w:val="9"/>
    <w:qFormat/>
    <w:rsid w:val="008C1422"/>
    <w:pPr>
      <w:widowControl w:val="0"/>
      <w:autoSpaceDE w:val="0"/>
      <w:autoSpaceDN w:val="0"/>
      <w:spacing w:after="0"/>
      <w:ind w:left="100"/>
      <w:outlineLvl w:val="0"/>
    </w:pPr>
    <w:rPr>
      <w:rFonts w:ascii="Arial" w:eastAsia="Arial" w:hAnsi="Arial" w:cs="Arial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A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A57"/>
    <w:rPr>
      <w:color w:val="0563C1" w:themeColor="hyperlink"/>
      <w:u w:val="single"/>
    </w:rPr>
  </w:style>
  <w:style w:type="paragraph" w:customStyle="1" w:styleId="Default">
    <w:name w:val="Default"/>
    <w:rsid w:val="00917A57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1422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235"/>
  </w:style>
  <w:style w:type="paragraph" w:styleId="Footer">
    <w:name w:val="footer"/>
    <w:basedOn w:val="Normal"/>
    <w:link w:val="FooterChar"/>
    <w:uiPriority w:val="99"/>
    <w:unhideWhenUsed/>
    <w:rsid w:val="001422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235"/>
  </w:style>
  <w:style w:type="character" w:styleId="FollowedHyperlink">
    <w:name w:val="FollowedHyperlink"/>
    <w:basedOn w:val="DefaultParagraphFont"/>
    <w:uiPriority w:val="99"/>
    <w:semiHidden/>
    <w:unhideWhenUsed/>
    <w:rsid w:val="00EB052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52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C1422"/>
    <w:rPr>
      <w:rFonts w:ascii="Arial" w:eastAsia="Arial" w:hAnsi="Arial" w:cs="Arial"/>
      <w:b/>
      <w:bCs/>
      <w:kern w:val="0"/>
      <w14:ligatures w14:val="none"/>
    </w:rPr>
  </w:style>
  <w:style w:type="numbering" w:customStyle="1" w:styleId="CurrentList1">
    <w:name w:val="Current List1"/>
    <w:uiPriority w:val="99"/>
    <w:rsid w:val="00646859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ldha.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31203E-7F5A-004C-8E06-5EB1AC3D4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Anbarasan Thirugnanasambandam</dc:creator>
  <cp:keywords/>
  <dc:description/>
  <cp:lastModifiedBy>Anbarasan Thirugnanasambandam</cp:lastModifiedBy>
  <cp:revision>42</cp:revision>
  <dcterms:created xsi:type="dcterms:W3CDTF">2023-12-10T13:07:00Z</dcterms:created>
  <dcterms:modified xsi:type="dcterms:W3CDTF">2025-07-01T15:04:00Z</dcterms:modified>
</cp:coreProperties>
</file>