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B5012" w14:textId="77777777" w:rsidR="00C068CC" w:rsidRPr="00C068CC" w:rsidRDefault="00C068CC" w:rsidP="00C068CC">
      <w:pPr>
        <w:rPr>
          <w:rFonts w:cstheme="minorHAnsi"/>
          <w:b/>
          <w:bCs/>
          <w:sz w:val="22"/>
          <w:szCs w:val="22"/>
          <w:lang w:val="en-IN"/>
        </w:rPr>
      </w:pPr>
      <w:r w:rsidRPr="00C068CC">
        <w:rPr>
          <w:rFonts w:cstheme="minorHAnsi"/>
          <w:b/>
          <w:bCs/>
          <w:sz w:val="22"/>
          <w:szCs w:val="22"/>
          <w:lang w:val="en-IN"/>
        </w:rPr>
        <w:t>Karthik Koganti</w:t>
      </w:r>
    </w:p>
    <w:p w14:paraId="3ACB9363" w14:textId="77777777" w:rsidR="00C068CC" w:rsidRPr="00C068CC" w:rsidRDefault="00C068CC" w:rsidP="00C068CC">
      <w:pPr>
        <w:rPr>
          <w:rFonts w:cstheme="minorHAnsi"/>
          <w:sz w:val="22"/>
          <w:szCs w:val="22"/>
          <w:lang w:val="en-IN"/>
        </w:rPr>
      </w:pPr>
      <w:r w:rsidRPr="00C068CC">
        <w:rPr>
          <w:rFonts w:cstheme="minorHAnsi"/>
          <w:b/>
          <w:bCs/>
          <w:sz w:val="22"/>
          <w:szCs w:val="22"/>
          <w:lang w:val="en-IN"/>
        </w:rPr>
        <w:t>Data Analyst</w:t>
      </w:r>
    </w:p>
    <w:p w14:paraId="2EE2166E" w14:textId="6494D3D4" w:rsidR="00C068CC" w:rsidRDefault="00C068CC" w:rsidP="00C068CC">
      <w:pPr>
        <w:rPr>
          <w:rFonts w:cstheme="minorHAnsi"/>
          <w:sz w:val="22"/>
          <w:szCs w:val="22"/>
          <w:lang w:val="en-IN"/>
        </w:rPr>
      </w:pPr>
      <w:r w:rsidRPr="00C068CC">
        <w:rPr>
          <w:rFonts w:cstheme="minorHAnsi"/>
          <w:sz w:val="22"/>
          <w:szCs w:val="22"/>
          <w:lang w:val="en-IN"/>
        </w:rPr>
        <w:t>Saint Louis, MO 63108</w:t>
      </w:r>
      <w:r w:rsidRPr="00C068CC">
        <w:rPr>
          <w:rFonts w:cstheme="minorHAnsi"/>
          <w:sz w:val="22"/>
          <w:szCs w:val="22"/>
          <w:lang w:val="en-IN"/>
        </w:rPr>
        <w:br/>
      </w:r>
      <w:r w:rsidRPr="00C068CC">
        <w:rPr>
          <w:rFonts w:ascii="Segoe UI Emoji" w:hAnsi="Segoe UI Emoji" w:cs="Segoe UI Emoji"/>
          <w:sz w:val="22"/>
          <w:szCs w:val="22"/>
          <w:lang w:val="en-IN"/>
        </w:rPr>
        <w:t>📧</w:t>
      </w:r>
      <w:r w:rsidRPr="00C068CC">
        <w:rPr>
          <w:rFonts w:cstheme="minorHAnsi"/>
          <w:sz w:val="22"/>
          <w:szCs w:val="22"/>
          <w:lang w:val="en-IN"/>
        </w:rPr>
        <w:t xml:space="preserve"> </w:t>
      </w:r>
      <w:r w:rsidR="00893E3D" w:rsidRPr="00893E3D">
        <w:rPr>
          <w:rFonts w:cstheme="minorHAnsi"/>
          <w:sz w:val="22"/>
          <w:szCs w:val="22"/>
        </w:rPr>
        <w:t>Karthikkoganti1817@gmail.com</w:t>
      </w:r>
      <w:r w:rsidRPr="00C068CC">
        <w:rPr>
          <w:rFonts w:cstheme="minorHAnsi"/>
          <w:sz w:val="22"/>
          <w:szCs w:val="22"/>
          <w:lang w:val="en-IN"/>
        </w:rPr>
        <w:t xml:space="preserve">| </w:t>
      </w:r>
      <w:r w:rsidRPr="00C068CC">
        <w:rPr>
          <w:rFonts w:ascii="Segoe UI Emoji" w:hAnsi="Segoe UI Emoji" w:cs="Segoe UI Emoji"/>
          <w:sz w:val="22"/>
          <w:szCs w:val="22"/>
          <w:lang w:val="en-IN"/>
        </w:rPr>
        <w:t>📞</w:t>
      </w:r>
      <w:r w:rsidRPr="00C068CC">
        <w:rPr>
          <w:rFonts w:cstheme="minorHAnsi"/>
          <w:sz w:val="22"/>
          <w:szCs w:val="22"/>
          <w:lang w:val="en-IN"/>
        </w:rPr>
        <w:t xml:space="preserve"> +1 302-379-4517</w:t>
      </w:r>
      <w:r w:rsidRPr="00C068CC">
        <w:rPr>
          <w:rFonts w:cstheme="minorHAnsi"/>
          <w:sz w:val="22"/>
          <w:szCs w:val="22"/>
          <w:lang w:val="en-IN"/>
        </w:rPr>
        <w:br/>
        <w:t xml:space="preserve">LinkedIn: </w:t>
      </w:r>
      <w:hyperlink r:id="rId5" w:history="1">
        <w:r w:rsidRPr="007F261C">
          <w:rPr>
            <w:rStyle w:val="Hyperlink"/>
            <w:rFonts w:cstheme="minorHAnsi"/>
            <w:sz w:val="22"/>
            <w:szCs w:val="22"/>
            <w:lang w:val="en-IN"/>
          </w:rPr>
          <w:t>www.linkedin.com/in/karthik-koganti</w:t>
        </w:r>
      </w:hyperlink>
    </w:p>
    <w:p w14:paraId="7CC104F9" w14:textId="5334EF9E" w:rsidR="00C068CC" w:rsidRPr="00C068CC" w:rsidRDefault="00000000" w:rsidP="00C068CC">
      <w:pPr>
        <w:rPr>
          <w:rFonts w:cstheme="minorHAnsi"/>
          <w:sz w:val="22"/>
          <w:szCs w:val="22"/>
          <w:lang w:val="en-IN"/>
        </w:rPr>
      </w:pPr>
      <w:r>
        <w:rPr>
          <w:rFonts w:cstheme="minorHAnsi"/>
          <w:sz w:val="22"/>
          <w:szCs w:val="22"/>
          <w:lang w:val="en-IN"/>
        </w:rPr>
        <w:pict w14:anchorId="0B7644AA">
          <v:rect id="_x0000_i1025" style="width:0;height:1.5pt" o:hralign="center" o:hrstd="t" o:hr="t" fillcolor="#a0a0a0" stroked="f"/>
        </w:pict>
      </w:r>
    </w:p>
    <w:p w14:paraId="580156BA" w14:textId="77777777" w:rsidR="00DF4BD4" w:rsidRPr="00DF4BD4" w:rsidRDefault="00DF4BD4" w:rsidP="00DF4BD4">
      <w:pPr>
        <w:rPr>
          <w:rFonts w:cstheme="minorHAnsi"/>
          <w:b/>
          <w:bCs/>
          <w:sz w:val="22"/>
          <w:szCs w:val="22"/>
          <w:lang w:val="en-IN"/>
        </w:rPr>
      </w:pPr>
      <w:r w:rsidRPr="00DF4BD4">
        <w:rPr>
          <w:rFonts w:cstheme="minorHAnsi"/>
          <w:b/>
          <w:bCs/>
          <w:sz w:val="22"/>
          <w:szCs w:val="22"/>
          <w:lang w:val="en-IN"/>
        </w:rPr>
        <w:t>Professional Summary</w:t>
      </w:r>
    </w:p>
    <w:p w14:paraId="4669124F" w14:textId="77777777" w:rsidR="00DF4BD4" w:rsidRPr="00DF4BD4" w:rsidRDefault="00DF4BD4" w:rsidP="00DF4BD4">
      <w:pPr>
        <w:rPr>
          <w:rFonts w:cstheme="minorHAnsi"/>
          <w:sz w:val="22"/>
          <w:szCs w:val="22"/>
          <w:lang w:val="en-IN"/>
        </w:rPr>
      </w:pPr>
      <w:r w:rsidRPr="00DF4BD4">
        <w:rPr>
          <w:rFonts w:cstheme="minorHAnsi"/>
          <w:sz w:val="22"/>
          <w:szCs w:val="22"/>
          <w:lang w:val="en-IN"/>
        </w:rPr>
        <w:t xml:space="preserve">Results-driven Data Analyst and Data Engineer with 5+ years of experience delivering business intelligence solutions, scalable data pipelines, reporting automation, and cloud-based analytics across enterprise environments. Strong expertise in Power BI, DAX, SQL, Python, ETL development, dashboard design, data </w:t>
      </w:r>
      <w:proofErr w:type="spellStart"/>
      <w:r w:rsidRPr="00DF4BD4">
        <w:rPr>
          <w:rFonts w:cstheme="minorHAnsi"/>
          <w:sz w:val="22"/>
          <w:szCs w:val="22"/>
          <w:lang w:val="en-IN"/>
        </w:rPr>
        <w:t>modeling</w:t>
      </w:r>
      <w:proofErr w:type="spellEnd"/>
      <w:r w:rsidRPr="00DF4BD4">
        <w:rPr>
          <w:rFonts w:cstheme="minorHAnsi"/>
          <w:sz w:val="22"/>
          <w:szCs w:val="22"/>
          <w:lang w:val="en-IN"/>
        </w:rPr>
        <w:t>, KPI reporting, and stakeholder management, with hands-on experience in data integration, transformation, and analytics solutions on AWS and Azure platforms. Proven ability to convert complex datasets into actionable business insights, optimize data workflows, improve data quality and operational efficiency, and support data-driven decision-making through reliable reporting, robust data engineering practices, and scalable analytics solutions across cross-functional teams.</w:t>
      </w:r>
    </w:p>
    <w:p w14:paraId="71C2F1C8" w14:textId="685C71AB" w:rsidR="00C068CC" w:rsidRPr="00C068CC" w:rsidRDefault="00000000" w:rsidP="00C068CC">
      <w:pPr>
        <w:rPr>
          <w:rFonts w:cstheme="minorHAnsi"/>
          <w:sz w:val="22"/>
          <w:szCs w:val="22"/>
          <w:lang w:val="en-IN"/>
        </w:rPr>
      </w:pPr>
      <w:r>
        <w:rPr>
          <w:rFonts w:cstheme="minorHAnsi"/>
          <w:sz w:val="22"/>
          <w:szCs w:val="22"/>
          <w:lang w:val="en-IN"/>
        </w:rPr>
        <w:pict w14:anchorId="5EC28B07">
          <v:rect id="_x0000_i1026" style="width:0;height:1.5pt" o:hralign="center" o:hrstd="t" o:hr="t" fillcolor="#a0a0a0" stroked="f"/>
        </w:pict>
      </w:r>
    </w:p>
    <w:p w14:paraId="45B50C9C" w14:textId="77777777" w:rsidR="00C068CC" w:rsidRPr="00C068CC" w:rsidRDefault="00C068CC" w:rsidP="00C068CC">
      <w:pPr>
        <w:rPr>
          <w:rFonts w:cstheme="minorHAnsi"/>
          <w:b/>
          <w:bCs/>
          <w:sz w:val="22"/>
          <w:szCs w:val="22"/>
          <w:lang w:val="en-IN"/>
        </w:rPr>
      </w:pPr>
      <w:r w:rsidRPr="00C068CC">
        <w:rPr>
          <w:rFonts w:cstheme="minorHAnsi"/>
          <w:b/>
          <w:bCs/>
          <w:sz w:val="22"/>
          <w:szCs w:val="22"/>
          <w:lang w:val="en-IN"/>
        </w:rPr>
        <w:t>Technical Skills</w:t>
      </w:r>
    </w:p>
    <w:p w14:paraId="3171EB0E" w14:textId="579A5548" w:rsidR="00C068CC" w:rsidRPr="00DF4BD4" w:rsidRDefault="00C068CC" w:rsidP="00DF4BD4">
      <w:pPr>
        <w:pStyle w:val="ListParagraph"/>
        <w:numPr>
          <w:ilvl w:val="0"/>
          <w:numId w:val="43"/>
        </w:numPr>
        <w:rPr>
          <w:rFonts w:cstheme="minorHAnsi"/>
          <w:b/>
          <w:bCs/>
          <w:sz w:val="22"/>
          <w:szCs w:val="22"/>
          <w:lang w:val="en-IN"/>
        </w:rPr>
      </w:pPr>
      <w:r w:rsidRPr="00DF4BD4">
        <w:rPr>
          <w:rFonts w:cstheme="minorHAnsi"/>
          <w:b/>
          <w:bCs/>
          <w:sz w:val="22"/>
          <w:szCs w:val="22"/>
          <w:lang w:val="en-IN"/>
        </w:rPr>
        <w:t>Analytics &amp; Business Intelligence</w:t>
      </w:r>
      <w:r w:rsidR="00DF4BD4" w:rsidRPr="00DF4BD4">
        <w:rPr>
          <w:rFonts w:cstheme="minorHAnsi"/>
          <w:b/>
          <w:bCs/>
          <w:sz w:val="22"/>
          <w:szCs w:val="22"/>
          <w:lang w:val="en-IN"/>
        </w:rPr>
        <w:t xml:space="preserve">: </w:t>
      </w:r>
      <w:r w:rsidRPr="00DF4BD4">
        <w:rPr>
          <w:rFonts w:cstheme="minorHAnsi"/>
          <w:sz w:val="22"/>
          <w:szCs w:val="22"/>
          <w:lang w:val="en-IN"/>
        </w:rPr>
        <w:t>Power BI, DAX, Dashboard Development, KPI Reporting, Data Visualization, Data Storytelling, Business Intelligence, Reporting Automation, Ad-Hoc Reporting, Trend Analysis, Root Cause Analysis, Performance Metrics</w:t>
      </w:r>
    </w:p>
    <w:p w14:paraId="68838DE4" w14:textId="429AAE11" w:rsidR="00C068CC" w:rsidRPr="00DF4BD4" w:rsidRDefault="00C068CC" w:rsidP="00DF4BD4">
      <w:pPr>
        <w:pStyle w:val="ListParagraph"/>
        <w:numPr>
          <w:ilvl w:val="0"/>
          <w:numId w:val="43"/>
        </w:numPr>
        <w:rPr>
          <w:rFonts w:cstheme="minorHAnsi"/>
          <w:b/>
          <w:bCs/>
          <w:sz w:val="22"/>
          <w:szCs w:val="22"/>
          <w:lang w:val="en-IN"/>
        </w:rPr>
      </w:pPr>
      <w:r w:rsidRPr="00DF4BD4">
        <w:rPr>
          <w:rFonts w:cstheme="minorHAnsi"/>
          <w:b/>
          <w:bCs/>
          <w:sz w:val="22"/>
          <w:szCs w:val="22"/>
          <w:lang w:val="en-IN"/>
        </w:rPr>
        <w:t>Programming &amp; Query Languages</w:t>
      </w:r>
      <w:r w:rsidR="00DF4BD4" w:rsidRPr="00DF4BD4">
        <w:rPr>
          <w:rFonts w:cstheme="minorHAnsi"/>
          <w:b/>
          <w:bCs/>
          <w:sz w:val="22"/>
          <w:szCs w:val="22"/>
          <w:lang w:val="en-IN"/>
        </w:rPr>
        <w:t xml:space="preserve">: </w:t>
      </w:r>
      <w:r w:rsidRPr="00DF4BD4">
        <w:rPr>
          <w:rFonts w:cstheme="minorHAnsi"/>
          <w:sz w:val="22"/>
          <w:szCs w:val="22"/>
          <w:lang w:val="en-IN"/>
        </w:rPr>
        <w:t>SQL, Python, PowerShell, Shell Scripting</w:t>
      </w:r>
    </w:p>
    <w:p w14:paraId="58830BCA" w14:textId="70348CCF" w:rsidR="00C068CC" w:rsidRPr="00DF4BD4" w:rsidRDefault="00C068CC" w:rsidP="00DF4BD4">
      <w:pPr>
        <w:pStyle w:val="ListParagraph"/>
        <w:numPr>
          <w:ilvl w:val="0"/>
          <w:numId w:val="43"/>
        </w:numPr>
        <w:rPr>
          <w:rFonts w:cstheme="minorHAnsi"/>
          <w:b/>
          <w:bCs/>
          <w:sz w:val="22"/>
          <w:szCs w:val="22"/>
          <w:lang w:val="en-IN"/>
        </w:rPr>
      </w:pPr>
      <w:r w:rsidRPr="00DF4BD4">
        <w:rPr>
          <w:rFonts w:cstheme="minorHAnsi"/>
          <w:b/>
          <w:bCs/>
          <w:sz w:val="22"/>
          <w:szCs w:val="22"/>
          <w:lang w:val="en-IN"/>
        </w:rPr>
        <w:t>Data Engineering</w:t>
      </w:r>
      <w:r w:rsidR="00DF4BD4" w:rsidRPr="00DF4BD4">
        <w:rPr>
          <w:rFonts w:cstheme="minorHAnsi"/>
          <w:b/>
          <w:bCs/>
          <w:sz w:val="22"/>
          <w:szCs w:val="22"/>
          <w:lang w:val="en-IN"/>
        </w:rPr>
        <w:t xml:space="preserve">: </w:t>
      </w:r>
      <w:r w:rsidRPr="00DF4BD4">
        <w:rPr>
          <w:rFonts w:cstheme="minorHAnsi"/>
          <w:sz w:val="22"/>
          <w:szCs w:val="22"/>
          <w:lang w:val="en-IN"/>
        </w:rPr>
        <w:t xml:space="preserve">ETL Pipelines, Data Integration, Data Transformation, Data </w:t>
      </w:r>
      <w:proofErr w:type="spellStart"/>
      <w:r w:rsidRPr="00DF4BD4">
        <w:rPr>
          <w:rFonts w:cstheme="minorHAnsi"/>
          <w:sz w:val="22"/>
          <w:szCs w:val="22"/>
          <w:lang w:val="en-IN"/>
        </w:rPr>
        <w:t>Modeling</w:t>
      </w:r>
      <w:proofErr w:type="spellEnd"/>
      <w:r w:rsidRPr="00DF4BD4">
        <w:rPr>
          <w:rFonts w:cstheme="minorHAnsi"/>
          <w:sz w:val="22"/>
          <w:szCs w:val="22"/>
          <w:lang w:val="en-IN"/>
        </w:rPr>
        <w:t>, Data Validation, Data Cleansing, Data Warehousing Concepts, Data Governance, Data Quality Management</w:t>
      </w:r>
    </w:p>
    <w:p w14:paraId="56645F76" w14:textId="4523148D" w:rsidR="00C068CC" w:rsidRPr="00DF4BD4" w:rsidRDefault="00C068CC" w:rsidP="00DF4BD4">
      <w:pPr>
        <w:pStyle w:val="ListParagraph"/>
        <w:numPr>
          <w:ilvl w:val="0"/>
          <w:numId w:val="43"/>
        </w:numPr>
        <w:rPr>
          <w:rFonts w:cstheme="minorHAnsi"/>
          <w:b/>
          <w:bCs/>
          <w:sz w:val="22"/>
          <w:szCs w:val="22"/>
          <w:lang w:val="en-IN"/>
        </w:rPr>
      </w:pPr>
      <w:r w:rsidRPr="00DF4BD4">
        <w:rPr>
          <w:rFonts w:cstheme="minorHAnsi"/>
          <w:b/>
          <w:bCs/>
          <w:sz w:val="22"/>
          <w:szCs w:val="22"/>
          <w:lang w:val="en-IN"/>
        </w:rPr>
        <w:t>Cloud Technologies</w:t>
      </w:r>
      <w:r w:rsidR="00DF4BD4" w:rsidRPr="00DF4BD4">
        <w:rPr>
          <w:rFonts w:cstheme="minorHAnsi"/>
          <w:b/>
          <w:bCs/>
          <w:sz w:val="22"/>
          <w:szCs w:val="22"/>
          <w:lang w:val="en-IN"/>
        </w:rPr>
        <w:t xml:space="preserve">: </w:t>
      </w:r>
      <w:r w:rsidRPr="00DF4BD4">
        <w:rPr>
          <w:rFonts w:cstheme="minorHAnsi"/>
          <w:sz w:val="22"/>
          <w:szCs w:val="22"/>
          <w:lang w:val="en-IN"/>
        </w:rPr>
        <w:t>AWS, Microsoft Azure, GCP</w:t>
      </w:r>
    </w:p>
    <w:p w14:paraId="4D49F176" w14:textId="4DA6FA16" w:rsidR="00C068CC" w:rsidRPr="00DF4BD4" w:rsidRDefault="00C068CC" w:rsidP="00DF4BD4">
      <w:pPr>
        <w:pStyle w:val="ListParagraph"/>
        <w:numPr>
          <w:ilvl w:val="0"/>
          <w:numId w:val="43"/>
        </w:numPr>
        <w:rPr>
          <w:rFonts w:cstheme="minorHAnsi"/>
          <w:b/>
          <w:bCs/>
          <w:sz w:val="22"/>
          <w:szCs w:val="22"/>
          <w:lang w:val="en-IN"/>
        </w:rPr>
      </w:pPr>
      <w:r w:rsidRPr="00DF4BD4">
        <w:rPr>
          <w:rFonts w:cstheme="minorHAnsi"/>
          <w:b/>
          <w:bCs/>
          <w:sz w:val="22"/>
          <w:szCs w:val="22"/>
          <w:lang w:val="en-IN"/>
        </w:rPr>
        <w:t>Tools &amp; Platforms</w:t>
      </w:r>
      <w:r w:rsidR="00DF4BD4" w:rsidRPr="00DF4BD4">
        <w:rPr>
          <w:rFonts w:cstheme="minorHAnsi"/>
          <w:b/>
          <w:bCs/>
          <w:sz w:val="22"/>
          <w:szCs w:val="22"/>
          <w:lang w:val="en-IN"/>
        </w:rPr>
        <w:t xml:space="preserve">: </w:t>
      </w:r>
      <w:r w:rsidRPr="00DF4BD4">
        <w:rPr>
          <w:rFonts w:cstheme="minorHAnsi"/>
          <w:sz w:val="22"/>
          <w:szCs w:val="22"/>
          <w:lang w:val="en-IN"/>
        </w:rPr>
        <w:t>Power BI Service, SQL Server, Excel, Git, GitHub, Jenkins, Terraform, Kubernetes, Docker</w:t>
      </w:r>
    </w:p>
    <w:p w14:paraId="118A5C84" w14:textId="4AA65757" w:rsidR="00C068CC" w:rsidRPr="00DF4BD4" w:rsidRDefault="00C068CC" w:rsidP="00DF4BD4">
      <w:pPr>
        <w:pStyle w:val="ListParagraph"/>
        <w:numPr>
          <w:ilvl w:val="0"/>
          <w:numId w:val="43"/>
        </w:numPr>
        <w:rPr>
          <w:rFonts w:cstheme="minorHAnsi"/>
          <w:b/>
          <w:bCs/>
          <w:sz w:val="22"/>
          <w:szCs w:val="22"/>
          <w:lang w:val="en-IN"/>
        </w:rPr>
      </w:pPr>
      <w:r w:rsidRPr="00DF4BD4">
        <w:rPr>
          <w:rFonts w:cstheme="minorHAnsi"/>
          <w:b/>
          <w:bCs/>
          <w:sz w:val="22"/>
          <w:szCs w:val="22"/>
          <w:lang w:val="en-IN"/>
        </w:rPr>
        <w:t>Methodologies</w:t>
      </w:r>
      <w:r w:rsidR="00DF4BD4" w:rsidRPr="00DF4BD4">
        <w:rPr>
          <w:rFonts w:cstheme="minorHAnsi"/>
          <w:b/>
          <w:bCs/>
          <w:sz w:val="22"/>
          <w:szCs w:val="22"/>
          <w:lang w:val="en-IN"/>
        </w:rPr>
        <w:t xml:space="preserve">: </w:t>
      </w:r>
      <w:r w:rsidRPr="00DF4BD4">
        <w:rPr>
          <w:rFonts w:cstheme="minorHAnsi"/>
          <w:sz w:val="22"/>
          <w:szCs w:val="22"/>
          <w:lang w:val="en-IN"/>
        </w:rPr>
        <w:t>Agile, SDLC, Stakeholder Management, Requirement Gathering, Process Improvement, Documentation</w:t>
      </w:r>
    </w:p>
    <w:p w14:paraId="040BF585" w14:textId="77777777" w:rsidR="00C068CC" w:rsidRPr="00C068CC" w:rsidRDefault="00000000" w:rsidP="00C068CC">
      <w:pPr>
        <w:rPr>
          <w:rFonts w:cstheme="minorHAnsi"/>
          <w:sz w:val="22"/>
          <w:szCs w:val="22"/>
          <w:lang w:val="en-IN"/>
        </w:rPr>
      </w:pPr>
      <w:r>
        <w:rPr>
          <w:rFonts w:cstheme="minorHAnsi"/>
          <w:sz w:val="22"/>
          <w:szCs w:val="22"/>
          <w:lang w:val="en-IN"/>
        </w:rPr>
        <w:pict w14:anchorId="55F43DFD">
          <v:rect id="_x0000_i1027" style="width:0;height:1.5pt" o:hralign="center" o:hrstd="t" o:hr="t" fillcolor="#a0a0a0" stroked="f"/>
        </w:pict>
      </w:r>
    </w:p>
    <w:p w14:paraId="59D6A051" w14:textId="77777777" w:rsidR="00C068CC" w:rsidRPr="00C068CC" w:rsidRDefault="00C068CC" w:rsidP="00C068CC">
      <w:pPr>
        <w:rPr>
          <w:rFonts w:cstheme="minorHAnsi"/>
          <w:b/>
          <w:bCs/>
          <w:sz w:val="22"/>
          <w:szCs w:val="22"/>
          <w:lang w:val="en-IN"/>
        </w:rPr>
      </w:pPr>
      <w:r w:rsidRPr="00C068CC">
        <w:rPr>
          <w:rFonts w:cstheme="minorHAnsi"/>
          <w:b/>
          <w:bCs/>
          <w:sz w:val="22"/>
          <w:szCs w:val="22"/>
          <w:lang w:val="en-IN"/>
        </w:rPr>
        <w:t>Professional Experience</w:t>
      </w:r>
    </w:p>
    <w:p w14:paraId="19D13BB0" w14:textId="77777777" w:rsidR="00C068CC" w:rsidRPr="00C068CC" w:rsidRDefault="00C068CC" w:rsidP="00C068CC">
      <w:pPr>
        <w:rPr>
          <w:rFonts w:cstheme="minorHAnsi"/>
          <w:b/>
          <w:bCs/>
          <w:sz w:val="22"/>
          <w:szCs w:val="22"/>
          <w:lang w:val="en-IN"/>
        </w:rPr>
      </w:pPr>
      <w:r w:rsidRPr="00C068CC">
        <w:rPr>
          <w:rFonts w:cstheme="minorHAnsi"/>
          <w:b/>
          <w:bCs/>
          <w:sz w:val="22"/>
          <w:szCs w:val="22"/>
          <w:lang w:val="en-IN"/>
        </w:rPr>
        <w:t>Data Analyst | StarTech Networks | Plano, TX</w:t>
      </w:r>
    </w:p>
    <w:p w14:paraId="0AEB96DF" w14:textId="2A6F5AB5" w:rsidR="00C068CC" w:rsidRPr="00C068CC" w:rsidRDefault="00500591" w:rsidP="00C068CC">
      <w:pPr>
        <w:rPr>
          <w:rFonts w:cstheme="minorHAnsi"/>
          <w:sz w:val="22"/>
          <w:szCs w:val="22"/>
          <w:lang w:val="en-IN"/>
        </w:rPr>
      </w:pPr>
      <w:r>
        <w:rPr>
          <w:rFonts w:cstheme="minorHAnsi"/>
          <w:b/>
          <w:bCs/>
          <w:sz w:val="22"/>
          <w:szCs w:val="22"/>
          <w:lang w:val="en-IN"/>
        </w:rPr>
        <w:t>12 May</w:t>
      </w:r>
      <w:r w:rsidR="00C068CC" w:rsidRPr="00C068CC">
        <w:rPr>
          <w:rFonts w:cstheme="minorHAnsi"/>
          <w:b/>
          <w:bCs/>
          <w:sz w:val="22"/>
          <w:szCs w:val="22"/>
          <w:lang w:val="en-IN"/>
        </w:rPr>
        <w:t xml:space="preserve"> 202</w:t>
      </w:r>
      <w:r>
        <w:rPr>
          <w:rFonts w:cstheme="minorHAnsi"/>
          <w:b/>
          <w:bCs/>
          <w:sz w:val="22"/>
          <w:szCs w:val="22"/>
          <w:lang w:val="en-IN"/>
        </w:rPr>
        <w:t>5</w:t>
      </w:r>
      <w:r w:rsidR="00C068CC" w:rsidRPr="00C068CC">
        <w:rPr>
          <w:rFonts w:cstheme="minorHAnsi"/>
          <w:b/>
          <w:bCs/>
          <w:sz w:val="22"/>
          <w:szCs w:val="22"/>
          <w:lang w:val="en-IN"/>
        </w:rPr>
        <w:t xml:space="preserve"> – Present</w:t>
      </w:r>
    </w:p>
    <w:p w14:paraId="0B07AAE1" w14:textId="77777777" w:rsidR="00C068CC" w:rsidRPr="00C068CC" w:rsidRDefault="00C068CC" w:rsidP="00C068CC">
      <w:pPr>
        <w:numPr>
          <w:ilvl w:val="0"/>
          <w:numId w:val="40"/>
        </w:numPr>
        <w:rPr>
          <w:rFonts w:cstheme="minorHAnsi"/>
          <w:sz w:val="22"/>
          <w:szCs w:val="22"/>
          <w:lang w:val="en-IN"/>
        </w:rPr>
      </w:pPr>
      <w:r w:rsidRPr="00C068CC">
        <w:rPr>
          <w:rFonts w:cstheme="minorHAnsi"/>
          <w:sz w:val="22"/>
          <w:szCs w:val="22"/>
          <w:lang w:val="en-IN"/>
        </w:rPr>
        <w:t xml:space="preserve">Designed, developed, and maintained enterprise-level Power BI dashboards and reporting solutions that provided stakeholders with real-time visibility into operational performance, service delivery metrics, and key business KPIs across multiple departments. </w:t>
      </w:r>
    </w:p>
    <w:p w14:paraId="40332040" w14:textId="77777777" w:rsidR="00C068CC" w:rsidRPr="00C068CC" w:rsidRDefault="00C068CC" w:rsidP="00C068CC">
      <w:pPr>
        <w:numPr>
          <w:ilvl w:val="0"/>
          <w:numId w:val="40"/>
        </w:numPr>
        <w:rPr>
          <w:rFonts w:cstheme="minorHAnsi"/>
          <w:sz w:val="22"/>
          <w:szCs w:val="22"/>
          <w:lang w:val="en-IN"/>
        </w:rPr>
      </w:pPr>
      <w:r w:rsidRPr="00C068CC">
        <w:rPr>
          <w:rFonts w:cstheme="minorHAnsi"/>
          <w:sz w:val="22"/>
          <w:szCs w:val="22"/>
          <w:lang w:val="en-IN"/>
        </w:rPr>
        <w:t xml:space="preserve">Developed advanced DAX measures, calculated columns, and KPI frameworks that improved reporting accuracy and enabled leadership teams to make data-driven decisions with confidence. </w:t>
      </w:r>
    </w:p>
    <w:p w14:paraId="04691F08" w14:textId="77777777" w:rsidR="00C068CC" w:rsidRPr="00C068CC" w:rsidRDefault="00C068CC" w:rsidP="00C068CC">
      <w:pPr>
        <w:numPr>
          <w:ilvl w:val="0"/>
          <w:numId w:val="40"/>
        </w:numPr>
        <w:rPr>
          <w:rFonts w:cstheme="minorHAnsi"/>
          <w:sz w:val="22"/>
          <w:szCs w:val="22"/>
          <w:lang w:val="en-IN"/>
        </w:rPr>
      </w:pPr>
      <w:r w:rsidRPr="00C068CC">
        <w:rPr>
          <w:rFonts w:cstheme="minorHAnsi"/>
          <w:sz w:val="22"/>
          <w:szCs w:val="22"/>
          <w:lang w:val="en-IN"/>
        </w:rPr>
        <w:t xml:space="preserve">Collaborated with business users, operations teams, and senior stakeholders to gather requirements, define success metrics, and translate business needs into scalable analytical solutions. </w:t>
      </w:r>
    </w:p>
    <w:p w14:paraId="4FD818F9" w14:textId="77777777" w:rsidR="00C068CC" w:rsidRPr="00C068CC" w:rsidRDefault="00C068CC" w:rsidP="00C068CC">
      <w:pPr>
        <w:numPr>
          <w:ilvl w:val="0"/>
          <w:numId w:val="40"/>
        </w:numPr>
        <w:rPr>
          <w:rFonts w:cstheme="minorHAnsi"/>
          <w:sz w:val="22"/>
          <w:szCs w:val="22"/>
          <w:lang w:val="en-IN"/>
        </w:rPr>
      </w:pPr>
      <w:r w:rsidRPr="00C068CC">
        <w:rPr>
          <w:rFonts w:cstheme="minorHAnsi"/>
          <w:sz w:val="22"/>
          <w:szCs w:val="22"/>
          <w:lang w:val="en-IN"/>
        </w:rPr>
        <w:t xml:space="preserve">Performed detailed data analysis using SQL and Python to identify trends, patterns, customer behaviours, and operational opportunities that supported business growth initiatives. </w:t>
      </w:r>
    </w:p>
    <w:p w14:paraId="3042E299" w14:textId="77777777" w:rsidR="00C068CC" w:rsidRPr="00C068CC" w:rsidRDefault="00C068CC" w:rsidP="00C068CC">
      <w:pPr>
        <w:numPr>
          <w:ilvl w:val="0"/>
          <w:numId w:val="40"/>
        </w:numPr>
        <w:rPr>
          <w:rFonts w:cstheme="minorHAnsi"/>
          <w:sz w:val="22"/>
          <w:szCs w:val="22"/>
          <w:lang w:val="en-IN"/>
        </w:rPr>
      </w:pPr>
      <w:r w:rsidRPr="00C068CC">
        <w:rPr>
          <w:rFonts w:cstheme="minorHAnsi"/>
          <w:sz w:val="22"/>
          <w:szCs w:val="22"/>
          <w:lang w:val="en-IN"/>
        </w:rPr>
        <w:t xml:space="preserve">Automated recurring reporting activities and manual data preparation processes using SQL and Python scripts, significantly reducing reporting effort and improving delivery timelines. </w:t>
      </w:r>
    </w:p>
    <w:p w14:paraId="10FBCEC4" w14:textId="77777777" w:rsidR="00C068CC" w:rsidRPr="00C068CC" w:rsidRDefault="00C068CC" w:rsidP="00C068CC">
      <w:pPr>
        <w:numPr>
          <w:ilvl w:val="0"/>
          <w:numId w:val="40"/>
        </w:numPr>
        <w:rPr>
          <w:rFonts w:cstheme="minorHAnsi"/>
          <w:sz w:val="22"/>
          <w:szCs w:val="22"/>
          <w:lang w:val="en-IN"/>
        </w:rPr>
      </w:pPr>
      <w:r w:rsidRPr="00C068CC">
        <w:rPr>
          <w:rFonts w:cstheme="minorHAnsi"/>
          <w:sz w:val="22"/>
          <w:szCs w:val="22"/>
          <w:lang w:val="en-IN"/>
        </w:rPr>
        <w:lastRenderedPageBreak/>
        <w:t xml:space="preserve">Built scalable Power BI data models that improved dashboard performance, reduced report refresh times, and supported growing business requirements. </w:t>
      </w:r>
    </w:p>
    <w:p w14:paraId="2737FE1C" w14:textId="77777777" w:rsidR="00C068CC" w:rsidRPr="00C068CC" w:rsidRDefault="00C068CC" w:rsidP="00C068CC">
      <w:pPr>
        <w:numPr>
          <w:ilvl w:val="0"/>
          <w:numId w:val="40"/>
        </w:numPr>
        <w:rPr>
          <w:rFonts w:cstheme="minorHAnsi"/>
          <w:sz w:val="22"/>
          <w:szCs w:val="22"/>
          <w:lang w:val="en-IN"/>
        </w:rPr>
      </w:pPr>
      <w:r w:rsidRPr="00C068CC">
        <w:rPr>
          <w:rFonts w:cstheme="minorHAnsi"/>
          <w:sz w:val="22"/>
          <w:szCs w:val="22"/>
          <w:lang w:val="en-IN"/>
        </w:rPr>
        <w:t xml:space="preserve">Delivered both BAU and ad-hoc reporting solutions for operations, finance, customer services, and leadership teams while maintaining reporting consistency across business functions. </w:t>
      </w:r>
    </w:p>
    <w:p w14:paraId="2A1C47E6" w14:textId="77777777" w:rsidR="00C068CC" w:rsidRPr="00C068CC" w:rsidRDefault="00C068CC" w:rsidP="00C068CC">
      <w:pPr>
        <w:numPr>
          <w:ilvl w:val="0"/>
          <w:numId w:val="40"/>
        </w:numPr>
        <w:rPr>
          <w:rFonts w:cstheme="minorHAnsi"/>
          <w:sz w:val="22"/>
          <w:szCs w:val="22"/>
          <w:lang w:val="en-IN"/>
        </w:rPr>
      </w:pPr>
      <w:r w:rsidRPr="00C068CC">
        <w:rPr>
          <w:rFonts w:cstheme="minorHAnsi"/>
          <w:sz w:val="22"/>
          <w:szCs w:val="22"/>
          <w:lang w:val="en-IN"/>
        </w:rPr>
        <w:t xml:space="preserve">Conducted root cause analysis and data validation exercises to investigate anomalies, improve reporting quality, and increase trust in business data assets. </w:t>
      </w:r>
    </w:p>
    <w:p w14:paraId="19FF0039" w14:textId="77777777" w:rsidR="00C068CC" w:rsidRPr="00C068CC" w:rsidRDefault="00C068CC" w:rsidP="00C068CC">
      <w:pPr>
        <w:numPr>
          <w:ilvl w:val="0"/>
          <w:numId w:val="40"/>
        </w:numPr>
        <w:rPr>
          <w:rFonts w:cstheme="minorHAnsi"/>
          <w:sz w:val="22"/>
          <w:szCs w:val="22"/>
          <w:lang w:val="en-IN"/>
        </w:rPr>
      </w:pPr>
      <w:r w:rsidRPr="00C068CC">
        <w:rPr>
          <w:rFonts w:cstheme="minorHAnsi"/>
          <w:sz w:val="22"/>
          <w:szCs w:val="22"/>
          <w:lang w:val="en-IN"/>
        </w:rPr>
        <w:t xml:space="preserve">Established governance procedures and quality assurance controls to ensure data consistency, integrity, and compliance with reporting standards. </w:t>
      </w:r>
    </w:p>
    <w:p w14:paraId="66B850FD" w14:textId="77777777" w:rsidR="00C068CC" w:rsidRPr="00C068CC" w:rsidRDefault="00C068CC" w:rsidP="00C068CC">
      <w:pPr>
        <w:numPr>
          <w:ilvl w:val="0"/>
          <w:numId w:val="40"/>
        </w:numPr>
        <w:rPr>
          <w:rFonts w:cstheme="minorHAnsi"/>
          <w:sz w:val="22"/>
          <w:szCs w:val="22"/>
          <w:lang w:val="en-IN"/>
        </w:rPr>
      </w:pPr>
      <w:r w:rsidRPr="00C068CC">
        <w:rPr>
          <w:rFonts w:cstheme="minorHAnsi"/>
          <w:sz w:val="22"/>
          <w:szCs w:val="22"/>
          <w:lang w:val="en-IN"/>
        </w:rPr>
        <w:t xml:space="preserve">Worked closely with engineering and operational teams to improve data availability, streamline data collection processes, and optimize reporting pipelines. </w:t>
      </w:r>
    </w:p>
    <w:p w14:paraId="4807E249" w14:textId="77777777" w:rsidR="00C068CC" w:rsidRPr="00C068CC" w:rsidRDefault="00C068CC" w:rsidP="00C068CC">
      <w:pPr>
        <w:numPr>
          <w:ilvl w:val="0"/>
          <w:numId w:val="40"/>
        </w:numPr>
        <w:rPr>
          <w:rFonts w:cstheme="minorHAnsi"/>
          <w:sz w:val="22"/>
          <w:szCs w:val="22"/>
          <w:lang w:val="en-IN"/>
        </w:rPr>
      </w:pPr>
      <w:r w:rsidRPr="00C068CC">
        <w:rPr>
          <w:rFonts w:cstheme="minorHAnsi"/>
          <w:sz w:val="22"/>
          <w:szCs w:val="22"/>
          <w:lang w:val="en-IN"/>
        </w:rPr>
        <w:t xml:space="preserve">Produced detailed technical documentation covering datasets, KPI definitions, reporting calculations, business rules, and transformation logic to improve supportability and knowledge sharing. </w:t>
      </w:r>
    </w:p>
    <w:p w14:paraId="7180E554" w14:textId="77777777" w:rsidR="00C068CC" w:rsidRPr="00C068CC" w:rsidRDefault="00C068CC" w:rsidP="00C068CC">
      <w:pPr>
        <w:numPr>
          <w:ilvl w:val="0"/>
          <w:numId w:val="40"/>
        </w:numPr>
        <w:rPr>
          <w:rFonts w:cstheme="minorHAnsi"/>
          <w:sz w:val="22"/>
          <w:szCs w:val="22"/>
          <w:lang w:val="en-IN"/>
        </w:rPr>
      </w:pPr>
      <w:r w:rsidRPr="00C068CC">
        <w:rPr>
          <w:rFonts w:cstheme="minorHAnsi"/>
          <w:sz w:val="22"/>
          <w:szCs w:val="22"/>
          <w:lang w:val="en-IN"/>
        </w:rPr>
        <w:t xml:space="preserve">Presented analytical findings, trends, and strategic recommendations to both technical and non-technical stakeholders using effective visualization and storytelling techniques. </w:t>
      </w:r>
    </w:p>
    <w:p w14:paraId="78EACD69" w14:textId="77777777" w:rsidR="00C068CC" w:rsidRPr="00C068CC" w:rsidRDefault="00C068CC" w:rsidP="00C068CC">
      <w:pPr>
        <w:numPr>
          <w:ilvl w:val="0"/>
          <w:numId w:val="40"/>
        </w:numPr>
        <w:rPr>
          <w:rFonts w:cstheme="minorHAnsi"/>
          <w:sz w:val="22"/>
          <w:szCs w:val="22"/>
          <w:lang w:val="en-IN"/>
        </w:rPr>
      </w:pPr>
      <w:r w:rsidRPr="00C068CC">
        <w:rPr>
          <w:rFonts w:cstheme="minorHAnsi"/>
          <w:sz w:val="22"/>
          <w:szCs w:val="22"/>
          <w:lang w:val="en-IN"/>
        </w:rPr>
        <w:t xml:space="preserve">Continuously identified opportunities to automate reporting processes, improve analytics maturity, and enhance the overall effectiveness of business intelligence capabilities. </w:t>
      </w:r>
    </w:p>
    <w:p w14:paraId="62D725C3" w14:textId="77777777" w:rsidR="00C068CC" w:rsidRPr="00C068CC" w:rsidRDefault="00000000" w:rsidP="00C068CC">
      <w:pPr>
        <w:rPr>
          <w:rFonts w:cstheme="minorHAnsi"/>
          <w:sz w:val="22"/>
          <w:szCs w:val="22"/>
          <w:lang w:val="en-IN"/>
        </w:rPr>
      </w:pPr>
      <w:r>
        <w:rPr>
          <w:rFonts w:cstheme="minorHAnsi"/>
          <w:sz w:val="22"/>
          <w:szCs w:val="22"/>
          <w:lang w:val="en-IN"/>
        </w:rPr>
        <w:pict w14:anchorId="15FB003C">
          <v:rect id="_x0000_i1028" style="width:0;height:1.5pt" o:hralign="center" o:hrstd="t" o:hr="t" fillcolor="#a0a0a0" stroked="f"/>
        </w:pict>
      </w:r>
    </w:p>
    <w:p w14:paraId="72D083FA" w14:textId="77777777" w:rsidR="00C068CC" w:rsidRPr="00C068CC" w:rsidRDefault="00C068CC" w:rsidP="00C068CC">
      <w:pPr>
        <w:rPr>
          <w:rFonts w:cstheme="minorHAnsi"/>
          <w:b/>
          <w:bCs/>
          <w:sz w:val="22"/>
          <w:szCs w:val="22"/>
          <w:lang w:val="en-IN"/>
        </w:rPr>
      </w:pPr>
      <w:r w:rsidRPr="00C068CC">
        <w:rPr>
          <w:rFonts w:cstheme="minorHAnsi"/>
          <w:b/>
          <w:bCs/>
          <w:sz w:val="22"/>
          <w:szCs w:val="22"/>
          <w:lang w:val="en-IN"/>
        </w:rPr>
        <w:t xml:space="preserve">Data Engineer | </w:t>
      </w:r>
      <w:proofErr w:type="spellStart"/>
      <w:r w:rsidRPr="00C068CC">
        <w:rPr>
          <w:rFonts w:cstheme="minorHAnsi"/>
          <w:b/>
          <w:bCs/>
          <w:sz w:val="22"/>
          <w:szCs w:val="22"/>
          <w:lang w:val="en-IN"/>
        </w:rPr>
        <w:t>Sagarsoft</w:t>
      </w:r>
      <w:proofErr w:type="spellEnd"/>
      <w:r w:rsidRPr="00C068CC">
        <w:rPr>
          <w:rFonts w:cstheme="minorHAnsi"/>
          <w:b/>
          <w:bCs/>
          <w:sz w:val="22"/>
          <w:szCs w:val="22"/>
          <w:lang w:val="en-IN"/>
        </w:rPr>
        <w:t xml:space="preserve"> India Limited | Hyderabad, India</w:t>
      </w:r>
    </w:p>
    <w:p w14:paraId="4463FB5E" w14:textId="0845EC03" w:rsidR="00C068CC" w:rsidRPr="00C068CC" w:rsidRDefault="007F3A34" w:rsidP="00C068CC">
      <w:pPr>
        <w:rPr>
          <w:rFonts w:cstheme="minorHAnsi"/>
          <w:sz w:val="22"/>
          <w:szCs w:val="22"/>
          <w:lang w:val="en-IN"/>
        </w:rPr>
      </w:pPr>
      <w:r w:rsidRPr="007F3A34">
        <w:rPr>
          <w:rFonts w:cstheme="minorHAnsi"/>
          <w:b/>
          <w:bCs/>
          <w:sz w:val="22"/>
          <w:szCs w:val="22"/>
        </w:rPr>
        <w:t>11</w:t>
      </w:r>
      <w:r>
        <w:rPr>
          <w:rFonts w:cstheme="minorHAnsi"/>
          <w:b/>
          <w:bCs/>
          <w:sz w:val="22"/>
          <w:szCs w:val="22"/>
        </w:rPr>
        <w:t xml:space="preserve"> </w:t>
      </w:r>
      <w:r w:rsidRPr="007F3A34">
        <w:rPr>
          <w:rFonts w:cstheme="minorHAnsi"/>
          <w:b/>
          <w:bCs/>
          <w:sz w:val="22"/>
          <w:szCs w:val="22"/>
        </w:rPr>
        <w:t>May-2020</w:t>
      </w:r>
      <w:r>
        <w:rPr>
          <w:rFonts w:cstheme="minorHAnsi"/>
          <w:b/>
          <w:bCs/>
          <w:sz w:val="22"/>
          <w:szCs w:val="22"/>
        </w:rPr>
        <w:t xml:space="preserve"> </w:t>
      </w:r>
      <w:r w:rsidR="00C068CC" w:rsidRPr="00C068CC">
        <w:rPr>
          <w:rFonts w:cstheme="minorHAnsi"/>
          <w:b/>
          <w:bCs/>
          <w:sz w:val="22"/>
          <w:szCs w:val="22"/>
          <w:lang w:val="en-IN"/>
        </w:rPr>
        <w:t xml:space="preserve">– </w:t>
      </w:r>
      <w:r w:rsidRPr="007F3A34">
        <w:rPr>
          <w:rFonts w:cstheme="minorHAnsi"/>
          <w:b/>
          <w:bCs/>
          <w:sz w:val="22"/>
          <w:szCs w:val="22"/>
        </w:rPr>
        <w:t>06</w:t>
      </w:r>
      <w:r>
        <w:rPr>
          <w:rFonts w:cstheme="minorHAnsi"/>
          <w:b/>
          <w:bCs/>
          <w:sz w:val="22"/>
          <w:szCs w:val="22"/>
        </w:rPr>
        <w:t xml:space="preserve"> </w:t>
      </w:r>
      <w:r w:rsidRPr="007F3A34">
        <w:rPr>
          <w:rFonts w:cstheme="minorHAnsi"/>
          <w:b/>
          <w:bCs/>
          <w:sz w:val="22"/>
          <w:szCs w:val="22"/>
        </w:rPr>
        <w:t>August-2023</w:t>
      </w:r>
    </w:p>
    <w:p w14:paraId="4AAF0E34" w14:textId="77777777" w:rsidR="00C068CC" w:rsidRPr="00C068CC" w:rsidRDefault="00C068CC" w:rsidP="00C068CC">
      <w:pPr>
        <w:numPr>
          <w:ilvl w:val="0"/>
          <w:numId w:val="41"/>
        </w:numPr>
        <w:rPr>
          <w:rFonts w:cstheme="minorHAnsi"/>
          <w:sz w:val="22"/>
          <w:szCs w:val="22"/>
          <w:lang w:val="en-IN"/>
        </w:rPr>
      </w:pPr>
      <w:r w:rsidRPr="00C068CC">
        <w:rPr>
          <w:rFonts w:cstheme="minorHAnsi"/>
          <w:sz w:val="22"/>
          <w:szCs w:val="22"/>
          <w:lang w:val="en-IN"/>
        </w:rPr>
        <w:t xml:space="preserve">Designed, developed, and maintained scalable ETL pipelines using Python and SQL to process, transform, and deliver large volumes of business-critical data for reporting and analytical purposes. </w:t>
      </w:r>
    </w:p>
    <w:p w14:paraId="38C0BE8D" w14:textId="77777777" w:rsidR="00C068CC" w:rsidRPr="00C068CC" w:rsidRDefault="00C068CC" w:rsidP="00C068CC">
      <w:pPr>
        <w:numPr>
          <w:ilvl w:val="0"/>
          <w:numId w:val="41"/>
        </w:numPr>
        <w:rPr>
          <w:rFonts w:cstheme="minorHAnsi"/>
          <w:sz w:val="22"/>
          <w:szCs w:val="22"/>
          <w:lang w:val="en-IN"/>
        </w:rPr>
      </w:pPr>
      <w:r w:rsidRPr="00C068CC">
        <w:rPr>
          <w:rFonts w:cstheme="minorHAnsi"/>
          <w:sz w:val="22"/>
          <w:szCs w:val="22"/>
          <w:lang w:val="en-IN"/>
        </w:rPr>
        <w:t xml:space="preserve">Built automated data ingestion and transformation workflows that improved operational efficiency, reduced manual intervention, and increased the reliability of downstream reporting systems. </w:t>
      </w:r>
    </w:p>
    <w:p w14:paraId="555B0302" w14:textId="77777777" w:rsidR="00C068CC" w:rsidRPr="00C068CC" w:rsidRDefault="00C068CC" w:rsidP="00C068CC">
      <w:pPr>
        <w:numPr>
          <w:ilvl w:val="0"/>
          <w:numId w:val="41"/>
        </w:numPr>
        <w:rPr>
          <w:rFonts w:cstheme="minorHAnsi"/>
          <w:sz w:val="22"/>
          <w:szCs w:val="22"/>
          <w:lang w:val="en-IN"/>
        </w:rPr>
      </w:pPr>
      <w:r w:rsidRPr="00C068CC">
        <w:rPr>
          <w:rFonts w:cstheme="minorHAnsi"/>
          <w:sz w:val="22"/>
          <w:szCs w:val="22"/>
          <w:lang w:val="en-IN"/>
        </w:rPr>
        <w:t xml:space="preserve">Developed highly optimized SQL queries, stored procedures, and extraction processes that improved data processing performance and reduced execution times across production environments. </w:t>
      </w:r>
    </w:p>
    <w:p w14:paraId="1F8F5120" w14:textId="77777777" w:rsidR="00C068CC" w:rsidRPr="00C068CC" w:rsidRDefault="00C068CC" w:rsidP="00C068CC">
      <w:pPr>
        <w:numPr>
          <w:ilvl w:val="0"/>
          <w:numId w:val="41"/>
        </w:numPr>
        <w:rPr>
          <w:rFonts w:cstheme="minorHAnsi"/>
          <w:sz w:val="22"/>
          <w:szCs w:val="22"/>
          <w:lang w:val="en-IN"/>
        </w:rPr>
      </w:pPr>
      <w:r w:rsidRPr="00C068CC">
        <w:rPr>
          <w:rFonts w:cstheme="minorHAnsi"/>
          <w:sz w:val="22"/>
          <w:szCs w:val="22"/>
          <w:lang w:val="en-IN"/>
        </w:rPr>
        <w:t xml:space="preserve">Collaborated with analysts, application teams, and business stakeholders to gather requirements and translate business objectives into scalable data engineering solutions. </w:t>
      </w:r>
    </w:p>
    <w:p w14:paraId="5827F398" w14:textId="77777777" w:rsidR="00C068CC" w:rsidRPr="00C068CC" w:rsidRDefault="00C068CC" w:rsidP="00C068CC">
      <w:pPr>
        <w:numPr>
          <w:ilvl w:val="0"/>
          <w:numId w:val="41"/>
        </w:numPr>
        <w:rPr>
          <w:rFonts w:cstheme="minorHAnsi"/>
          <w:sz w:val="22"/>
          <w:szCs w:val="22"/>
          <w:lang w:val="en-IN"/>
        </w:rPr>
      </w:pPr>
      <w:r w:rsidRPr="00C068CC">
        <w:rPr>
          <w:rFonts w:cstheme="minorHAnsi"/>
          <w:sz w:val="22"/>
          <w:szCs w:val="22"/>
          <w:lang w:val="en-IN"/>
        </w:rPr>
        <w:t xml:space="preserve">Integrated data from multiple cloud platforms, databases, APIs, and enterprise applications to create centralized and trusted data assets for analytics consumers. </w:t>
      </w:r>
    </w:p>
    <w:p w14:paraId="0FB8E630" w14:textId="77777777" w:rsidR="00C068CC" w:rsidRPr="00C068CC" w:rsidRDefault="00C068CC" w:rsidP="00C068CC">
      <w:pPr>
        <w:numPr>
          <w:ilvl w:val="0"/>
          <w:numId w:val="41"/>
        </w:numPr>
        <w:rPr>
          <w:rFonts w:cstheme="minorHAnsi"/>
          <w:sz w:val="22"/>
          <w:szCs w:val="22"/>
          <w:lang w:val="en-IN"/>
        </w:rPr>
      </w:pPr>
      <w:r w:rsidRPr="00C068CC">
        <w:rPr>
          <w:rFonts w:cstheme="minorHAnsi"/>
          <w:sz w:val="22"/>
          <w:szCs w:val="22"/>
          <w:lang w:val="en-IN"/>
        </w:rPr>
        <w:t xml:space="preserve">Implemented comprehensive data validation, reconciliation, and quality monitoring procedures to improve data accuracy, completeness, and consistency. </w:t>
      </w:r>
    </w:p>
    <w:p w14:paraId="43637C5B" w14:textId="77777777" w:rsidR="00C068CC" w:rsidRPr="00C068CC" w:rsidRDefault="00C068CC" w:rsidP="00C068CC">
      <w:pPr>
        <w:numPr>
          <w:ilvl w:val="0"/>
          <w:numId w:val="41"/>
        </w:numPr>
        <w:rPr>
          <w:rFonts w:cstheme="minorHAnsi"/>
          <w:sz w:val="22"/>
          <w:szCs w:val="22"/>
          <w:lang w:val="en-IN"/>
        </w:rPr>
      </w:pPr>
      <w:r w:rsidRPr="00C068CC">
        <w:rPr>
          <w:rFonts w:cstheme="minorHAnsi"/>
          <w:sz w:val="22"/>
          <w:szCs w:val="22"/>
          <w:lang w:val="en-IN"/>
        </w:rPr>
        <w:t xml:space="preserve">Developed Python automation scripts to streamline operational activities, automate repetitive processes, and improve overall data platform efficiency. </w:t>
      </w:r>
    </w:p>
    <w:p w14:paraId="5AA67C62" w14:textId="77777777" w:rsidR="00C068CC" w:rsidRPr="00C068CC" w:rsidRDefault="00C068CC" w:rsidP="00C068CC">
      <w:pPr>
        <w:numPr>
          <w:ilvl w:val="0"/>
          <w:numId w:val="41"/>
        </w:numPr>
        <w:rPr>
          <w:rFonts w:cstheme="minorHAnsi"/>
          <w:sz w:val="22"/>
          <w:szCs w:val="22"/>
          <w:lang w:val="en-IN"/>
        </w:rPr>
      </w:pPr>
      <w:r w:rsidRPr="00C068CC">
        <w:rPr>
          <w:rFonts w:cstheme="minorHAnsi"/>
          <w:sz w:val="22"/>
          <w:szCs w:val="22"/>
          <w:lang w:val="en-IN"/>
        </w:rPr>
        <w:t xml:space="preserve">Worked extensively with AWS and Azure cloud services to support data processing workloads, infrastructure automation, and scalable analytics solutions. </w:t>
      </w:r>
    </w:p>
    <w:p w14:paraId="3FFEA6D3" w14:textId="77777777" w:rsidR="00C068CC" w:rsidRPr="00C068CC" w:rsidRDefault="00C068CC" w:rsidP="00C068CC">
      <w:pPr>
        <w:numPr>
          <w:ilvl w:val="0"/>
          <w:numId w:val="41"/>
        </w:numPr>
        <w:rPr>
          <w:rFonts w:cstheme="minorHAnsi"/>
          <w:sz w:val="22"/>
          <w:szCs w:val="22"/>
          <w:lang w:val="en-IN"/>
        </w:rPr>
      </w:pPr>
      <w:r w:rsidRPr="00C068CC">
        <w:rPr>
          <w:rFonts w:cstheme="minorHAnsi"/>
          <w:sz w:val="22"/>
          <w:szCs w:val="22"/>
          <w:lang w:val="en-IN"/>
        </w:rPr>
        <w:t xml:space="preserve">Maintained and enhanced data transformation logic and data models that supported business intelligence reporting, dashboards, and operational analytics requirements. </w:t>
      </w:r>
    </w:p>
    <w:p w14:paraId="2752C3B9" w14:textId="77777777" w:rsidR="00C068CC" w:rsidRPr="00C068CC" w:rsidRDefault="00C068CC" w:rsidP="00C068CC">
      <w:pPr>
        <w:numPr>
          <w:ilvl w:val="0"/>
          <w:numId w:val="41"/>
        </w:numPr>
        <w:rPr>
          <w:rFonts w:cstheme="minorHAnsi"/>
          <w:sz w:val="22"/>
          <w:szCs w:val="22"/>
          <w:lang w:val="en-IN"/>
        </w:rPr>
      </w:pPr>
      <w:r w:rsidRPr="00C068CC">
        <w:rPr>
          <w:rFonts w:cstheme="minorHAnsi"/>
          <w:sz w:val="22"/>
          <w:szCs w:val="22"/>
          <w:lang w:val="en-IN"/>
        </w:rPr>
        <w:t xml:space="preserve">Supported production environments by proactively monitoring data pipelines, investigating failures, resolving incidents, and implementing preventive improvements. </w:t>
      </w:r>
    </w:p>
    <w:p w14:paraId="2D2B463B" w14:textId="77777777" w:rsidR="00C068CC" w:rsidRPr="00C068CC" w:rsidRDefault="00C068CC" w:rsidP="00C068CC">
      <w:pPr>
        <w:numPr>
          <w:ilvl w:val="0"/>
          <w:numId w:val="41"/>
        </w:numPr>
        <w:rPr>
          <w:rFonts w:cstheme="minorHAnsi"/>
          <w:sz w:val="22"/>
          <w:szCs w:val="22"/>
          <w:lang w:val="en-IN"/>
        </w:rPr>
      </w:pPr>
      <w:r w:rsidRPr="00C068CC">
        <w:rPr>
          <w:rFonts w:cstheme="minorHAnsi"/>
          <w:sz w:val="22"/>
          <w:szCs w:val="22"/>
          <w:lang w:val="en-IN"/>
        </w:rPr>
        <w:t xml:space="preserve">Created detailed technical documentation covering ETL workflows, source-to-target mappings, transformation rules, support procedures, and operational processes. </w:t>
      </w:r>
    </w:p>
    <w:p w14:paraId="70321DD9" w14:textId="77777777" w:rsidR="00C068CC" w:rsidRPr="00C068CC" w:rsidRDefault="00C068CC" w:rsidP="00C068CC">
      <w:pPr>
        <w:numPr>
          <w:ilvl w:val="0"/>
          <w:numId w:val="41"/>
        </w:numPr>
        <w:rPr>
          <w:rFonts w:cstheme="minorHAnsi"/>
          <w:sz w:val="22"/>
          <w:szCs w:val="22"/>
          <w:lang w:val="en-IN"/>
        </w:rPr>
      </w:pPr>
      <w:r w:rsidRPr="00C068CC">
        <w:rPr>
          <w:rFonts w:cstheme="minorHAnsi"/>
          <w:sz w:val="22"/>
          <w:szCs w:val="22"/>
          <w:lang w:val="en-IN"/>
        </w:rPr>
        <w:t xml:space="preserve">Participated actively in Agile development teams by contributing to sprint planning, backlog refinement, requirement discussions, and continuous improvement initiatives. </w:t>
      </w:r>
    </w:p>
    <w:p w14:paraId="4DAFF48F" w14:textId="77777777" w:rsidR="00C068CC" w:rsidRPr="00C068CC" w:rsidRDefault="00C068CC" w:rsidP="00C068CC">
      <w:pPr>
        <w:numPr>
          <w:ilvl w:val="0"/>
          <w:numId w:val="41"/>
        </w:numPr>
        <w:rPr>
          <w:rFonts w:cstheme="minorHAnsi"/>
          <w:sz w:val="22"/>
          <w:szCs w:val="22"/>
          <w:lang w:val="en-IN"/>
        </w:rPr>
      </w:pPr>
      <w:r w:rsidRPr="00C068CC">
        <w:rPr>
          <w:rFonts w:cstheme="minorHAnsi"/>
          <w:sz w:val="22"/>
          <w:szCs w:val="22"/>
          <w:lang w:val="en-IN"/>
        </w:rPr>
        <w:lastRenderedPageBreak/>
        <w:t xml:space="preserve">Worked closely with reporting teams and business users to improve data accessibility, increase self-service analytics adoption, and support data-driven decision-making initiatives. </w:t>
      </w:r>
    </w:p>
    <w:p w14:paraId="7245ECFC" w14:textId="77777777" w:rsidR="00C068CC" w:rsidRPr="00C068CC" w:rsidRDefault="00000000" w:rsidP="00C068CC">
      <w:pPr>
        <w:rPr>
          <w:rFonts w:cstheme="minorHAnsi"/>
          <w:sz w:val="22"/>
          <w:szCs w:val="22"/>
          <w:lang w:val="en-IN"/>
        </w:rPr>
      </w:pPr>
      <w:r>
        <w:rPr>
          <w:rFonts w:cstheme="minorHAnsi"/>
          <w:sz w:val="22"/>
          <w:szCs w:val="22"/>
          <w:lang w:val="en-IN"/>
        </w:rPr>
        <w:pict w14:anchorId="5944B1CC">
          <v:rect id="_x0000_i1029" style="width:0;height:1.5pt" o:hralign="center" o:hrstd="t" o:hr="t" fillcolor="#a0a0a0" stroked="f"/>
        </w:pict>
      </w:r>
    </w:p>
    <w:p w14:paraId="7FA173FB" w14:textId="77777777" w:rsidR="00C068CC" w:rsidRPr="00C068CC" w:rsidRDefault="00C068CC" w:rsidP="00C068CC">
      <w:pPr>
        <w:rPr>
          <w:rFonts w:cstheme="minorHAnsi"/>
          <w:b/>
          <w:bCs/>
          <w:sz w:val="22"/>
          <w:szCs w:val="22"/>
          <w:lang w:val="en-IN"/>
        </w:rPr>
      </w:pPr>
      <w:r w:rsidRPr="00C068CC">
        <w:rPr>
          <w:rFonts w:cstheme="minorHAnsi"/>
          <w:b/>
          <w:bCs/>
          <w:sz w:val="22"/>
          <w:szCs w:val="22"/>
          <w:lang w:val="en-IN"/>
        </w:rPr>
        <w:t>Certifications</w:t>
      </w:r>
    </w:p>
    <w:p w14:paraId="6FEB6EE0" w14:textId="77777777" w:rsidR="00C068CC" w:rsidRPr="00C068CC" w:rsidRDefault="00C068CC" w:rsidP="00C068CC">
      <w:pPr>
        <w:numPr>
          <w:ilvl w:val="0"/>
          <w:numId w:val="42"/>
        </w:numPr>
        <w:rPr>
          <w:rFonts w:cstheme="minorHAnsi"/>
          <w:sz w:val="22"/>
          <w:szCs w:val="22"/>
          <w:lang w:val="en-IN"/>
        </w:rPr>
      </w:pPr>
      <w:r w:rsidRPr="00C068CC">
        <w:rPr>
          <w:rFonts w:cstheme="minorHAnsi"/>
          <w:sz w:val="22"/>
          <w:szCs w:val="22"/>
          <w:lang w:val="en-IN"/>
        </w:rPr>
        <w:t xml:space="preserve">Microsoft Certified: Power BI Data Analyst Associate (PL-300) </w:t>
      </w:r>
    </w:p>
    <w:p w14:paraId="3609699B" w14:textId="77777777" w:rsidR="00C068CC" w:rsidRPr="00C068CC" w:rsidRDefault="00C068CC" w:rsidP="00C068CC">
      <w:pPr>
        <w:numPr>
          <w:ilvl w:val="0"/>
          <w:numId w:val="42"/>
        </w:numPr>
        <w:rPr>
          <w:rFonts w:cstheme="minorHAnsi"/>
          <w:sz w:val="22"/>
          <w:szCs w:val="22"/>
          <w:lang w:val="en-IN"/>
        </w:rPr>
      </w:pPr>
      <w:r w:rsidRPr="00C068CC">
        <w:rPr>
          <w:rFonts w:cstheme="minorHAnsi"/>
          <w:sz w:val="22"/>
          <w:szCs w:val="22"/>
          <w:lang w:val="en-IN"/>
        </w:rPr>
        <w:t xml:space="preserve">Microsoft Certified: Azure Data Fundamentals (DP-900) </w:t>
      </w:r>
    </w:p>
    <w:p w14:paraId="22253E3F" w14:textId="77777777" w:rsidR="00C068CC" w:rsidRPr="00C068CC" w:rsidRDefault="00C068CC" w:rsidP="00C068CC">
      <w:pPr>
        <w:numPr>
          <w:ilvl w:val="0"/>
          <w:numId w:val="42"/>
        </w:numPr>
        <w:rPr>
          <w:rFonts w:cstheme="minorHAnsi"/>
          <w:sz w:val="22"/>
          <w:szCs w:val="22"/>
          <w:lang w:val="en-IN"/>
        </w:rPr>
      </w:pPr>
      <w:r w:rsidRPr="00C068CC">
        <w:rPr>
          <w:rFonts w:cstheme="minorHAnsi"/>
          <w:sz w:val="22"/>
          <w:szCs w:val="22"/>
          <w:lang w:val="en-IN"/>
        </w:rPr>
        <w:t xml:space="preserve">Microsoft Certified: Azure Data Engineer Associate (DP-203) </w:t>
      </w:r>
    </w:p>
    <w:p w14:paraId="09D1AFB0" w14:textId="77777777" w:rsidR="00C068CC" w:rsidRPr="00C068CC" w:rsidRDefault="00C068CC" w:rsidP="00C068CC">
      <w:pPr>
        <w:numPr>
          <w:ilvl w:val="0"/>
          <w:numId w:val="42"/>
        </w:numPr>
        <w:rPr>
          <w:rFonts w:cstheme="minorHAnsi"/>
          <w:sz w:val="22"/>
          <w:szCs w:val="22"/>
          <w:lang w:val="en-IN"/>
        </w:rPr>
      </w:pPr>
      <w:r w:rsidRPr="00C068CC">
        <w:rPr>
          <w:rFonts w:cstheme="minorHAnsi"/>
          <w:sz w:val="22"/>
          <w:szCs w:val="22"/>
          <w:lang w:val="en-IN"/>
        </w:rPr>
        <w:t xml:space="preserve">AWS Certified Cloud Practitioner </w:t>
      </w:r>
    </w:p>
    <w:p w14:paraId="4C4D9A46" w14:textId="77777777" w:rsidR="00C068CC" w:rsidRPr="00C068CC" w:rsidRDefault="00000000" w:rsidP="00C068CC">
      <w:pPr>
        <w:rPr>
          <w:rFonts w:cstheme="minorHAnsi"/>
          <w:sz w:val="22"/>
          <w:szCs w:val="22"/>
          <w:lang w:val="en-IN"/>
        </w:rPr>
      </w:pPr>
      <w:r>
        <w:rPr>
          <w:rFonts w:cstheme="minorHAnsi"/>
          <w:sz w:val="22"/>
          <w:szCs w:val="22"/>
          <w:lang w:val="en-IN"/>
        </w:rPr>
        <w:pict w14:anchorId="3B65BB32">
          <v:rect id="_x0000_i1030" style="width:0;height:1.5pt" o:hralign="center" o:hrstd="t" o:hr="t" fillcolor="#a0a0a0" stroked="f"/>
        </w:pict>
      </w:r>
    </w:p>
    <w:p w14:paraId="58245721" w14:textId="77777777" w:rsidR="00C068CC" w:rsidRPr="00C068CC" w:rsidRDefault="00C068CC" w:rsidP="00C068CC">
      <w:pPr>
        <w:rPr>
          <w:rFonts w:cstheme="minorHAnsi"/>
          <w:b/>
          <w:bCs/>
          <w:sz w:val="22"/>
          <w:szCs w:val="22"/>
          <w:lang w:val="en-IN"/>
        </w:rPr>
      </w:pPr>
      <w:r w:rsidRPr="00C068CC">
        <w:rPr>
          <w:rFonts w:cstheme="minorHAnsi"/>
          <w:b/>
          <w:bCs/>
          <w:sz w:val="22"/>
          <w:szCs w:val="22"/>
          <w:lang w:val="en-IN"/>
        </w:rPr>
        <w:t>Education</w:t>
      </w:r>
    </w:p>
    <w:p w14:paraId="052F75D1" w14:textId="77777777" w:rsidR="00C068CC" w:rsidRPr="00DF4BD4" w:rsidRDefault="00C068CC" w:rsidP="00C068CC">
      <w:pPr>
        <w:rPr>
          <w:rFonts w:cstheme="minorHAnsi"/>
          <w:sz w:val="22"/>
          <w:szCs w:val="22"/>
          <w:lang w:val="en-IN"/>
        </w:rPr>
      </w:pPr>
      <w:r w:rsidRPr="00DF4BD4">
        <w:rPr>
          <w:rFonts w:cstheme="minorHAnsi"/>
          <w:sz w:val="22"/>
          <w:szCs w:val="22"/>
          <w:lang w:val="en-IN"/>
        </w:rPr>
        <w:t>Saint Louis University | Saint Louis, Missouri, USA</w:t>
      </w:r>
    </w:p>
    <w:p w14:paraId="08C78AD3" w14:textId="77777777" w:rsidR="00C068CC" w:rsidRPr="00DF4BD4" w:rsidRDefault="00C068CC" w:rsidP="00C068CC">
      <w:pPr>
        <w:rPr>
          <w:rFonts w:cstheme="minorHAnsi"/>
          <w:sz w:val="22"/>
          <w:szCs w:val="22"/>
          <w:lang w:val="en-IN"/>
        </w:rPr>
      </w:pPr>
      <w:r w:rsidRPr="00DF4BD4">
        <w:rPr>
          <w:rFonts w:cstheme="minorHAnsi"/>
          <w:sz w:val="22"/>
          <w:szCs w:val="22"/>
          <w:lang w:val="en-IN"/>
        </w:rPr>
        <w:t>Master of Science in Computer Information Systems / Information Technology</w:t>
      </w:r>
      <w:r w:rsidRPr="00DF4BD4">
        <w:rPr>
          <w:rFonts w:cstheme="minorHAnsi"/>
          <w:sz w:val="22"/>
          <w:szCs w:val="22"/>
          <w:lang w:val="en-IN"/>
        </w:rPr>
        <w:br/>
        <w:t>August 2023 – May 2025</w:t>
      </w:r>
      <w:r w:rsidRPr="00DF4BD4">
        <w:rPr>
          <w:rFonts w:cstheme="minorHAnsi"/>
          <w:sz w:val="22"/>
          <w:szCs w:val="22"/>
          <w:lang w:val="en-IN"/>
        </w:rPr>
        <w:br/>
        <w:t>GPA: 3.8</w:t>
      </w:r>
    </w:p>
    <w:p w14:paraId="6A258775" w14:textId="77777777" w:rsidR="00C068CC" w:rsidRPr="00DF4BD4" w:rsidRDefault="00C068CC" w:rsidP="00C068CC">
      <w:pPr>
        <w:rPr>
          <w:rFonts w:cstheme="minorHAnsi"/>
          <w:sz w:val="22"/>
          <w:szCs w:val="22"/>
          <w:lang w:val="en-IN"/>
        </w:rPr>
      </w:pPr>
      <w:r w:rsidRPr="00DF4BD4">
        <w:rPr>
          <w:rFonts w:cstheme="minorHAnsi"/>
          <w:sz w:val="22"/>
          <w:szCs w:val="22"/>
          <w:lang w:val="en-IN"/>
        </w:rPr>
        <w:t>KL University | India</w:t>
      </w:r>
    </w:p>
    <w:p w14:paraId="3CCA864B" w14:textId="77777777" w:rsidR="00C068CC" w:rsidRPr="00DF4BD4" w:rsidRDefault="00C068CC" w:rsidP="00C068CC">
      <w:pPr>
        <w:rPr>
          <w:rFonts w:cstheme="minorHAnsi"/>
          <w:sz w:val="22"/>
          <w:szCs w:val="22"/>
          <w:lang w:val="en-IN"/>
        </w:rPr>
      </w:pPr>
      <w:r w:rsidRPr="00DF4BD4">
        <w:rPr>
          <w:rFonts w:cstheme="minorHAnsi"/>
          <w:sz w:val="22"/>
          <w:szCs w:val="22"/>
          <w:lang w:val="en-IN"/>
        </w:rPr>
        <w:t>Bachelor of Technology in Computer Science</w:t>
      </w:r>
      <w:r w:rsidRPr="00DF4BD4">
        <w:rPr>
          <w:rFonts w:cstheme="minorHAnsi"/>
          <w:sz w:val="22"/>
          <w:szCs w:val="22"/>
          <w:lang w:val="en-IN"/>
        </w:rPr>
        <w:br/>
        <w:t>June 2016 – May 2020</w:t>
      </w:r>
    </w:p>
    <w:p w14:paraId="671D68CF" w14:textId="27C1EED6" w:rsidR="00083911" w:rsidRPr="00C068CC" w:rsidRDefault="00083911" w:rsidP="00C068CC"/>
    <w:sectPr w:rsidR="00083911" w:rsidRPr="00C068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822E67"/>
    <w:multiLevelType w:val="multilevel"/>
    <w:tmpl w:val="C850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71D0F"/>
    <w:multiLevelType w:val="multilevel"/>
    <w:tmpl w:val="239EB542"/>
    <w:lvl w:ilvl="0">
      <w:start w:val="1"/>
      <w:numFmt w:val="bullet"/>
      <w:lvlText w:val=""/>
      <w:lvlJc w:val="left"/>
      <w:pPr>
        <w:ind w:left="288" w:hanging="288"/>
      </w:pPr>
      <w:rPr>
        <w:rFonts w:ascii="Wingdings" w:hAnsi="Wingdings" w:hint="default"/>
        <w:b w:val="0"/>
        <w:i w:val="0"/>
        <w:color w:val="222A35" w:themeColor="text2" w:themeShade="80"/>
        <w:sz w:val="20"/>
        <w:szCs w:val="20"/>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3" w15:restartNumberingAfterBreak="0">
    <w:nsid w:val="052E587C"/>
    <w:multiLevelType w:val="multilevel"/>
    <w:tmpl w:val="CC9E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3150F"/>
    <w:multiLevelType w:val="hybridMultilevel"/>
    <w:tmpl w:val="E788F5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C904F0"/>
    <w:multiLevelType w:val="hybridMultilevel"/>
    <w:tmpl w:val="1AF4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B002B9"/>
    <w:multiLevelType w:val="hybridMultilevel"/>
    <w:tmpl w:val="33B62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616E70"/>
    <w:multiLevelType w:val="hybridMultilevel"/>
    <w:tmpl w:val="1082B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E60225"/>
    <w:multiLevelType w:val="hybridMultilevel"/>
    <w:tmpl w:val="098A78C6"/>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9" w15:restartNumberingAfterBreak="0">
    <w:nsid w:val="179D1A40"/>
    <w:multiLevelType w:val="hybridMultilevel"/>
    <w:tmpl w:val="70E46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15619A"/>
    <w:multiLevelType w:val="hybridMultilevel"/>
    <w:tmpl w:val="1E506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EB7525"/>
    <w:multiLevelType w:val="hybridMultilevel"/>
    <w:tmpl w:val="1CFAE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E2104A"/>
    <w:multiLevelType w:val="hybridMultilevel"/>
    <w:tmpl w:val="27B21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1B1684"/>
    <w:multiLevelType w:val="hybridMultilevel"/>
    <w:tmpl w:val="CFB29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ED6881"/>
    <w:multiLevelType w:val="hybridMultilevel"/>
    <w:tmpl w:val="F5B02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921E6D"/>
    <w:multiLevelType w:val="singleLevel"/>
    <w:tmpl w:val="514C3956"/>
    <w:lvl w:ilvl="0">
      <w:start w:val="1"/>
      <w:numFmt w:val="bullet"/>
      <w:lvlText w:val="•"/>
      <w:lvlJc w:val="left"/>
      <w:pPr>
        <w:ind w:left="260" w:hanging="119"/>
      </w:pPr>
      <w:rPr>
        <w:rFonts w:ascii="Times New Roman" w:eastAsia="Times New Roman" w:hAnsi="Times New Roman"/>
        <w:b w:val="0"/>
        <w:i w:val="0"/>
        <w:color w:val="000000"/>
        <w:sz w:val="20"/>
        <w:szCs w:val="20"/>
      </w:rPr>
    </w:lvl>
  </w:abstractNum>
  <w:abstractNum w:abstractNumId="16" w15:restartNumberingAfterBreak="0">
    <w:nsid w:val="2D333372"/>
    <w:multiLevelType w:val="hybridMultilevel"/>
    <w:tmpl w:val="8E142C84"/>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7" w15:restartNumberingAfterBreak="0">
    <w:nsid w:val="2D7D3D2D"/>
    <w:multiLevelType w:val="hybridMultilevel"/>
    <w:tmpl w:val="3746CBE4"/>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8" w15:restartNumberingAfterBreak="0">
    <w:nsid w:val="33CA1CE7"/>
    <w:multiLevelType w:val="hybridMultilevel"/>
    <w:tmpl w:val="E32CA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F80D78"/>
    <w:multiLevelType w:val="hybridMultilevel"/>
    <w:tmpl w:val="AC3AB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B93D50"/>
    <w:multiLevelType w:val="hybridMultilevel"/>
    <w:tmpl w:val="E78A1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6338E5"/>
    <w:multiLevelType w:val="hybridMultilevel"/>
    <w:tmpl w:val="BB08D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F42F64"/>
    <w:multiLevelType w:val="multilevel"/>
    <w:tmpl w:val="908C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1B2229"/>
    <w:multiLevelType w:val="hybridMultilevel"/>
    <w:tmpl w:val="83304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4F319A"/>
    <w:multiLevelType w:val="hybridMultilevel"/>
    <w:tmpl w:val="4F64FFD8"/>
    <w:lvl w:ilvl="0" w:tplc="04090001">
      <w:start w:val="1"/>
      <w:numFmt w:val="bullet"/>
      <w:lvlText w:val=""/>
      <w:lvlJc w:val="left"/>
      <w:pPr>
        <w:ind w:left="872" w:hanging="360"/>
      </w:pPr>
      <w:rPr>
        <w:rFonts w:ascii="Symbol" w:hAnsi="Symbol" w:hint="default"/>
      </w:rPr>
    </w:lvl>
    <w:lvl w:ilvl="1" w:tplc="04090003" w:tentative="1">
      <w:start w:val="1"/>
      <w:numFmt w:val="bullet"/>
      <w:lvlText w:val="o"/>
      <w:lvlJc w:val="left"/>
      <w:pPr>
        <w:ind w:left="1592" w:hanging="360"/>
      </w:pPr>
      <w:rPr>
        <w:rFonts w:ascii="Courier New" w:hAnsi="Courier New" w:cs="Courier New" w:hint="default"/>
      </w:rPr>
    </w:lvl>
    <w:lvl w:ilvl="2" w:tplc="04090005" w:tentative="1">
      <w:start w:val="1"/>
      <w:numFmt w:val="bullet"/>
      <w:lvlText w:val=""/>
      <w:lvlJc w:val="left"/>
      <w:pPr>
        <w:ind w:left="2312" w:hanging="360"/>
      </w:pPr>
      <w:rPr>
        <w:rFonts w:ascii="Wingdings" w:hAnsi="Wingdings" w:hint="default"/>
      </w:rPr>
    </w:lvl>
    <w:lvl w:ilvl="3" w:tplc="04090001" w:tentative="1">
      <w:start w:val="1"/>
      <w:numFmt w:val="bullet"/>
      <w:lvlText w:val=""/>
      <w:lvlJc w:val="left"/>
      <w:pPr>
        <w:ind w:left="3032" w:hanging="360"/>
      </w:pPr>
      <w:rPr>
        <w:rFonts w:ascii="Symbol" w:hAnsi="Symbol" w:hint="default"/>
      </w:rPr>
    </w:lvl>
    <w:lvl w:ilvl="4" w:tplc="04090003" w:tentative="1">
      <w:start w:val="1"/>
      <w:numFmt w:val="bullet"/>
      <w:lvlText w:val="o"/>
      <w:lvlJc w:val="left"/>
      <w:pPr>
        <w:ind w:left="3752" w:hanging="360"/>
      </w:pPr>
      <w:rPr>
        <w:rFonts w:ascii="Courier New" w:hAnsi="Courier New" w:cs="Courier New" w:hint="default"/>
      </w:rPr>
    </w:lvl>
    <w:lvl w:ilvl="5" w:tplc="04090005" w:tentative="1">
      <w:start w:val="1"/>
      <w:numFmt w:val="bullet"/>
      <w:lvlText w:val=""/>
      <w:lvlJc w:val="left"/>
      <w:pPr>
        <w:ind w:left="4472" w:hanging="360"/>
      </w:pPr>
      <w:rPr>
        <w:rFonts w:ascii="Wingdings" w:hAnsi="Wingdings" w:hint="default"/>
      </w:rPr>
    </w:lvl>
    <w:lvl w:ilvl="6" w:tplc="04090001" w:tentative="1">
      <w:start w:val="1"/>
      <w:numFmt w:val="bullet"/>
      <w:lvlText w:val=""/>
      <w:lvlJc w:val="left"/>
      <w:pPr>
        <w:ind w:left="5192" w:hanging="360"/>
      </w:pPr>
      <w:rPr>
        <w:rFonts w:ascii="Symbol" w:hAnsi="Symbol" w:hint="default"/>
      </w:rPr>
    </w:lvl>
    <w:lvl w:ilvl="7" w:tplc="04090003" w:tentative="1">
      <w:start w:val="1"/>
      <w:numFmt w:val="bullet"/>
      <w:lvlText w:val="o"/>
      <w:lvlJc w:val="left"/>
      <w:pPr>
        <w:ind w:left="5912" w:hanging="360"/>
      </w:pPr>
      <w:rPr>
        <w:rFonts w:ascii="Courier New" w:hAnsi="Courier New" w:cs="Courier New" w:hint="default"/>
      </w:rPr>
    </w:lvl>
    <w:lvl w:ilvl="8" w:tplc="04090005" w:tentative="1">
      <w:start w:val="1"/>
      <w:numFmt w:val="bullet"/>
      <w:lvlText w:val=""/>
      <w:lvlJc w:val="left"/>
      <w:pPr>
        <w:ind w:left="6632" w:hanging="360"/>
      </w:pPr>
      <w:rPr>
        <w:rFonts w:ascii="Wingdings" w:hAnsi="Wingdings" w:hint="default"/>
      </w:rPr>
    </w:lvl>
  </w:abstractNum>
  <w:abstractNum w:abstractNumId="25" w15:restartNumberingAfterBreak="0">
    <w:nsid w:val="4A7E7593"/>
    <w:multiLevelType w:val="multilevel"/>
    <w:tmpl w:val="C756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001228"/>
    <w:multiLevelType w:val="hybridMultilevel"/>
    <w:tmpl w:val="DA544B1E"/>
    <w:lvl w:ilvl="0" w:tplc="980EDD50">
      <w:start w:val="3"/>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5800FE"/>
    <w:multiLevelType w:val="multilevel"/>
    <w:tmpl w:val="A1A60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C118E6"/>
    <w:multiLevelType w:val="hybridMultilevel"/>
    <w:tmpl w:val="CE74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1469F4"/>
    <w:multiLevelType w:val="multilevel"/>
    <w:tmpl w:val="EFD4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1B19AD"/>
    <w:multiLevelType w:val="hybridMultilevel"/>
    <w:tmpl w:val="593CE8CE"/>
    <w:lvl w:ilvl="0" w:tplc="3C748FD4">
      <w:start w:val="1"/>
      <w:numFmt w:val="decimal"/>
      <w:lvlText w:val="%1)"/>
      <w:lvlJc w:val="left"/>
      <w:pPr>
        <w:ind w:left="720" w:hanging="360"/>
      </w:pPr>
      <w:rPr>
        <w:rFonts w:ascii="Times New Roman" w:hAnsi="Times New Roman" w:cs="Times New Roman" w:hint="default"/>
        <w: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E025E3"/>
    <w:multiLevelType w:val="hybridMultilevel"/>
    <w:tmpl w:val="6D582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325CE4"/>
    <w:multiLevelType w:val="hybridMultilevel"/>
    <w:tmpl w:val="AEA8F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15D46BF"/>
    <w:multiLevelType w:val="hybridMultilevel"/>
    <w:tmpl w:val="9B627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2742B45"/>
    <w:multiLevelType w:val="hybridMultilevel"/>
    <w:tmpl w:val="65587D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3AB451A"/>
    <w:multiLevelType w:val="hybridMultilevel"/>
    <w:tmpl w:val="964ED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6FE2D8F"/>
    <w:multiLevelType w:val="hybridMultilevel"/>
    <w:tmpl w:val="8C1CB0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81B7E7C"/>
    <w:multiLevelType w:val="hybridMultilevel"/>
    <w:tmpl w:val="5C189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B343EEA"/>
    <w:multiLevelType w:val="hybridMultilevel"/>
    <w:tmpl w:val="A244A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C76144D"/>
    <w:multiLevelType w:val="hybridMultilevel"/>
    <w:tmpl w:val="E2AEC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D253A8A"/>
    <w:multiLevelType w:val="hybridMultilevel"/>
    <w:tmpl w:val="FF22784C"/>
    <w:lvl w:ilvl="0" w:tplc="04090001">
      <w:start w:val="1"/>
      <w:numFmt w:val="bullet"/>
      <w:lvlText w:val=""/>
      <w:lvlJc w:val="left"/>
      <w:pPr>
        <w:ind w:left="1071" w:hanging="360"/>
      </w:pPr>
      <w:rPr>
        <w:rFonts w:ascii="Symbol" w:hAnsi="Symbol" w:hint="default"/>
      </w:rPr>
    </w:lvl>
    <w:lvl w:ilvl="1" w:tplc="04090003" w:tentative="1">
      <w:start w:val="1"/>
      <w:numFmt w:val="bullet"/>
      <w:lvlText w:val="o"/>
      <w:lvlJc w:val="left"/>
      <w:pPr>
        <w:ind w:left="1791" w:hanging="360"/>
      </w:pPr>
      <w:rPr>
        <w:rFonts w:ascii="Courier New" w:hAnsi="Courier New" w:cs="Courier New" w:hint="default"/>
      </w:rPr>
    </w:lvl>
    <w:lvl w:ilvl="2" w:tplc="04090005" w:tentative="1">
      <w:start w:val="1"/>
      <w:numFmt w:val="bullet"/>
      <w:lvlText w:val=""/>
      <w:lvlJc w:val="left"/>
      <w:pPr>
        <w:ind w:left="2511" w:hanging="360"/>
      </w:pPr>
      <w:rPr>
        <w:rFonts w:ascii="Wingdings" w:hAnsi="Wingdings" w:hint="default"/>
      </w:rPr>
    </w:lvl>
    <w:lvl w:ilvl="3" w:tplc="04090001" w:tentative="1">
      <w:start w:val="1"/>
      <w:numFmt w:val="bullet"/>
      <w:lvlText w:val=""/>
      <w:lvlJc w:val="left"/>
      <w:pPr>
        <w:ind w:left="3231" w:hanging="360"/>
      </w:pPr>
      <w:rPr>
        <w:rFonts w:ascii="Symbol" w:hAnsi="Symbol" w:hint="default"/>
      </w:rPr>
    </w:lvl>
    <w:lvl w:ilvl="4" w:tplc="04090003" w:tentative="1">
      <w:start w:val="1"/>
      <w:numFmt w:val="bullet"/>
      <w:lvlText w:val="o"/>
      <w:lvlJc w:val="left"/>
      <w:pPr>
        <w:ind w:left="3951" w:hanging="360"/>
      </w:pPr>
      <w:rPr>
        <w:rFonts w:ascii="Courier New" w:hAnsi="Courier New" w:cs="Courier New" w:hint="default"/>
      </w:rPr>
    </w:lvl>
    <w:lvl w:ilvl="5" w:tplc="04090005" w:tentative="1">
      <w:start w:val="1"/>
      <w:numFmt w:val="bullet"/>
      <w:lvlText w:val=""/>
      <w:lvlJc w:val="left"/>
      <w:pPr>
        <w:ind w:left="4671" w:hanging="360"/>
      </w:pPr>
      <w:rPr>
        <w:rFonts w:ascii="Wingdings" w:hAnsi="Wingdings" w:hint="default"/>
      </w:rPr>
    </w:lvl>
    <w:lvl w:ilvl="6" w:tplc="04090001" w:tentative="1">
      <w:start w:val="1"/>
      <w:numFmt w:val="bullet"/>
      <w:lvlText w:val=""/>
      <w:lvlJc w:val="left"/>
      <w:pPr>
        <w:ind w:left="5391" w:hanging="360"/>
      </w:pPr>
      <w:rPr>
        <w:rFonts w:ascii="Symbol" w:hAnsi="Symbol" w:hint="default"/>
      </w:rPr>
    </w:lvl>
    <w:lvl w:ilvl="7" w:tplc="04090003" w:tentative="1">
      <w:start w:val="1"/>
      <w:numFmt w:val="bullet"/>
      <w:lvlText w:val="o"/>
      <w:lvlJc w:val="left"/>
      <w:pPr>
        <w:ind w:left="6111" w:hanging="360"/>
      </w:pPr>
      <w:rPr>
        <w:rFonts w:ascii="Courier New" w:hAnsi="Courier New" w:cs="Courier New" w:hint="default"/>
      </w:rPr>
    </w:lvl>
    <w:lvl w:ilvl="8" w:tplc="04090005" w:tentative="1">
      <w:start w:val="1"/>
      <w:numFmt w:val="bullet"/>
      <w:lvlText w:val=""/>
      <w:lvlJc w:val="left"/>
      <w:pPr>
        <w:ind w:left="6831" w:hanging="360"/>
      </w:pPr>
      <w:rPr>
        <w:rFonts w:ascii="Wingdings" w:hAnsi="Wingdings" w:hint="default"/>
      </w:rPr>
    </w:lvl>
  </w:abstractNum>
  <w:abstractNum w:abstractNumId="41" w15:restartNumberingAfterBreak="0">
    <w:nsid w:val="7DCA7A79"/>
    <w:multiLevelType w:val="hybridMultilevel"/>
    <w:tmpl w:val="AECEB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EB4211D"/>
    <w:multiLevelType w:val="hybridMultilevel"/>
    <w:tmpl w:val="1AAA3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665015">
    <w:abstractNumId w:val="0"/>
  </w:num>
  <w:num w:numId="2" w16cid:durableId="5057739">
    <w:abstractNumId w:val="16"/>
  </w:num>
  <w:num w:numId="3" w16cid:durableId="330455266">
    <w:abstractNumId w:val="8"/>
  </w:num>
  <w:num w:numId="4" w16cid:durableId="1207643204">
    <w:abstractNumId w:val="2"/>
  </w:num>
  <w:num w:numId="5" w16cid:durableId="661931773">
    <w:abstractNumId w:val="17"/>
  </w:num>
  <w:num w:numId="6" w16cid:durableId="1992559600">
    <w:abstractNumId w:val="30"/>
  </w:num>
  <w:num w:numId="7" w16cid:durableId="21439580">
    <w:abstractNumId w:val="7"/>
  </w:num>
  <w:num w:numId="8" w16cid:durableId="734469790">
    <w:abstractNumId w:val="28"/>
  </w:num>
  <w:num w:numId="9" w16cid:durableId="673071481">
    <w:abstractNumId w:val="6"/>
  </w:num>
  <w:num w:numId="10" w16cid:durableId="3242849">
    <w:abstractNumId w:val="38"/>
  </w:num>
  <w:num w:numId="11" w16cid:durableId="680397498">
    <w:abstractNumId w:val="18"/>
  </w:num>
  <w:num w:numId="12" w16cid:durableId="965240750">
    <w:abstractNumId w:val="23"/>
  </w:num>
  <w:num w:numId="13" w16cid:durableId="1026709760">
    <w:abstractNumId w:val="11"/>
  </w:num>
  <w:num w:numId="14" w16cid:durableId="185170480">
    <w:abstractNumId w:val="36"/>
  </w:num>
  <w:num w:numId="15" w16cid:durableId="1358390853">
    <w:abstractNumId w:val="19"/>
  </w:num>
  <w:num w:numId="16" w16cid:durableId="1201629014">
    <w:abstractNumId w:val="13"/>
  </w:num>
  <w:num w:numId="17" w16cid:durableId="401605501">
    <w:abstractNumId w:val="32"/>
  </w:num>
  <w:num w:numId="18" w16cid:durableId="2081561576">
    <w:abstractNumId w:val="20"/>
  </w:num>
  <w:num w:numId="19" w16cid:durableId="1265764329">
    <w:abstractNumId w:val="10"/>
  </w:num>
  <w:num w:numId="20" w16cid:durableId="421951403">
    <w:abstractNumId w:val="14"/>
  </w:num>
  <w:num w:numId="21" w16cid:durableId="1957328299">
    <w:abstractNumId w:val="41"/>
  </w:num>
  <w:num w:numId="22" w16cid:durableId="210847671">
    <w:abstractNumId w:val="33"/>
  </w:num>
  <w:num w:numId="23" w16cid:durableId="1688411568">
    <w:abstractNumId w:val="9"/>
  </w:num>
  <w:num w:numId="24" w16cid:durableId="1870532039">
    <w:abstractNumId w:val="21"/>
  </w:num>
  <w:num w:numId="25" w16cid:durableId="1837766579">
    <w:abstractNumId w:val="31"/>
  </w:num>
  <w:num w:numId="26" w16cid:durableId="499196749">
    <w:abstractNumId w:val="5"/>
  </w:num>
  <w:num w:numId="27" w16cid:durableId="848367432">
    <w:abstractNumId w:val="42"/>
  </w:num>
  <w:num w:numId="28" w16cid:durableId="1006322966">
    <w:abstractNumId w:val="12"/>
  </w:num>
  <w:num w:numId="29" w16cid:durableId="16851722">
    <w:abstractNumId w:val="4"/>
  </w:num>
  <w:num w:numId="30" w16cid:durableId="359939148">
    <w:abstractNumId w:val="39"/>
  </w:num>
  <w:num w:numId="31" w16cid:durableId="1761876116">
    <w:abstractNumId w:val="15"/>
  </w:num>
  <w:num w:numId="32" w16cid:durableId="1355615025">
    <w:abstractNumId w:val="40"/>
  </w:num>
  <w:num w:numId="33" w16cid:durableId="386993375">
    <w:abstractNumId w:val="37"/>
  </w:num>
  <w:num w:numId="34" w16cid:durableId="782118796">
    <w:abstractNumId w:val="26"/>
  </w:num>
  <w:num w:numId="35" w16cid:durableId="1684090867">
    <w:abstractNumId w:val="24"/>
  </w:num>
  <w:num w:numId="36" w16cid:durableId="1914122125">
    <w:abstractNumId w:val="35"/>
  </w:num>
  <w:num w:numId="37" w16cid:durableId="1319847151">
    <w:abstractNumId w:val="3"/>
  </w:num>
  <w:num w:numId="38" w16cid:durableId="2092967643">
    <w:abstractNumId w:val="22"/>
  </w:num>
  <w:num w:numId="39" w16cid:durableId="1851795713">
    <w:abstractNumId w:val="27"/>
  </w:num>
  <w:num w:numId="40" w16cid:durableId="1664240039">
    <w:abstractNumId w:val="29"/>
  </w:num>
  <w:num w:numId="41" w16cid:durableId="1206062203">
    <w:abstractNumId w:val="25"/>
  </w:num>
  <w:num w:numId="42" w16cid:durableId="689992031">
    <w:abstractNumId w:val="1"/>
  </w:num>
  <w:num w:numId="43" w16cid:durableId="92591613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AD2"/>
    <w:rsid w:val="000038D5"/>
    <w:rsid w:val="00025E8A"/>
    <w:rsid w:val="0003389A"/>
    <w:rsid w:val="00033DA1"/>
    <w:rsid w:val="000451F4"/>
    <w:rsid w:val="00063E83"/>
    <w:rsid w:val="000772C1"/>
    <w:rsid w:val="00083911"/>
    <w:rsid w:val="00083963"/>
    <w:rsid w:val="000A12D7"/>
    <w:rsid w:val="000A32AF"/>
    <w:rsid w:val="000A4001"/>
    <w:rsid w:val="000B07F3"/>
    <w:rsid w:val="000B69C2"/>
    <w:rsid w:val="000C267B"/>
    <w:rsid w:val="000E520F"/>
    <w:rsid w:val="000E55F9"/>
    <w:rsid w:val="000F071F"/>
    <w:rsid w:val="00111D68"/>
    <w:rsid w:val="00124E07"/>
    <w:rsid w:val="001304B7"/>
    <w:rsid w:val="00150A19"/>
    <w:rsid w:val="0015447C"/>
    <w:rsid w:val="001602EE"/>
    <w:rsid w:val="0016443F"/>
    <w:rsid w:val="00174DD2"/>
    <w:rsid w:val="001A3EE2"/>
    <w:rsid w:val="001A5D7E"/>
    <w:rsid w:val="001A7E37"/>
    <w:rsid w:val="001B0E9F"/>
    <w:rsid w:val="001B0F10"/>
    <w:rsid w:val="001D2ADD"/>
    <w:rsid w:val="001D6AAC"/>
    <w:rsid w:val="001E0F53"/>
    <w:rsid w:val="001E377F"/>
    <w:rsid w:val="001F4D5C"/>
    <w:rsid w:val="00200B33"/>
    <w:rsid w:val="0023613D"/>
    <w:rsid w:val="002443BA"/>
    <w:rsid w:val="002558F6"/>
    <w:rsid w:val="00262FE5"/>
    <w:rsid w:val="00273A0B"/>
    <w:rsid w:val="00273A43"/>
    <w:rsid w:val="00280BC5"/>
    <w:rsid w:val="00283E41"/>
    <w:rsid w:val="00293E27"/>
    <w:rsid w:val="00294C4C"/>
    <w:rsid w:val="002A550F"/>
    <w:rsid w:val="002D1ED0"/>
    <w:rsid w:val="002D453A"/>
    <w:rsid w:val="002F2A72"/>
    <w:rsid w:val="002F3D76"/>
    <w:rsid w:val="00303DE7"/>
    <w:rsid w:val="00314CA5"/>
    <w:rsid w:val="003504BA"/>
    <w:rsid w:val="00366707"/>
    <w:rsid w:val="003879B5"/>
    <w:rsid w:val="00392F49"/>
    <w:rsid w:val="003A21C1"/>
    <w:rsid w:val="003D0608"/>
    <w:rsid w:val="003D6C1A"/>
    <w:rsid w:val="004004A5"/>
    <w:rsid w:val="00403B98"/>
    <w:rsid w:val="00413081"/>
    <w:rsid w:val="004145D4"/>
    <w:rsid w:val="00417121"/>
    <w:rsid w:val="004352B6"/>
    <w:rsid w:val="00446063"/>
    <w:rsid w:val="00472DE3"/>
    <w:rsid w:val="00481BFA"/>
    <w:rsid w:val="004C4A0F"/>
    <w:rsid w:val="004C5E9C"/>
    <w:rsid w:val="004E1E33"/>
    <w:rsid w:val="00500591"/>
    <w:rsid w:val="00517EE7"/>
    <w:rsid w:val="00522900"/>
    <w:rsid w:val="0052750A"/>
    <w:rsid w:val="0054005A"/>
    <w:rsid w:val="00541302"/>
    <w:rsid w:val="00582006"/>
    <w:rsid w:val="00597974"/>
    <w:rsid w:val="005B04FA"/>
    <w:rsid w:val="005F7199"/>
    <w:rsid w:val="006052FD"/>
    <w:rsid w:val="0061089C"/>
    <w:rsid w:val="0061253D"/>
    <w:rsid w:val="00614C95"/>
    <w:rsid w:val="00626C81"/>
    <w:rsid w:val="00646504"/>
    <w:rsid w:val="006561B1"/>
    <w:rsid w:val="00661F93"/>
    <w:rsid w:val="00662CCC"/>
    <w:rsid w:val="00692C01"/>
    <w:rsid w:val="006A4409"/>
    <w:rsid w:val="006A4D47"/>
    <w:rsid w:val="006B08E3"/>
    <w:rsid w:val="006B48DC"/>
    <w:rsid w:val="006B6F75"/>
    <w:rsid w:val="006D4B99"/>
    <w:rsid w:val="00721111"/>
    <w:rsid w:val="00721146"/>
    <w:rsid w:val="00722C40"/>
    <w:rsid w:val="00730702"/>
    <w:rsid w:val="0073133F"/>
    <w:rsid w:val="00735776"/>
    <w:rsid w:val="00744FAE"/>
    <w:rsid w:val="00760815"/>
    <w:rsid w:val="007654BA"/>
    <w:rsid w:val="00766443"/>
    <w:rsid w:val="00767CC2"/>
    <w:rsid w:val="00771036"/>
    <w:rsid w:val="0077380F"/>
    <w:rsid w:val="00776456"/>
    <w:rsid w:val="007A30F6"/>
    <w:rsid w:val="007A5C31"/>
    <w:rsid w:val="007E391E"/>
    <w:rsid w:val="007F3A34"/>
    <w:rsid w:val="00841786"/>
    <w:rsid w:val="00842C83"/>
    <w:rsid w:val="00850CF5"/>
    <w:rsid w:val="00856D6E"/>
    <w:rsid w:val="00871555"/>
    <w:rsid w:val="00873DA5"/>
    <w:rsid w:val="00884AC7"/>
    <w:rsid w:val="00887A2C"/>
    <w:rsid w:val="00892263"/>
    <w:rsid w:val="00893E3D"/>
    <w:rsid w:val="008B0F3F"/>
    <w:rsid w:val="008B7C74"/>
    <w:rsid w:val="008D539F"/>
    <w:rsid w:val="008D5584"/>
    <w:rsid w:val="008D5741"/>
    <w:rsid w:val="008E3CED"/>
    <w:rsid w:val="008E7EC4"/>
    <w:rsid w:val="008F2B07"/>
    <w:rsid w:val="00904C53"/>
    <w:rsid w:val="00925772"/>
    <w:rsid w:val="00963AD2"/>
    <w:rsid w:val="009B5122"/>
    <w:rsid w:val="009D0F8C"/>
    <w:rsid w:val="009E1CAA"/>
    <w:rsid w:val="009E21E3"/>
    <w:rsid w:val="00A02CA3"/>
    <w:rsid w:val="00A45D7E"/>
    <w:rsid w:val="00AA383B"/>
    <w:rsid w:val="00AA4ED4"/>
    <w:rsid w:val="00B06DB8"/>
    <w:rsid w:val="00B318AD"/>
    <w:rsid w:val="00B369A7"/>
    <w:rsid w:val="00B40847"/>
    <w:rsid w:val="00B44EB9"/>
    <w:rsid w:val="00B45EF2"/>
    <w:rsid w:val="00B64990"/>
    <w:rsid w:val="00B67E14"/>
    <w:rsid w:val="00B73DF2"/>
    <w:rsid w:val="00B9359F"/>
    <w:rsid w:val="00BA2ED1"/>
    <w:rsid w:val="00BA565D"/>
    <w:rsid w:val="00BA77EA"/>
    <w:rsid w:val="00BB7FF2"/>
    <w:rsid w:val="00BD0C73"/>
    <w:rsid w:val="00BD117E"/>
    <w:rsid w:val="00BD294A"/>
    <w:rsid w:val="00BD29C4"/>
    <w:rsid w:val="00C06811"/>
    <w:rsid w:val="00C068CC"/>
    <w:rsid w:val="00C078B4"/>
    <w:rsid w:val="00C8430E"/>
    <w:rsid w:val="00C87D28"/>
    <w:rsid w:val="00CB08CA"/>
    <w:rsid w:val="00CB42DE"/>
    <w:rsid w:val="00CC54D4"/>
    <w:rsid w:val="00CE522E"/>
    <w:rsid w:val="00CF7F10"/>
    <w:rsid w:val="00D16DD0"/>
    <w:rsid w:val="00D77F10"/>
    <w:rsid w:val="00D9127E"/>
    <w:rsid w:val="00D961D3"/>
    <w:rsid w:val="00D966F4"/>
    <w:rsid w:val="00DA1F2E"/>
    <w:rsid w:val="00DB15D4"/>
    <w:rsid w:val="00DB4988"/>
    <w:rsid w:val="00DC30F3"/>
    <w:rsid w:val="00DC3DA1"/>
    <w:rsid w:val="00DD635B"/>
    <w:rsid w:val="00DF4BD4"/>
    <w:rsid w:val="00DF6D98"/>
    <w:rsid w:val="00E040A2"/>
    <w:rsid w:val="00E1143F"/>
    <w:rsid w:val="00E2138C"/>
    <w:rsid w:val="00E626DB"/>
    <w:rsid w:val="00E67B71"/>
    <w:rsid w:val="00E77BAF"/>
    <w:rsid w:val="00E80341"/>
    <w:rsid w:val="00E83AB1"/>
    <w:rsid w:val="00E91603"/>
    <w:rsid w:val="00EB26F2"/>
    <w:rsid w:val="00EB537B"/>
    <w:rsid w:val="00EB6DDD"/>
    <w:rsid w:val="00ED1057"/>
    <w:rsid w:val="00EE14C7"/>
    <w:rsid w:val="00EF231A"/>
    <w:rsid w:val="00EF3736"/>
    <w:rsid w:val="00EF6DF0"/>
    <w:rsid w:val="00F04CA9"/>
    <w:rsid w:val="00F077D9"/>
    <w:rsid w:val="00F20077"/>
    <w:rsid w:val="00F22644"/>
    <w:rsid w:val="00F6661D"/>
    <w:rsid w:val="00F708F0"/>
    <w:rsid w:val="00F8659B"/>
    <w:rsid w:val="00F95BE6"/>
    <w:rsid w:val="00FF30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294D7"/>
  <w15:chartTrackingRefBased/>
  <w15:docId w15:val="{D1AD53E3-F483-488C-BECB-98B39F60E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1E3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rsid w:val="000A4001"/>
    <w:pPr>
      <w:keepNext/>
      <w:keepLines/>
      <w:pBdr>
        <w:top w:val="nil"/>
        <w:left w:val="nil"/>
        <w:bottom w:val="nil"/>
        <w:right w:val="nil"/>
        <w:between w:val="nil"/>
      </w:pBdr>
      <w:spacing w:before="360" w:after="80" w:line="276" w:lineRule="auto"/>
      <w:outlineLvl w:val="1"/>
    </w:pPr>
    <w:rPr>
      <w:rFonts w:ascii="Calibri" w:eastAsia="Calibri" w:hAnsi="Calibri" w:cs="Calibri"/>
      <w:b/>
      <w:color w:val="000000"/>
      <w:kern w:val="0"/>
      <w:sz w:val="36"/>
      <w:szCs w:val="36"/>
      <w:lang w:val="en-IN" w:eastAsia="en-IN"/>
      <w14:ligatures w14:val="none"/>
    </w:rPr>
  </w:style>
  <w:style w:type="paragraph" w:styleId="Heading3">
    <w:name w:val="heading 3"/>
    <w:basedOn w:val="Normal"/>
    <w:next w:val="Normal"/>
    <w:link w:val="Heading3Char"/>
    <w:uiPriority w:val="9"/>
    <w:semiHidden/>
    <w:unhideWhenUsed/>
    <w:qFormat/>
    <w:rsid w:val="00C068CC"/>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D6C1A"/>
    <w:rPr>
      <w:color w:val="0563C1" w:themeColor="hyperlink"/>
      <w:u w:val="single"/>
    </w:rPr>
  </w:style>
  <w:style w:type="character" w:styleId="UnresolvedMention">
    <w:name w:val="Unresolved Mention"/>
    <w:basedOn w:val="DefaultParagraphFont"/>
    <w:uiPriority w:val="99"/>
    <w:semiHidden/>
    <w:unhideWhenUsed/>
    <w:rsid w:val="003D6C1A"/>
    <w:rPr>
      <w:color w:val="605E5C"/>
      <w:shd w:val="clear" w:color="auto" w:fill="E1DFDD"/>
    </w:rPr>
  </w:style>
  <w:style w:type="paragraph" w:styleId="ListParagraph">
    <w:name w:val="List Paragraph"/>
    <w:basedOn w:val="Normal"/>
    <w:uiPriority w:val="34"/>
    <w:qFormat/>
    <w:rsid w:val="00B369A7"/>
    <w:pPr>
      <w:ind w:left="720"/>
      <w:contextualSpacing/>
    </w:pPr>
  </w:style>
  <w:style w:type="character" w:customStyle="1" w:styleId="Heading2Char">
    <w:name w:val="Heading 2 Char"/>
    <w:basedOn w:val="DefaultParagraphFont"/>
    <w:link w:val="Heading2"/>
    <w:rsid w:val="000A4001"/>
    <w:rPr>
      <w:rFonts w:ascii="Calibri" w:eastAsia="Calibri" w:hAnsi="Calibri" w:cs="Calibri"/>
      <w:b/>
      <w:color w:val="000000"/>
      <w:kern w:val="0"/>
      <w:sz w:val="36"/>
      <w:szCs w:val="36"/>
      <w:lang w:val="en-IN" w:eastAsia="en-IN"/>
      <w14:ligatures w14:val="none"/>
    </w:rPr>
  </w:style>
  <w:style w:type="character" w:styleId="FollowedHyperlink">
    <w:name w:val="FollowedHyperlink"/>
    <w:basedOn w:val="DefaultParagraphFont"/>
    <w:uiPriority w:val="99"/>
    <w:semiHidden/>
    <w:unhideWhenUsed/>
    <w:rsid w:val="000772C1"/>
    <w:rPr>
      <w:color w:val="954F72" w:themeColor="followedHyperlink"/>
      <w:u w:val="single"/>
    </w:rPr>
  </w:style>
  <w:style w:type="paragraph" w:customStyle="1" w:styleId="s3">
    <w:name w:val="s3"/>
    <w:basedOn w:val="Normal"/>
    <w:rsid w:val="00283E41"/>
    <w:pPr>
      <w:spacing w:before="100" w:beforeAutospacing="1" w:after="100" w:afterAutospacing="1"/>
    </w:pPr>
    <w:rPr>
      <w:rFonts w:ascii="Times New Roman" w:eastAsia="Times New Roman" w:hAnsi="Times New Roman" w:cs="Times New Roman"/>
      <w:kern w:val="0"/>
      <w14:ligatures w14:val="none"/>
    </w:rPr>
  </w:style>
  <w:style w:type="character" w:customStyle="1" w:styleId="s4">
    <w:name w:val="s4"/>
    <w:basedOn w:val="DefaultParagraphFont"/>
    <w:rsid w:val="00283E41"/>
  </w:style>
  <w:style w:type="character" w:customStyle="1" w:styleId="s5">
    <w:name w:val="s5"/>
    <w:basedOn w:val="DefaultParagraphFont"/>
    <w:rsid w:val="00283E41"/>
  </w:style>
  <w:style w:type="character" w:customStyle="1" w:styleId="apple-converted-space">
    <w:name w:val="apple-converted-space"/>
    <w:basedOn w:val="DefaultParagraphFont"/>
    <w:rsid w:val="00283E41"/>
  </w:style>
  <w:style w:type="character" w:customStyle="1" w:styleId="s6">
    <w:name w:val="s6"/>
    <w:basedOn w:val="DefaultParagraphFont"/>
    <w:rsid w:val="00283E41"/>
  </w:style>
  <w:style w:type="character" w:customStyle="1" w:styleId="Heading1Char">
    <w:name w:val="Heading 1 Char"/>
    <w:basedOn w:val="DefaultParagraphFont"/>
    <w:link w:val="Heading1"/>
    <w:uiPriority w:val="9"/>
    <w:rsid w:val="004E1E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68CC"/>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888826">
      <w:bodyDiv w:val="1"/>
      <w:marLeft w:val="0"/>
      <w:marRight w:val="0"/>
      <w:marTop w:val="0"/>
      <w:marBottom w:val="0"/>
      <w:divBdr>
        <w:top w:val="none" w:sz="0" w:space="0" w:color="auto"/>
        <w:left w:val="none" w:sz="0" w:space="0" w:color="auto"/>
        <w:bottom w:val="none" w:sz="0" w:space="0" w:color="auto"/>
        <w:right w:val="none" w:sz="0" w:space="0" w:color="auto"/>
      </w:divBdr>
    </w:div>
    <w:div w:id="332340388">
      <w:bodyDiv w:val="1"/>
      <w:marLeft w:val="0"/>
      <w:marRight w:val="0"/>
      <w:marTop w:val="0"/>
      <w:marBottom w:val="0"/>
      <w:divBdr>
        <w:top w:val="none" w:sz="0" w:space="0" w:color="auto"/>
        <w:left w:val="none" w:sz="0" w:space="0" w:color="auto"/>
        <w:bottom w:val="none" w:sz="0" w:space="0" w:color="auto"/>
        <w:right w:val="none" w:sz="0" w:space="0" w:color="auto"/>
      </w:divBdr>
      <w:divsChild>
        <w:div w:id="439107852">
          <w:marLeft w:val="270"/>
          <w:marRight w:val="0"/>
          <w:marTop w:val="0"/>
          <w:marBottom w:val="0"/>
          <w:divBdr>
            <w:top w:val="none" w:sz="0" w:space="0" w:color="auto"/>
            <w:left w:val="none" w:sz="0" w:space="0" w:color="auto"/>
            <w:bottom w:val="none" w:sz="0" w:space="0" w:color="auto"/>
            <w:right w:val="none" w:sz="0" w:space="0" w:color="auto"/>
          </w:divBdr>
        </w:div>
        <w:div w:id="1031567322">
          <w:marLeft w:val="270"/>
          <w:marRight w:val="0"/>
          <w:marTop w:val="0"/>
          <w:marBottom w:val="0"/>
          <w:divBdr>
            <w:top w:val="none" w:sz="0" w:space="0" w:color="auto"/>
            <w:left w:val="none" w:sz="0" w:space="0" w:color="auto"/>
            <w:bottom w:val="none" w:sz="0" w:space="0" w:color="auto"/>
            <w:right w:val="none" w:sz="0" w:space="0" w:color="auto"/>
          </w:divBdr>
        </w:div>
        <w:div w:id="1750688079">
          <w:marLeft w:val="270"/>
          <w:marRight w:val="0"/>
          <w:marTop w:val="0"/>
          <w:marBottom w:val="0"/>
          <w:divBdr>
            <w:top w:val="none" w:sz="0" w:space="0" w:color="auto"/>
            <w:left w:val="none" w:sz="0" w:space="0" w:color="auto"/>
            <w:bottom w:val="none" w:sz="0" w:space="0" w:color="auto"/>
            <w:right w:val="none" w:sz="0" w:space="0" w:color="auto"/>
          </w:divBdr>
        </w:div>
      </w:divsChild>
    </w:div>
    <w:div w:id="376904355">
      <w:bodyDiv w:val="1"/>
      <w:marLeft w:val="0"/>
      <w:marRight w:val="0"/>
      <w:marTop w:val="0"/>
      <w:marBottom w:val="0"/>
      <w:divBdr>
        <w:top w:val="none" w:sz="0" w:space="0" w:color="auto"/>
        <w:left w:val="none" w:sz="0" w:space="0" w:color="auto"/>
        <w:bottom w:val="none" w:sz="0" w:space="0" w:color="auto"/>
        <w:right w:val="none" w:sz="0" w:space="0" w:color="auto"/>
      </w:divBdr>
    </w:div>
    <w:div w:id="636961142">
      <w:bodyDiv w:val="1"/>
      <w:marLeft w:val="0"/>
      <w:marRight w:val="0"/>
      <w:marTop w:val="0"/>
      <w:marBottom w:val="0"/>
      <w:divBdr>
        <w:top w:val="none" w:sz="0" w:space="0" w:color="auto"/>
        <w:left w:val="none" w:sz="0" w:space="0" w:color="auto"/>
        <w:bottom w:val="none" w:sz="0" w:space="0" w:color="auto"/>
        <w:right w:val="none" w:sz="0" w:space="0" w:color="auto"/>
      </w:divBdr>
    </w:div>
    <w:div w:id="699746920">
      <w:bodyDiv w:val="1"/>
      <w:marLeft w:val="0"/>
      <w:marRight w:val="0"/>
      <w:marTop w:val="0"/>
      <w:marBottom w:val="0"/>
      <w:divBdr>
        <w:top w:val="none" w:sz="0" w:space="0" w:color="auto"/>
        <w:left w:val="none" w:sz="0" w:space="0" w:color="auto"/>
        <w:bottom w:val="none" w:sz="0" w:space="0" w:color="auto"/>
        <w:right w:val="none" w:sz="0" w:space="0" w:color="auto"/>
      </w:divBdr>
    </w:div>
    <w:div w:id="966667820">
      <w:bodyDiv w:val="1"/>
      <w:marLeft w:val="0"/>
      <w:marRight w:val="0"/>
      <w:marTop w:val="0"/>
      <w:marBottom w:val="0"/>
      <w:divBdr>
        <w:top w:val="none" w:sz="0" w:space="0" w:color="auto"/>
        <w:left w:val="none" w:sz="0" w:space="0" w:color="auto"/>
        <w:bottom w:val="none" w:sz="0" w:space="0" w:color="auto"/>
        <w:right w:val="none" w:sz="0" w:space="0" w:color="auto"/>
      </w:divBdr>
    </w:div>
    <w:div w:id="1007027295">
      <w:bodyDiv w:val="1"/>
      <w:marLeft w:val="0"/>
      <w:marRight w:val="0"/>
      <w:marTop w:val="0"/>
      <w:marBottom w:val="0"/>
      <w:divBdr>
        <w:top w:val="none" w:sz="0" w:space="0" w:color="auto"/>
        <w:left w:val="none" w:sz="0" w:space="0" w:color="auto"/>
        <w:bottom w:val="none" w:sz="0" w:space="0" w:color="auto"/>
        <w:right w:val="none" w:sz="0" w:space="0" w:color="auto"/>
      </w:divBdr>
    </w:div>
    <w:div w:id="1066730526">
      <w:bodyDiv w:val="1"/>
      <w:marLeft w:val="0"/>
      <w:marRight w:val="0"/>
      <w:marTop w:val="0"/>
      <w:marBottom w:val="0"/>
      <w:divBdr>
        <w:top w:val="none" w:sz="0" w:space="0" w:color="auto"/>
        <w:left w:val="none" w:sz="0" w:space="0" w:color="auto"/>
        <w:bottom w:val="none" w:sz="0" w:space="0" w:color="auto"/>
        <w:right w:val="none" w:sz="0" w:space="0" w:color="auto"/>
      </w:divBdr>
    </w:div>
    <w:div w:id="1105076538">
      <w:bodyDiv w:val="1"/>
      <w:marLeft w:val="0"/>
      <w:marRight w:val="0"/>
      <w:marTop w:val="0"/>
      <w:marBottom w:val="0"/>
      <w:divBdr>
        <w:top w:val="none" w:sz="0" w:space="0" w:color="auto"/>
        <w:left w:val="none" w:sz="0" w:space="0" w:color="auto"/>
        <w:bottom w:val="none" w:sz="0" w:space="0" w:color="auto"/>
        <w:right w:val="none" w:sz="0" w:space="0" w:color="auto"/>
      </w:divBdr>
    </w:div>
    <w:div w:id="1451242471">
      <w:bodyDiv w:val="1"/>
      <w:marLeft w:val="0"/>
      <w:marRight w:val="0"/>
      <w:marTop w:val="0"/>
      <w:marBottom w:val="0"/>
      <w:divBdr>
        <w:top w:val="none" w:sz="0" w:space="0" w:color="auto"/>
        <w:left w:val="none" w:sz="0" w:space="0" w:color="auto"/>
        <w:bottom w:val="none" w:sz="0" w:space="0" w:color="auto"/>
        <w:right w:val="none" w:sz="0" w:space="0" w:color="auto"/>
      </w:divBdr>
    </w:div>
    <w:div w:id="1854805000">
      <w:bodyDiv w:val="1"/>
      <w:marLeft w:val="0"/>
      <w:marRight w:val="0"/>
      <w:marTop w:val="0"/>
      <w:marBottom w:val="0"/>
      <w:divBdr>
        <w:top w:val="none" w:sz="0" w:space="0" w:color="auto"/>
        <w:left w:val="none" w:sz="0" w:space="0" w:color="auto"/>
        <w:bottom w:val="none" w:sz="0" w:space="0" w:color="auto"/>
        <w:right w:val="none" w:sz="0" w:space="0" w:color="auto"/>
      </w:divBdr>
    </w:div>
    <w:div w:id="2072538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linkedin.com/in/karthik-kogant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233</TotalTime>
  <Pages>3</Pages>
  <Words>1050</Words>
  <Characters>5985</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Jahnavi Manne</dc:creator>
  <cp:keywords/>
  <dc:description/>
  <cp:lastModifiedBy>s m</cp:lastModifiedBy>
  <cp:revision>8</cp:revision>
  <dcterms:created xsi:type="dcterms:W3CDTF">2025-03-16T06:56:00Z</dcterms:created>
  <dcterms:modified xsi:type="dcterms:W3CDTF">2026-07-14T15:22:00Z</dcterms:modified>
</cp:coreProperties>
</file>