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8D8DA0" w14:textId="77777777" w:rsidR="00D75383" w:rsidRDefault="007D2E7F">
      <w:pPr>
        <w:pBdr>
          <w:bottom w:val="single" w:sz="5" w:space="0" w:color="000000"/>
        </w:pBdr>
        <w:spacing w:after="0" w:line="240" w:lineRule="auto"/>
        <w:jc w:val="center"/>
      </w:pPr>
      <w:r>
        <w:rPr>
          <w:rFonts w:ascii="Raleway SemiBold" w:eastAsia="Raleway SemiBold" w:hAnsi="Raleway SemiBold" w:cs="Raleway SemiBold"/>
          <w:color w:val="000000"/>
          <w:sz w:val="36"/>
          <w:szCs w:val="36"/>
        </w:rPr>
        <w:t>MEGAN CASEY</w:t>
      </w:r>
    </w:p>
    <w:p w14:paraId="327F0BD7" w14:textId="77777777" w:rsidR="00D75383" w:rsidRDefault="007D2E7F">
      <w:pPr>
        <w:spacing w:after="0" w:line="240" w:lineRule="auto"/>
        <w:jc w:val="center"/>
        <w:textAlignment w:val="top"/>
      </w:pPr>
      <w:r>
        <w:rPr>
          <w:rFonts w:ascii="Raleway" w:eastAsia="Raleway" w:hAnsi="Raleway" w:cs="Raleway"/>
          <w:color w:val="000000"/>
          <w:sz w:val="17"/>
          <w:szCs w:val="17"/>
        </w:rPr>
        <w:t>caseymegan38@gmail.com • 973-803-3859</w:t>
      </w:r>
    </w:p>
    <w:p w14:paraId="4EF61357" w14:textId="77777777" w:rsidR="00D75383" w:rsidRDefault="007D2E7F">
      <w:pPr>
        <w:spacing w:after="0" w:line="240" w:lineRule="auto"/>
      </w:pPr>
      <w:r>
        <w:rPr>
          <w:rFonts w:ascii="Raleway" w:eastAsia="Raleway" w:hAnsi="Raleway" w:cs="Raleway"/>
          <w:color w:val="000000"/>
          <w:sz w:val="18"/>
          <w:szCs w:val="18"/>
        </w:rPr>
        <w:t> </w:t>
      </w:r>
    </w:p>
    <w:p w14:paraId="5150E172" w14:textId="77777777" w:rsidR="00D75383" w:rsidRDefault="007D2E7F">
      <w:pPr>
        <w:spacing w:after="0" w:line="240" w:lineRule="auto"/>
      </w:pPr>
      <w:r>
        <w:rPr>
          <w:rFonts w:ascii="Raleway" w:eastAsia="Raleway" w:hAnsi="Raleway" w:cs="Raleway"/>
          <w:color w:val="000000"/>
          <w:sz w:val="14"/>
          <w:szCs w:val="14"/>
        </w:rPr>
        <w:t> </w:t>
      </w:r>
    </w:p>
    <w:p w14:paraId="26E5C162" w14:textId="77777777" w:rsidR="00D75383" w:rsidRDefault="007D2E7F">
      <w:pPr>
        <w:pBdr>
          <w:bottom w:val="single" w:sz="5" w:space="0" w:color="000000"/>
        </w:pBdr>
        <w:spacing w:after="0" w:line="240" w:lineRule="auto"/>
        <w:textAlignment w:val="top"/>
      </w:pPr>
      <w:r>
        <w:rPr>
          <w:rFonts w:ascii="Raleway SemiBold" w:eastAsia="Raleway SemiBold" w:hAnsi="Raleway SemiBold" w:cs="Raleway SemiBold"/>
          <w:b/>
          <w:bCs/>
          <w:color w:val="373737"/>
          <w:spacing w:val="20"/>
          <w:sz w:val="17"/>
          <w:szCs w:val="17"/>
        </w:rPr>
        <w:t>PROFILE</w:t>
      </w:r>
    </w:p>
    <w:p w14:paraId="5738A6D0" w14:textId="77777777" w:rsidR="00D75383" w:rsidRDefault="007D2E7F">
      <w:pPr>
        <w:spacing w:after="0" w:line="240" w:lineRule="auto"/>
      </w:pPr>
      <w:r>
        <w:rPr>
          <w:rFonts w:ascii="Raleway" w:eastAsia="Raleway" w:hAnsi="Raleway" w:cs="Raleway"/>
          <w:color w:val="000000"/>
          <w:sz w:val="17"/>
          <w:szCs w:val="17"/>
        </w:rPr>
        <w:t xml:space="preserve">Detail-oriented and results-driven financial analyst with a strong background in cost </w:t>
      </w:r>
      <w:r>
        <w:rPr>
          <w:rFonts w:ascii="Raleway" w:eastAsia="Raleway" w:hAnsi="Raleway" w:cs="Raleway"/>
          <w:color w:val="000000"/>
          <w:sz w:val="17"/>
          <w:szCs w:val="17"/>
        </w:rPr>
        <w:t>estimation, pricing strategy, and programmatic financial support. Proven ability to collaborate across functional groups to drive accurate and competitive pricing, ensure timely reporting, and support both internal and external financial requirements. Adept at  contributing to cross-functional initiatives while maintaining compliance and continuous improvement.</w:t>
      </w:r>
    </w:p>
    <w:p w14:paraId="33646E14" w14:textId="77777777" w:rsidR="00D75383" w:rsidRDefault="007D2E7F">
      <w:pPr>
        <w:spacing w:after="0" w:line="240" w:lineRule="auto"/>
      </w:pPr>
      <w:r>
        <w:rPr>
          <w:rFonts w:ascii="Raleway" w:eastAsia="Raleway" w:hAnsi="Raleway" w:cs="Raleway"/>
          <w:color w:val="000000"/>
          <w:sz w:val="14"/>
          <w:szCs w:val="14"/>
        </w:rPr>
        <w:t> </w:t>
      </w:r>
    </w:p>
    <w:p w14:paraId="2EDFBA0D" w14:textId="77777777" w:rsidR="00D75383" w:rsidRDefault="007D2E7F">
      <w:pPr>
        <w:pBdr>
          <w:bottom w:val="single" w:sz="5" w:space="0" w:color="000000"/>
        </w:pBdr>
        <w:spacing w:after="0" w:line="240" w:lineRule="auto"/>
        <w:textAlignment w:val="top"/>
      </w:pPr>
      <w:r>
        <w:rPr>
          <w:rFonts w:ascii="Raleway SemiBold" w:eastAsia="Raleway SemiBold" w:hAnsi="Raleway SemiBold" w:cs="Raleway SemiBold"/>
          <w:b/>
          <w:bCs/>
          <w:color w:val="373737"/>
          <w:spacing w:val="20"/>
          <w:sz w:val="17"/>
          <w:szCs w:val="17"/>
        </w:rPr>
        <w:t>CORE COMPETENCIES</w:t>
      </w:r>
    </w:p>
    <w:p w14:paraId="57F154D2"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Pricing &amp; Costing Analysis</w:t>
      </w:r>
    </w:p>
    <w:p w14:paraId="604FDCCC"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Financial Reporting &amp; Forecasting</w:t>
      </w:r>
    </w:p>
    <w:p w14:paraId="72D65626"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Cross-Functional Collaboration</w:t>
      </w:r>
    </w:p>
    <w:p w14:paraId="23B3DA0E"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Program Financial Management</w:t>
      </w:r>
    </w:p>
    <w:p w14:paraId="45C1144A"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Quote Database Management</w:t>
      </w:r>
    </w:p>
    <w:p w14:paraId="1B34467B"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Billing &amp; Invoicing</w:t>
      </w:r>
    </w:p>
    <w:p w14:paraId="3F80B03B"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Continuous Process Improvement</w:t>
      </w:r>
    </w:p>
    <w:p w14:paraId="46F58F37"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ERP Systems &amp; Excel Modeling</w:t>
      </w:r>
    </w:p>
    <w:p w14:paraId="55840B45" w14:textId="77777777" w:rsidR="00D75383" w:rsidRDefault="007D2E7F">
      <w:pPr>
        <w:numPr>
          <w:ilvl w:val="0"/>
          <w:numId w:val="11"/>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Strong Analytical &amp; Communication Skills</w:t>
      </w:r>
    </w:p>
    <w:p w14:paraId="45B12B2F" w14:textId="77777777" w:rsidR="00D75383" w:rsidRDefault="007D2E7F">
      <w:pPr>
        <w:spacing w:after="0" w:line="240" w:lineRule="auto"/>
      </w:pPr>
      <w:r>
        <w:rPr>
          <w:rFonts w:ascii="Raleway" w:eastAsia="Raleway" w:hAnsi="Raleway" w:cs="Raleway"/>
          <w:color w:val="000000"/>
          <w:sz w:val="17"/>
          <w:szCs w:val="17"/>
        </w:rPr>
        <w:t> </w:t>
      </w:r>
    </w:p>
    <w:p w14:paraId="38D2911A" w14:textId="77777777" w:rsidR="00D75383" w:rsidRDefault="007D2E7F">
      <w:pPr>
        <w:spacing w:after="0" w:line="240" w:lineRule="auto"/>
      </w:pPr>
      <w:r>
        <w:rPr>
          <w:rFonts w:ascii="Raleway" w:eastAsia="Raleway" w:hAnsi="Raleway" w:cs="Raleway"/>
          <w:color w:val="000000"/>
          <w:sz w:val="14"/>
          <w:szCs w:val="14"/>
        </w:rPr>
        <w:t> </w:t>
      </w:r>
    </w:p>
    <w:p w14:paraId="011562EC" w14:textId="77777777" w:rsidR="00D75383" w:rsidRDefault="007D2E7F">
      <w:pPr>
        <w:pBdr>
          <w:bottom w:val="single" w:sz="5" w:space="0" w:color="000000"/>
        </w:pBdr>
        <w:spacing w:after="0" w:line="240" w:lineRule="auto"/>
        <w:textAlignment w:val="top"/>
      </w:pPr>
      <w:r>
        <w:rPr>
          <w:rFonts w:ascii="Raleway SemiBold" w:eastAsia="Raleway SemiBold" w:hAnsi="Raleway SemiBold" w:cs="Raleway SemiBold"/>
          <w:b/>
          <w:bCs/>
          <w:color w:val="373737"/>
          <w:spacing w:val="20"/>
          <w:sz w:val="17"/>
          <w:szCs w:val="17"/>
        </w:rPr>
        <w:t>EXPERIENCE</w:t>
      </w:r>
    </w:p>
    <w:p w14:paraId="2C80AE5C" w14:textId="77777777" w:rsidR="00D75383" w:rsidRDefault="007D2E7F">
      <w:pPr>
        <w:tabs>
          <w:tab w:val="right" w:pos="10400"/>
        </w:tabs>
        <w:spacing w:after="0" w:line="240" w:lineRule="auto"/>
      </w:pPr>
      <w:r>
        <w:rPr>
          <w:rFonts w:ascii="Raleway" w:hAnsi="Raleway" w:cs="Raleway"/>
          <w:b/>
          <w:bCs/>
          <w:color w:val="3D3D3D"/>
          <w:sz w:val="17"/>
          <w:szCs w:val="17"/>
        </w:rPr>
        <w:t>Data Analyst</w:t>
      </w:r>
      <w:r>
        <w:rPr>
          <w:rFonts w:ascii="Raleway" w:hAnsi="Raleway" w:cs="Raleway"/>
          <w:color w:val="3D3D3D"/>
          <w:sz w:val="17"/>
          <w:szCs w:val="17"/>
        </w:rPr>
        <w:tab/>
        <w:t>Nov 2022 - Present</w:t>
      </w:r>
    </w:p>
    <w:p w14:paraId="5FADC2DB" w14:textId="77777777" w:rsidR="00D75383" w:rsidRDefault="007D2E7F">
      <w:pPr>
        <w:spacing w:after="0" w:line="240" w:lineRule="auto"/>
      </w:pPr>
      <w:r>
        <w:rPr>
          <w:rFonts w:ascii="Raleway SemiBold" w:eastAsia="Raleway SemiBold" w:hAnsi="Raleway SemiBold" w:cs="Raleway SemiBold"/>
          <w:b/>
          <w:bCs/>
          <w:color w:val="3D3D3D"/>
          <w:sz w:val="17"/>
          <w:szCs w:val="17"/>
        </w:rPr>
        <w:t>Quikrete | Flanders, NJ</w:t>
      </w:r>
    </w:p>
    <w:p w14:paraId="2819432F"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Applied customer payments to appropriate accounts, ensuring accurate reconciliation and maintaining the integrity of financial data to support internal reporting requirements.</w:t>
      </w:r>
    </w:p>
    <w:p w14:paraId="6C33285B"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Investigated and resolved billing discrepancies, collaborating with the accounting team to align financial transactions with ledger records and support monthly variance analysis and financial close activities.</w:t>
      </w:r>
    </w:p>
    <w:p w14:paraId="01A01370"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Provided day-to-day financial support across accounts payable, payroll, and raw material tracking, contributing to overall programmatic financial health.</w:t>
      </w:r>
    </w:p>
    <w:p w14:paraId="75166436"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Identified delays caused by outdated inventory tracking; utilized Oracle and Microsoft 365 tools to streamline transaction processing, increasing financial reporting speed by 30%.</w:t>
      </w:r>
    </w:p>
    <w:p w14:paraId="770F521E"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Partnered with cross-functional teams to identify and resolve financial discrepancies, enhancing interdepartmental communication and contributing to more informed budget planning sessions.</w:t>
      </w:r>
    </w:p>
    <w:p w14:paraId="21CE40DC"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Addressed errors in manufacturing reporting due to manual data entry by developing automated Excel-based tools, improving reporting accuracy by 20% and ensuring reliable daily operations data.</w:t>
      </w:r>
    </w:p>
    <w:p w14:paraId="009B0A6C"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Oversaw complex purchase order workflows via third-party systems, reducing data upload errors by 30% and enabling accurate integration with Oracle for improved inventory and cost tracking.</w:t>
      </w:r>
    </w:p>
    <w:p w14:paraId="56EB842F"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Facilitated collaborative efforts during operational bottlenecks, driving a 20% increase in stability and response effectiveness during high-pressure periods.</w:t>
      </w:r>
    </w:p>
    <w:p w14:paraId="243AECB3"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Maintained historical data through filing and computer systems in compliance with GAAP standards </w:t>
      </w:r>
    </w:p>
    <w:p w14:paraId="03974401"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Ensured reliable customer pricing information by implementing a comprehensive tracking system with Excel, improving data accuracy by 35%.</w:t>
      </w:r>
    </w:p>
    <w:p w14:paraId="5D189DF2" w14:textId="77777777" w:rsidR="00D75383" w:rsidRDefault="007D2E7F">
      <w:pPr>
        <w:numPr>
          <w:ilvl w:val="0"/>
          <w:numId w:val="12"/>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Facilitated compliance with OSHA guidelines by collaborating with management to ensure weekly meetings adhered to strict safety standards, fostering a safer workplace environment.</w:t>
      </w:r>
    </w:p>
    <w:p w14:paraId="147046FA" w14:textId="77777777" w:rsidR="00D75383" w:rsidRDefault="007D2E7F">
      <w:pPr>
        <w:spacing w:after="0" w:line="240" w:lineRule="auto"/>
      </w:pPr>
      <w:r>
        <w:rPr>
          <w:rFonts w:ascii="Raleway" w:eastAsia="Raleway" w:hAnsi="Raleway" w:cs="Raleway"/>
          <w:color w:val="000000"/>
          <w:sz w:val="17"/>
          <w:szCs w:val="17"/>
        </w:rPr>
        <w:t> </w:t>
      </w:r>
    </w:p>
    <w:p w14:paraId="325F942D" w14:textId="77777777" w:rsidR="00D75383" w:rsidRDefault="007D2E7F">
      <w:pPr>
        <w:spacing w:after="0" w:line="240" w:lineRule="auto"/>
      </w:pPr>
      <w:r>
        <w:rPr>
          <w:rFonts w:ascii="Raleway" w:eastAsia="Raleway" w:hAnsi="Raleway" w:cs="Raleway"/>
          <w:color w:val="000000"/>
          <w:sz w:val="14"/>
          <w:szCs w:val="14"/>
        </w:rPr>
        <w:t> </w:t>
      </w:r>
    </w:p>
    <w:p w14:paraId="17C45466" w14:textId="77777777" w:rsidR="00D75383" w:rsidRDefault="007D2E7F">
      <w:pPr>
        <w:tabs>
          <w:tab w:val="right" w:pos="10400"/>
        </w:tabs>
        <w:spacing w:after="0" w:line="240" w:lineRule="auto"/>
      </w:pPr>
      <w:r>
        <w:rPr>
          <w:rFonts w:ascii="Raleway" w:hAnsi="Raleway" w:cs="Raleway"/>
          <w:b/>
          <w:bCs/>
          <w:color w:val="3D3D3D"/>
          <w:sz w:val="17"/>
          <w:szCs w:val="17"/>
        </w:rPr>
        <w:t>Junior Assistant Store Manager</w:t>
      </w:r>
      <w:r>
        <w:rPr>
          <w:rFonts w:ascii="Raleway" w:hAnsi="Raleway" w:cs="Raleway"/>
          <w:color w:val="3D3D3D"/>
          <w:sz w:val="17"/>
          <w:szCs w:val="17"/>
        </w:rPr>
        <w:tab/>
        <w:t>Jun 2018 - Oct 2021</w:t>
      </w:r>
    </w:p>
    <w:p w14:paraId="61E67C8F" w14:textId="77777777" w:rsidR="00D75383" w:rsidRDefault="007D2E7F">
      <w:pPr>
        <w:spacing w:after="0" w:line="240" w:lineRule="auto"/>
      </w:pPr>
      <w:r>
        <w:rPr>
          <w:rFonts w:ascii="Raleway SemiBold" w:eastAsia="Raleway SemiBold" w:hAnsi="Raleway SemiBold" w:cs="Raleway SemiBold"/>
          <w:b/>
          <w:bCs/>
          <w:color w:val="3D3D3D"/>
          <w:sz w:val="17"/>
          <w:szCs w:val="17"/>
        </w:rPr>
        <w:t>ShopRite</w:t>
      </w:r>
    </w:p>
    <w:p w14:paraId="624559EE" w14:textId="77777777" w:rsidR="00D75383" w:rsidRDefault="007D2E7F">
      <w:pPr>
        <w:numPr>
          <w:ilvl w:val="0"/>
          <w:numId w:val="13"/>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Managed scheduling, inventory, and billing activities to support alignment with budgetary goals and ensure efficient financial operations across programs.</w:t>
      </w:r>
    </w:p>
    <w:p w14:paraId="1997F374" w14:textId="77777777" w:rsidR="00D75383" w:rsidRDefault="007D2E7F">
      <w:pPr>
        <w:numPr>
          <w:ilvl w:val="0"/>
          <w:numId w:val="13"/>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Addressed inaccuracies in inventory financial records by collaborating with leadership to implement improved tracking protocols, enhancing financial reporting accuracy by 20% and streamlining budget oversight.</w:t>
      </w:r>
    </w:p>
    <w:p w14:paraId="75636382" w14:textId="77777777" w:rsidR="00D75383" w:rsidRDefault="007D2E7F">
      <w:pPr>
        <w:numPr>
          <w:ilvl w:val="0"/>
          <w:numId w:val="13"/>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Provided leadership and oversight to team members to meet program timelines and deliverables, demonstrating effective time and financial data management in a fast-paced environment.</w:t>
      </w:r>
    </w:p>
    <w:p w14:paraId="00ED5F2D" w14:textId="77777777" w:rsidR="00D75383" w:rsidRDefault="007D2E7F">
      <w:pPr>
        <w:numPr>
          <w:ilvl w:val="0"/>
          <w:numId w:val="13"/>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Identified operational inefficiencies in support of resource planning and recruitment; partnered with HR and hiring teams to improve selection strategies, reducing turnover by 15% and supporting continuity in financial operations.</w:t>
      </w:r>
    </w:p>
    <w:p w14:paraId="2D68F8DF" w14:textId="77777777" w:rsidR="00D75383" w:rsidRDefault="007D2E7F">
      <w:pPr>
        <w:numPr>
          <w:ilvl w:val="0"/>
          <w:numId w:val="13"/>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Actively sought out and proposed process improvements that enhanced the team’s ability to manage cost tracking, sales activity, and inventory data, contributing to overall financial performance.</w:t>
      </w:r>
    </w:p>
    <w:p w14:paraId="2F204D58" w14:textId="77777777" w:rsidR="00D75383" w:rsidRDefault="007D2E7F">
      <w:pPr>
        <w:numPr>
          <w:ilvl w:val="0"/>
          <w:numId w:val="13"/>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Collaborated across departments on high-volume, fast-paced projects, ensuring accurate and timely completion of financial tasks and contributing to a 10% improvement in customer satisfaction through reliable service delivery.</w:t>
      </w:r>
    </w:p>
    <w:p w14:paraId="0543EF25" w14:textId="77777777" w:rsidR="00D75383" w:rsidRDefault="007D2E7F">
      <w:pPr>
        <w:numPr>
          <w:ilvl w:val="0"/>
          <w:numId w:val="13"/>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Encountering high rates of new employee turnover, developed a comprehensive training program and weekly HR consultations, leading to a 25% increase in employee retention and success rates.</w:t>
      </w:r>
    </w:p>
    <w:p w14:paraId="1A3A02D2" w14:textId="77777777" w:rsidR="00D75383" w:rsidRDefault="007D2E7F">
      <w:pPr>
        <w:spacing w:after="0" w:line="240" w:lineRule="auto"/>
      </w:pPr>
      <w:r>
        <w:rPr>
          <w:rFonts w:ascii="Raleway" w:eastAsia="Raleway" w:hAnsi="Raleway" w:cs="Raleway"/>
          <w:color w:val="000000"/>
          <w:sz w:val="17"/>
          <w:szCs w:val="17"/>
        </w:rPr>
        <w:t> </w:t>
      </w:r>
    </w:p>
    <w:p w14:paraId="3E8B001A" w14:textId="77777777" w:rsidR="00D75383" w:rsidRDefault="007D2E7F">
      <w:pPr>
        <w:spacing w:after="0" w:line="240" w:lineRule="auto"/>
      </w:pPr>
      <w:r>
        <w:rPr>
          <w:rFonts w:ascii="Raleway" w:eastAsia="Raleway" w:hAnsi="Raleway" w:cs="Raleway"/>
          <w:color w:val="000000"/>
          <w:sz w:val="14"/>
          <w:szCs w:val="14"/>
        </w:rPr>
        <w:t> </w:t>
      </w:r>
    </w:p>
    <w:p w14:paraId="758FC46A" w14:textId="77777777" w:rsidR="00D75383" w:rsidRDefault="007D2E7F">
      <w:pPr>
        <w:tabs>
          <w:tab w:val="right" w:pos="10400"/>
        </w:tabs>
        <w:spacing w:after="0" w:line="240" w:lineRule="auto"/>
      </w:pPr>
      <w:r>
        <w:rPr>
          <w:rFonts w:ascii="Raleway" w:hAnsi="Raleway" w:cs="Raleway"/>
          <w:b/>
          <w:bCs/>
          <w:color w:val="3D3D3D"/>
          <w:sz w:val="17"/>
          <w:szCs w:val="17"/>
        </w:rPr>
        <w:t>Volunteer</w:t>
      </w:r>
      <w:r>
        <w:rPr>
          <w:rFonts w:ascii="Raleway" w:hAnsi="Raleway" w:cs="Raleway"/>
          <w:color w:val="3D3D3D"/>
          <w:sz w:val="17"/>
          <w:szCs w:val="17"/>
        </w:rPr>
        <w:tab/>
        <w:t>Sep 2019 - Jun 2020</w:t>
      </w:r>
    </w:p>
    <w:p w14:paraId="276F0C5F" w14:textId="77777777" w:rsidR="00D75383" w:rsidRDefault="007D2E7F">
      <w:pPr>
        <w:spacing w:after="0" w:line="240" w:lineRule="auto"/>
      </w:pPr>
      <w:r>
        <w:rPr>
          <w:rFonts w:ascii="Raleway SemiBold" w:eastAsia="Raleway SemiBold" w:hAnsi="Raleway SemiBold" w:cs="Raleway SemiBold"/>
          <w:b/>
          <w:bCs/>
          <w:color w:val="3D3D3D"/>
          <w:sz w:val="17"/>
          <w:szCs w:val="17"/>
        </w:rPr>
        <w:t>Atlantic Health Systems</w:t>
      </w:r>
    </w:p>
    <w:p w14:paraId="6A3A67B5" w14:textId="77777777" w:rsidR="00D75383" w:rsidRDefault="007D2E7F">
      <w:pPr>
        <w:numPr>
          <w:ilvl w:val="0"/>
          <w:numId w:val="14"/>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lastRenderedPageBreak/>
        <w:t>Assisted with managing patient data and ensuring record accuracy to support healthcare process internal controls.</w:t>
      </w:r>
    </w:p>
    <w:p w14:paraId="5DA98ABB" w14:textId="77777777" w:rsidR="00D75383" w:rsidRDefault="007D2E7F">
      <w:pPr>
        <w:numPr>
          <w:ilvl w:val="0"/>
          <w:numId w:val="14"/>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 xml:space="preserve">Collaborated with healthcare </w:t>
      </w:r>
      <w:r>
        <w:rPr>
          <w:rFonts w:ascii="Raleway" w:eastAsia="Raleway" w:hAnsi="Raleway" w:cs="Raleway"/>
          <w:color w:val="000000"/>
          <w:sz w:val="17"/>
          <w:szCs w:val="17"/>
        </w:rPr>
        <w:t>teams to improve patient experience and contribute to process improvements.</w:t>
      </w:r>
    </w:p>
    <w:p w14:paraId="4C3C0B10" w14:textId="77777777" w:rsidR="00D75383" w:rsidRDefault="007D2E7F">
      <w:pPr>
        <w:numPr>
          <w:ilvl w:val="0"/>
          <w:numId w:val="14"/>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 Gained exposure to financial processes, including budgeting and financial planning for patient services.</w:t>
      </w:r>
    </w:p>
    <w:p w14:paraId="36814A91" w14:textId="77777777" w:rsidR="00D75383" w:rsidRDefault="007D2E7F">
      <w:pPr>
        <w:numPr>
          <w:ilvl w:val="0"/>
          <w:numId w:val="14"/>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 Gained exposure to Syntellis’ Axiom Healthcare Suite and Oracle EDM. </w:t>
      </w:r>
    </w:p>
    <w:p w14:paraId="191669C8" w14:textId="77777777" w:rsidR="00D75383" w:rsidRDefault="007D2E7F">
      <w:pPr>
        <w:spacing w:after="0" w:line="240" w:lineRule="auto"/>
      </w:pPr>
      <w:r>
        <w:rPr>
          <w:rFonts w:ascii="Raleway" w:eastAsia="Raleway" w:hAnsi="Raleway" w:cs="Raleway"/>
          <w:color w:val="000000"/>
          <w:sz w:val="14"/>
          <w:szCs w:val="14"/>
        </w:rPr>
        <w:t> </w:t>
      </w:r>
    </w:p>
    <w:p w14:paraId="0BE4CD9D" w14:textId="77777777" w:rsidR="00D75383" w:rsidRDefault="007D2E7F">
      <w:pPr>
        <w:pBdr>
          <w:bottom w:val="single" w:sz="5" w:space="0" w:color="000000"/>
        </w:pBdr>
        <w:spacing w:after="0" w:line="240" w:lineRule="auto"/>
        <w:textAlignment w:val="top"/>
      </w:pPr>
      <w:r>
        <w:rPr>
          <w:rFonts w:ascii="Raleway SemiBold" w:eastAsia="Raleway SemiBold" w:hAnsi="Raleway SemiBold" w:cs="Raleway SemiBold"/>
          <w:b/>
          <w:bCs/>
          <w:color w:val="373737"/>
          <w:spacing w:val="20"/>
          <w:sz w:val="17"/>
          <w:szCs w:val="17"/>
        </w:rPr>
        <w:t>EDUCATION</w:t>
      </w:r>
    </w:p>
    <w:p w14:paraId="63B0BD1A" w14:textId="77777777" w:rsidR="00D75383" w:rsidRDefault="007D2E7F">
      <w:pPr>
        <w:tabs>
          <w:tab w:val="right" w:pos="10400"/>
        </w:tabs>
        <w:spacing w:after="0" w:line="240" w:lineRule="auto"/>
      </w:pPr>
      <w:r>
        <w:rPr>
          <w:rFonts w:ascii="Raleway" w:hAnsi="Raleway" w:cs="Raleway"/>
          <w:b/>
          <w:bCs/>
          <w:color w:val="3D3D3D"/>
          <w:sz w:val="17"/>
          <w:szCs w:val="17"/>
        </w:rPr>
        <w:t>Bachelor of Science in Finance</w:t>
      </w:r>
      <w:r>
        <w:rPr>
          <w:rFonts w:ascii="Raleway" w:hAnsi="Raleway" w:cs="Raleway"/>
          <w:color w:val="3D3D3D"/>
          <w:sz w:val="17"/>
          <w:szCs w:val="17"/>
        </w:rPr>
        <w:tab/>
      </w:r>
    </w:p>
    <w:p w14:paraId="0E5369B6" w14:textId="77777777" w:rsidR="00D75383" w:rsidRDefault="007D2E7F">
      <w:pPr>
        <w:spacing w:after="0" w:line="240" w:lineRule="auto"/>
      </w:pPr>
      <w:r>
        <w:rPr>
          <w:rFonts w:ascii="Raleway SemiBold" w:eastAsia="Raleway SemiBold" w:hAnsi="Raleway SemiBold" w:cs="Raleway SemiBold"/>
          <w:b/>
          <w:bCs/>
          <w:color w:val="3D3D3D"/>
          <w:sz w:val="17"/>
          <w:szCs w:val="17"/>
        </w:rPr>
        <w:t>Southern New Hampshire University</w:t>
      </w:r>
    </w:p>
    <w:p w14:paraId="310B27BC" w14:textId="77777777" w:rsidR="00D75383" w:rsidRDefault="007D2E7F">
      <w:pPr>
        <w:spacing w:after="0" w:line="240" w:lineRule="auto"/>
      </w:pPr>
      <w:r>
        <w:rPr>
          <w:rFonts w:ascii="Raleway" w:eastAsia="Raleway" w:hAnsi="Raleway" w:cs="Raleway"/>
          <w:color w:val="000000"/>
          <w:sz w:val="17"/>
          <w:szCs w:val="17"/>
        </w:rPr>
        <w:t>Honors Society </w:t>
      </w:r>
    </w:p>
    <w:p w14:paraId="14002F1E" w14:textId="77777777" w:rsidR="00D75383" w:rsidRDefault="007D2E7F">
      <w:pPr>
        <w:spacing w:after="0" w:line="240" w:lineRule="auto"/>
      </w:pPr>
      <w:r>
        <w:rPr>
          <w:rFonts w:ascii="Raleway" w:eastAsia="Raleway" w:hAnsi="Raleway" w:cs="Raleway"/>
          <w:color w:val="000000"/>
          <w:sz w:val="14"/>
          <w:szCs w:val="14"/>
        </w:rPr>
        <w:t> </w:t>
      </w:r>
    </w:p>
    <w:p w14:paraId="661C40E0" w14:textId="77777777" w:rsidR="00D75383" w:rsidRDefault="007D2E7F">
      <w:pPr>
        <w:pBdr>
          <w:bottom w:val="single" w:sz="5" w:space="0" w:color="000000"/>
        </w:pBdr>
        <w:spacing w:after="0" w:line="240" w:lineRule="auto"/>
        <w:textAlignment w:val="top"/>
      </w:pPr>
      <w:r>
        <w:rPr>
          <w:rFonts w:ascii="Raleway SemiBold" w:eastAsia="Raleway SemiBold" w:hAnsi="Raleway SemiBold" w:cs="Raleway SemiBold"/>
          <w:b/>
          <w:bCs/>
          <w:color w:val="373737"/>
          <w:spacing w:val="20"/>
          <w:sz w:val="17"/>
          <w:szCs w:val="17"/>
        </w:rPr>
        <w:t>PROFESSIONAL ATTRIBUTES</w:t>
      </w:r>
    </w:p>
    <w:p w14:paraId="64F1CD4E" w14:textId="77777777" w:rsidR="00D75383" w:rsidRDefault="007D2E7F">
      <w:pPr>
        <w:numPr>
          <w:ilvl w:val="0"/>
          <w:numId w:val="15"/>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Strong team player with excellent communication and interpersonal skills.</w:t>
      </w:r>
    </w:p>
    <w:p w14:paraId="2B5E13D0" w14:textId="77777777" w:rsidR="00D75383" w:rsidRDefault="007D2E7F">
      <w:pPr>
        <w:numPr>
          <w:ilvl w:val="0"/>
          <w:numId w:val="15"/>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Able to manage conflicting priorities and deliver results under tight deadlines.</w:t>
      </w:r>
    </w:p>
    <w:p w14:paraId="532ACA4F" w14:textId="77777777" w:rsidR="00D75383" w:rsidRDefault="007D2E7F">
      <w:pPr>
        <w:numPr>
          <w:ilvl w:val="0"/>
          <w:numId w:val="15"/>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Committed to continuous improvement and company values.</w:t>
      </w:r>
    </w:p>
    <w:p w14:paraId="2BA017EF" w14:textId="77777777" w:rsidR="00D75383" w:rsidRDefault="007D2E7F">
      <w:pPr>
        <w:numPr>
          <w:ilvl w:val="0"/>
          <w:numId w:val="15"/>
        </w:numPr>
        <w:spacing w:after="0" w:line="240" w:lineRule="auto"/>
        <w:rPr>
          <w:rFonts w:ascii="Raleway" w:eastAsia="Raleway" w:hAnsi="Raleway" w:cs="Raleway"/>
          <w:color w:val="000000"/>
          <w:sz w:val="18"/>
          <w:szCs w:val="18"/>
        </w:rPr>
      </w:pPr>
      <w:r>
        <w:rPr>
          <w:rFonts w:ascii="Raleway" w:eastAsia="Raleway" w:hAnsi="Raleway" w:cs="Raleway"/>
          <w:color w:val="000000"/>
          <w:sz w:val="17"/>
          <w:szCs w:val="17"/>
        </w:rPr>
        <w:t>Demonstrates initiative and leadership in cross-functional teams.</w:t>
      </w:r>
    </w:p>
    <w:p w14:paraId="37C3007E" w14:textId="77777777" w:rsidR="00D75383" w:rsidRDefault="007D2E7F">
      <w:pPr>
        <w:spacing w:after="0" w:line="240" w:lineRule="auto"/>
      </w:pPr>
      <w:r>
        <w:rPr>
          <w:rFonts w:ascii="Raleway" w:eastAsia="Raleway" w:hAnsi="Raleway" w:cs="Raleway"/>
          <w:color w:val="000000"/>
          <w:sz w:val="17"/>
          <w:szCs w:val="17"/>
        </w:rPr>
        <w:t> </w:t>
      </w:r>
    </w:p>
    <w:sectPr w:rsidR="00D75383" w:rsidSect="000F6147">
      <w:headerReference w:type="even" r:id="rId8"/>
      <w:headerReference w:type="default" r:id="rId9"/>
      <w:footerReference w:type="even" r:id="rId10"/>
      <w:footerReference w:type="default" r:id="rId11"/>
      <w:headerReference w:type="first" r:id="rId12"/>
      <w:footerReference w:type="first" r:id="rId13"/>
      <w:pgSz w:w="12240" w:h="15840" w:code="1"/>
      <w:pgMar w:top="750" w:right="750" w:bottom="750" w:left="75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1CEDB" w14:textId="77777777" w:rsidR="007D2E7F" w:rsidRDefault="007D2E7F" w:rsidP="006E0FDA">
      <w:pPr>
        <w:spacing w:after="0" w:line="240" w:lineRule="auto"/>
      </w:pPr>
      <w:r>
        <w:separator/>
      </w:r>
    </w:p>
  </w:endnote>
  <w:endnote w:type="continuationSeparator" w:id="0">
    <w:p w14:paraId="29AB2EDD" w14:textId="77777777" w:rsidR="007D2E7F" w:rsidRDefault="007D2E7F" w:rsidP="006E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pitch w:val="default"/>
  </w:font>
  <w:font w:name="Raleway">
    <w:panose1 w:val="00000000000000000000"/>
    <w:charset w:val="4D"/>
    <w:family w:val="auto"/>
    <w:pitch w:val="variable"/>
    <w:sig w:usb0="A00002FF" w:usb1="5000205B" w:usb2="00000000" w:usb3="00000000" w:csb0="00000197" w:csb1="00000000"/>
    <w:embedRegular r:id="rId73123445" w:fontKey="{09514A78-8E89-426F-90D8-5CD89AEFDD16}"/>
  </w:font>
  <w:font w:name="Raleway SemiBold">
    <w:panose1 w:val="00000000000000000000"/>
    <w:charset w:val="4D"/>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FD8E" w14:textId="77777777" w:rsidR="007D2E7F" w:rsidRDefault="007D2E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5548" w14:textId="77777777" w:rsidR="00D75383" w:rsidRDefault="007D2E7F">
    <w:pPr>
      <w:pStyle w:val="pageNumberStyle"/>
      <w:spacing w:line="240" w:lineRule="auto"/>
      <w:rPr>
        <w:szCs w:val="18"/>
      </w:rPr>
    </w:pPr>
    <w:r>
      <w:rPr>
        <w:szCs w:val="18"/>
      </w:rPr>
      <w:t xml:space="preserve">Megan Casey - </w:t>
    </w:r>
    <w:r>
      <w:t xml:space="preserve">Page </w:t>
    </w:r>
    <w:r>
      <w:fldChar w:fldCharType="begin"/>
    </w:r>
    <w:r>
      <w:instrText xml:space="preserve">PAGE </w:instrText>
    </w:r>
    <w:r>
      <w:fldChar w:fldCharType="separate"/>
    </w:r>
    <w:r>
      <w:t>1</w:t>
    </w:r>
    <w:r>
      <w:fldChar w:fldCharType="end"/>
    </w:r>
    <w:r>
      <w:t xml:space="preserve"> of </w:t>
    </w:r>
    <w:r>
      <w:fldChar w:fldCharType="begin"/>
    </w:r>
    <w:r>
      <w:instrText xml:space="preserve">NUMPAGES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B84F" w14:textId="77777777" w:rsidR="00D75383" w:rsidRDefault="00D753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589EF" w14:textId="77777777" w:rsidR="007D2E7F" w:rsidRDefault="007D2E7F" w:rsidP="006E0FDA">
      <w:pPr>
        <w:spacing w:after="0" w:line="240" w:lineRule="auto"/>
      </w:pPr>
      <w:r>
        <w:separator/>
      </w:r>
    </w:p>
  </w:footnote>
  <w:footnote w:type="continuationSeparator" w:id="0">
    <w:p w14:paraId="350FE2B7" w14:textId="77777777" w:rsidR="007D2E7F" w:rsidRDefault="007D2E7F" w:rsidP="006E0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ED8" w14:textId="77777777" w:rsidR="007D2E7F" w:rsidRDefault="007D2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E70A" w14:textId="77777777" w:rsidR="007D2E7F" w:rsidRDefault="007D2E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893E" w14:textId="77777777" w:rsidR="007D2E7F" w:rsidRDefault="007D2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BD2"/>
    <w:multiLevelType w:val="multilevel"/>
    <w:tmpl w:val="FFFFFFFF"/>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164E5904"/>
    <w:multiLevelType w:val="hybridMultilevel"/>
    <w:tmpl w:val="FFFFFFFF"/>
    <w:lvl w:ilvl="0" w:tplc="10092144">
      <w:start w:val="1"/>
      <w:numFmt w:val="decimal"/>
      <w:lvlText w:val="%1."/>
      <w:lvlJc w:val="left"/>
      <w:pPr>
        <w:ind w:left="720" w:hanging="360"/>
      </w:pPr>
    </w:lvl>
    <w:lvl w:ilvl="1" w:tplc="10092144" w:tentative="1">
      <w:start w:val="1"/>
      <w:numFmt w:val="lowerLetter"/>
      <w:lvlText w:val="%2."/>
      <w:lvlJc w:val="left"/>
      <w:pPr>
        <w:ind w:left="1440" w:hanging="360"/>
      </w:pPr>
    </w:lvl>
    <w:lvl w:ilvl="2" w:tplc="10092144" w:tentative="1">
      <w:start w:val="1"/>
      <w:numFmt w:val="lowerRoman"/>
      <w:lvlText w:val="%3."/>
      <w:lvlJc w:val="right"/>
      <w:pPr>
        <w:ind w:left="2160" w:hanging="180"/>
      </w:pPr>
    </w:lvl>
    <w:lvl w:ilvl="3" w:tplc="10092144" w:tentative="1">
      <w:start w:val="1"/>
      <w:numFmt w:val="decimal"/>
      <w:lvlText w:val="%4."/>
      <w:lvlJc w:val="left"/>
      <w:pPr>
        <w:ind w:left="2880" w:hanging="360"/>
      </w:pPr>
    </w:lvl>
    <w:lvl w:ilvl="4" w:tplc="10092144" w:tentative="1">
      <w:start w:val="1"/>
      <w:numFmt w:val="lowerLetter"/>
      <w:lvlText w:val="%5."/>
      <w:lvlJc w:val="left"/>
      <w:pPr>
        <w:ind w:left="3600" w:hanging="360"/>
      </w:pPr>
    </w:lvl>
    <w:lvl w:ilvl="5" w:tplc="10092144" w:tentative="1">
      <w:start w:val="1"/>
      <w:numFmt w:val="lowerRoman"/>
      <w:lvlText w:val="%6."/>
      <w:lvlJc w:val="right"/>
      <w:pPr>
        <w:ind w:left="4320" w:hanging="180"/>
      </w:pPr>
    </w:lvl>
    <w:lvl w:ilvl="6" w:tplc="10092144" w:tentative="1">
      <w:start w:val="1"/>
      <w:numFmt w:val="decimal"/>
      <w:lvlText w:val="%7."/>
      <w:lvlJc w:val="left"/>
      <w:pPr>
        <w:ind w:left="5040" w:hanging="360"/>
      </w:pPr>
    </w:lvl>
    <w:lvl w:ilvl="7" w:tplc="10092144" w:tentative="1">
      <w:start w:val="1"/>
      <w:numFmt w:val="lowerLetter"/>
      <w:lvlText w:val="%8."/>
      <w:lvlJc w:val="left"/>
      <w:pPr>
        <w:ind w:left="5760" w:hanging="360"/>
      </w:pPr>
    </w:lvl>
    <w:lvl w:ilvl="8" w:tplc="10092144" w:tentative="1">
      <w:start w:val="1"/>
      <w:numFmt w:val="lowerRoman"/>
      <w:lvlText w:val="%9."/>
      <w:lvlJc w:val="right"/>
      <w:pPr>
        <w:ind w:left="6480" w:hanging="180"/>
      </w:pPr>
    </w:lvl>
  </w:abstractNum>
  <w:abstractNum w:abstractNumId="2" w15:restartNumberingAfterBreak="0">
    <w:nsid w:val="221250AD"/>
    <w:multiLevelType w:val="hybridMultilevel"/>
    <w:tmpl w:val="FFFFFFFF"/>
    <w:lvl w:ilvl="0" w:tplc="A4DC287E">
      <w:start w:val="1"/>
      <w:numFmt w:val="bullet"/>
      <w:lvlText w:val=""/>
      <w:lvlJc w:val="left"/>
      <w:pPr>
        <w:ind w:left="530" w:hanging="200"/>
      </w:pPr>
      <w:rPr>
        <w:rFonts w:ascii="Symbol" w:hAnsi="Symbol" w:cs="Symbol" w:hint="default"/>
      </w:rPr>
    </w:lvl>
    <w:lvl w:ilvl="1" w:tplc="C5C25E60">
      <w:start w:val="1"/>
      <w:numFmt w:val="bullet"/>
      <w:lvlText w:val="o"/>
      <w:lvlJc w:val="left"/>
      <w:pPr>
        <w:ind w:left="1440" w:hanging="360"/>
      </w:pPr>
      <w:rPr>
        <w:rFonts w:ascii="Courier New" w:hAnsi="Courier New" w:cs="Courier New" w:hint="default"/>
      </w:rPr>
    </w:lvl>
    <w:lvl w:ilvl="2" w:tplc="E730A810">
      <w:start w:val="1"/>
      <w:numFmt w:val="bullet"/>
      <w:lvlText w:val=""/>
      <w:lvlJc w:val="left"/>
      <w:pPr>
        <w:ind w:left="2160" w:hanging="360"/>
      </w:pPr>
      <w:rPr>
        <w:rFonts w:ascii="Wingdings" w:hAnsi="Wingdings" w:cs="Wingdings" w:hint="default"/>
      </w:rPr>
    </w:lvl>
    <w:lvl w:ilvl="3" w:tplc="EFF0515E">
      <w:start w:val="1"/>
      <w:numFmt w:val="bullet"/>
      <w:lvlText w:val=""/>
      <w:lvlJc w:val="left"/>
      <w:pPr>
        <w:ind w:left="2880" w:hanging="360"/>
      </w:pPr>
      <w:rPr>
        <w:rFonts w:ascii="Symbol" w:hAnsi="Symbol" w:cs="Symbol" w:hint="default"/>
      </w:rPr>
    </w:lvl>
    <w:lvl w:ilvl="4" w:tplc="FCA4A97C">
      <w:start w:val="1"/>
      <w:numFmt w:val="bullet"/>
      <w:lvlText w:val="o"/>
      <w:lvlJc w:val="left"/>
      <w:pPr>
        <w:ind w:left="3600" w:hanging="360"/>
      </w:pPr>
      <w:rPr>
        <w:rFonts w:ascii="Courier New" w:hAnsi="Courier New" w:cs="Courier New" w:hint="default"/>
      </w:rPr>
    </w:lvl>
    <w:lvl w:ilvl="5" w:tplc="6CE865E4">
      <w:start w:val="1"/>
      <w:numFmt w:val="bullet"/>
      <w:lvlText w:val=""/>
      <w:lvlJc w:val="left"/>
      <w:pPr>
        <w:ind w:left="4320" w:hanging="360"/>
      </w:pPr>
      <w:rPr>
        <w:rFonts w:ascii="Wingdings" w:hAnsi="Wingdings" w:cs="Wingdings" w:hint="default"/>
      </w:rPr>
    </w:lvl>
    <w:lvl w:ilvl="6" w:tplc="49D25624">
      <w:start w:val="1"/>
      <w:numFmt w:val="bullet"/>
      <w:lvlText w:val=""/>
      <w:lvlJc w:val="left"/>
      <w:pPr>
        <w:ind w:left="5040" w:hanging="360"/>
      </w:pPr>
      <w:rPr>
        <w:rFonts w:ascii="Symbol" w:hAnsi="Symbol" w:cs="Symbol" w:hint="default"/>
      </w:rPr>
    </w:lvl>
    <w:lvl w:ilvl="7" w:tplc="2A8C80CA">
      <w:start w:val="1"/>
      <w:numFmt w:val="bullet"/>
      <w:lvlText w:val="o"/>
      <w:lvlJc w:val="left"/>
      <w:pPr>
        <w:ind w:left="5760" w:hanging="360"/>
      </w:pPr>
      <w:rPr>
        <w:rFonts w:ascii="Courier New" w:hAnsi="Courier New" w:cs="Courier New" w:hint="default"/>
      </w:rPr>
    </w:lvl>
    <w:lvl w:ilvl="8" w:tplc="39AA9126">
      <w:start w:val="1"/>
      <w:numFmt w:val="bullet"/>
      <w:lvlText w:val=""/>
      <w:lvlJc w:val="left"/>
      <w:pPr>
        <w:ind w:left="6480" w:hanging="360"/>
      </w:pPr>
      <w:rPr>
        <w:rFonts w:ascii="Wingdings" w:hAnsi="Wingdings" w:cs="Wingdings" w:hint="default"/>
      </w:rPr>
    </w:lvl>
  </w:abstractNum>
  <w:abstractNum w:abstractNumId="3" w15:restartNumberingAfterBreak="0">
    <w:nsid w:val="2D3A41B9"/>
    <w:multiLevelType w:val="hybridMultilevel"/>
    <w:tmpl w:val="FFFFFFFF"/>
    <w:lvl w:ilvl="0" w:tplc="6857905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6A17235"/>
    <w:multiLevelType w:val="hybridMultilevel"/>
    <w:tmpl w:val="FFFFFFFF"/>
    <w:lvl w:ilvl="0" w:tplc="57D87F5C">
      <w:start w:val="1"/>
      <w:numFmt w:val="bullet"/>
      <w:lvlText w:val=""/>
      <w:lvlJc w:val="left"/>
      <w:pPr>
        <w:ind w:left="530" w:hanging="200"/>
      </w:pPr>
      <w:rPr>
        <w:rFonts w:ascii="Symbol" w:hAnsi="Symbol" w:cs="Symbol" w:hint="default"/>
      </w:rPr>
    </w:lvl>
    <w:lvl w:ilvl="1" w:tplc="69F66B88">
      <w:start w:val="1"/>
      <w:numFmt w:val="bullet"/>
      <w:lvlText w:val="o"/>
      <w:lvlJc w:val="left"/>
      <w:pPr>
        <w:ind w:left="1440" w:hanging="360"/>
      </w:pPr>
      <w:rPr>
        <w:rFonts w:ascii="Courier New" w:hAnsi="Courier New" w:cs="Courier New" w:hint="default"/>
      </w:rPr>
    </w:lvl>
    <w:lvl w:ilvl="2" w:tplc="B6CAEAE6">
      <w:start w:val="1"/>
      <w:numFmt w:val="bullet"/>
      <w:lvlText w:val=""/>
      <w:lvlJc w:val="left"/>
      <w:pPr>
        <w:ind w:left="2160" w:hanging="360"/>
      </w:pPr>
      <w:rPr>
        <w:rFonts w:ascii="Wingdings" w:hAnsi="Wingdings" w:cs="Wingdings" w:hint="default"/>
      </w:rPr>
    </w:lvl>
    <w:lvl w:ilvl="3" w:tplc="42B69952">
      <w:start w:val="1"/>
      <w:numFmt w:val="bullet"/>
      <w:lvlText w:val=""/>
      <w:lvlJc w:val="left"/>
      <w:pPr>
        <w:ind w:left="2880" w:hanging="360"/>
      </w:pPr>
      <w:rPr>
        <w:rFonts w:ascii="Symbol" w:hAnsi="Symbol" w:cs="Symbol" w:hint="default"/>
      </w:rPr>
    </w:lvl>
    <w:lvl w:ilvl="4" w:tplc="515EFADE">
      <w:start w:val="1"/>
      <w:numFmt w:val="bullet"/>
      <w:lvlText w:val="o"/>
      <w:lvlJc w:val="left"/>
      <w:pPr>
        <w:ind w:left="3600" w:hanging="360"/>
      </w:pPr>
      <w:rPr>
        <w:rFonts w:ascii="Courier New" w:hAnsi="Courier New" w:cs="Courier New" w:hint="default"/>
      </w:rPr>
    </w:lvl>
    <w:lvl w:ilvl="5" w:tplc="B2EED1DE">
      <w:start w:val="1"/>
      <w:numFmt w:val="bullet"/>
      <w:lvlText w:val=""/>
      <w:lvlJc w:val="left"/>
      <w:pPr>
        <w:ind w:left="4320" w:hanging="360"/>
      </w:pPr>
      <w:rPr>
        <w:rFonts w:ascii="Wingdings" w:hAnsi="Wingdings" w:cs="Wingdings" w:hint="default"/>
      </w:rPr>
    </w:lvl>
    <w:lvl w:ilvl="6" w:tplc="E1CC083E">
      <w:start w:val="1"/>
      <w:numFmt w:val="bullet"/>
      <w:lvlText w:val=""/>
      <w:lvlJc w:val="left"/>
      <w:pPr>
        <w:ind w:left="5040" w:hanging="360"/>
      </w:pPr>
      <w:rPr>
        <w:rFonts w:ascii="Symbol" w:hAnsi="Symbol" w:cs="Symbol" w:hint="default"/>
      </w:rPr>
    </w:lvl>
    <w:lvl w:ilvl="7" w:tplc="A55438AC">
      <w:start w:val="1"/>
      <w:numFmt w:val="bullet"/>
      <w:lvlText w:val="o"/>
      <w:lvlJc w:val="left"/>
      <w:pPr>
        <w:ind w:left="5760" w:hanging="360"/>
      </w:pPr>
      <w:rPr>
        <w:rFonts w:ascii="Courier New" w:hAnsi="Courier New" w:cs="Courier New" w:hint="default"/>
      </w:rPr>
    </w:lvl>
    <w:lvl w:ilvl="8" w:tplc="A9D0337A">
      <w:start w:val="1"/>
      <w:numFmt w:val="bullet"/>
      <w:lvlText w:val=""/>
      <w:lvlJc w:val="left"/>
      <w:pPr>
        <w:ind w:left="6480" w:hanging="360"/>
      </w:pPr>
      <w:rPr>
        <w:rFonts w:ascii="Wingdings" w:hAnsi="Wingdings" w:cs="Wingdings" w:hint="default"/>
      </w:rPr>
    </w:lvl>
  </w:abstractNum>
  <w:abstractNum w:abstractNumId="5" w15:restartNumberingAfterBreak="0">
    <w:nsid w:val="3E3E1DA9"/>
    <w:multiLevelType w:val="hybridMultilevel"/>
    <w:tmpl w:val="FFFFFFFF"/>
    <w:lvl w:ilvl="0" w:tplc="131C7C3C">
      <w:start w:val="1"/>
      <w:numFmt w:val="bullet"/>
      <w:lvlText w:val=""/>
      <w:lvlJc w:val="left"/>
      <w:pPr>
        <w:ind w:left="530" w:hanging="200"/>
      </w:pPr>
      <w:rPr>
        <w:rFonts w:ascii="Symbol" w:hAnsi="Symbol" w:cs="Symbol" w:hint="default"/>
      </w:rPr>
    </w:lvl>
    <w:lvl w:ilvl="1" w:tplc="8D8A6AF6">
      <w:start w:val="1"/>
      <w:numFmt w:val="bullet"/>
      <w:lvlText w:val="o"/>
      <w:lvlJc w:val="left"/>
      <w:pPr>
        <w:ind w:left="1440" w:hanging="360"/>
      </w:pPr>
      <w:rPr>
        <w:rFonts w:ascii="Courier New" w:hAnsi="Courier New" w:cs="Courier New" w:hint="default"/>
      </w:rPr>
    </w:lvl>
    <w:lvl w:ilvl="2" w:tplc="D2ACAAF8">
      <w:start w:val="1"/>
      <w:numFmt w:val="bullet"/>
      <w:lvlText w:val=""/>
      <w:lvlJc w:val="left"/>
      <w:pPr>
        <w:ind w:left="2160" w:hanging="360"/>
      </w:pPr>
      <w:rPr>
        <w:rFonts w:ascii="Wingdings" w:hAnsi="Wingdings" w:cs="Wingdings" w:hint="default"/>
      </w:rPr>
    </w:lvl>
    <w:lvl w:ilvl="3" w:tplc="97BEF5E2">
      <w:start w:val="1"/>
      <w:numFmt w:val="bullet"/>
      <w:lvlText w:val=""/>
      <w:lvlJc w:val="left"/>
      <w:pPr>
        <w:ind w:left="2880" w:hanging="360"/>
      </w:pPr>
      <w:rPr>
        <w:rFonts w:ascii="Symbol" w:hAnsi="Symbol" w:cs="Symbol" w:hint="default"/>
      </w:rPr>
    </w:lvl>
    <w:lvl w:ilvl="4" w:tplc="7430F100">
      <w:start w:val="1"/>
      <w:numFmt w:val="bullet"/>
      <w:lvlText w:val="o"/>
      <w:lvlJc w:val="left"/>
      <w:pPr>
        <w:ind w:left="3600" w:hanging="360"/>
      </w:pPr>
      <w:rPr>
        <w:rFonts w:ascii="Courier New" w:hAnsi="Courier New" w:cs="Courier New" w:hint="default"/>
      </w:rPr>
    </w:lvl>
    <w:lvl w:ilvl="5" w:tplc="4D8456CA">
      <w:start w:val="1"/>
      <w:numFmt w:val="bullet"/>
      <w:lvlText w:val=""/>
      <w:lvlJc w:val="left"/>
      <w:pPr>
        <w:ind w:left="4320" w:hanging="360"/>
      </w:pPr>
      <w:rPr>
        <w:rFonts w:ascii="Wingdings" w:hAnsi="Wingdings" w:cs="Wingdings" w:hint="default"/>
      </w:rPr>
    </w:lvl>
    <w:lvl w:ilvl="6" w:tplc="FC9EF634">
      <w:start w:val="1"/>
      <w:numFmt w:val="bullet"/>
      <w:lvlText w:val=""/>
      <w:lvlJc w:val="left"/>
      <w:pPr>
        <w:ind w:left="5040" w:hanging="360"/>
      </w:pPr>
      <w:rPr>
        <w:rFonts w:ascii="Symbol" w:hAnsi="Symbol" w:cs="Symbol" w:hint="default"/>
      </w:rPr>
    </w:lvl>
    <w:lvl w:ilvl="7" w:tplc="E3B09494">
      <w:start w:val="1"/>
      <w:numFmt w:val="bullet"/>
      <w:lvlText w:val="o"/>
      <w:lvlJc w:val="left"/>
      <w:pPr>
        <w:ind w:left="5760" w:hanging="360"/>
      </w:pPr>
      <w:rPr>
        <w:rFonts w:ascii="Courier New" w:hAnsi="Courier New" w:cs="Courier New" w:hint="default"/>
      </w:rPr>
    </w:lvl>
    <w:lvl w:ilvl="8" w:tplc="63FC27BA">
      <w:start w:val="1"/>
      <w:numFmt w:val="bullet"/>
      <w:lvlText w:val=""/>
      <w:lvlJc w:val="left"/>
      <w:pPr>
        <w:ind w:left="6480" w:hanging="360"/>
      </w:pPr>
      <w:rPr>
        <w:rFonts w:ascii="Wingdings" w:hAnsi="Wingdings" w:cs="Wingdings" w:hint="default"/>
      </w:rPr>
    </w:lvl>
  </w:abstractNum>
  <w:abstractNum w:abstractNumId="6" w15:restartNumberingAfterBreak="0">
    <w:nsid w:val="4E817936"/>
    <w:multiLevelType w:val="hybridMultilevel"/>
    <w:tmpl w:val="FFFFFFFF"/>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0DB3822"/>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3C43E22"/>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4E76A21"/>
    <w:multiLevelType w:val="hybridMultilevel"/>
    <w:tmpl w:val="FFFFFFFF"/>
    <w:lvl w:ilvl="0" w:tplc="8C505DE2">
      <w:start w:val="1"/>
      <w:numFmt w:val="bullet"/>
      <w:lvlText w:val=""/>
      <w:lvlJc w:val="left"/>
      <w:pPr>
        <w:ind w:left="530" w:hanging="200"/>
      </w:pPr>
      <w:rPr>
        <w:rFonts w:ascii="Symbol" w:hAnsi="Symbol" w:cs="Symbol" w:hint="default"/>
      </w:rPr>
    </w:lvl>
    <w:lvl w:ilvl="1" w:tplc="40C8C498">
      <w:start w:val="1"/>
      <w:numFmt w:val="bullet"/>
      <w:lvlText w:val="o"/>
      <w:lvlJc w:val="left"/>
      <w:pPr>
        <w:ind w:left="1440" w:hanging="360"/>
      </w:pPr>
      <w:rPr>
        <w:rFonts w:ascii="Courier New" w:hAnsi="Courier New" w:cs="Courier New" w:hint="default"/>
      </w:rPr>
    </w:lvl>
    <w:lvl w:ilvl="2" w:tplc="8934FF8C">
      <w:start w:val="1"/>
      <w:numFmt w:val="bullet"/>
      <w:lvlText w:val=""/>
      <w:lvlJc w:val="left"/>
      <w:pPr>
        <w:ind w:left="2160" w:hanging="360"/>
      </w:pPr>
      <w:rPr>
        <w:rFonts w:ascii="Wingdings" w:hAnsi="Wingdings" w:cs="Wingdings" w:hint="default"/>
      </w:rPr>
    </w:lvl>
    <w:lvl w:ilvl="3" w:tplc="3B4882E6">
      <w:start w:val="1"/>
      <w:numFmt w:val="bullet"/>
      <w:lvlText w:val=""/>
      <w:lvlJc w:val="left"/>
      <w:pPr>
        <w:ind w:left="2880" w:hanging="360"/>
      </w:pPr>
      <w:rPr>
        <w:rFonts w:ascii="Symbol" w:hAnsi="Symbol" w:cs="Symbol" w:hint="default"/>
      </w:rPr>
    </w:lvl>
    <w:lvl w:ilvl="4" w:tplc="51C454AA">
      <w:start w:val="1"/>
      <w:numFmt w:val="bullet"/>
      <w:lvlText w:val="o"/>
      <w:lvlJc w:val="left"/>
      <w:pPr>
        <w:ind w:left="3600" w:hanging="360"/>
      </w:pPr>
      <w:rPr>
        <w:rFonts w:ascii="Courier New" w:hAnsi="Courier New" w:cs="Courier New" w:hint="default"/>
      </w:rPr>
    </w:lvl>
    <w:lvl w:ilvl="5" w:tplc="7A2ED37A">
      <w:start w:val="1"/>
      <w:numFmt w:val="bullet"/>
      <w:lvlText w:val=""/>
      <w:lvlJc w:val="left"/>
      <w:pPr>
        <w:ind w:left="4320" w:hanging="360"/>
      </w:pPr>
      <w:rPr>
        <w:rFonts w:ascii="Wingdings" w:hAnsi="Wingdings" w:cs="Wingdings" w:hint="default"/>
      </w:rPr>
    </w:lvl>
    <w:lvl w:ilvl="6" w:tplc="71B6DD00">
      <w:start w:val="1"/>
      <w:numFmt w:val="bullet"/>
      <w:lvlText w:val=""/>
      <w:lvlJc w:val="left"/>
      <w:pPr>
        <w:ind w:left="5040" w:hanging="360"/>
      </w:pPr>
      <w:rPr>
        <w:rFonts w:ascii="Symbol" w:hAnsi="Symbol" w:cs="Symbol" w:hint="default"/>
      </w:rPr>
    </w:lvl>
    <w:lvl w:ilvl="7" w:tplc="F2D8FFDA">
      <w:start w:val="1"/>
      <w:numFmt w:val="bullet"/>
      <w:lvlText w:val="o"/>
      <w:lvlJc w:val="left"/>
      <w:pPr>
        <w:ind w:left="5760" w:hanging="360"/>
      </w:pPr>
      <w:rPr>
        <w:rFonts w:ascii="Courier New" w:hAnsi="Courier New" w:cs="Courier New" w:hint="default"/>
      </w:rPr>
    </w:lvl>
    <w:lvl w:ilvl="8" w:tplc="1A94F94E">
      <w:start w:val="1"/>
      <w:numFmt w:val="bullet"/>
      <w:lvlText w:val=""/>
      <w:lvlJc w:val="left"/>
      <w:pPr>
        <w:ind w:left="6480" w:hanging="360"/>
      </w:pPr>
      <w:rPr>
        <w:rFonts w:ascii="Wingdings" w:hAnsi="Wingdings" w:cs="Wingdings" w:hint="default"/>
      </w:rPr>
    </w:lvl>
  </w:abstractNum>
  <w:abstractNum w:abstractNumId="10" w15:restartNumberingAfterBreak="0">
    <w:nsid w:val="578848A1"/>
    <w:multiLevelType w:val="hybridMultilevel"/>
    <w:tmpl w:val="FFFFFFFF"/>
    <w:lvl w:ilvl="0" w:tplc="1450B440">
      <w:start w:val="1"/>
      <w:numFmt w:val="bullet"/>
      <w:lvlText w:val=""/>
      <w:lvlJc w:val="left"/>
      <w:pPr>
        <w:ind w:left="530" w:hanging="200"/>
      </w:pPr>
      <w:rPr>
        <w:rFonts w:ascii="Symbol" w:hAnsi="Symbol" w:cs="Symbol" w:hint="default"/>
      </w:rPr>
    </w:lvl>
    <w:lvl w:ilvl="1" w:tplc="9E966AD6">
      <w:start w:val="1"/>
      <w:numFmt w:val="bullet"/>
      <w:lvlText w:val="o"/>
      <w:lvlJc w:val="left"/>
      <w:pPr>
        <w:ind w:left="1440" w:hanging="360"/>
      </w:pPr>
      <w:rPr>
        <w:rFonts w:ascii="Courier New" w:hAnsi="Courier New" w:cs="Courier New" w:hint="default"/>
      </w:rPr>
    </w:lvl>
    <w:lvl w:ilvl="2" w:tplc="14BCE182">
      <w:start w:val="1"/>
      <w:numFmt w:val="bullet"/>
      <w:lvlText w:val=""/>
      <w:lvlJc w:val="left"/>
      <w:pPr>
        <w:ind w:left="2160" w:hanging="360"/>
      </w:pPr>
      <w:rPr>
        <w:rFonts w:ascii="Wingdings" w:hAnsi="Wingdings" w:cs="Wingdings" w:hint="default"/>
      </w:rPr>
    </w:lvl>
    <w:lvl w:ilvl="3" w:tplc="F5E04998">
      <w:start w:val="1"/>
      <w:numFmt w:val="bullet"/>
      <w:lvlText w:val=""/>
      <w:lvlJc w:val="left"/>
      <w:pPr>
        <w:ind w:left="2880" w:hanging="360"/>
      </w:pPr>
      <w:rPr>
        <w:rFonts w:ascii="Symbol" w:hAnsi="Symbol" w:cs="Symbol" w:hint="default"/>
      </w:rPr>
    </w:lvl>
    <w:lvl w:ilvl="4" w:tplc="9A72A0EC">
      <w:start w:val="1"/>
      <w:numFmt w:val="bullet"/>
      <w:lvlText w:val="o"/>
      <w:lvlJc w:val="left"/>
      <w:pPr>
        <w:ind w:left="3600" w:hanging="360"/>
      </w:pPr>
      <w:rPr>
        <w:rFonts w:ascii="Courier New" w:hAnsi="Courier New" w:cs="Courier New" w:hint="default"/>
      </w:rPr>
    </w:lvl>
    <w:lvl w:ilvl="5" w:tplc="ED9ADF9E">
      <w:start w:val="1"/>
      <w:numFmt w:val="bullet"/>
      <w:lvlText w:val=""/>
      <w:lvlJc w:val="left"/>
      <w:pPr>
        <w:ind w:left="4320" w:hanging="360"/>
      </w:pPr>
      <w:rPr>
        <w:rFonts w:ascii="Wingdings" w:hAnsi="Wingdings" w:cs="Wingdings" w:hint="default"/>
      </w:rPr>
    </w:lvl>
    <w:lvl w:ilvl="6" w:tplc="70AC039A">
      <w:start w:val="1"/>
      <w:numFmt w:val="bullet"/>
      <w:lvlText w:val=""/>
      <w:lvlJc w:val="left"/>
      <w:pPr>
        <w:ind w:left="5040" w:hanging="360"/>
      </w:pPr>
      <w:rPr>
        <w:rFonts w:ascii="Symbol" w:hAnsi="Symbol" w:cs="Symbol" w:hint="default"/>
      </w:rPr>
    </w:lvl>
    <w:lvl w:ilvl="7" w:tplc="83C2282A">
      <w:start w:val="1"/>
      <w:numFmt w:val="bullet"/>
      <w:lvlText w:val="o"/>
      <w:lvlJc w:val="left"/>
      <w:pPr>
        <w:ind w:left="5760" w:hanging="360"/>
      </w:pPr>
      <w:rPr>
        <w:rFonts w:ascii="Courier New" w:hAnsi="Courier New" w:cs="Courier New" w:hint="default"/>
      </w:rPr>
    </w:lvl>
    <w:lvl w:ilvl="8" w:tplc="1D2226E2">
      <w:start w:val="1"/>
      <w:numFmt w:val="bullet"/>
      <w:lvlText w:val=""/>
      <w:lvlJc w:val="left"/>
      <w:pPr>
        <w:ind w:left="6480" w:hanging="360"/>
      </w:pPr>
      <w:rPr>
        <w:rFonts w:ascii="Wingdings" w:hAnsi="Wingdings" w:cs="Wingdings" w:hint="default"/>
      </w:rPr>
    </w:lvl>
  </w:abstractNum>
  <w:abstractNum w:abstractNumId="11" w15:restartNumberingAfterBreak="0">
    <w:nsid w:val="6030686D"/>
    <w:multiLevelType w:val="hybridMultilevel"/>
    <w:tmpl w:val="FFFFFFFF"/>
    <w:lvl w:ilvl="0" w:tplc="B2141E86">
      <w:start w:val="1"/>
      <w:numFmt w:val="bullet"/>
      <w:lvlText w:val=""/>
      <w:lvlJc w:val="left"/>
      <w:pPr>
        <w:ind w:left="530" w:hanging="200"/>
      </w:pPr>
      <w:rPr>
        <w:rFonts w:ascii="Symbol" w:hAnsi="Symbol" w:cs="Symbol" w:hint="default"/>
      </w:rPr>
    </w:lvl>
    <w:lvl w:ilvl="1" w:tplc="69787E50">
      <w:start w:val="1"/>
      <w:numFmt w:val="bullet"/>
      <w:lvlText w:val="o"/>
      <w:lvlJc w:val="left"/>
      <w:pPr>
        <w:ind w:left="1440" w:hanging="360"/>
      </w:pPr>
      <w:rPr>
        <w:rFonts w:ascii="Courier New" w:hAnsi="Courier New" w:cs="Courier New" w:hint="default"/>
      </w:rPr>
    </w:lvl>
    <w:lvl w:ilvl="2" w:tplc="515A6B1C">
      <w:start w:val="1"/>
      <w:numFmt w:val="bullet"/>
      <w:lvlText w:val=""/>
      <w:lvlJc w:val="left"/>
      <w:pPr>
        <w:ind w:left="2160" w:hanging="360"/>
      </w:pPr>
      <w:rPr>
        <w:rFonts w:ascii="Wingdings" w:hAnsi="Wingdings" w:cs="Wingdings" w:hint="default"/>
      </w:rPr>
    </w:lvl>
    <w:lvl w:ilvl="3" w:tplc="8B0CD740">
      <w:start w:val="1"/>
      <w:numFmt w:val="bullet"/>
      <w:lvlText w:val=""/>
      <w:lvlJc w:val="left"/>
      <w:pPr>
        <w:ind w:left="2880" w:hanging="360"/>
      </w:pPr>
      <w:rPr>
        <w:rFonts w:ascii="Symbol" w:hAnsi="Symbol" w:cs="Symbol" w:hint="default"/>
      </w:rPr>
    </w:lvl>
    <w:lvl w:ilvl="4" w:tplc="5590C84A">
      <w:start w:val="1"/>
      <w:numFmt w:val="bullet"/>
      <w:lvlText w:val="o"/>
      <w:lvlJc w:val="left"/>
      <w:pPr>
        <w:ind w:left="3600" w:hanging="360"/>
      </w:pPr>
      <w:rPr>
        <w:rFonts w:ascii="Courier New" w:hAnsi="Courier New" w:cs="Courier New" w:hint="default"/>
      </w:rPr>
    </w:lvl>
    <w:lvl w:ilvl="5" w:tplc="7D26B268">
      <w:start w:val="1"/>
      <w:numFmt w:val="bullet"/>
      <w:lvlText w:val=""/>
      <w:lvlJc w:val="left"/>
      <w:pPr>
        <w:ind w:left="4320" w:hanging="360"/>
      </w:pPr>
      <w:rPr>
        <w:rFonts w:ascii="Wingdings" w:hAnsi="Wingdings" w:cs="Wingdings" w:hint="default"/>
      </w:rPr>
    </w:lvl>
    <w:lvl w:ilvl="6" w:tplc="F628E39E">
      <w:start w:val="1"/>
      <w:numFmt w:val="bullet"/>
      <w:lvlText w:val=""/>
      <w:lvlJc w:val="left"/>
      <w:pPr>
        <w:ind w:left="5040" w:hanging="360"/>
      </w:pPr>
      <w:rPr>
        <w:rFonts w:ascii="Symbol" w:hAnsi="Symbol" w:cs="Symbol" w:hint="default"/>
      </w:rPr>
    </w:lvl>
    <w:lvl w:ilvl="7" w:tplc="AAF652F2">
      <w:start w:val="1"/>
      <w:numFmt w:val="bullet"/>
      <w:lvlText w:val="o"/>
      <w:lvlJc w:val="left"/>
      <w:pPr>
        <w:ind w:left="5760" w:hanging="360"/>
      </w:pPr>
      <w:rPr>
        <w:rFonts w:ascii="Courier New" w:hAnsi="Courier New" w:cs="Courier New" w:hint="default"/>
      </w:rPr>
    </w:lvl>
    <w:lvl w:ilvl="8" w:tplc="7EAE3BFC">
      <w:start w:val="1"/>
      <w:numFmt w:val="bullet"/>
      <w:lvlText w:val=""/>
      <w:lvlJc w:val="left"/>
      <w:pPr>
        <w:ind w:left="6480" w:hanging="360"/>
      </w:pPr>
      <w:rPr>
        <w:rFonts w:ascii="Wingdings" w:hAnsi="Wingdings" w:cs="Wingdings" w:hint="default"/>
      </w:rPr>
    </w:lvl>
  </w:abstractNum>
  <w:abstractNum w:abstractNumId="12" w15:restartNumberingAfterBreak="0">
    <w:nsid w:val="71B33EAB"/>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9377A1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F675F39"/>
    <w:multiLevelType w:val="hybridMultilevel"/>
    <w:tmpl w:val="FFFFFFFF"/>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16308406">
    <w:abstractNumId w:val="6"/>
  </w:num>
  <w:num w:numId="2" w16cid:durableId="1399474990">
    <w:abstractNumId w:val="14"/>
  </w:num>
  <w:num w:numId="3" w16cid:durableId="760561805">
    <w:abstractNumId w:val="13"/>
  </w:num>
  <w:num w:numId="4" w16cid:durableId="144779444">
    <w:abstractNumId w:val="7"/>
  </w:num>
  <w:num w:numId="5" w16cid:durableId="775173681">
    <w:abstractNumId w:val="12"/>
  </w:num>
  <w:num w:numId="6" w16cid:durableId="1216157017">
    <w:abstractNumId w:val="0"/>
  </w:num>
  <w:num w:numId="7" w16cid:durableId="987131856">
    <w:abstractNumId w:val="8"/>
  </w:num>
  <w:num w:numId="8" w16cid:durableId="452596982">
    <w:abstractNumId w:val="3"/>
  </w:num>
  <w:num w:numId="9" w16cid:durableId="1809201601">
    <w:abstractNumId w:val="1"/>
  </w:num>
  <w:num w:numId="10" w16cid:durableId="354507054">
    <w:abstractNumId w:val="5"/>
  </w:num>
  <w:num w:numId="11" w16cid:durableId="2069720057">
    <w:abstractNumId w:val="9"/>
  </w:num>
  <w:num w:numId="12" w16cid:durableId="1813054630">
    <w:abstractNumId w:val="4"/>
  </w:num>
  <w:num w:numId="13" w16cid:durableId="943420770">
    <w:abstractNumId w:val="2"/>
  </w:num>
  <w:num w:numId="14" w16cid:durableId="1071076306">
    <w:abstractNumId w:val="10"/>
  </w:num>
  <w:num w:numId="15" w16cid:durableId="5765526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embedTrueTypeFont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4E"/>
    <w:rsid w:val="00065F9C"/>
    <w:rsid w:val="000F6147"/>
    <w:rsid w:val="00112029"/>
    <w:rsid w:val="00135412"/>
    <w:rsid w:val="00361FF4"/>
    <w:rsid w:val="003B5299"/>
    <w:rsid w:val="00493A0C"/>
    <w:rsid w:val="004D6B48"/>
    <w:rsid w:val="00531A4E"/>
    <w:rsid w:val="00535F5A"/>
    <w:rsid w:val="00555F58"/>
    <w:rsid w:val="006E6663"/>
    <w:rsid w:val="007D2E7F"/>
    <w:rsid w:val="00897C2A"/>
    <w:rsid w:val="008B3AC2"/>
    <w:rsid w:val="008F680D"/>
    <w:rsid w:val="00AC197E"/>
    <w:rsid w:val="00B21D59"/>
    <w:rsid w:val="00BD419F"/>
    <w:rsid w:val="00D75383"/>
    <w:rsid w:val="00DF064E"/>
    <w:rsid w:val="00FB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513F4"/>
  <w15:docId w15:val="{C5F54EBD-6290-C348-A916-830FD510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style>
  <w:style w:type="numbering" w:customStyle="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qFormat/>
    <w:rsid w:val="00DF064E"/>
    <w:rPr>
      <w:i/>
      <w:iCs/>
      <w:color w:val="808080" w:themeColor="text1" w:themeTint="7F"/>
    </w:rPr>
  </w:style>
  <w:style w:type="character" w:customStyle="1" w:styleId="EmphasisPHPDOCX">
    <w:name w:val="Emphasis PHPDOCX"/>
    <w:basedOn w:val="DefaultParagraphFontPHPDOCX"/>
    <w:uiPriority w:val="20"/>
    <w:qFormat/>
    <w:rsid w:val="00DF064E"/>
    <w:rPr>
      <w:i/>
      <w:iCs/>
    </w:rPr>
  </w:style>
  <w:style w:type="character" w:customStyle="1" w:styleId="IntenseEmphasisPHPDOCX">
    <w:name w:val="Intense Emphasis PHPDOCX"/>
    <w:basedOn w:val="DefaultParagraphFontPHPDOCX"/>
    <w:uiPriority w:val="21"/>
    <w:qFormat/>
    <w:rsid w:val="00DF064E"/>
    <w:rPr>
      <w:b/>
      <w:bCs/>
      <w:i/>
      <w:iCs/>
      <w:color w:val="4F81BD" w:themeColor="accent1"/>
    </w:rPr>
  </w:style>
  <w:style w:type="character" w:customStyle="1" w:styleId="StrongPHPDOCX">
    <w:name w:val="Strong PHPDOCX"/>
    <w:basedOn w:val="DefaultParagraphFontPHPDOCX"/>
    <w:uiPriority w:val="22"/>
    <w:qFormat/>
    <w:rsid w:val="00DF064E"/>
    <w:rPr>
      <w:b/>
      <w:bCs/>
    </w:rPr>
  </w:style>
  <w:style w:type="paragraph" w:customStyle="1"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qFormat/>
    <w:rsid w:val="00DF064E"/>
    <w:rPr>
      <w:smallCaps/>
      <w:color w:val="C0504D" w:themeColor="accent2"/>
      <w:u w:val="single"/>
    </w:rPr>
  </w:style>
  <w:style w:type="character" w:customStyle="1"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customStyle="1" w:styleId="BookTitlePHPDOCX">
    <w:name w:val="Book Title PHPDOCX"/>
    <w:basedOn w:val="DefaultParagraphFontPHPDOCX"/>
    <w:uiPriority w:val="33"/>
    <w:qFormat/>
    <w:rsid w:val="00DF064E"/>
    <w:rPr>
      <w:b/>
      <w:bCs/>
      <w:smallCaps/>
      <w:spacing w:val="5"/>
    </w:rPr>
  </w:style>
  <w:style w:type="paragraph" w:customStyle="1" w:styleId="ListParagraphPHPDOCX">
    <w:name w:val="List Paragraph PHPDOCX"/>
    <w:basedOn w:val="Normal"/>
    <w:uiPriority w:val="34"/>
    <w:qFormat/>
    <w:rsid w:val="00DF064E"/>
    <w:pPr>
      <w:ind w:left="720"/>
      <w:contextualSpacing/>
    </w:pPr>
  </w:style>
  <w:style w:type="paragraph" w:customStyle="1"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NumberStyle">
    <w:name w:val="pageNumberStyle"/>
    <w:link w:val="pageNumberStyleCar"/>
    <w:uiPriority w:val="99"/>
    <w:semiHidden/>
    <w:unhideWhenUsed/>
    <w:rsid w:val="006E0FDA"/>
    <w:pPr>
      <w:spacing w:before="150"/>
      <w:jc w:val="right"/>
    </w:pPr>
    <w:rPr>
      <w:rFonts w:ascii="Raleway" w:eastAsia="Raleway" w:hAnsi="Raleway" w:cs="Raleway"/>
      <w:color w:val="443F3F"/>
      <w:sz w:val="18"/>
    </w:rPr>
  </w:style>
  <w:style w:type="character" w:customStyle="1" w:styleId="pageNumberStyleCar">
    <w:name w:val="pageNumberStyleCar"/>
    <w:link w:val="pageNumberStyle"/>
    <w:uiPriority w:val="99"/>
    <w:semiHidden/>
    <w:unhideWhenUsed/>
    <w:rsid w:val="006E0FDA"/>
    <w:rPr>
      <w:rFonts w:ascii="Raleway" w:eastAsia="Raleway" w:hAnsi="Raleway" w:cs="Raleway"/>
      <w:color w:val="443F3F"/>
      <w:sz w:val="18"/>
    </w:rPr>
  </w:style>
  <w:style w:type="paragraph" w:styleId="Header">
    <w:name w:val="header"/>
    <w:basedOn w:val="Normal"/>
    <w:link w:val="HeaderChar"/>
    <w:uiPriority w:val="99"/>
    <w:unhideWhenUsed/>
    <w:rsid w:val="007D2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E7F"/>
  </w:style>
  <w:style w:type="paragraph" w:styleId="Footer">
    <w:name w:val="footer"/>
    <w:basedOn w:val="Normal"/>
    <w:link w:val="FooterChar"/>
    <w:uiPriority w:val="99"/>
    <w:unhideWhenUsed/>
    <w:rsid w:val="007D2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73123445" Type="http://schemas.openxmlformats.org/officeDocument/2006/relationships/font" Target="fonts/font73123445.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752</Words>
  <Characters>4290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Megan Casey Resume Moratta Controls</dc:title>
  <dc:subject/>
  <dc:creator>SkillsFirst</dc:creator>
  <cp:keywords/>
  <dc:description/>
  <cp:lastModifiedBy>Casey, Megan</cp:lastModifiedBy>
  <cp:revision>2</cp:revision>
  <dcterms:created xsi:type="dcterms:W3CDTF">2025-04-26T16:16:00Z</dcterms:created>
  <dcterms:modified xsi:type="dcterms:W3CDTF">2025-04-26T16:16:00Z</dcterms:modified>
</cp:coreProperties>
</file>