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Venkatesh Vemani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vemanivenkatesh@gmail.com — +1 (682) 403-5311 — </w:t>
      </w:r>
      <w:hyperlink w:history="1" r:id="rIdrui2lmlnhj1gpjcaxrrap">
        <w:r>
          <w:rPr>
            <w:rFonts w:ascii="Times New Roman" w:cs="Times New Roman" w:eastAsia="Times New Roman" w:hAnsi="Times New Roman"/>
            <w:color w:val="000000"/>
            <w:sz w:val="18"/>
            <w:szCs w:val="18"/>
            <w:u w:val="single"/>
          </w:rPr>
          <w:t xml:space="preserve">linkedin.com/in/venkatesh-v-3b1154246</w:t>
        </w:r>
      </w:hyperlink>
    </w:p>
    <w:p>
      <w:pPr>
        <w:spacing w:after="8" w:before="1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Professional Summary</w:t>
      </w:r>
    </w:p>
    <w:p>
      <w:pPr>
        <w:pBdr>
          <w:bottom w:val="single" w:color="000000" w:sz="4" w:space="1"/>
        </w:pBdr>
        <w:spacing w:after="30" w:before="0"/>
      </w:pPr>
    </w:p>
    <w:p>
      <w:pPr>
        <w:spacing w:after="24" w:before="24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Data Analyst with 6+ years of experience analyzing large datasets to identify trends, patterns, and business insights; building and maintaining dashboards and reports in Power BI and Tableau; writing SQL queries for data extraction and manipulation; and automating recurring reports to ensure data quality. Proficient in Python (pandas, NumPy, matplotlib) and R for data analysis and modeling, advanced Excel including PivotTables and Power Query, and cloud platforms AWS and Azure. I collaborate with cross-functional teams, present findings clearly to both technical and non-technical stakeholders, and deliver ad hoc analyses that support real business decisions. M.S. in Applied Statistics &amp; Data Science.</w:t>
      </w:r>
    </w:p>
    <w:p>
      <w:pPr>
        <w:spacing w:after="8" w:before="1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Technical Skills</w:t>
      </w:r>
    </w:p>
    <w:p>
      <w:pPr>
        <w:pBdr>
          <w:bottom w:val="single" w:color="000000" w:sz="4" w:space="1"/>
        </w:pBdr>
        <w:spacing w:after="30" w:before="0"/>
      </w:pPr>
    </w:p>
    <w:p>
      <w:pPr>
        <w:spacing w:after="10" w:before="1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SQL: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SQL (Expert — complex queries, CTEs, window functions, multi-table joins, data extraction and manipulation, query optimization), Redshift, Snowflake, SQL Server, Oracle, PostgreSQL — 6+ years daily</w:t>
      </w:r>
    </w:p>
    <w:p>
      <w:pPr>
        <w:spacing w:after="10" w:before="1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Power BI &amp; Tableau: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Power BI (DAX, KPI Dashboards, Operational Reporting, Executive Presentations), Tableau (production dashboards, calculated fields, LOD expressions, performance optimization), ArcGIS</w:t>
      </w:r>
    </w:p>
    <w:p>
      <w:pPr>
        <w:spacing w:after="10" w:before="1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Python &amp; R: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Python (pandas, NumPy, matplotlib, scikit-learn, statsmodels, PySpark, boto3), R (tidyverse, ggplot2, caret, forecast) — data analysis, modeling, automation, recurring report automation</w:t>
      </w:r>
    </w:p>
    <w:p>
      <w:pPr>
        <w:spacing w:after="10" w:before="1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Excel: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Advanced Excel (PivotTables, VLOOKUP/XLOOKUP, complex formulas, Power Query, data modeling, charting, large-scale data analysis)</w:t>
      </w:r>
    </w:p>
    <w:p>
      <w:pPr>
        <w:spacing w:after="10" w:before="1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Cloud &amp; ETL: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AWS (S3, Glue, EMR, Redshift, Lambda, CloudWatch), Azure (AZ-900 Certified, Azure SQL), ETL and data warehousing, dbt (data modeling, testing), Docker, CI/CD, Git/GitHub</w:t>
      </w:r>
    </w:p>
    <w:p>
      <w:pPr>
        <w:spacing w:after="8" w:before="1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Experience</w:t>
      </w:r>
    </w:p>
    <w:p>
      <w:pPr>
        <w:pBdr>
          <w:bottom w:val="single" w:color="000000" w:sz="4" w:space="1"/>
        </w:pBdr>
        <w:spacing w:after="30" w:before="0"/>
      </w:pPr>
    </w:p>
    <w:p>
      <w:pPr>
        <w:tabs>
          <w:tab w:val="right" w:pos="9720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City of Carrollton, TX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Jan 2025 – Dec 2025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Data Analyst – Dashboards, SQL &amp; Business Insights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Analyzed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large datasets to identify trends, patterns, and business insights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wrote complex SQL queries (CTEs, window functions, multi-table joins) across large operational datasets to extract and surface meaningful patterns; identified the leading indicators of performance degradation that enabled a proactive 18% SLA improvement; delivered findings as structured business insights rather than raw data outputs.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Built and maintained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Power BI dashboards and reports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designed KPI dashboards and operational scorecards that leadership used daily to monitor business performance; built for self-service so stakeholders could independently explore trends without filing a data request; maintained reports as business requirements evolved.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Automated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recurring reports and ensured data quality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replaced 40+ hours monthly of manual reporting with scheduled Python pipelines; built data quality validation checks at every pipeline stage catching errors before they reached stakeholders; the discipline of automating recurring work and validating data quality was what made the reporting trustworthy.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Collaborated with cross-functional teams and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presented findings to stakeholders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worked with Operations, Finance, and IT to understand business questions and translate them into analytical answers; communicated findings clearly to both technical and non-technical audiences; performed ad hoc analyses supporting business decisions as they arose.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Applied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Python (pandas, NumPy, matplotlib) and advanced Excel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for data analysis and automation — used Python for data manipulation, statistical analysis, and recurring workflow automation; built advanced Excel models (PivotTables, Power Query, complex formulas) for ad hoc stakeholder analysis; used AWS (S3, Redshift, Glue) and Azure for cloud-based data extraction and ETL.</w:t>
      </w:r>
    </w:p>
    <w:p>
      <w:pPr>
        <w:tabs>
          <w:tab w:val="right" w:pos="9720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University of Texas at Arlington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Aug 2023 – Dec 2024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Data Analyst – Healthcare Analytics, Dashboards &amp; Report Automation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Analyzed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large healthcare datasets (839K+ records) to identify trends, patterns, and insights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wrote complex SQL across PostgreSQL and Redshift for data extraction and manipulation; applied Python (pandas, NumPy, scikit-learn) for statistical analysis and predictive modeling (XGBoost, 93% accuracy); identified population health patterns and clinical quality trends informing program strategy.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Built and maintained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Power BI and ArcGIS dashboards and reports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designed geographic health risk visualizations, population KPI dashboards, and program performance scorecards; maintained recurring reporting packages delivered on schedule with QA completed before publication; built self-service analytics tools reducing ad hoc data requests.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Automated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recurring reports and ensured data quality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built Python automation workflows for recurring data extraction, transformation, and report generation; implemented data quality validation frameworks improving data stability by 20%; used ARIMA/SARIMA forecasting (95% accuracy) to surface predictive trends.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Collaborated with cross-functional research teams and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presented findings to stakeholders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partnered with faculty, program administrators, and external funders; communicated complex statistical findings clearly to both technical researchers and non-technical audiences; performed ad hoc analyses supporting program and strategic decisions.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Applied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Python (pandas, NumPy, matplotlib), R, and advanced Excel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used R (tidyverse, caret, forecast) for statistical modeling; built advanced Excel models (PivotTables, Power Query) for stakeholder deliverables; used AWS (S3, Glue, EMR, Redshift) and Azure for cloud-based ETL and data warehousing.</w:t>
      </w:r>
    </w:p>
    <w:p>
      <w:pPr>
        <w:tabs>
          <w:tab w:val="right" w:pos="9720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Capgemini, Bangalore, IN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Apr 2021 – Aug 2023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Senior Data Analyst – Dashboards, SQL &amp; Business Intelligence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Analyzed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large financial datasets to identify trends, patterns, and business insights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for financial services clients — wrote complex SQL across Redshift, PostgreSQL, and SQL Server; identified customer behavior trends, risk patterns, and revenue opportunities; delivered findings as structured strategic recommendations to client leadership.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Built and maintained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Tableau and Power BI dashboards and reports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designed executive dashboards and operational scorecards serving as single sources of truth for client business teams; maintained reports as requirements evolved; optimized dashboard performance ensuring fast load times for daily operational use.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Automated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recurring reports and ensured data quality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replaced manual client reporting processes cutting preparation time by 60% through Python automation; built data quality validation frameworks; maintained ETL pipelines on AWS and Azure for data warehousing; recognized with a performance award for analytics work delivering measurable client impact.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Collaborated with cross-functional teams and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presented findings to stakeholders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partnered with client product, finance, and operations teams; communicated findings to technical and non-technical client leadership; performed ad hoc analyses supporting strategic decisions across multiple concurrent client engagements.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Applied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Python (pandas, NumPy, matplotlib, PySpark), R, and advanced Excel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used Python for data analysis and automation; R for statistical modeling; advanced Excel (PivotTables, Power Query, complex formulas) for client deliverables; AWS (S3, Glue, EMR, Redshift) and Azure for cloud-based ETL and data warehousing.</w:t>
      </w:r>
    </w:p>
    <w:p>
      <w:pPr>
        <w:tabs>
          <w:tab w:val="right" w:pos="9720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IAA (Insurance Auto Auctions), Bangalore, IN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May 2019 – Mar 2021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Data Analyst – SQL, Power BI &amp; Report Automation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Analyzed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large operational datasets to identify trends and business insights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wrote complex SQL (CTEs, window functions, joins) on Redshift and SQL Server (35% query time reduction); identified operational patterns and performance trends informing business decisions; performed ad hoc analyses for operations and finance stakeholders.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Built and maintained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Power BI dashboards and reports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designed operational KPI dashboards and performance reports for business stakeholders; built self-service analytics tools; maintained reporting as requirements evolved; documented all metric definitions ensuring data accuracy and trustworthiness.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Automated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recurring reports and ensured data quality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built Python automation workflows for recurring data extraction and report generation; implemented ETL data quality validation (accuracy +25%); maintained AWS data pipelines (S3, Glue, EMR, Redshift) supporting analytical reporting.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Applied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Python (pandas, NumPy, matplotlib) and advanced Excel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 — used pandas and NumPy for data manipulation; matplotlib for visualization; advanced Excel (PivotTables, VLOOKUP, Power Query) for ad hoc stakeholder analysis; collaborated with cross-functional teams presenting findings to operations and finance leadership.</w:t>
      </w:r>
    </w:p>
    <w:p>
      <w:pPr>
        <w:spacing w:after="8" w:before="1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Education</w:t>
      </w:r>
    </w:p>
    <w:p>
      <w:pPr>
        <w:pBdr>
          <w:bottom w:val="single" w:color="000000" w:sz="4" w:space="1"/>
        </w:pBdr>
        <w:spacing w:after="30" w:before="0"/>
      </w:pPr>
    </w:p>
    <w:p>
      <w:pPr>
        <w:tabs>
          <w:tab w:val="right" w:pos="9720"/>
        </w:tabs>
        <w:spacing w:after="0" w:before="5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M.S., Applied Statistics &amp; Data Science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Aug 2023 – Dec 2024</w:t>
      </w:r>
    </w:p>
    <w:p>
      <w:pPr>
        <w:spacing w:after="24" w:before="24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University of Texas at Arlington, Arlington, TX</w:t>
      </w:r>
    </w:p>
    <w:p>
      <w:pPr>
        <w:tabs>
          <w:tab w:val="right" w:pos="9720"/>
        </w:tabs>
        <w:spacing w:after="0" w:before="5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B.E., Electronics &amp; Communication Engineering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May 2015 – May 2019</w:t>
      </w:r>
    </w:p>
    <w:p>
      <w:pPr>
        <w:spacing w:after="24" w:before="24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Sri Venkateshwara College of Engineering &amp; Technology, India</w:t>
      </w:r>
    </w:p>
    <w:p>
      <w:pPr>
        <w:spacing w:after="8" w:before="1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Certifications</w:t>
      </w:r>
    </w:p>
    <w:p>
      <w:pPr>
        <w:pBdr>
          <w:bottom w:val="single" w:color="000000" w:sz="4" w:space="1"/>
        </w:pBdr>
        <w:spacing w:after="30" w:before="0"/>
      </w:pP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Microsoft Certified: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Azure Fundamentals (AZ-900)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Microsoft Certified: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Data Analysis and Visualization with Power BI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IBM: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Databases and SQL for Data Science with Python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Oracle: </w:t>
      </w: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Python Programming Certification</w:t>
      </w:r>
    </w:p>
    <w:sectPr>
      <w:pgSz w:w="12240" w:h="15840" w:orient="portrait"/>
      <w:pgMar w:top="650" w:right="1100" w:bottom="6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ui2lmlnhj1gpjcaxrrap" Type="http://schemas.openxmlformats.org/officeDocument/2006/relationships/hyperlink" Target="https://www.linkedin.com/in/venkatesh-v-3b1154246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2026-07-21T14:43:15.733Z</dcterms:created>
  <dcterms:modified xsi:type="dcterms:W3CDTF">2026-07-21T14:43:15.747Z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