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F3875" w14:textId="77777777" w:rsidR="00E747E8" w:rsidRDefault="006D35E8" w:rsidP="00C43B88">
      <w:pPr>
        <w:spacing w:after="0"/>
        <w:jc w:val="center"/>
        <w:rPr>
          <w:rFonts w:ascii="Franklin Gothic Book" w:hAnsi="Franklin Gothic Book" w:cs="Times New Roman"/>
          <w:b/>
          <w:smallCaps/>
          <w:sz w:val="32"/>
          <w:szCs w:val="32"/>
        </w:rPr>
      </w:pPr>
      <w:r>
        <w:rPr>
          <w:rFonts w:ascii="Franklin Gothic Book" w:hAnsi="Franklin Gothic Book" w:cs="Times New Roman"/>
          <w:b/>
          <w:smallCaps/>
          <w:sz w:val="32"/>
          <w:szCs w:val="32"/>
        </w:rPr>
        <w:t>Brandon R. Cooper</w:t>
      </w:r>
    </w:p>
    <w:p w14:paraId="160D0C87" w14:textId="6C9C4BA3" w:rsidR="00C43B88" w:rsidRPr="00912807" w:rsidRDefault="00E747E8" w:rsidP="00C90B8D">
      <w:pPr>
        <w:spacing w:after="0"/>
        <w:rPr>
          <w:rFonts w:ascii="Franklin Gothic Book" w:hAnsi="Franklin Gothic Book" w:cs="Times New Roman"/>
          <w:b/>
          <w:smallCaps/>
          <w:sz w:val="32"/>
          <w:szCs w:val="32"/>
        </w:rPr>
      </w:pPr>
      <w:r>
        <w:rPr>
          <w:rFonts w:ascii="Franklin Gothic Book" w:hAnsi="Franklin Gothic Book" w:cs="Times New Roman"/>
          <w:b/>
          <w:smallCaps/>
          <w:sz w:val="32"/>
          <w:szCs w:val="32"/>
        </w:rPr>
        <w:tab/>
      </w:r>
      <w:r>
        <w:rPr>
          <w:rFonts w:ascii="Franklin Gothic Book" w:hAnsi="Franklin Gothic Book" w:cs="Times New Roman"/>
          <w:b/>
          <w:smallCaps/>
          <w:sz w:val="32"/>
          <w:szCs w:val="32"/>
        </w:rPr>
        <w:tab/>
      </w:r>
      <w:r>
        <w:rPr>
          <w:rFonts w:ascii="Franklin Gothic Book" w:hAnsi="Franklin Gothic Book" w:cs="Times New Roman"/>
          <w:b/>
          <w:smallCaps/>
          <w:sz w:val="32"/>
          <w:szCs w:val="32"/>
        </w:rPr>
        <w:tab/>
      </w:r>
      <w:r>
        <w:rPr>
          <w:rFonts w:ascii="Franklin Gothic Book" w:hAnsi="Franklin Gothic Book" w:cs="Times New Roman"/>
          <w:b/>
          <w:smallCaps/>
          <w:sz w:val="32"/>
          <w:szCs w:val="32"/>
        </w:rPr>
        <w:tab/>
      </w:r>
      <w:r w:rsidR="006D35E8" w:rsidRPr="006F107E">
        <w:rPr>
          <w:rFonts w:ascii="Franklin Gothic Book" w:hAnsi="Franklin Gothic Book" w:cs="Times New Roman"/>
          <w:sz w:val="24"/>
          <w:szCs w:val="24"/>
        </w:rPr>
        <w:t>bcooper2323@gmail.com</w:t>
      </w:r>
      <w:r w:rsidR="003E4BDB">
        <w:rPr>
          <w:rFonts w:ascii="Franklin Gothic Book" w:hAnsi="Franklin Gothic Book" w:cs="Times New Roman"/>
          <w:sz w:val="24"/>
          <w:szCs w:val="24"/>
        </w:rPr>
        <w:t xml:space="preserve"> </w:t>
      </w:r>
      <w:r w:rsidR="003E4BDB">
        <w:rPr>
          <w:rFonts w:ascii="Franklin Gothic Book" w:hAnsi="Franklin Gothic Book" w:cs="Times New Roman"/>
          <w:sz w:val="24"/>
          <w:szCs w:val="24"/>
        </w:rPr>
        <w:tab/>
        <w:t>(443) 618-1414</w:t>
      </w:r>
    </w:p>
    <w:p w14:paraId="0DA66426" w14:textId="77777777" w:rsidR="00C43B88" w:rsidRPr="00197717" w:rsidRDefault="00197717" w:rsidP="00197717">
      <w:pPr>
        <w:tabs>
          <w:tab w:val="left" w:pos="0"/>
          <w:tab w:val="center" w:pos="5112"/>
          <w:tab w:val="right" w:pos="10224"/>
        </w:tabs>
        <w:spacing w:after="0"/>
        <w:rPr>
          <w:rFonts w:ascii="Franklin Gothic Book" w:hAnsi="Franklin Gothic Book" w:cs="Times New Roman"/>
          <w:b/>
          <w:smallCaps/>
          <w:strike/>
          <w:sz w:val="28"/>
          <w:szCs w:val="28"/>
        </w:rPr>
      </w:pPr>
      <w:r>
        <w:rPr>
          <w:rFonts w:ascii="Franklin Gothic Book" w:hAnsi="Franklin Gothic Book" w:cs="Times New Roman"/>
          <w:b/>
          <w:smallCaps/>
          <w:strike/>
          <w:sz w:val="28"/>
          <w:szCs w:val="28"/>
        </w:rPr>
        <w:tab/>
      </w:r>
      <w:r>
        <w:rPr>
          <w:rFonts w:ascii="Franklin Gothic Book" w:hAnsi="Franklin Gothic Book" w:cs="Times New Roman"/>
          <w:b/>
          <w:smallCaps/>
          <w:sz w:val="28"/>
          <w:szCs w:val="28"/>
        </w:rPr>
        <w:t xml:space="preserve">  Education  </w:t>
      </w:r>
      <w:r>
        <w:rPr>
          <w:rFonts w:ascii="Franklin Gothic Book" w:hAnsi="Franklin Gothic Book" w:cs="Times New Roman"/>
          <w:b/>
          <w:smallCaps/>
          <w:strike/>
          <w:sz w:val="28"/>
          <w:szCs w:val="28"/>
        </w:rPr>
        <w:tab/>
      </w:r>
    </w:p>
    <w:p w14:paraId="435CB5C2" w14:textId="0285C5D4" w:rsidR="00C43B88" w:rsidRPr="00BF07FB" w:rsidRDefault="00442F73" w:rsidP="00BF07FB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b/>
          <w:sz w:val="24"/>
          <w:szCs w:val="24"/>
        </w:rPr>
        <w:t xml:space="preserve">Bachelor of Science, </w:t>
      </w:r>
      <w:r w:rsidR="006D35E8">
        <w:rPr>
          <w:rFonts w:ascii="Franklin Gothic Book" w:hAnsi="Franklin Gothic Book" w:cs="Times New Roman"/>
          <w:b/>
          <w:sz w:val="24"/>
          <w:szCs w:val="24"/>
        </w:rPr>
        <w:t xml:space="preserve">Finance </w:t>
      </w:r>
      <w:r w:rsidR="00BF07FB">
        <w:rPr>
          <w:rFonts w:ascii="Franklin Gothic Book" w:hAnsi="Franklin Gothic Book" w:cs="Times New Roman"/>
          <w:sz w:val="24"/>
          <w:szCs w:val="24"/>
        </w:rPr>
        <w:tab/>
      </w:r>
      <w:r w:rsidR="008758AE" w:rsidRPr="006D35E8">
        <w:rPr>
          <w:rFonts w:ascii="Franklin Gothic Book" w:hAnsi="Franklin Gothic Book" w:cs="Times New Roman"/>
          <w:sz w:val="24"/>
          <w:szCs w:val="24"/>
        </w:rPr>
        <w:t>Graduated:</w:t>
      </w:r>
      <w:r w:rsidR="00EB3469">
        <w:rPr>
          <w:rFonts w:ascii="Franklin Gothic Book" w:hAnsi="Franklin Gothic Book" w:cs="Times New Roman"/>
          <w:sz w:val="24"/>
          <w:szCs w:val="24"/>
        </w:rPr>
        <w:t xml:space="preserve"> </w:t>
      </w:r>
      <w:r w:rsidR="002632F7">
        <w:rPr>
          <w:rFonts w:ascii="Franklin Gothic Book" w:hAnsi="Franklin Gothic Book" w:cs="Times New Roman"/>
          <w:sz w:val="24"/>
          <w:szCs w:val="24"/>
        </w:rPr>
        <w:t>Dec</w:t>
      </w:r>
      <w:r w:rsidR="006D35E8">
        <w:rPr>
          <w:rFonts w:ascii="Franklin Gothic Book" w:hAnsi="Franklin Gothic Book" w:cs="Times New Roman"/>
          <w:sz w:val="24"/>
          <w:szCs w:val="24"/>
        </w:rPr>
        <w:t xml:space="preserve"> 202</w:t>
      </w:r>
      <w:r w:rsidR="002632F7">
        <w:rPr>
          <w:rFonts w:ascii="Franklin Gothic Book" w:hAnsi="Franklin Gothic Book" w:cs="Times New Roman"/>
          <w:sz w:val="24"/>
          <w:szCs w:val="24"/>
        </w:rPr>
        <w:t>2</w:t>
      </w:r>
    </w:p>
    <w:p w14:paraId="56B5B6E8" w14:textId="41DFD20A" w:rsidR="00CB6A12" w:rsidRDefault="00442F73" w:rsidP="007E2169">
      <w:pPr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>University of Maryland at College Park</w:t>
      </w:r>
      <w:r w:rsidR="007E2169">
        <w:rPr>
          <w:rFonts w:ascii="Franklin Gothic Book" w:hAnsi="Franklin Gothic Book" w:cs="Times New Roman"/>
          <w:sz w:val="24"/>
          <w:szCs w:val="24"/>
        </w:rPr>
        <w:t>,</w:t>
      </w:r>
      <w:r w:rsidR="007E2169" w:rsidRPr="007E2169">
        <w:rPr>
          <w:rFonts w:ascii="Franklin Gothic Book" w:hAnsi="Franklin Gothic Book" w:cs="Times New Roman"/>
          <w:sz w:val="24"/>
          <w:szCs w:val="24"/>
        </w:rPr>
        <w:t xml:space="preserve"> </w:t>
      </w:r>
      <w:r w:rsidR="007E2169" w:rsidRPr="00411A31">
        <w:rPr>
          <w:rFonts w:ascii="Franklin Gothic Book" w:hAnsi="Franklin Gothic Book" w:cs="Times New Roman"/>
          <w:i/>
          <w:iCs/>
          <w:sz w:val="24"/>
          <w:szCs w:val="24"/>
        </w:rPr>
        <w:t>Robert H. Smith School of Busines</w:t>
      </w:r>
      <w:r w:rsidR="007E2169">
        <w:rPr>
          <w:rFonts w:ascii="Franklin Gothic Book" w:hAnsi="Franklin Gothic Book" w:cs="Times New Roman"/>
          <w:sz w:val="24"/>
          <w:szCs w:val="24"/>
        </w:rPr>
        <w:t>s</w:t>
      </w:r>
      <w:r w:rsidR="00BF07FB">
        <w:rPr>
          <w:rFonts w:ascii="Franklin Gothic Book" w:hAnsi="Franklin Gothic Book" w:cs="Times New Roman"/>
          <w:sz w:val="24"/>
          <w:szCs w:val="24"/>
        </w:rPr>
        <w:tab/>
      </w:r>
      <w:r w:rsidR="007E2169">
        <w:rPr>
          <w:rFonts w:ascii="Franklin Gothic Book" w:hAnsi="Franklin Gothic Book" w:cs="Times New Roman"/>
          <w:sz w:val="24"/>
          <w:szCs w:val="24"/>
        </w:rPr>
        <w:t xml:space="preserve">          </w:t>
      </w:r>
      <w:r w:rsidR="00C100CB">
        <w:rPr>
          <w:rFonts w:ascii="Franklin Gothic Book" w:hAnsi="Franklin Gothic Book" w:cs="Times New Roman"/>
          <w:sz w:val="24"/>
          <w:szCs w:val="24"/>
        </w:rPr>
        <w:t xml:space="preserve">            </w:t>
      </w:r>
      <w:r w:rsidR="00BF07FB">
        <w:rPr>
          <w:rFonts w:ascii="Franklin Gothic Book" w:hAnsi="Franklin Gothic Book" w:cs="Times New Roman"/>
          <w:sz w:val="24"/>
          <w:szCs w:val="24"/>
        </w:rPr>
        <w:t xml:space="preserve">GPA: </w:t>
      </w:r>
      <w:r w:rsidR="003B286E">
        <w:rPr>
          <w:rFonts w:ascii="Franklin Gothic Book" w:hAnsi="Franklin Gothic Book" w:cs="Times New Roman"/>
          <w:sz w:val="24"/>
          <w:szCs w:val="24"/>
        </w:rPr>
        <w:t>3.</w:t>
      </w:r>
      <w:r w:rsidR="002632F7">
        <w:rPr>
          <w:rFonts w:ascii="Franklin Gothic Book" w:hAnsi="Franklin Gothic Book" w:cs="Times New Roman"/>
          <w:sz w:val="24"/>
          <w:szCs w:val="24"/>
        </w:rPr>
        <w:t>7</w:t>
      </w:r>
    </w:p>
    <w:p w14:paraId="20F0402C" w14:textId="77777777" w:rsidR="003A275D" w:rsidRPr="003A275D" w:rsidRDefault="003A275D" w:rsidP="003A275D">
      <w:pPr>
        <w:tabs>
          <w:tab w:val="right" w:pos="10224"/>
        </w:tabs>
        <w:spacing w:after="0"/>
        <w:rPr>
          <w:rFonts w:ascii="Franklin Gothic Book" w:hAnsi="Franklin Gothic Book" w:cs="Times New Roman"/>
          <w:i/>
          <w:iCs/>
          <w:sz w:val="24"/>
          <w:szCs w:val="24"/>
        </w:rPr>
      </w:pPr>
      <w:r w:rsidRPr="003A275D">
        <w:rPr>
          <w:rFonts w:ascii="Franklin Gothic Book" w:hAnsi="Franklin Gothic Book" w:cs="Times New Roman"/>
          <w:bCs/>
          <w:sz w:val="24"/>
          <w:szCs w:val="24"/>
        </w:rPr>
        <w:t xml:space="preserve">          </w:t>
      </w:r>
      <w:r w:rsidR="002C0E5E" w:rsidRPr="003A275D">
        <w:rPr>
          <w:rFonts w:ascii="Franklin Gothic Book" w:hAnsi="Franklin Gothic Book" w:cs="Times New Roman"/>
          <w:bCs/>
          <w:i/>
          <w:iCs/>
          <w:sz w:val="24"/>
          <w:szCs w:val="24"/>
        </w:rPr>
        <w:t>Student Athlete</w:t>
      </w:r>
      <w:r w:rsidR="002C0E5E" w:rsidRPr="003A275D">
        <w:rPr>
          <w:rFonts w:ascii="Franklin Gothic Book" w:hAnsi="Franklin Gothic Book" w:cs="Times New Roman"/>
          <w:i/>
          <w:iCs/>
          <w:sz w:val="24"/>
          <w:szCs w:val="24"/>
        </w:rPr>
        <w:t>, University of Maryland NCAA Division I Footba</w:t>
      </w:r>
      <w:r w:rsidRPr="003A275D">
        <w:rPr>
          <w:rFonts w:ascii="Franklin Gothic Book" w:hAnsi="Franklin Gothic Book" w:cs="Times New Roman"/>
          <w:i/>
          <w:iCs/>
          <w:sz w:val="24"/>
          <w:szCs w:val="24"/>
        </w:rPr>
        <w:t>ll</w:t>
      </w:r>
    </w:p>
    <w:p w14:paraId="1312607B" w14:textId="1C04BF67" w:rsidR="00197717" w:rsidRDefault="006D35E8" w:rsidP="006D35E8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 w:rsidRPr="006D35E8">
        <w:rPr>
          <w:rFonts w:ascii="Franklin Gothic Book" w:hAnsi="Franklin Gothic Book" w:cs="Times New Roman"/>
          <w:b/>
          <w:sz w:val="24"/>
          <w:szCs w:val="24"/>
        </w:rPr>
        <w:t>Associate of Arts, Business Administration</w:t>
      </w:r>
      <w:r>
        <w:rPr>
          <w:rFonts w:ascii="Franklin Gothic Book" w:hAnsi="Franklin Gothic Book" w:cs="Times New Roman"/>
          <w:b/>
          <w:sz w:val="24"/>
          <w:szCs w:val="24"/>
        </w:rPr>
        <w:tab/>
      </w:r>
      <w:r w:rsidRPr="006D35E8">
        <w:rPr>
          <w:rFonts w:ascii="Franklin Gothic Book" w:hAnsi="Franklin Gothic Book" w:cs="Times New Roman"/>
          <w:sz w:val="24"/>
          <w:szCs w:val="24"/>
        </w:rPr>
        <w:t>Graduated: May 2020</w:t>
      </w:r>
    </w:p>
    <w:p w14:paraId="7D2F8896" w14:textId="04F66AC4" w:rsidR="006D35E8" w:rsidRDefault="006D35E8" w:rsidP="006D35E8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>Carroll Community College</w:t>
      </w:r>
      <w:r w:rsidR="00846969">
        <w:rPr>
          <w:rFonts w:ascii="Franklin Gothic Book" w:hAnsi="Franklin Gothic Book" w:cs="Times New Roman"/>
          <w:sz w:val="24"/>
          <w:szCs w:val="24"/>
        </w:rPr>
        <w:t>,</w:t>
      </w:r>
      <w:r>
        <w:rPr>
          <w:rFonts w:ascii="Franklin Gothic Book" w:hAnsi="Franklin Gothic Book" w:cs="Times New Roman"/>
          <w:sz w:val="24"/>
          <w:szCs w:val="24"/>
        </w:rPr>
        <w:t xml:space="preserve"> </w:t>
      </w:r>
      <w:r w:rsidR="00846969" w:rsidRPr="00411A31">
        <w:rPr>
          <w:rFonts w:ascii="Franklin Gothic Book" w:hAnsi="Franklin Gothic Book" w:cs="Times New Roman"/>
          <w:i/>
          <w:iCs/>
          <w:sz w:val="24"/>
          <w:szCs w:val="24"/>
        </w:rPr>
        <w:t>Hills Scholar Program (Selective Honors Cohort)</w:t>
      </w:r>
      <w:r w:rsidR="00846969" w:rsidRPr="00846969">
        <w:rPr>
          <w:rFonts w:ascii="Franklin Gothic Book" w:hAnsi="Franklin Gothic Book" w:cs="Times New Roman"/>
          <w:sz w:val="24"/>
          <w:szCs w:val="24"/>
        </w:rPr>
        <w:t xml:space="preserve"> </w:t>
      </w:r>
      <w:r w:rsidR="00846969">
        <w:rPr>
          <w:rFonts w:ascii="Franklin Gothic Book" w:hAnsi="Franklin Gothic Book" w:cs="Times New Roman"/>
          <w:sz w:val="24"/>
          <w:szCs w:val="24"/>
        </w:rPr>
        <w:tab/>
        <w:t>GPA: 3.63</w:t>
      </w:r>
      <w:r w:rsidR="00F40DCB">
        <w:rPr>
          <w:rFonts w:ascii="Franklin Gothic Book" w:hAnsi="Franklin Gothic Book" w:cs="Times New Roman"/>
          <w:sz w:val="24"/>
          <w:szCs w:val="24"/>
        </w:rPr>
        <w:t>7</w:t>
      </w:r>
    </w:p>
    <w:p w14:paraId="430C0023" w14:textId="77777777" w:rsidR="00197717" w:rsidRPr="00197717" w:rsidRDefault="00197717" w:rsidP="00197717">
      <w:pPr>
        <w:tabs>
          <w:tab w:val="left" w:pos="0"/>
          <w:tab w:val="center" w:pos="5112"/>
          <w:tab w:val="right" w:pos="10224"/>
        </w:tabs>
        <w:spacing w:after="0"/>
        <w:rPr>
          <w:rFonts w:ascii="Franklin Gothic Book" w:hAnsi="Franklin Gothic Book" w:cs="Times New Roman"/>
          <w:b/>
          <w:smallCaps/>
          <w:strike/>
          <w:sz w:val="28"/>
          <w:szCs w:val="28"/>
        </w:rPr>
      </w:pPr>
      <w:r>
        <w:rPr>
          <w:rFonts w:ascii="Franklin Gothic Book" w:hAnsi="Franklin Gothic Book" w:cs="Times New Roman"/>
          <w:b/>
          <w:smallCaps/>
          <w:strike/>
          <w:sz w:val="28"/>
          <w:szCs w:val="28"/>
        </w:rPr>
        <w:tab/>
      </w:r>
      <w:r>
        <w:rPr>
          <w:rFonts w:ascii="Franklin Gothic Book" w:hAnsi="Franklin Gothic Book" w:cs="Times New Roman"/>
          <w:b/>
          <w:smallCaps/>
          <w:sz w:val="28"/>
          <w:szCs w:val="28"/>
        </w:rPr>
        <w:t xml:space="preserve">  Experience  </w:t>
      </w:r>
      <w:r>
        <w:rPr>
          <w:rFonts w:ascii="Franklin Gothic Book" w:hAnsi="Franklin Gothic Book" w:cs="Times New Roman"/>
          <w:b/>
          <w:smallCaps/>
          <w:strike/>
          <w:sz w:val="28"/>
          <w:szCs w:val="28"/>
        </w:rPr>
        <w:tab/>
      </w:r>
    </w:p>
    <w:p w14:paraId="7AAA912F" w14:textId="3F4088A8" w:rsidR="002942B3" w:rsidRDefault="002942B3" w:rsidP="002942B3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b/>
          <w:sz w:val="24"/>
          <w:szCs w:val="24"/>
        </w:rPr>
        <w:t xml:space="preserve">Arctic Glacier </w:t>
      </w:r>
      <w:r>
        <w:rPr>
          <w:rFonts w:ascii="Franklin Gothic Book" w:hAnsi="Franklin Gothic Book" w:cs="Times New Roman"/>
          <w:b/>
          <w:sz w:val="24"/>
          <w:szCs w:val="24"/>
        </w:rPr>
        <w:tab/>
      </w:r>
      <w:r>
        <w:rPr>
          <w:rFonts w:ascii="Franklin Gothic Book" w:hAnsi="Franklin Gothic Book" w:cs="Times New Roman"/>
          <w:sz w:val="24"/>
          <w:szCs w:val="24"/>
        </w:rPr>
        <w:t>Baltimore</w:t>
      </w:r>
      <w:r w:rsidRPr="006149E4">
        <w:rPr>
          <w:rFonts w:ascii="Franklin Gothic Book" w:hAnsi="Franklin Gothic Book" w:cs="Times New Roman"/>
          <w:sz w:val="24"/>
          <w:szCs w:val="24"/>
        </w:rPr>
        <w:t>, MD</w:t>
      </w:r>
    </w:p>
    <w:p w14:paraId="7C90B580" w14:textId="73E49706" w:rsidR="002942B3" w:rsidRDefault="002942B3" w:rsidP="002942B3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i/>
          <w:sz w:val="24"/>
          <w:szCs w:val="24"/>
        </w:rPr>
        <w:t>FP&amp;A</w:t>
      </w:r>
      <w:r w:rsidRPr="001928DA">
        <w:rPr>
          <w:rFonts w:ascii="Franklin Gothic Book" w:hAnsi="Franklin Gothic Book" w:cs="Times New Roman"/>
          <w:i/>
          <w:sz w:val="24"/>
          <w:szCs w:val="24"/>
        </w:rPr>
        <w:t xml:space="preserve"> Analyst</w:t>
      </w:r>
      <w:r w:rsidRPr="000674EB">
        <w:rPr>
          <w:rFonts w:ascii="Franklin Gothic Book" w:hAnsi="Franklin Gothic Book" w:cs="Times New Roman"/>
          <w:sz w:val="24"/>
          <w:szCs w:val="24"/>
        </w:rPr>
        <w:t xml:space="preserve"> </w:t>
      </w:r>
      <w:r w:rsidRPr="000674EB">
        <w:rPr>
          <w:rFonts w:ascii="Franklin Gothic Book" w:hAnsi="Franklin Gothic Book" w:cs="Times New Roman"/>
          <w:sz w:val="24"/>
          <w:szCs w:val="24"/>
        </w:rPr>
        <w:tab/>
        <w:t>March 202</w:t>
      </w:r>
      <w:r>
        <w:rPr>
          <w:rFonts w:ascii="Franklin Gothic Book" w:hAnsi="Franklin Gothic Book" w:cs="Times New Roman"/>
          <w:sz w:val="24"/>
          <w:szCs w:val="24"/>
        </w:rPr>
        <w:t>3</w:t>
      </w:r>
      <w:r w:rsidRPr="000674EB">
        <w:rPr>
          <w:rFonts w:ascii="Franklin Gothic Book" w:hAnsi="Franklin Gothic Book" w:cs="Times New Roman"/>
          <w:sz w:val="24"/>
          <w:szCs w:val="24"/>
        </w:rPr>
        <w:t xml:space="preserve"> – </w:t>
      </w:r>
      <w:r>
        <w:rPr>
          <w:rFonts w:ascii="Franklin Gothic Book" w:hAnsi="Franklin Gothic Book" w:cs="Times New Roman"/>
          <w:sz w:val="24"/>
          <w:szCs w:val="24"/>
        </w:rPr>
        <w:t>Present</w:t>
      </w:r>
    </w:p>
    <w:p w14:paraId="0BF63D6B" w14:textId="56E199DC" w:rsidR="00E92949" w:rsidRDefault="00E92949" w:rsidP="00E92949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 w:rsidRPr="00417967">
        <w:rPr>
          <w:rFonts w:ascii="Franklin Gothic Book" w:hAnsi="Franklin Gothic Book" w:cs="Times New Roman"/>
          <w:sz w:val="24"/>
          <w:szCs w:val="24"/>
        </w:rPr>
        <w:t>Assist</w:t>
      </w:r>
      <w:r>
        <w:rPr>
          <w:rFonts w:ascii="Franklin Gothic Book" w:hAnsi="Franklin Gothic Book" w:cs="Times New Roman"/>
          <w:sz w:val="24"/>
          <w:szCs w:val="24"/>
        </w:rPr>
        <w:t>ed</w:t>
      </w:r>
      <w:r w:rsidRPr="00417967">
        <w:rPr>
          <w:rFonts w:ascii="Franklin Gothic Book" w:hAnsi="Franklin Gothic Book" w:cs="Times New Roman"/>
          <w:sz w:val="24"/>
          <w:szCs w:val="24"/>
        </w:rPr>
        <w:t xml:space="preserve"> </w:t>
      </w:r>
      <w:r>
        <w:rPr>
          <w:rFonts w:ascii="Franklin Gothic Book" w:hAnsi="Franklin Gothic Book" w:cs="Times New Roman"/>
          <w:sz w:val="24"/>
          <w:szCs w:val="24"/>
        </w:rPr>
        <w:t xml:space="preserve">with </w:t>
      </w:r>
      <w:r w:rsidRPr="00417967">
        <w:rPr>
          <w:rFonts w:ascii="Franklin Gothic Book" w:hAnsi="Franklin Gothic Book" w:cs="Times New Roman"/>
          <w:sz w:val="24"/>
          <w:szCs w:val="24"/>
        </w:rPr>
        <w:t xml:space="preserve">monthly close </w:t>
      </w:r>
      <w:r>
        <w:rPr>
          <w:rFonts w:ascii="Franklin Gothic Book" w:hAnsi="Franklin Gothic Book" w:cs="Times New Roman"/>
          <w:sz w:val="24"/>
          <w:szCs w:val="24"/>
        </w:rPr>
        <w:t xml:space="preserve">by </w:t>
      </w:r>
      <w:r w:rsidR="00870CAB">
        <w:rPr>
          <w:rFonts w:ascii="Franklin Gothic Book" w:hAnsi="Franklin Gothic Book" w:cs="Times New Roman"/>
          <w:sz w:val="24"/>
          <w:szCs w:val="24"/>
        </w:rPr>
        <w:t>generating</w:t>
      </w:r>
      <w:r>
        <w:rPr>
          <w:rFonts w:ascii="Franklin Gothic Book" w:hAnsi="Franklin Gothic Book" w:cs="Times New Roman"/>
          <w:sz w:val="24"/>
          <w:szCs w:val="24"/>
        </w:rPr>
        <w:t xml:space="preserve"> sales volumes and inventory reconciliations</w:t>
      </w:r>
    </w:p>
    <w:p w14:paraId="3AB36184" w14:textId="4096229D" w:rsidR="00870CAB" w:rsidRPr="00870CAB" w:rsidRDefault="00870CAB" w:rsidP="00870CAB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 w:rsidRPr="0019518A">
        <w:rPr>
          <w:rFonts w:ascii="Franklin Gothic Book" w:hAnsi="Franklin Gothic Book" w:cs="Times New Roman"/>
          <w:sz w:val="24"/>
          <w:szCs w:val="24"/>
        </w:rPr>
        <w:t>Prepar</w:t>
      </w:r>
      <w:r>
        <w:rPr>
          <w:rFonts w:ascii="Franklin Gothic Book" w:hAnsi="Franklin Gothic Book" w:cs="Times New Roman"/>
          <w:sz w:val="24"/>
          <w:szCs w:val="24"/>
        </w:rPr>
        <w:t>ed</w:t>
      </w:r>
      <w:r w:rsidRPr="0019518A">
        <w:rPr>
          <w:rFonts w:ascii="Franklin Gothic Book" w:hAnsi="Franklin Gothic Book" w:cs="Times New Roman"/>
          <w:sz w:val="24"/>
          <w:szCs w:val="24"/>
        </w:rPr>
        <w:t xml:space="preserve"> monthly analyses of business trends and budget variance of financial results</w:t>
      </w:r>
    </w:p>
    <w:p w14:paraId="46DE8C8B" w14:textId="699F7946" w:rsidR="00417967" w:rsidRDefault="00417967" w:rsidP="002942B3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>T</w:t>
      </w:r>
      <w:r w:rsidRPr="00417967">
        <w:rPr>
          <w:rFonts w:ascii="Franklin Gothic Book" w:hAnsi="Franklin Gothic Book" w:cs="Times New Roman"/>
          <w:sz w:val="24"/>
          <w:szCs w:val="24"/>
        </w:rPr>
        <w:t>rack</w:t>
      </w:r>
      <w:r w:rsidR="00637938">
        <w:rPr>
          <w:rFonts w:ascii="Franklin Gothic Book" w:hAnsi="Franklin Gothic Book" w:cs="Times New Roman"/>
          <w:sz w:val="24"/>
          <w:szCs w:val="24"/>
        </w:rPr>
        <w:t>ed</w:t>
      </w:r>
      <w:r w:rsidRPr="00417967">
        <w:rPr>
          <w:rFonts w:ascii="Franklin Gothic Book" w:hAnsi="Franklin Gothic Book" w:cs="Times New Roman"/>
          <w:sz w:val="24"/>
          <w:szCs w:val="24"/>
        </w:rPr>
        <w:t xml:space="preserve"> KPIs and prepar</w:t>
      </w:r>
      <w:r w:rsidR="00637938">
        <w:rPr>
          <w:rFonts w:ascii="Franklin Gothic Book" w:hAnsi="Franklin Gothic Book" w:cs="Times New Roman"/>
          <w:sz w:val="24"/>
          <w:szCs w:val="24"/>
        </w:rPr>
        <w:t xml:space="preserve">ed </w:t>
      </w:r>
      <w:r w:rsidRPr="00417967">
        <w:rPr>
          <w:rFonts w:ascii="Franklin Gothic Book" w:hAnsi="Franklin Gothic Book" w:cs="Times New Roman"/>
          <w:sz w:val="24"/>
          <w:szCs w:val="24"/>
        </w:rPr>
        <w:t>financial reports</w:t>
      </w:r>
      <w:r w:rsidR="00043FA8">
        <w:rPr>
          <w:rFonts w:ascii="Franklin Gothic Book" w:hAnsi="Franklin Gothic Book" w:cs="Times New Roman"/>
          <w:sz w:val="24"/>
          <w:szCs w:val="24"/>
        </w:rPr>
        <w:t xml:space="preserve"> utilizing BI reporting </w:t>
      </w:r>
    </w:p>
    <w:p w14:paraId="312273A5" w14:textId="1C7ABE9C" w:rsidR="00417967" w:rsidRDefault="00637938" w:rsidP="002942B3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>Aided</w:t>
      </w:r>
      <w:r w:rsidR="00417967" w:rsidRPr="00417967">
        <w:rPr>
          <w:rFonts w:ascii="Franklin Gothic Book" w:hAnsi="Franklin Gothic Book" w:cs="Times New Roman"/>
          <w:sz w:val="24"/>
          <w:szCs w:val="24"/>
        </w:rPr>
        <w:t xml:space="preserve"> budgeting and</w:t>
      </w:r>
      <w:r w:rsidR="00043FA8">
        <w:rPr>
          <w:rFonts w:ascii="Franklin Gothic Book" w:hAnsi="Franklin Gothic Book" w:cs="Times New Roman"/>
          <w:sz w:val="24"/>
          <w:szCs w:val="24"/>
        </w:rPr>
        <w:t xml:space="preserve"> </w:t>
      </w:r>
      <w:r w:rsidR="002C0E5E">
        <w:rPr>
          <w:rFonts w:ascii="Franklin Gothic Book" w:hAnsi="Franklin Gothic Book" w:cs="Times New Roman"/>
          <w:sz w:val="24"/>
          <w:szCs w:val="24"/>
        </w:rPr>
        <w:t>b</w:t>
      </w:r>
      <w:r w:rsidR="00043FA8">
        <w:rPr>
          <w:rFonts w:ascii="Franklin Gothic Book" w:hAnsi="Franklin Gothic Book" w:cs="Times New Roman"/>
          <w:sz w:val="24"/>
          <w:szCs w:val="24"/>
        </w:rPr>
        <w:t>udget template preparation through Power BI</w:t>
      </w:r>
      <w:r w:rsidR="00E92949">
        <w:rPr>
          <w:rFonts w:ascii="Franklin Gothic Book" w:hAnsi="Franklin Gothic Book" w:cs="Times New Roman"/>
          <w:sz w:val="24"/>
          <w:szCs w:val="24"/>
        </w:rPr>
        <w:t xml:space="preserve"> </w:t>
      </w:r>
    </w:p>
    <w:p w14:paraId="6B53197B" w14:textId="04F174CA" w:rsidR="002942B3" w:rsidRDefault="00417967" w:rsidP="002942B3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 w:rsidRPr="00417967">
        <w:rPr>
          <w:rFonts w:ascii="Franklin Gothic Book" w:hAnsi="Franklin Gothic Book" w:cs="Times New Roman"/>
          <w:sz w:val="24"/>
          <w:szCs w:val="24"/>
        </w:rPr>
        <w:t>Develo</w:t>
      </w:r>
      <w:r w:rsidR="00637938">
        <w:rPr>
          <w:rFonts w:ascii="Franklin Gothic Book" w:hAnsi="Franklin Gothic Book" w:cs="Times New Roman"/>
          <w:sz w:val="24"/>
          <w:szCs w:val="24"/>
        </w:rPr>
        <w:t>ped</w:t>
      </w:r>
      <w:r w:rsidRPr="00417967">
        <w:rPr>
          <w:rFonts w:ascii="Franklin Gothic Book" w:hAnsi="Franklin Gothic Book" w:cs="Times New Roman"/>
          <w:sz w:val="24"/>
          <w:szCs w:val="24"/>
        </w:rPr>
        <w:t xml:space="preserve"> financial projections and buil</w:t>
      </w:r>
      <w:r w:rsidR="00637938">
        <w:rPr>
          <w:rFonts w:ascii="Franklin Gothic Book" w:hAnsi="Franklin Gothic Book" w:cs="Times New Roman"/>
          <w:sz w:val="24"/>
          <w:szCs w:val="24"/>
        </w:rPr>
        <w:t>t</w:t>
      </w:r>
      <w:r w:rsidRPr="00417967">
        <w:rPr>
          <w:rFonts w:ascii="Franklin Gothic Book" w:hAnsi="Franklin Gothic Book" w:cs="Times New Roman"/>
          <w:sz w:val="24"/>
          <w:szCs w:val="24"/>
        </w:rPr>
        <w:t xml:space="preserve"> financial models</w:t>
      </w:r>
      <w:r w:rsidR="00E92949">
        <w:rPr>
          <w:rFonts w:ascii="Franklin Gothic Book" w:hAnsi="Franklin Gothic Book" w:cs="Times New Roman"/>
          <w:sz w:val="24"/>
          <w:szCs w:val="24"/>
        </w:rPr>
        <w:t xml:space="preserve"> utilizing </w:t>
      </w:r>
      <w:r w:rsidR="00E92949">
        <w:rPr>
          <w:rFonts w:ascii="Franklin Gothic Book" w:hAnsi="Franklin Gothic Book" w:cs="Times New Roman"/>
          <w:sz w:val="24"/>
          <w:szCs w:val="24"/>
        </w:rPr>
        <w:t>Vivid reports</w:t>
      </w:r>
      <w:r w:rsidRPr="00245FF9">
        <w:rPr>
          <w:rFonts w:ascii="Franklin Gothic Book" w:hAnsi="Franklin Gothic Book" w:cs="Times New Roman"/>
          <w:sz w:val="24"/>
          <w:szCs w:val="24"/>
        </w:rPr>
        <w:t xml:space="preserve"> </w:t>
      </w:r>
    </w:p>
    <w:p w14:paraId="3E1A1691" w14:textId="22F6CB89" w:rsidR="002D6546" w:rsidRPr="002D6546" w:rsidRDefault="002D6546" w:rsidP="002D6546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 w:rsidRPr="00417967">
        <w:rPr>
          <w:rFonts w:ascii="Franklin Gothic Book" w:hAnsi="Franklin Gothic Book" w:cs="Times New Roman"/>
          <w:sz w:val="24"/>
          <w:szCs w:val="24"/>
        </w:rPr>
        <w:t>Review</w:t>
      </w:r>
      <w:r>
        <w:rPr>
          <w:rFonts w:ascii="Franklin Gothic Book" w:hAnsi="Franklin Gothic Book" w:cs="Times New Roman"/>
          <w:sz w:val="24"/>
          <w:szCs w:val="24"/>
        </w:rPr>
        <w:t>ed</w:t>
      </w:r>
      <w:r w:rsidRPr="00417967">
        <w:rPr>
          <w:rFonts w:ascii="Franklin Gothic Book" w:hAnsi="Franklin Gothic Book" w:cs="Times New Roman"/>
          <w:sz w:val="24"/>
          <w:szCs w:val="24"/>
        </w:rPr>
        <w:t xml:space="preserve"> and analyz</w:t>
      </w:r>
      <w:r>
        <w:rPr>
          <w:rFonts w:ascii="Franklin Gothic Book" w:hAnsi="Franklin Gothic Book" w:cs="Times New Roman"/>
          <w:sz w:val="24"/>
          <w:szCs w:val="24"/>
        </w:rPr>
        <w:t>ed</w:t>
      </w:r>
      <w:r w:rsidRPr="00417967">
        <w:rPr>
          <w:rFonts w:ascii="Franklin Gothic Book" w:hAnsi="Franklin Gothic Book" w:cs="Times New Roman"/>
          <w:sz w:val="24"/>
          <w:szCs w:val="24"/>
        </w:rPr>
        <w:t xml:space="preserve"> financial statements </w:t>
      </w:r>
      <w:r>
        <w:rPr>
          <w:rFonts w:ascii="Franklin Gothic Book" w:hAnsi="Franklin Gothic Book" w:cs="Times New Roman"/>
          <w:sz w:val="24"/>
          <w:szCs w:val="24"/>
        </w:rPr>
        <w:t xml:space="preserve">to be </w:t>
      </w:r>
      <w:r w:rsidRPr="00870CAB">
        <w:rPr>
          <w:rFonts w:ascii="Franklin Gothic Book" w:hAnsi="Franklin Gothic Book" w:cs="Times New Roman"/>
          <w:sz w:val="24"/>
          <w:szCs w:val="24"/>
        </w:rPr>
        <w:t>used in management reviews </w:t>
      </w:r>
    </w:p>
    <w:p w14:paraId="454FA63A" w14:textId="3748D646" w:rsidR="00637938" w:rsidRDefault="00637938" w:rsidP="002942B3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 w:rsidRPr="00637938">
        <w:rPr>
          <w:rFonts w:ascii="Franklin Gothic Book" w:hAnsi="Franklin Gothic Book" w:cs="Times New Roman"/>
          <w:sz w:val="24"/>
          <w:szCs w:val="24"/>
        </w:rPr>
        <w:t>O</w:t>
      </w:r>
      <w:r w:rsidRPr="00637938">
        <w:rPr>
          <w:rFonts w:ascii="Franklin Gothic Book" w:hAnsi="Franklin Gothic Book" w:cs="Times New Roman"/>
          <w:sz w:val="24"/>
          <w:szCs w:val="24"/>
        </w:rPr>
        <w:t>ptimiz</w:t>
      </w:r>
      <w:r w:rsidRPr="00637938">
        <w:rPr>
          <w:rFonts w:ascii="Franklin Gothic Book" w:hAnsi="Franklin Gothic Book" w:cs="Times New Roman"/>
          <w:sz w:val="24"/>
          <w:szCs w:val="24"/>
        </w:rPr>
        <w:t xml:space="preserve">ed </w:t>
      </w:r>
      <w:r w:rsidRPr="00637938">
        <w:rPr>
          <w:rFonts w:ascii="Franklin Gothic Book" w:hAnsi="Franklin Gothic Book" w:cs="Times New Roman"/>
          <w:sz w:val="24"/>
          <w:szCs w:val="24"/>
        </w:rPr>
        <w:t>and centraliz</w:t>
      </w:r>
      <w:r w:rsidRPr="00637938">
        <w:rPr>
          <w:rFonts w:ascii="Franklin Gothic Book" w:hAnsi="Franklin Gothic Book" w:cs="Times New Roman"/>
          <w:sz w:val="24"/>
          <w:szCs w:val="24"/>
        </w:rPr>
        <w:t>ed</w:t>
      </w:r>
      <w:r>
        <w:rPr>
          <w:rFonts w:ascii="Franklin Gothic Book" w:hAnsi="Franklin Gothic Book" w:cs="Times New Roman"/>
          <w:sz w:val="24"/>
          <w:szCs w:val="24"/>
        </w:rPr>
        <w:t xml:space="preserve"> the</w:t>
      </w:r>
      <w:r w:rsidRPr="00637938">
        <w:rPr>
          <w:rFonts w:ascii="Franklin Gothic Book" w:hAnsi="Franklin Gothic Book" w:cs="Times New Roman"/>
          <w:sz w:val="24"/>
          <w:szCs w:val="24"/>
        </w:rPr>
        <w:t xml:space="preserve"> processes</w:t>
      </w:r>
      <w:r w:rsidRPr="00637938">
        <w:rPr>
          <w:rFonts w:ascii="Franklin Gothic Book" w:hAnsi="Franklin Gothic Book" w:cs="Times New Roman"/>
          <w:sz w:val="24"/>
          <w:szCs w:val="24"/>
        </w:rPr>
        <w:t xml:space="preserve"> </w:t>
      </w:r>
      <w:r>
        <w:rPr>
          <w:rFonts w:ascii="Franklin Gothic Book" w:hAnsi="Franklin Gothic Book" w:cs="Times New Roman"/>
          <w:sz w:val="24"/>
          <w:szCs w:val="24"/>
        </w:rPr>
        <w:t xml:space="preserve">of </w:t>
      </w:r>
      <w:r w:rsidRPr="00637938">
        <w:rPr>
          <w:rFonts w:ascii="Franklin Gothic Book" w:hAnsi="Franklin Gothic Book" w:cs="Times New Roman"/>
          <w:sz w:val="24"/>
          <w:szCs w:val="24"/>
        </w:rPr>
        <w:t>sales tax reporting</w:t>
      </w:r>
      <w:r>
        <w:rPr>
          <w:rFonts w:ascii="Franklin Gothic Book" w:hAnsi="Franklin Gothic Book" w:cs="Times New Roman"/>
          <w:sz w:val="24"/>
          <w:szCs w:val="24"/>
        </w:rPr>
        <w:t xml:space="preserve"> </w:t>
      </w:r>
      <w:r w:rsidR="005822D2">
        <w:rPr>
          <w:rFonts w:ascii="Franklin Gothic Book" w:hAnsi="Franklin Gothic Book" w:cs="Times New Roman"/>
          <w:sz w:val="24"/>
          <w:szCs w:val="24"/>
        </w:rPr>
        <w:t>&amp;</w:t>
      </w:r>
      <w:r w:rsidRPr="00637938">
        <w:rPr>
          <w:rFonts w:ascii="Franklin Gothic Book" w:hAnsi="Franklin Gothic Book" w:cs="Times New Roman"/>
          <w:sz w:val="24"/>
          <w:szCs w:val="24"/>
        </w:rPr>
        <w:t xml:space="preserve"> rebate </w:t>
      </w:r>
      <w:r w:rsidR="002C0E5E">
        <w:rPr>
          <w:rFonts w:ascii="Franklin Gothic Book" w:hAnsi="Franklin Gothic Book" w:cs="Times New Roman"/>
          <w:sz w:val="24"/>
          <w:szCs w:val="24"/>
        </w:rPr>
        <w:t xml:space="preserve">accruals </w:t>
      </w:r>
      <w:r w:rsidRPr="00637938">
        <w:rPr>
          <w:rFonts w:ascii="Franklin Gothic Book" w:hAnsi="Franklin Gothic Book" w:cs="Times New Roman"/>
          <w:sz w:val="24"/>
          <w:szCs w:val="24"/>
        </w:rPr>
        <w:t>posting</w:t>
      </w:r>
    </w:p>
    <w:p w14:paraId="758BE5D3" w14:textId="32C15567" w:rsidR="00206B8E" w:rsidRDefault="00206B8E" w:rsidP="002942B3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b/>
          <w:sz w:val="24"/>
          <w:szCs w:val="24"/>
        </w:rPr>
        <w:t xml:space="preserve">Evergreen Advisors </w:t>
      </w:r>
      <w:r w:rsidR="006149E4">
        <w:rPr>
          <w:rFonts w:ascii="Franklin Gothic Book" w:hAnsi="Franklin Gothic Book" w:cs="Times New Roman"/>
          <w:b/>
          <w:sz w:val="24"/>
          <w:szCs w:val="24"/>
        </w:rPr>
        <w:tab/>
      </w:r>
      <w:r w:rsidR="006149E4" w:rsidRPr="006149E4">
        <w:rPr>
          <w:rFonts w:ascii="Franklin Gothic Book" w:hAnsi="Franklin Gothic Book" w:cs="Times New Roman"/>
          <w:sz w:val="24"/>
          <w:szCs w:val="24"/>
        </w:rPr>
        <w:t>Columbia, MD</w:t>
      </w:r>
    </w:p>
    <w:p w14:paraId="3AA1FAB0" w14:textId="3E4A6243" w:rsidR="006149E4" w:rsidRDefault="006316A6" w:rsidP="00BF07FB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 w:rsidRPr="001928DA">
        <w:rPr>
          <w:rFonts w:ascii="Franklin Gothic Book" w:hAnsi="Franklin Gothic Book" w:cs="Times New Roman"/>
          <w:i/>
          <w:sz w:val="24"/>
          <w:szCs w:val="24"/>
        </w:rPr>
        <w:t>Location Strategies Analyst</w:t>
      </w:r>
      <w:r w:rsidRPr="000674EB">
        <w:rPr>
          <w:rFonts w:ascii="Franklin Gothic Book" w:hAnsi="Franklin Gothic Book" w:cs="Times New Roman"/>
          <w:sz w:val="24"/>
          <w:szCs w:val="24"/>
        </w:rPr>
        <w:t xml:space="preserve"> </w:t>
      </w:r>
      <w:r w:rsidRPr="000674EB">
        <w:rPr>
          <w:rFonts w:ascii="Franklin Gothic Book" w:hAnsi="Franklin Gothic Book" w:cs="Times New Roman"/>
          <w:sz w:val="24"/>
          <w:szCs w:val="24"/>
        </w:rPr>
        <w:tab/>
      </w:r>
      <w:r w:rsidR="000674EB" w:rsidRPr="000674EB">
        <w:rPr>
          <w:rFonts w:ascii="Franklin Gothic Book" w:hAnsi="Franklin Gothic Book" w:cs="Times New Roman"/>
          <w:sz w:val="24"/>
          <w:szCs w:val="24"/>
        </w:rPr>
        <w:t>March 202</w:t>
      </w:r>
      <w:r w:rsidR="002942B3">
        <w:rPr>
          <w:rFonts w:ascii="Franklin Gothic Book" w:hAnsi="Franklin Gothic Book" w:cs="Times New Roman"/>
          <w:sz w:val="24"/>
          <w:szCs w:val="24"/>
        </w:rPr>
        <w:t>1</w:t>
      </w:r>
      <w:r w:rsidR="000674EB" w:rsidRPr="000674EB">
        <w:rPr>
          <w:rFonts w:ascii="Franklin Gothic Book" w:hAnsi="Franklin Gothic Book" w:cs="Times New Roman"/>
          <w:sz w:val="24"/>
          <w:szCs w:val="24"/>
        </w:rPr>
        <w:t xml:space="preserve"> – </w:t>
      </w:r>
      <w:r w:rsidR="00756232">
        <w:rPr>
          <w:rFonts w:ascii="Franklin Gothic Book" w:hAnsi="Franklin Gothic Book" w:cs="Times New Roman"/>
          <w:sz w:val="24"/>
          <w:szCs w:val="24"/>
        </w:rPr>
        <w:t>December</w:t>
      </w:r>
      <w:r w:rsidR="000674EB" w:rsidRPr="000674EB">
        <w:rPr>
          <w:rFonts w:ascii="Franklin Gothic Book" w:hAnsi="Franklin Gothic Book" w:cs="Times New Roman"/>
          <w:sz w:val="24"/>
          <w:szCs w:val="24"/>
        </w:rPr>
        <w:t xml:space="preserve"> 2022</w:t>
      </w:r>
    </w:p>
    <w:p w14:paraId="14A3735B" w14:textId="77777777" w:rsidR="005A5CA2" w:rsidRDefault="005A5CA2" w:rsidP="005A5CA2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>Created economic impact models based off tax accessors information and ArcGIS reports</w:t>
      </w:r>
    </w:p>
    <w:p w14:paraId="422CAF8E" w14:textId="5E5BB660" w:rsidR="0042522F" w:rsidRPr="00245FF9" w:rsidRDefault="0015262B" w:rsidP="000674EB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 w:rsidRPr="00245FF9">
        <w:rPr>
          <w:rFonts w:ascii="Franklin Gothic Book" w:hAnsi="Franklin Gothic Book" w:cs="Times New Roman"/>
          <w:sz w:val="24"/>
          <w:szCs w:val="24"/>
        </w:rPr>
        <w:t>Identified and implemented</w:t>
      </w:r>
      <w:r w:rsidR="00E43B34" w:rsidRPr="00245FF9">
        <w:rPr>
          <w:rFonts w:ascii="Franklin Gothic Book" w:hAnsi="Franklin Gothic Book" w:cs="Times New Roman"/>
          <w:sz w:val="24"/>
          <w:szCs w:val="24"/>
        </w:rPr>
        <w:t xml:space="preserve"> economic incentives </w:t>
      </w:r>
      <w:r w:rsidR="00245FF9" w:rsidRPr="00245FF9">
        <w:rPr>
          <w:rFonts w:ascii="Franklin Gothic Book" w:hAnsi="Franklin Gothic Book" w:cs="Times New Roman"/>
          <w:sz w:val="24"/>
          <w:szCs w:val="24"/>
        </w:rPr>
        <w:t>(</w:t>
      </w:r>
      <w:r w:rsidR="00E43B34" w:rsidRPr="00245FF9">
        <w:rPr>
          <w:rFonts w:ascii="Franklin Gothic Book" w:hAnsi="Franklin Gothic Book" w:cs="Times New Roman"/>
          <w:sz w:val="24"/>
          <w:szCs w:val="24"/>
        </w:rPr>
        <w:t>tax credits, abatements, grants, loa</w:t>
      </w:r>
      <w:r w:rsidR="00F75562">
        <w:rPr>
          <w:rFonts w:ascii="Franklin Gothic Book" w:hAnsi="Franklin Gothic Book" w:cs="Times New Roman"/>
          <w:sz w:val="24"/>
          <w:szCs w:val="24"/>
        </w:rPr>
        <w:t>ns)</w:t>
      </w:r>
    </w:p>
    <w:p w14:paraId="10EFA929" w14:textId="0E6385F3" w:rsidR="00470196" w:rsidRDefault="00470196" w:rsidP="000674EB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 xml:space="preserve">Completed research reports for various contracted </w:t>
      </w:r>
      <w:r w:rsidR="00D365F5">
        <w:rPr>
          <w:rFonts w:ascii="Franklin Gothic Book" w:hAnsi="Franklin Gothic Book" w:cs="Times New Roman"/>
          <w:sz w:val="24"/>
          <w:szCs w:val="24"/>
        </w:rPr>
        <w:t>projects</w:t>
      </w:r>
      <w:r w:rsidR="00797414">
        <w:rPr>
          <w:rFonts w:ascii="Franklin Gothic Book" w:hAnsi="Franklin Gothic Book" w:cs="Times New Roman"/>
          <w:sz w:val="24"/>
          <w:szCs w:val="24"/>
        </w:rPr>
        <w:t xml:space="preserve"> (Multiple fortune 500 companies)</w:t>
      </w:r>
    </w:p>
    <w:p w14:paraId="26BFF97B" w14:textId="18F7601A" w:rsidR="00BE242F" w:rsidRPr="00BE242F" w:rsidRDefault="00BE242F" w:rsidP="00BE242F">
      <w:pPr>
        <w:pStyle w:val="ListParagraph"/>
        <w:numPr>
          <w:ilvl w:val="0"/>
          <w:numId w:val="11"/>
        </w:num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>Contacted local and state Economic developers for</w:t>
      </w:r>
      <w:r w:rsidR="0042522F">
        <w:rPr>
          <w:rFonts w:ascii="Franklin Gothic Book" w:hAnsi="Franklin Gothic Book" w:cs="Times New Roman"/>
          <w:sz w:val="24"/>
          <w:szCs w:val="24"/>
        </w:rPr>
        <w:t xml:space="preserve"> site information such as</w:t>
      </w:r>
      <w:r>
        <w:rPr>
          <w:rFonts w:ascii="Franklin Gothic Book" w:hAnsi="Franklin Gothic Book" w:cs="Times New Roman"/>
          <w:sz w:val="24"/>
          <w:szCs w:val="24"/>
        </w:rPr>
        <w:t xml:space="preserve"> zoning requests</w:t>
      </w:r>
      <w:r w:rsidR="005E6957">
        <w:rPr>
          <w:rFonts w:ascii="Franklin Gothic Book" w:hAnsi="Franklin Gothic Book" w:cs="Times New Roman"/>
          <w:sz w:val="24"/>
          <w:szCs w:val="24"/>
        </w:rPr>
        <w:t xml:space="preserve"> </w:t>
      </w:r>
    </w:p>
    <w:p w14:paraId="3E6E140F" w14:textId="56288156" w:rsidR="003818D7" w:rsidRPr="00BF07FB" w:rsidRDefault="00467C9C" w:rsidP="00BF07FB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b/>
          <w:sz w:val="24"/>
          <w:szCs w:val="24"/>
        </w:rPr>
        <w:t>Brain Trust Holdings</w:t>
      </w:r>
      <w:r w:rsidR="00BF07FB">
        <w:rPr>
          <w:rFonts w:ascii="Franklin Gothic Book" w:hAnsi="Franklin Gothic Book" w:cs="Times New Roman"/>
          <w:sz w:val="24"/>
          <w:szCs w:val="24"/>
        </w:rPr>
        <w:tab/>
      </w:r>
      <w:r>
        <w:rPr>
          <w:rFonts w:ascii="Franklin Gothic Book" w:hAnsi="Franklin Gothic Book" w:cs="Times New Roman"/>
          <w:sz w:val="24"/>
          <w:szCs w:val="24"/>
        </w:rPr>
        <w:t>Annapolis Junction, MD</w:t>
      </w:r>
    </w:p>
    <w:p w14:paraId="20045905" w14:textId="5C28ECF0" w:rsidR="003818D7" w:rsidRPr="00BF07FB" w:rsidRDefault="0016409B" w:rsidP="00BF07FB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i/>
          <w:sz w:val="24"/>
          <w:szCs w:val="24"/>
        </w:rPr>
        <w:t>Finance Analyst</w:t>
      </w:r>
      <w:r w:rsidR="00BF07FB">
        <w:rPr>
          <w:rFonts w:ascii="Franklin Gothic Book" w:hAnsi="Franklin Gothic Book" w:cs="Times New Roman"/>
          <w:sz w:val="24"/>
          <w:szCs w:val="24"/>
        </w:rPr>
        <w:tab/>
      </w:r>
      <w:r w:rsidR="00467C9C">
        <w:rPr>
          <w:rFonts w:ascii="Franklin Gothic Book" w:hAnsi="Franklin Gothic Book" w:cs="Times New Roman"/>
          <w:sz w:val="24"/>
          <w:szCs w:val="24"/>
        </w:rPr>
        <w:t xml:space="preserve">March 2020 </w:t>
      </w:r>
      <w:r w:rsidR="00BF07FB" w:rsidRPr="00BF07FB">
        <w:rPr>
          <w:rFonts w:ascii="Franklin Gothic Book" w:hAnsi="Franklin Gothic Book" w:cs="Times New Roman"/>
          <w:sz w:val="24"/>
          <w:szCs w:val="24"/>
        </w:rPr>
        <w:t xml:space="preserve">– </w:t>
      </w:r>
      <w:r w:rsidR="00467C9C">
        <w:rPr>
          <w:rFonts w:ascii="Franklin Gothic Book" w:hAnsi="Franklin Gothic Book" w:cs="Times New Roman"/>
          <w:sz w:val="24"/>
          <w:szCs w:val="24"/>
        </w:rPr>
        <w:t>September 2020</w:t>
      </w:r>
    </w:p>
    <w:p w14:paraId="6953C996" w14:textId="7127D3ED" w:rsidR="0016409B" w:rsidRDefault="0016409B" w:rsidP="0016409B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16409B">
        <w:rPr>
          <w:rFonts w:ascii="Franklin Gothic Book" w:hAnsi="Franklin Gothic Book" w:cs="Times New Roman"/>
          <w:sz w:val="24"/>
          <w:szCs w:val="24"/>
        </w:rPr>
        <w:t>Reconciled and approved</w:t>
      </w:r>
      <w:r w:rsidR="009066ED">
        <w:rPr>
          <w:rFonts w:ascii="Franklin Gothic Book" w:hAnsi="Franklin Gothic Book" w:cs="Times New Roman"/>
          <w:sz w:val="24"/>
          <w:szCs w:val="24"/>
        </w:rPr>
        <w:t xml:space="preserve"> 30+ monthly</w:t>
      </w:r>
      <w:r w:rsidRPr="0016409B">
        <w:rPr>
          <w:rFonts w:ascii="Franklin Gothic Book" w:hAnsi="Franklin Gothic Book" w:cs="Times New Roman"/>
          <w:sz w:val="24"/>
          <w:szCs w:val="24"/>
        </w:rPr>
        <w:t xml:space="preserve"> </w:t>
      </w:r>
      <w:r w:rsidR="00B25614">
        <w:rPr>
          <w:rFonts w:ascii="Franklin Gothic Book" w:hAnsi="Franklin Gothic Book" w:cs="Times New Roman"/>
          <w:sz w:val="24"/>
          <w:szCs w:val="24"/>
        </w:rPr>
        <w:t xml:space="preserve">government </w:t>
      </w:r>
      <w:r w:rsidR="009E0595">
        <w:rPr>
          <w:rFonts w:ascii="Franklin Gothic Book" w:hAnsi="Franklin Gothic Book" w:cs="Times New Roman"/>
          <w:sz w:val="24"/>
          <w:szCs w:val="24"/>
        </w:rPr>
        <w:t xml:space="preserve">defense </w:t>
      </w:r>
      <w:r w:rsidRPr="0016409B">
        <w:rPr>
          <w:rFonts w:ascii="Franklin Gothic Book" w:hAnsi="Franklin Gothic Book" w:cs="Times New Roman"/>
          <w:sz w:val="24"/>
          <w:szCs w:val="24"/>
        </w:rPr>
        <w:t>sub-contractor invoices</w:t>
      </w:r>
    </w:p>
    <w:p w14:paraId="48F2D763" w14:textId="6FFF76AC" w:rsidR="00DF34E5" w:rsidRPr="00DF34E5" w:rsidRDefault="00DF34E5" w:rsidP="00DF34E5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435F2C">
        <w:rPr>
          <w:rFonts w:ascii="Franklin Gothic Book" w:hAnsi="Franklin Gothic Book" w:cs="Times New Roman"/>
          <w:sz w:val="24"/>
          <w:szCs w:val="24"/>
        </w:rPr>
        <w:t>Verified accuracy of data reporting and troubleshooted accounting system errors</w:t>
      </w:r>
    </w:p>
    <w:p w14:paraId="4E697115" w14:textId="1FFA11E7" w:rsidR="0016409B" w:rsidRPr="0016409B" w:rsidRDefault="0016409B" w:rsidP="0016409B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16409B">
        <w:rPr>
          <w:rFonts w:ascii="Franklin Gothic Book" w:hAnsi="Franklin Gothic Book" w:cs="Times New Roman"/>
          <w:sz w:val="24"/>
          <w:szCs w:val="24"/>
        </w:rPr>
        <w:t>Invoiced customer</w:t>
      </w:r>
      <w:r w:rsidR="006C0A3E">
        <w:rPr>
          <w:rFonts w:ascii="Franklin Gothic Book" w:hAnsi="Franklin Gothic Book" w:cs="Times New Roman"/>
          <w:sz w:val="24"/>
          <w:szCs w:val="24"/>
        </w:rPr>
        <w:t xml:space="preserve">s </w:t>
      </w:r>
      <w:r w:rsidRPr="0016409B">
        <w:rPr>
          <w:rFonts w:ascii="Franklin Gothic Book" w:hAnsi="Franklin Gothic Book" w:cs="Times New Roman"/>
          <w:sz w:val="24"/>
          <w:szCs w:val="24"/>
        </w:rPr>
        <w:t xml:space="preserve">and calculated future </w:t>
      </w:r>
      <w:r w:rsidR="009B77E2" w:rsidRPr="0016409B">
        <w:rPr>
          <w:rFonts w:ascii="Franklin Gothic Book" w:hAnsi="Franklin Gothic Book" w:cs="Times New Roman"/>
          <w:sz w:val="24"/>
          <w:szCs w:val="24"/>
        </w:rPr>
        <w:t>revenue</w:t>
      </w:r>
      <w:r w:rsidR="009B77E2">
        <w:rPr>
          <w:rFonts w:ascii="Franklin Gothic Book" w:hAnsi="Franklin Gothic Book" w:cs="Times New Roman"/>
          <w:sz w:val="24"/>
          <w:szCs w:val="24"/>
        </w:rPr>
        <w:t xml:space="preserve"> for each sub-contractor</w:t>
      </w:r>
    </w:p>
    <w:p w14:paraId="3E241A8E" w14:textId="6B6D2C65" w:rsidR="0016409B" w:rsidRPr="0016409B" w:rsidRDefault="009B77E2" w:rsidP="0016409B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>Communicated cashflow issues to sub-contractors due to a company merger and COVID-19</w:t>
      </w:r>
    </w:p>
    <w:p w14:paraId="2F2F7DC2" w14:textId="578D867C" w:rsidR="0016409B" w:rsidRPr="0016409B" w:rsidRDefault="0016409B" w:rsidP="0016409B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16409B">
        <w:rPr>
          <w:rFonts w:ascii="Franklin Gothic Book" w:hAnsi="Franklin Gothic Book" w:cs="Times New Roman"/>
          <w:sz w:val="24"/>
          <w:szCs w:val="24"/>
        </w:rPr>
        <w:t>Approved expense reports</w:t>
      </w:r>
      <w:r w:rsidR="009B77E2">
        <w:rPr>
          <w:rFonts w:ascii="Franklin Gothic Book" w:hAnsi="Franklin Gothic Book" w:cs="Times New Roman"/>
          <w:sz w:val="24"/>
          <w:szCs w:val="24"/>
        </w:rPr>
        <w:t xml:space="preserve"> </w:t>
      </w:r>
      <w:r w:rsidR="00CC28EC">
        <w:rPr>
          <w:rFonts w:ascii="Franklin Gothic Book" w:hAnsi="Franklin Gothic Book" w:cs="Times New Roman"/>
          <w:sz w:val="24"/>
          <w:szCs w:val="24"/>
        </w:rPr>
        <w:t xml:space="preserve">and verified electronic timecards </w:t>
      </w:r>
      <w:r w:rsidR="006C0A3E">
        <w:rPr>
          <w:rFonts w:ascii="Franklin Gothic Book" w:hAnsi="Franklin Gothic Book" w:cs="Times New Roman"/>
          <w:sz w:val="24"/>
          <w:szCs w:val="24"/>
        </w:rPr>
        <w:t>weekly</w:t>
      </w:r>
    </w:p>
    <w:p w14:paraId="4F7C526B" w14:textId="66F08AEE" w:rsidR="004779C0" w:rsidRPr="00BF07FB" w:rsidRDefault="0016409B" w:rsidP="00BA2BC7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 w:rsidRPr="0016409B">
        <w:rPr>
          <w:rFonts w:ascii="Franklin Gothic Book" w:hAnsi="Franklin Gothic Book" w:cs="Times New Roman"/>
          <w:b/>
          <w:sz w:val="24"/>
          <w:szCs w:val="24"/>
        </w:rPr>
        <w:t>Carroll County Public Schools</w:t>
      </w:r>
      <w:r w:rsidR="00BA2BC7">
        <w:rPr>
          <w:rFonts w:ascii="Franklin Gothic Book" w:hAnsi="Franklin Gothic Book" w:cs="Times New Roman"/>
          <w:sz w:val="24"/>
          <w:szCs w:val="24"/>
        </w:rPr>
        <w:tab/>
      </w:r>
      <w:r>
        <w:rPr>
          <w:rFonts w:ascii="Franklin Gothic Book" w:hAnsi="Franklin Gothic Book" w:cs="Times New Roman"/>
          <w:sz w:val="24"/>
          <w:szCs w:val="24"/>
        </w:rPr>
        <w:t xml:space="preserve"> Westminster</w:t>
      </w:r>
      <w:r w:rsidR="00BA2BC7" w:rsidRPr="00BF07FB">
        <w:rPr>
          <w:rFonts w:ascii="Franklin Gothic Book" w:hAnsi="Franklin Gothic Book" w:cs="Times New Roman"/>
          <w:sz w:val="24"/>
          <w:szCs w:val="24"/>
        </w:rPr>
        <w:t>, MD</w:t>
      </w:r>
    </w:p>
    <w:p w14:paraId="6F72C536" w14:textId="5EA55014" w:rsidR="004779C0" w:rsidRPr="00BF07FB" w:rsidRDefault="00C01845" w:rsidP="00BA2BC7">
      <w:pPr>
        <w:tabs>
          <w:tab w:val="right" w:pos="10224"/>
        </w:tabs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i/>
          <w:sz w:val="24"/>
          <w:szCs w:val="24"/>
        </w:rPr>
        <w:t xml:space="preserve">Junior Payroll Accountant </w:t>
      </w:r>
      <w:r w:rsidR="00BA2BC7">
        <w:rPr>
          <w:rFonts w:ascii="Franklin Gothic Book" w:hAnsi="Franklin Gothic Book" w:cs="Times New Roman"/>
          <w:sz w:val="24"/>
          <w:szCs w:val="24"/>
        </w:rPr>
        <w:tab/>
      </w:r>
      <w:r>
        <w:rPr>
          <w:rFonts w:ascii="Franklin Gothic Book" w:hAnsi="Franklin Gothic Book" w:cs="Times New Roman"/>
          <w:sz w:val="24"/>
          <w:szCs w:val="24"/>
        </w:rPr>
        <w:t>April 2018</w:t>
      </w:r>
      <w:r w:rsidR="0014474A">
        <w:rPr>
          <w:rFonts w:ascii="Franklin Gothic Book" w:hAnsi="Franklin Gothic Book" w:cs="Times New Roman"/>
          <w:sz w:val="24"/>
          <w:szCs w:val="24"/>
        </w:rPr>
        <w:t xml:space="preserve"> – </w:t>
      </w:r>
      <w:r>
        <w:rPr>
          <w:rFonts w:ascii="Franklin Gothic Book" w:hAnsi="Franklin Gothic Book" w:cs="Times New Roman"/>
          <w:sz w:val="24"/>
          <w:szCs w:val="24"/>
        </w:rPr>
        <w:t>August 2019</w:t>
      </w:r>
    </w:p>
    <w:p w14:paraId="2C1F3C7B" w14:textId="1264C5D4" w:rsidR="00C4754F" w:rsidRDefault="00C4754F" w:rsidP="008A5D50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C4754F">
        <w:rPr>
          <w:rFonts w:ascii="Franklin Gothic Book" w:hAnsi="Franklin Gothic Book" w:cs="Times New Roman"/>
          <w:sz w:val="24"/>
          <w:szCs w:val="24"/>
        </w:rPr>
        <w:t>Reviewed and analyzed timecards to ensure accuracy of hours worked and stipend requests</w:t>
      </w:r>
    </w:p>
    <w:p w14:paraId="2D4BDAB5" w14:textId="1B7F59C1" w:rsidR="00C30570" w:rsidRDefault="00C30570" w:rsidP="008A5D50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C30570">
        <w:rPr>
          <w:rFonts w:ascii="Franklin Gothic Book" w:hAnsi="Franklin Gothic Book" w:cs="Times New Roman"/>
          <w:sz w:val="24"/>
          <w:szCs w:val="24"/>
        </w:rPr>
        <w:t xml:space="preserve">Conducted analyses of payroll data trends </w:t>
      </w:r>
      <w:r w:rsidR="00743566" w:rsidRPr="00C30570">
        <w:rPr>
          <w:rFonts w:ascii="Franklin Gothic Book" w:hAnsi="Franklin Gothic Book" w:cs="Times New Roman"/>
          <w:sz w:val="24"/>
          <w:szCs w:val="24"/>
        </w:rPr>
        <w:t>to</w:t>
      </w:r>
      <w:r w:rsidRPr="00C30570">
        <w:rPr>
          <w:rFonts w:ascii="Franklin Gothic Book" w:hAnsi="Franklin Gothic Book" w:cs="Times New Roman"/>
          <w:sz w:val="24"/>
          <w:szCs w:val="24"/>
        </w:rPr>
        <w:t xml:space="preserve"> reduce time fraud</w:t>
      </w:r>
    </w:p>
    <w:p w14:paraId="492C0BEB" w14:textId="678381F0" w:rsidR="008A5D50" w:rsidRPr="00153072" w:rsidRDefault="007D47FC" w:rsidP="00153072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>
        <w:rPr>
          <w:rFonts w:ascii="Franklin Gothic Book" w:hAnsi="Franklin Gothic Book" w:cs="Times New Roman"/>
          <w:sz w:val="24"/>
          <w:szCs w:val="24"/>
        </w:rPr>
        <w:t xml:space="preserve">Entered </w:t>
      </w:r>
      <w:r w:rsidR="005E5FAB">
        <w:rPr>
          <w:rFonts w:ascii="Franklin Gothic Book" w:hAnsi="Franklin Gothic Book" w:cs="Times New Roman"/>
          <w:sz w:val="24"/>
          <w:szCs w:val="24"/>
        </w:rPr>
        <w:t xml:space="preserve">biweekly </w:t>
      </w:r>
      <w:r>
        <w:rPr>
          <w:rFonts w:ascii="Franklin Gothic Book" w:hAnsi="Franklin Gothic Book" w:cs="Times New Roman"/>
          <w:sz w:val="24"/>
          <w:szCs w:val="24"/>
        </w:rPr>
        <w:t>1,200+</w:t>
      </w:r>
      <w:r w:rsidR="00276DF5">
        <w:rPr>
          <w:rFonts w:ascii="Franklin Gothic Book" w:hAnsi="Franklin Gothic Book" w:cs="Times New Roman"/>
          <w:sz w:val="24"/>
          <w:szCs w:val="24"/>
        </w:rPr>
        <w:t xml:space="preserve"> physical</w:t>
      </w:r>
      <w:r>
        <w:rPr>
          <w:rFonts w:ascii="Franklin Gothic Book" w:hAnsi="Franklin Gothic Book" w:cs="Times New Roman"/>
          <w:sz w:val="24"/>
          <w:szCs w:val="24"/>
        </w:rPr>
        <w:t xml:space="preserve"> timecards and</w:t>
      </w:r>
      <w:r w:rsidR="008A5D50" w:rsidRPr="008A5D50">
        <w:rPr>
          <w:rFonts w:ascii="Franklin Gothic Book" w:hAnsi="Franklin Gothic Book" w:cs="Times New Roman"/>
          <w:sz w:val="24"/>
          <w:szCs w:val="24"/>
        </w:rPr>
        <w:t xml:space="preserve"> budget codes into E-Finance Plus</w:t>
      </w:r>
    </w:p>
    <w:p w14:paraId="39D2153B" w14:textId="179D89A4" w:rsidR="008A5D50" w:rsidRPr="008A5D50" w:rsidRDefault="008A5D50" w:rsidP="008A5D50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8A5D50">
        <w:rPr>
          <w:rFonts w:ascii="Franklin Gothic Book" w:hAnsi="Franklin Gothic Book" w:cs="Times New Roman"/>
          <w:sz w:val="24"/>
          <w:szCs w:val="24"/>
        </w:rPr>
        <w:t xml:space="preserve">Fixed budgeting </w:t>
      </w:r>
      <w:proofErr w:type="gramStart"/>
      <w:r w:rsidRPr="008A5D50">
        <w:rPr>
          <w:rFonts w:ascii="Franklin Gothic Book" w:hAnsi="Franklin Gothic Book" w:cs="Times New Roman"/>
          <w:sz w:val="24"/>
          <w:szCs w:val="24"/>
        </w:rPr>
        <w:t>pay</w:t>
      </w:r>
      <w:proofErr w:type="gramEnd"/>
      <w:r w:rsidRPr="008A5D50">
        <w:rPr>
          <w:rFonts w:ascii="Franklin Gothic Book" w:hAnsi="Franklin Gothic Book" w:cs="Times New Roman"/>
          <w:sz w:val="24"/>
          <w:szCs w:val="24"/>
        </w:rPr>
        <w:t xml:space="preserve"> code </w:t>
      </w:r>
      <w:r w:rsidR="00E747E8" w:rsidRPr="008A5D50">
        <w:rPr>
          <w:rFonts w:ascii="Franklin Gothic Book" w:hAnsi="Franklin Gothic Book" w:cs="Times New Roman"/>
          <w:sz w:val="24"/>
          <w:szCs w:val="24"/>
        </w:rPr>
        <w:t>errors</w:t>
      </w:r>
      <w:r w:rsidRPr="008A5D50">
        <w:rPr>
          <w:rFonts w:ascii="Franklin Gothic Book" w:hAnsi="Franklin Gothic Book" w:cs="Times New Roman"/>
          <w:sz w:val="24"/>
          <w:szCs w:val="24"/>
        </w:rPr>
        <w:t xml:space="preserve"> through journal entries and cross-walking budgetary codes</w:t>
      </w:r>
    </w:p>
    <w:p w14:paraId="4B8550A0" w14:textId="2524A848" w:rsidR="008A5D50" w:rsidRPr="008A5D50" w:rsidRDefault="008A5D50" w:rsidP="008A5D50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8A5D50">
        <w:rPr>
          <w:rFonts w:ascii="Franklin Gothic Book" w:hAnsi="Franklin Gothic Book" w:cs="Times New Roman"/>
          <w:sz w:val="24"/>
          <w:szCs w:val="24"/>
        </w:rPr>
        <w:t>Served as a</w:t>
      </w:r>
      <w:r w:rsidR="00735BE7">
        <w:rPr>
          <w:rFonts w:ascii="Franklin Gothic Book" w:hAnsi="Franklin Gothic Book" w:cs="Times New Roman"/>
          <w:sz w:val="24"/>
          <w:szCs w:val="24"/>
        </w:rPr>
        <w:t xml:space="preserve"> Payroll Liaison for </w:t>
      </w:r>
      <w:r w:rsidRPr="008A5D50">
        <w:rPr>
          <w:rFonts w:ascii="Franklin Gothic Book" w:hAnsi="Franklin Gothic Book" w:cs="Times New Roman"/>
          <w:sz w:val="24"/>
          <w:szCs w:val="24"/>
        </w:rPr>
        <w:t>4</w:t>
      </w:r>
      <w:r w:rsidR="006C0A3E">
        <w:rPr>
          <w:rFonts w:ascii="Franklin Gothic Book" w:hAnsi="Franklin Gothic Book" w:cs="Times New Roman"/>
          <w:sz w:val="24"/>
          <w:szCs w:val="24"/>
        </w:rPr>
        <w:t>,</w:t>
      </w:r>
      <w:r w:rsidRPr="008A5D50">
        <w:rPr>
          <w:rFonts w:ascii="Franklin Gothic Book" w:hAnsi="Franklin Gothic Book" w:cs="Times New Roman"/>
          <w:sz w:val="24"/>
          <w:szCs w:val="24"/>
        </w:rPr>
        <w:t>500 hourly employees</w:t>
      </w:r>
    </w:p>
    <w:p w14:paraId="32D81D55" w14:textId="0F4536F8" w:rsidR="00197717" w:rsidRDefault="00911176" w:rsidP="00911176">
      <w:pPr>
        <w:tabs>
          <w:tab w:val="right" w:pos="10224"/>
        </w:tabs>
        <w:spacing w:after="0"/>
        <w:rPr>
          <w:rFonts w:ascii="Franklin Gothic Book" w:hAnsi="Franklin Gothic Book" w:cs="Times New Roman"/>
          <w:i/>
          <w:sz w:val="24"/>
          <w:szCs w:val="24"/>
        </w:rPr>
      </w:pPr>
      <w:r w:rsidRPr="00911176">
        <w:rPr>
          <w:rFonts w:ascii="Franklin Gothic Book" w:hAnsi="Franklin Gothic Book" w:cs="Times New Roman"/>
          <w:i/>
          <w:sz w:val="24"/>
          <w:szCs w:val="24"/>
        </w:rPr>
        <w:t>Finance Intern</w:t>
      </w:r>
      <w:r w:rsidR="003F579B">
        <w:rPr>
          <w:rFonts w:ascii="Franklin Gothic Book" w:hAnsi="Franklin Gothic Book" w:cs="Times New Roman"/>
          <w:i/>
          <w:sz w:val="24"/>
          <w:szCs w:val="24"/>
        </w:rPr>
        <w:tab/>
      </w:r>
      <w:r w:rsidR="003F579B" w:rsidRPr="003F579B">
        <w:rPr>
          <w:rFonts w:ascii="Franklin Gothic Book" w:hAnsi="Franklin Gothic Book" w:cs="Times New Roman"/>
          <w:sz w:val="24"/>
          <w:szCs w:val="24"/>
        </w:rPr>
        <w:t>January 2018 – April 2018</w:t>
      </w:r>
    </w:p>
    <w:p w14:paraId="70E60F10" w14:textId="77777777" w:rsidR="00911176" w:rsidRPr="00911176" w:rsidRDefault="00911176" w:rsidP="00911176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911176">
        <w:rPr>
          <w:rFonts w:ascii="Franklin Gothic Book" w:hAnsi="Franklin Gothic Book" w:cs="Times New Roman"/>
          <w:sz w:val="24"/>
          <w:szCs w:val="24"/>
        </w:rPr>
        <w:t>Reviewed and prepared procurement card statements for 300 school employees</w:t>
      </w:r>
    </w:p>
    <w:p w14:paraId="44DCD545" w14:textId="77777777" w:rsidR="00911176" w:rsidRPr="00911176" w:rsidRDefault="00911176" w:rsidP="00911176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911176">
        <w:rPr>
          <w:rFonts w:ascii="Franklin Gothic Book" w:hAnsi="Franklin Gothic Book" w:cs="Times New Roman"/>
          <w:sz w:val="24"/>
          <w:szCs w:val="24"/>
        </w:rPr>
        <w:t>Reconciled and Balanced finance and budget reports for all 40 schools in the county</w:t>
      </w:r>
    </w:p>
    <w:p w14:paraId="66EE86AA" w14:textId="77777777" w:rsidR="00911176" w:rsidRPr="00911176" w:rsidRDefault="00911176" w:rsidP="00911176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911176">
        <w:rPr>
          <w:rFonts w:ascii="Franklin Gothic Book" w:hAnsi="Franklin Gothic Book" w:cs="Times New Roman"/>
          <w:sz w:val="24"/>
          <w:szCs w:val="24"/>
        </w:rPr>
        <w:t>Utilized Microsoft Excel and Access to build data reports, portfolios, and databases</w:t>
      </w:r>
    </w:p>
    <w:p w14:paraId="61572444" w14:textId="50772408" w:rsidR="003E5F70" w:rsidRPr="003E5F70" w:rsidRDefault="00911176" w:rsidP="003E5F70">
      <w:pPr>
        <w:pStyle w:val="ListParagraph"/>
        <w:numPr>
          <w:ilvl w:val="0"/>
          <w:numId w:val="1"/>
        </w:numPr>
        <w:spacing w:after="0"/>
        <w:rPr>
          <w:rFonts w:ascii="Franklin Gothic Book" w:hAnsi="Franklin Gothic Book" w:cs="Times New Roman"/>
          <w:sz w:val="24"/>
          <w:szCs w:val="24"/>
        </w:rPr>
      </w:pPr>
      <w:r w:rsidRPr="00911176">
        <w:rPr>
          <w:rFonts w:ascii="Franklin Gothic Book" w:hAnsi="Franklin Gothic Book" w:cs="Times New Roman"/>
          <w:sz w:val="24"/>
          <w:szCs w:val="24"/>
        </w:rPr>
        <w:t>Completed auditing functions using General Ledger Audit Trails</w:t>
      </w:r>
    </w:p>
    <w:sectPr w:rsidR="003E5F70" w:rsidRPr="003E5F70" w:rsidSect="00C43B88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2281"/>
    <w:multiLevelType w:val="hybridMultilevel"/>
    <w:tmpl w:val="C77691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F6478"/>
    <w:multiLevelType w:val="hybridMultilevel"/>
    <w:tmpl w:val="C05281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C7576"/>
    <w:multiLevelType w:val="hybridMultilevel"/>
    <w:tmpl w:val="5CC677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94F"/>
    <w:multiLevelType w:val="hybridMultilevel"/>
    <w:tmpl w:val="DA0443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66F93"/>
    <w:multiLevelType w:val="hybridMultilevel"/>
    <w:tmpl w:val="7532A3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A0088D"/>
    <w:multiLevelType w:val="hybridMultilevel"/>
    <w:tmpl w:val="4E906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96FFD"/>
    <w:multiLevelType w:val="hybridMultilevel"/>
    <w:tmpl w:val="13D084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8324C"/>
    <w:multiLevelType w:val="hybridMultilevel"/>
    <w:tmpl w:val="B860F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27CE9"/>
    <w:multiLevelType w:val="hybridMultilevel"/>
    <w:tmpl w:val="0E2AB9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BC4361"/>
    <w:multiLevelType w:val="hybridMultilevel"/>
    <w:tmpl w:val="36D2A6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D2845"/>
    <w:multiLevelType w:val="hybridMultilevel"/>
    <w:tmpl w:val="BF86FD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4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88"/>
    <w:rsid w:val="00002B10"/>
    <w:rsid w:val="0001088B"/>
    <w:rsid w:val="00013862"/>
    <w:rsid w:val="00043FA8"/>
    <w:rsid w:val="000620B5"/>
    <w:rsid w:val="000674EB"/>
    <w:rsid w:val="00070780"/>
    <w:rsid w:val="000872F8"/>
    <w:rsid w:val="000A248A"/>
    <w:rsid w:val="000E5CEE"/>
    <w:rsid w:val="000F3F20"/>
    <w:rsid w:val="00135AF9"/>
    <w:rsid w:val="001364B4"/>
    <w:rsid w:val="0013654E"/>
    <w:rsid w:val="0014474A"/>
    <w:rsid w:val="0015262B"/>
    <w:rsid w:val="00153072"/>
    <w:rsid w:val="0016409B"/>
    <w:rsid w:val="001928DA"/>
    <w:rsid w:val="0019518A"/>
    <w:rsid w:val="00197717"/>
    <w:rsid w:val="001B6962"/>
    <w:rsid w:val="00206B8E"/>
    <w:rsid w:val="00215531"/>
    <w:rsid w:val="00237E90"/>
    <w:rsid w:val="00245FF9"/>
    <w:rsid w:val="002632F7"/>
    <w:rsid w:val="00264296"/>
    <w:rsid w:val="00266AE4"/>
    <w:rsid w:val="00276DF5"/>
    <w:rsid w:val="0028594F"/>
    <w:rsid w:val="002942B3"/>
    <w:rsid w:val="002951D1"/>
    <w:rsid w:val="002C0E5E"/>
    <w:rsid w:val="002C6395"/>
    <w:rsid w:val="002D6546"/>
    <w:rsid w:val="002E49D5"/>
    <w:rsid w:val="002F781C"/>
    <w:rsid w:val="003818D7"/>
    <w:rsid w:val="003852DE"/>
    <w:rsid w:val="003A275D"/>
    <w:rsid w:val="003A3B9D"/>
    <w:rsid w:val="003A444C"/>
    <w:rsid w:val="003B286E"/>
    <w:rsid w:val="003D35FA"/>
    <w:rsid w:val="003D5904"/>
    <w:rsid w:val="003D7B3F"/>
    <w:rsid w:val="003E2355"/>
    <w:rsid w:val="003E4BDB"/>
    <w:rsid w:val="003E5F70"/>
    <w:rsid w:val="003F579B"/>
    <w:rsid w:val="00411A31"/>
    <w:rsid w:val="00417967"/>
    <w:rsid w:val="0042522F"/>
    <w:rsid w:val="00435F2C"/>
    <w:rsid w:val="00442F73"/>
    <w:rsid w:val="00457229"/>
    <w:rsid w:val="004632A2"/>
    <w:rsid w:val="00465C7B"/>
    <w:rsid w:val="00467C9C"/>
    <w:rsid w:val="00470196"/>
    <w:rsid w:val="004716E7"/>
    <w:rsid w:val="004779C0"/>
    <w:rsid w:val="00485D86"/>
    <w:rsid w:val="0049786F"/>
    <w:rsid w:val="004A1603"/>
    <w:rsid w:val="004C0075"/>
    <w:rsid w:val="005572B1"/>
    <w:rsid w:val="00572CB5"/>
    <w:rsid w:val="00575013"/>
    <w:rsid w:val="005822D2"/>
    <w:rsid w:val="005931F3"/>
    <w:rsid w:val="005A40C8"/>
    <w:rsid w:val="005A5CA2"/>
    <w:rsid w:val="005B3A78"/>
    <w:rsid w:val="005D4E83"/>
    <w:rsid w:val="005E5FAB"/>
    <w:rsid w:val="005E6957"/>
    <w:rsid w:val="006149E4"/>
    <w:rsid w:val="006316A6"/>
    <w:rsid w:val="00637938"/>
    <w:rsid w:val="006636DE"/>
    <w:rsid w:val="006724A3"/>
    <w:rsid w:val="006770AF"/>
    <w:rsid w:val="00694ABB"/>
    <w:rsid w:val="006B5E9C"/>
    <w:rsid w:val="006B7BB8"/>
    <w:rsid w:val="006C02BF"/>
    <w:rsid w:val="006C0A3E"/>
    <w:rsid w:val="006D35E8"/>
    <w:rsid w:val="006F107E"/>
    <w:rsid w:val="00720A47"/>
    <w:rsid w:val="00722B48"/>
    <w:rsid w:val="00735BE7"/>
    <w:rsid w:val="00743566"/>
    <w:rsid w:val="00756232"/>
    <w:rsid w:val="00761340"/>
    <w:rsid w:val="00763C76"/>
    <w:rsid w:val="00797414"/>
    <w:rsid w:val="007C4BBA"/>
    <w:rsid w:val="007C6F65"/>
    <w:rsid w:val="007D47FC"/>
    <w:rsid w:val="007E067F"/>
    <w:rsid w:val="007E18D5"/>
    <w:rsid w:val="007E2169"/>
    <w:rsid w:val="007F045B"/>
    <w:rsid w:val="00812EA3"/>
    <w:rsid w:val="00823CFE"/>
    <w:rsid w:val="00846969"/>
    <w:rsid w:val="0085153E"/>
    <w:rsid w:val="00855043"/>
    <w:rsid w:val="00870CAB"/>
    <w:rsid w:val="008758AE"/>
    <w:rsid w:val="008A2C7F"/>
    <w:rsid w:val="008A5D50"/>
    <w:rsid w:val="009066ED"/>
    <w:rsid w:val="00911176"/>
    <w:rsid w:val="00912807"/>
    <w:rsid w:val="00951CDA"/>
    <w:rsid w:val="0097206E"/>
    <w:rsid w:val="009B1D07"/>
    <w:rsid w:val="009B73F1"/>
    <w:rsid w:val="009B77E2"/>
    <w:rsid w:val="009D1A77"/>
    <w:rsid w:val="009E0595"/>
    <w:rsid w:val="00A0337F"/>
    <w:rsid w:val="00A04B17"/>
    <w:rsid w:val="00A3122A"/>
    <w:rsid w:val="00A63463"/>
    <w:rsid w:val="00A74B3E"/>
    <w:rsid w:val="00AB11E8"/>
    <w:rsid w:val="00AC601D"/>
    <w:rsid w:val="00AF04F4"/>
    <w:rsid w:val="00B04E14"/>
    <w:rsid w:val="00B05DEF"/>
    <w:rsid w:val="00B25614"/>
    <w:rsid w:val="00B62F33"/>
    <w:rsid w:val="00BA2BC7"/>
    <w:rsid w:val="00BB46C3"/>
    <w:rsid w:val="00BD6433"/>
    <w:rsid w:val="00BE242F"/>
    <w:rsid w:val="00BF07FB"/>
    <w:rsid w:val="00BF195A"/>
    <w:rsid w:val="00C01845"/>
    <w:rsid w:val="00C100CB"/>
    <w:rsid w:val="00C14B68"/>
    <w:rsid w:val="00C23E8C"/>
    <w:rsid w:val="00C30570"/>
    <w:rsid w:val="00C43B88"/>
    <w:rsid w:val="00C4754F"/>
    <w:rsid w:val="00C8791C"/>
    <w:rsid w:val="00C90B8D"/>
    <w:rsid w:val="00CB6A12"/>
    <w:rsid w:val="00CB6B60"/>
    <w:rsid w:val="00CC28EC"/>
    <w:rsid w:val="00CD7F25"/>
    <w:rsid w:val="00D365F5"/>
    <w:rsid w:val="00D47FE6"/>
    <w:rsid w:val="00DA215F"/>
    <w:rsid w:val="00DA64FA"/>
    <w:rsid w:val="00DD2801"/>
    <w:rsid w:val="00DE54DB"/>
    <w:rsid w:val="00DF30F9"/>
    <w:rsid w:val="00DF34E5"/>
    <w:rsid w:val="00E07E38"/>
    <w:rsid w:val="00E10DC9"/>
    <w:rsid w:val="00E14311"/>
    <w:rsid w:val="00E32263"/>
    <w:rsid w:val="00E43B34"/>
    <w:rsid w:val="00E44520"/>
    <w:rsid w:val="00E747E8"/>
    <w:rsid w:val="00E90910"/>
    <w:rsid w:val="00E92949"/>
    <w:rsid w:val="00EB3469"/>
    <w:rsid w:val="00EB3ECE"/>
    <w:rsid w:val="00EC2F4F"/>
    <w:rsid w:val="00EC5D0F"/>
    <w:rsid w:val="00F017D9"/>
    <w:rsid w:val="00F27D97"/>
    <w:rsid w:val="00F40DCB"/>
    <w:rsid w:val="00F5185C"/>
    <w:rsid w:val="00F75562"/>
    <w:rsid w:val="00FC2827"/>
    <w:rsid w:val="00FC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F3D7F"/>
  <w15:docId w15:val="{74956E35-D701-4D48-81DE-9E99CA92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1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3B8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79C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90B8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43B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67230-5032-4964-BE4B-2CD727C16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Kylie Yvonne Bopp</dc:creator>
  <cp:lastModifiedBy>Brandon Cooper</cp:lastModifiedBy>
  <cp:revision>5</cp:revision>
  <cp:lastPrinted>2022-09-16T14:59:00Z</cp:lastPrinted>
  <dcterms:created xsi:type="dcterms:W3CDTF">2023-11-29T21:32:00Z</dcterms:created>
  <dcterms:modified xsi:type="dcterms:W3CDTF">2023-11-29T22:39:00Z</dcterms:modified>
</cp:coreProperties>
</file>