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8F632" w14:textId="25F1467F" w:rsidR="004B1CF5" w:rsidRDefault="005B315F">
      <w:r>
        <w:rPr>
          <w:noProof/>
        </w:rPr>
        <mc:AlternateContent>
          <mc:Choice Requires="wps">
            <w:drawing>
              <wp:anchor distT="0" distB="0" distL="114300" distR="114300" simplePos="0" relativeHeight="251661312" behindDoc="0" locked="0" layoutInCell="1" allowOverlap="1" wp14:anchorId="54E87F6F" wp14:editId="1FA16302">
                <wp:simplePos x="0" y="0"/>
                <wp:positionH relativeFrom="column">
                  <wp:posOffset>4007484</wp:posOffset>
                </wp:positionH>
                <wp:positionV relativeFrom="paragraph">
                  <wp:posOffset>-2540</wp:posOffset>
                </wp:positionV>
                <wp:extent cx="2181225" cy="419100"/>
                <wp:effectExtent l="0" t="0" r="0" b="0"/>
                <wp:wrapNone/>
                <wp:docPr id="582448509" name="Text Box 4"/>
                <wp:cNvGraphicFramePr/>
                <a:graphic xmlns:a="http://schemas.openxmlformats.org/drawingml/2006/main">
                  <a:graphicData uri="http://schemas.microsoft.com/office/word/2010/wordprocessingShape">
                    <wps:wsp>
                      <wps:cNvSpPr txBox="1"/>
                      <wps:spPr>
                        <a:xfrm>
                          <a:off x="0" y="0"/>
                          <a:ext cx="2181225" cy="419100"/>
                        </a:xfrm>
                        <a:prstGeom prst="rect">
                          <a:avLst/>
                        </a:prstGeom>
                        <a:noFill/>
                        <a:ln w="6350">
                          <a:noFill/>
                        </a:ln>
                      </wps:spPr>
                      <wps:txbx>
                        <w:txbxContent>
                          <w:p w14:paraId="6CB5962F" w14:textId="33BE6999" w:rsidR="004B1CF5" w:rsidRDefault="00EE67EB">
                            <w:r>
                              <w:rPr>
                                <w:noProof/>
                                <w:lang w:eastAsia="en-IN"/>
                              </w:rPr>
                              <w:drawing>
                                <wp:inline distT="0" distB="0" distL="0" distR="0" wp14:anchorId="50861782" wp14:editId="4340B7C9">
                                  <wp:extent cx="287655" cy="264160"/>
                                  <wp:effectExtent l="0" t="0" r="0" b="2540"/>
                                  <wp:docPr id="1345575329" name="Picture 1" descr="C:\Users\ADMIN\Downloads\Mail_icon-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75329" name="Picture 1" descr="C:\Users\ADMIN\Downloads\Mail_icon-removebg-preview.png"/>
                                          <pic:cNvPicPr>
                                            <a:picLocks noChangeAspect="1" noChangeArrowheads="1"/>
                                          </pic:cNvPicPr>
                                        </pic:nvPicPr>
                                        <pic:blipFill>
                                          <a:blip r:embed="rId8"/>
                                          <a:srcRect/>
                                          <a:stretch>
                                            <a:fillRect/>
                                          </a:stretch>
                                        </pic:blipFill>
                                        <pic:spPr>
                                          <a:xfrm>
                                            <a:off x="0" y="0"/>
                                            <a:ext cx="290682" cy="266810"/>
                                          </a:xfrm>
                                          <a:prstGeom prst="rect">
                                            <a:avLst/>
                                          </a:prstGeom>
                                          <a:noFill/>
                                          <a:ln w="9525">
                                            <a:noFill/>
                                            <a:miter lim="800000"/>
                                            <a:headEnd/>
                                            <a:tailEnd/>
                                          </a:ln>
                                        </pic:spPr>
                                      </pic:pic>
                                    </a:graphicData>
                                  </a:graphic>
                                </wp:inline>
                              </w:drawing>
                            </w:r>
                            <w:r>
                              <w:t>kiran</w:t>
                            </w:r>
                            <w:r w:rsidR="005B315F">
                              <w:t>greddy98</w:t>
                            </w:r>
                            <w:r>
                              <w:t>@gmail.com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54E87F6F" id="_x0000_t202" coordsize="21600,21600" o:spt="202" path="m,l,21600r21600,l21600,xe">
                <v:stroke joinstyle="miter"/>
                <v:path gradientshapeok="t" o:connecttype="rect"/>
              </v:shapetype>
              <v:shape id="Text Box 4" o:spid="_x0000_s1026" type="#_x0000_t202" style="position:absolute;margin-left:315.55pt;margin-top:-.2pt;width:171.75pt;height:3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F5VAQIAAPIDAAAOAAAAZHJzL2Uyb0RvYy54bWysU9uO2yAQfa/Uf0C8N7402e5acVbprlJV&#10;irorpVWfCYbYEjAUSOz06zsQ56K2T1VfYOAMczlzmD8OWpGDcL4DU9NiklMiDIemM7uafvu6endP&#10;iQ/MNEyBETU9Ck8fF2/fzHtbiRJaUI1wBIMYX/W2pm0Itsoyz1uhmZ+AFQZBCU6zgEe3yxrHeoyu&#10;VVbm+V3Wg2usAy68x9vnE0gXKb6UgocXKb0IRNUUawtpdWndxjVbzFm1c8y2HR/LYP9QhWadwaSX&#10;UM8sMLJ33R+hdMcdeJBhwkFnIGXHReoBuyny37rZtMyK1AuS4+2FJv//wvIvh419dSQMH2HAAUZC&#10;eusrj5exn0E6HXeslCCOFB4vtIkhEI6XZXFflOWMEo7YtHgo8sRrdn1tnQ+fBGgSjZo6HEtiix3W&#10;PmBGdD27xGQGVp1SaTTKkL6md+9neXpwQfCFMvjwWmu0wrAdxga20ByxLwenkXvLVx0mXzMfXpnD&#10;GWMrqNvwgotUgElgtChpwf382330R+oRpaRHzdTU/9gzJyhRnw0O5aGYTqPI0mE6+1Diwd0i21vE&#10;7PUToCwL/CGWJzP6B3U2pQP9HeW9jFkRYoZj7pqGs/kUTkrG78HFcpmcUFaWhbXZWB5Dn+hc7gPI&#10;LjEdaTpxM7KHwkoDGD9BVO7tOXldv+riFwAAAP//AwBQSwMEFAAGAAgAAAAhAGI3jbLgAAAACAEA&#10;AA8AAABkcnMvZG93bnJldi54bWxMj0FPwkAQhe8m/ofNmHiDbREq1m4JaUJMjB5ALt623aFt7M7W&#10;7gKVX8940uPke3nvm2w12k6ccPCtIwXxNAKBVDnTUq1g/7GZLEH4oMnozhEq+EEPq/z2JtOpcWfa&#10;4mkXasEl5FOtoAmhT6X0VYNW+6nrkZgd3GB14HOopRn0mcttJ2dRlEirW+KFRvdYNFh97Y5WwWux&#10;edfbcmaXl654eTus++/950Kp+7tx/Qwi4Bj+wvCrz+qQs1PpjmS86BQkD3HMUQWTOQjmT4/zBETJ&#10;YJGAzDP5/4H8CgAA//8DAFBLAQItABQABgAIAAAAIQC2gziS/gAAAOEBAAATAAAAAAAAAAAAAAAA&#10;AAAAAABbQ29udGVudF9UeXBlc10ueG1sUEsBAi0AFAAGAAgAAAAhADj9If/WAAAAlAEAAAsAAAAA&#10;AAAAAAAAAAAALwEAAF9yZWxzLy5yZWxzUEsBAi0AFAAGAAgAAAAhADIEXlUBAgAA8gMAAA4AAAAA&#10;AAAAAAAAAAAALgIAAGRycy9lMm9Eb2MueG1sUEsBAi0AFAAGAAgAAAAhAGI3jbLgAAAACAEAAA8A&#10;AAAAAAAAAAAAAAAAWwQAAGRycy9kb3ducmV2LnhtbFBLBQYAAAAABAAEAPMAAABoBQAAAAA=&#10;" filled="f" stroked="f" strokeweight=".5pt">
                <v:textbox>
                  <w:txbxContent>
                    <w:p w14:paraId="6CB5962F" w14:textId="33BE6999" w:rsidR="004B1CF5" w:rsidRDefault="00EE67EB">
                      <w:r>
                        <w:rPr>
                          <w:noProof/>
                          <w:lang w:eastAsia="en-IN"/>
                        </w:rPr>
                        <w:drawing>
                          <wp:inline distT="0" distB="0" distL="0" distR="0" wp14:anchorId="50861782" wp14:editId="4340B7C9">
                            <wp:extent cx="287655" cy="264160"/>
                            <wp:effectExtent l="0" t="0" r="0" b="2540"/>
                            <wp:docPr id="1345575329" name="Picture 1" descr="C:\Users\ADMIN\Downloads\Mail_icon-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75329" name="Picture 1" descr="C:\Users\ADMIN\Downloads\Mail_icon-removebg-preview.png"/>
                                    <pic:cNvPicPr>
                                      <a:picLocks noChangeAspect="1" noChangeArrowheads="1"/>
                                    </pic:cNvPicPr>
                                  </pic:nvPicPr>
                                  <pic:blipFill>
                                    <a:blip r:embed="rId8"/>
                                    <a:srcRect/>
                                    <a:stretch>
                                      <a:fillRect/>
                                    </a:stretch>
                                  </pic:blipFill>
                                  <pic:spPr>
                                    <a:xfrm>
                                      <a:off x="0" y="0"/>
                                      <a:ext cx="290682" cy="266810"/>
                                    </a:xfrm>
                                    <a:prstGeom prst="rect">
                                      <a:avLst/>
                                    </a:prstGeom>
                                    <a:noFill/>
                                    <a:ln w="9525">
                                      <a:noFill/>
                                      <a:miter lim="800000"/>
                                      <a:headEnd/>
                                      <a:tailEnd/>
                                    </a:ln>
                                  </pic:spPr>
                                </pic:pic>
                              </a:graphicData>
                            </a:graphic>
                          </wp:inline>
                        </w:drawing>
                      </w:r>
                      <w:r>
                        <w:t>kiran</w:t>
                      </w:r>
                      <w:r w:rsidR="005B315F">
                        <w:t>greddy98</w:t>
                      </w:r>
                      <w:r>
                        <w:t>@gmail.com</w:t>
                      </w:r>
                    </w:p>
                  </w:txbxContent>
                </v:textbox>
              </v:shape>
            </w:pict>
          </mc:Fallback>
        </mc:AlternateContent>
      </w:r>
      <w:r w:rsidR="00EE67EB">
        <w:rPr>
          <w:noProof/>
        </w:rPr>
        <mc:AlternateContent>
          <mc:Choice Requires="wps">
            <w:drawing>
              <wp:anchor distT="0" distB="0" distL="114300" distR="114300" simplePos="0" relativeHeight="251660288" behindDoc="0" locked="0" layoutInCell="1" allowOverlap="1" wp14:anchorId="0DC59FF1" wp14:editId="6196C7BF">
                <wp:simplePos x="0" y="0"/>
                <wp:positionH relativeFrom="column">
                  <wp:posOffset>4026535</wp:posOffset>
                </wp:positionH>
                <wp:positionV relativeFrom="paragraph">
                  <wp:posOffset>273685</wp:posOffset>
                </wp:positionV>
                <wp:extent cx="1717040" cy="409575"/>
                <wp:effectExtent l="0" t="0" r="0" b="0"/>
                <wp:wrapNone/>
                <wp:docPr id="1509965902" name="Text Box 3"/>
                <wp:cNvGraphicFramePr/>
                <a:graphic xmlns:a="http://schemas.openxmlformats.org/drawingml/2006/main">
                  <a:graphicData uri="http://schemas.microsoft.com/office/word/2010/wordprocessingShape">
                    <wps:wsp>
                      <wps:cNvSpPr txBox="1"/>
                      <wps:spPr>
                        <a:xfrm>
                          <a:off x="0" y="0"/>
                          <a:ext cx="1717040" cy="409575"/>
                        </a:xfrm>
                        <a:prstGeom prst="rect">
                          <a:avLst/>
                        </a:prstGeom>
                        <a:noFill/>
                        <a:ln w="6350">
                          <a:noFill/>
                        </a:ln>
                      </wps:spPr>
                      <wps:txbx>
                        <w:txbxContent>
                          <w:p w14:paraId="30DADBB8" w14:textId="1B7B16B5" w:rsidR="004B1CF5" w:rsidRDefault="00EE67EB">
                            <w:r>
                              <w:rPr>
                                <w:noProof/>
                                <w:lang w:eastAsia="en-IN"/>
                              </w:rPr>
                              <w:drawing>
                                <wp:inline distT="0" distB="0" distL="0" distR="0" wp14:anchorId="24D76087" wp14:editId="064AD00B">
                                  <wp:extent cx="231140" cy="219075"/>
                                  <wp:effectExtent l="0" t="0" r="0" b="9525"/>
                                  <wp:docPr id="1345575331" name="Picture 2" descr="C:\Users\ADMIN\Downloads\Phone_icon-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75331" name="Picture 2" descr="C:\Users\ADMIN\Downloads\Phone_icon-removebg-preview.png"/>
                                          <pic:cNvPicPr>
                                            <a:picLocks noChangeAspect="1" noChangeArrowheads="1"/>
                                          </pic:cNvPicPr>
                                        </pic:nvPicPr>
                                        <pic:blipFill>
                                          <a:blip r:embed="rId9"/>
                                          <a:srcRect/>
                                          <a:stretch>
                                            <a:fillRect/>
                                          </a:stretch>
                                        </pic:blipFill>
                                        <pic:spPr>
                                          <a:xfrm>
                                            <a:off x="0" y="0"/>
                                            <a:ext cx="231720" cy="219625"/>
                                          </a:xfrm>
                                          <a:prstGeom prst="rect">
                                            <a:avLst/>
                                          </a:prstGeom>
                                          <a:noFill/>
                                          <a:ln w="9525">
                                            <a:noFill/>
                                            <a:miter lim="800000"/>
                                            <a:headEnd/>
                                            <a:tailEnd/>
                                          </a:ln>
                                        </pic:spPr>
                                      </pic:pic>
                                    </a:graphicData>
                                  </a:graphic>
                                </wp:inline>
                              </w:drawing>
                            </w:r>
                            <w:r>
                              <w:t>+1 2014486264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0DC59FF1" id="Text Box 3" o:spid="_x0000_s1027" type="#_x0000_t202" style="position:absolute;margin-left:317.05pt;margin-top:21.55pt;width:135.2pt;height:32.2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QpuAQIAAPkDAAAOAAAAZHJzL2Uyb0RvYy54bWysU01vGyEQvVfqf0Dc6127dtxYXkduIleV&#10;rCaSG/WMWfAiAUMBe9f99R1Yf6nNqeoFBt7wZubNMH/ojCYH4YMCW9HhoKREWA61sruKvn5fffhE&#10;SYjM1kyDFRU9ikAfFu/fzVs3EyNoQNfCEySxYda6ijYxullRBN4Iw8IAnLAISvCGRTz6XVF71iK7&#10;0cWoLO+KFnztPHARAt4+9SBdZH4pBY/PUgYRia4o5hbz6vO6TWuxmLPZzjPXKH5Kg/1DFoYpi0Ev&#10;VE8sMrL36i8qo7iHADIOOJgCpFRc5BqwmmH5RzWbhjmRa0FxgrvIFP4fLf922LgXT2L3GTpsYBKk&#10;dWEW8DLV00lv0o6ZEsRRwuNFNtFFwtOj6XBajhHiiI3L+8l0kmiK62vnQ/wiwJBkVNRjW7Ja7LAO&#10;sXc9u6RgFlZK69wabUlb0buPkzI/uCBIri3GuOaarNhtO6Lqmzq2UB+xPA9954PjK4U5rFmIL8xj&#10;qzFtHN/4jIvUgLHgZFHSgP/11n3yxw4gSkmLo1PR8HPPvKBEf7XYm/vhOKkR82E8mY7w4G+R7S1i&#10;9+YRcDqH+FEcz2byj/psSg/mB075MkVFiFmOsSsaz+Zj7AcafwkXy2V2wulyLK7txvFE3au63EeQ&#10;Kgue1Oq1OYmI85VbdvoLaYBvz9nr+mMXvwEAAP//AwBQSwMEFAAGAAgAAAAhAP3v2lDiAAAACgEA&#10;AA8AAABkcnMvZG93bnJldi54bWxMj8FOwzAMhu9IvENkJG4s2daVrWs6TZUmJASHjV24pU3WViRO&#10;abKt8PSYE5wsy59+f3++GZ1lFzOEzqOE6UQAM1h73WEj4fi2e1gCC1GhVtajkfBlAmyK25tcZdpf&#10;cW8uh9gwCsGQKQltjH3Geahb41SY+N4g3U5+cCrSOjRcD+pK4c7ymRApd6pD+tCq3pStqT8OZyfh&#10;udy9qn01c8tvWz69nLb95/F9IeX93bhdA4tmjH8w/OqTOhTkVPkz6sCshHSeTAmVkMxpErASyQJY&#10;RaR4TIEXOf9fofgBAAD//wMAUEsBAi0AFAAGAAgAAAAhALaDOJL+AAAA4QEAABMAAAAAAAAAAAAA&#10;AAAAAAAAAFtDb250ZW50X1R5cGVzXS54bWxQSwECLQAUAAYACAAAACEAOP0h/9YAAACUAQAACwAA&#10;AAAAAAAAAAAAAAAvAQAAX3JlbHMvLnJlbHNQSwECLQAUAAYACAAAACEA3m0KbgECAAD5AwAADgAA&#10;AAAAAAAAAAAAAAAuAgAAZHJzL2Uyb0RvYy54bWxQSwECLQAUAAYACAAAACEA/e/aUOIAAAAKAQAA&#10;DwAAAAAAAAAAAAAAAABbBAAAZHJzL2Rvd25yZXYueG1sUEsFBgAAAAAEAAQA8wAAAGoFAAAAAA==&#10;" filled="f" stroked="f" strokeweight=".5pt">
                <v:textbox>
                  <w:txbxContent>
                    <w:p w14:paraId="30DADBB8" w14:textId="1B7B16B5" w:rsidR="004B1CF5" w:rsidRDefault="00EE67EB">
                      <w:r>
                        <w:rPr>
                          <w:noProof/>
                          <w:lang w:eastAsia="en-IN"/>
                        </w:rPr>
                        <w:drawing>
                          <wp:inline distT="0" distB="0" distL="0" distR="0" wp14:anchorId="24D76087" wp14:editId="064AD00B">
                            <wp:extent cx="231140" cy="219075"/>
                            <wp:effectExtent l="0" t="0" r="0" b="9525"/>
                            <wp:docPr id="1345575331" name="Picture 2" descr="C:\Users\ADMIN\Downloads\Phone_icon-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75331" name="Picture 2" descr="C:\Users\ADMIN\Downloads\Phone_icon-removebg-preview.png"/>
                                    <pic:cNvPicPr>
                                      <a:picLocks noChangeAspect="1" noChangeArrowheads="1"/>
                                    </pic:cNvPicPr>
                                  </pic:nvPicPr>
                                  <pic:blipFill>
                                    <a:blip r:embed="rId9"/>
                                    <a:srcRect/>
                                    <a:stretch>
                                      <a:fillRect/>
                                    </a:stretch>
                                  </pic:blipFill>
                                  <pic:spPr>
                                    <a:xfrm>
                                      <a:off x="0" y="0"/>
                                      <a:ext cx="231720" cy="219625"/>
                                    </a:xfrm>
                                    <a:prstGeom prst="rect">
                                      <a:avLst/>
                                    </a:prstGeom>
                                    <a:noFill/>
                                    <a:ln w="9525">
                                      <a:noFill/>
                                      <a:miter lim="800000"/>
                                      <a:headEnd/>
                                      <a:tailEnd/>
                                    </a:ln>
                                  </pic:spPr>
                                </pic:pic>
                              </a:graphicData>
                            </a:graphic>
                          </wp:inline>
                        </w:drawing>
                      </w:r>
                      <w:r>
                        <w:t>+1 2014486264</w:t>
                      </w:r>
                    </w:p>
                  </w:txbxContent>
                </v:textbox>
              </v:shape>
            </w:pict>
          </mc:Fallback>
        </mc:AlternateContent>
      </w:r>
      <w:r w:rsidR="00EE67EB">
        <w:rPr>
          <w:noProof/>
        </w:rPr>
        <mc:AlternateContent>
          <mc:Choice Requires="wps">
            <w:drawing>
              <wp:anchor distT="0" distB="0" distL="114300" distR="114300" simplePos="0" relativeHeight="251664384" behindDoc="0" locked="0" layoutInCell="1" allowOverlap="1" wp14:anchorId="30B8D980" wp14:editId="6F3C2B88">
                <wp:simplePos x="0" y="0"/>
                <wp:positionH relativeFrom="column">
                  <wp:posOffset>1991360</wp:posOffset>
                </wp:positionH>
                <wp:positionV relativeFrom="paragraph">
                  <wp:posOffset>-46990</wp:posOffset>
                </wp:positionV>
                <wp:extent cx="990600" cy="812800"/>
                <wp:effectExtent l="0" t="0" r="0" b="6350"/>
                <wp:wrapNone/>
                <wp:docPr id="1" name="Text Box 1"/>
                <wp:cNvGraphicFramePr/>
                <a:graphic xmlns:a="http://schemas.openxmlformats.org/drawingml/2006/main">
                  <a:graphicData uri="http://schemas.microsoft.com/office/word/2010/wordprocessingShape">
                    <wps:wsp>
                      <wps:cNvSpPr txBox="1"/>
                      <wps:spPr>
                        <a:xfrm>
                          <a:off x="0" y="0"/>
                          <a:ext cx="990600" cy="812800"/>
                        </a:xfrm>
                        <a:prstGeom prst="rect">
                          <a:avLst/>
                        </a:prstGeom>
                        <a:noFill/>
                        <a:ln w="6350">
                          <a:noFill/>
                        </a:ln>
                      </wps:spPr>
                      <wps:txbx>
                        <w:txbxContent>
                          <w:p w14:paraId="61D9EF9D" w14:textId="0994A7E5" w:rsidR="004B1CF5" w:rsidRDefault="004B1CF5"/>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0B8D980" id="Text Box 1" o:spid="_x0000_s1028" type="#_x0000_t202" style="position:absolute;margin-left:156.8pt;margin-top:-3.7pt;width:78pt;height:64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VsNAwIAAPgDAAAOAAAAZHJzL2Uyb0RvYy54bWysU02P0zAQvSPxHyzfadLSLW3VdFV2VYRU&#10;sSsVxNl17MaS7TG226T8esZOvwScEBdnxm/yZubNePHYGU2OwgcFtqLDQUmJsBxqZfcV/fZ1/W5K&#10;SYjM1kyDFRU9iUAfl2/fLFo3FyNoQNfCEySxYd66ijYxunlRBN4Iw8IAnLAISvCGRXT9vqg9a5Hd&#10;6GJUlpOiBV87D1yEgLfPPUiXmV9KweOLlEFEoiuKtcV8+nzu0lksF2y+98w1ip/LYP9QhWHKYtIr&#10;1TOLjBy8+oPKKO4hgIwDDqYAKRUXuQfsZlj+1s22YU7kXlCc4K4yhf9Hy78ct+7Vk9h9hA4HmARp&#10;XZgHvEz9dNKb9MVKCeIo4ekqm+gi4Xg5m5WTEhGO0HQ4mqKNLMXtZ+dD/CTAkGRU1ONUsljsuAmx&#10;D72EpFwW1krrPBltSVvRyfuHMv9wRZBcW8xxKzVZsdt1RNUVHV3a2EF9wu489IMPjq8V1rBhIb4y&#10;j5PGsnF74wseUgPmgrNFSQP+59/uUzwOAFFKWtycioYfB+YFJfqzxdHMhuNxWrXsjB8+jNDx98ju&#10;HrEH8wS4nEN8J45nM8VHfTGlB/Mdl3yVsiLELMfcFY0X8yn2+4yPhIvVKgfhcjkWN3breKLuVV0d&#10;IkiVBU9q9dqcRcT1yiM7P4W0v/d+jro92OUvAAAA//8DAFBLAwQUAAYACAAAACEAKWFKtuIAAAAK&#10;AQAADwAAAGRycy9kb3ducmV2LnhtbEyPwU7CQBCG7ya+w2ZMvMGWghVrt4Q0ISZGDyAXb9vu0DZ2&#10;Z2t3gcrTO5z0ODNf/vn+bDXaTpxw8K0jBbNpBAKpcqalWsH+YzNZgvBBk9GdI1Twgx5W+e1NplPj&#10;zrTF0y7UgkPIp1pBE0KfSumrBq32U9cj8e3gBqsDj0MtzaDPHG47GUdRIq1uiT80useiweprd7QK&#10;XovNu96WsV1euuLl7bDuv/efD0rd343rZxABx/AHw1Wf1SFnp9IdyXjRKZjP5gmjCiaPCxAMLJIn&#10;XpRMxlECMs/k/wr5LwAAAP//AwBQSwECLQAUAAYACAAAACEAtoM4kv4AAADhAQAAEwAAAAAAAAAA&#10;AAAAAAAAAAAAW0NvbnRlbnRfVHlwZXNdLnhtbFBLAQItABQABgAIAAAAIQA4/SH/1gAAAJQBAAAL&#10;AAAAAAAAAAAAAAAAAC8BAABfcmVscy8ucmVsc1BLAQItABQABgAIAAAAIQC5BVsNAwIAAPgDAAAO&#10;AAAAAAAAAAAAAAAAAC4CAABkcnMvZTJvRG9jLnhtbFBLAQItABQABgAIAAAAIQApYUq24gAAAAoB&#10;AAAPAAAAAAAAAAAAAAAAAF0EAABkcnMvZG93bnJldi54bWxQSwUGAAAAAAQABADzAAAAbAUAAAAA&#10;" filled="f" stroked="f" strokeweight=".5pt">
                <v:textbox>
                  <w:txbxContent>
                    <w:p w14:paraId="61D9EF9D" w14:textId="0994A7E5" w:rsidR="004B1CF5" w:rsidRDefault="004B1CF5"/>
                  </w:txbxContent>
                </v:textbox>
              </v:shape>
            </w:pict>
          </mc:Fallback>
        </mc:AlternateContent>
      </w:r>
      <w:r w:rsidR="00EE67EB">
        <w:rPr>
          <w:noProof/>
        </w:rPr>
        <mc:AlternateContent>
          <mc:Choice Requires="wps">
            <w:drawing>
              <wp:anchor distT="0" distB="0" distL="114300" distR="114300" simplePos="0" relativeHeight="251659264" behindDoc="0" locked="0" layoutInCell="1" allowOverlap="1" wp14:anchorId="69A4BBB7" wp14:editId="6FC25862">
                <wp:simplePos x="0" y="0"/>
                <wp:positionH relativeFrom="column">
                  <wp:posOffset>-2540</wp:posOffset>
                </wp:positionH>
                <wp:positionV relativeFrom="paragraph">
                  <wp:posOffset>-2540</wp:posOffset>
                </wp:positionV>
                <wp:extent cx="6972300" cy="2059940"/>
                <wp:effectExtent l="0" t="0" r="19050" b="16510"/>
                <wp:wrapNone/>
                <wp:docPr id="88963941" name="Text Box 1"/>
                <wp:cNvGraphicFramePr/>
                <a:graphic xmlns:a="http://schemas.openxmlformats.org/drawingml/2006/main">
                  <a:graphicData uri="http://schemas.microsoft.com/office/word/2010/wordprocessingShape">
                    <wps:wsp>
                      <wps:cNvSpPr txBox="1"/>
                      <wps:spPr>
                        <a:xfrm>
                          <a:off x="0" y="0"/>
                          <a:ext cx="6972300" cy="2059940"/>
                        </a:xfrm>
                        <a:prstGeom prst="rect">
                          <a:avLst/>
                        </a:prstGeom>
                        <a:noFill/>
                        <a:ln w="19050">
                          <a:solidFill>
                            <a:prstClr val="black"/>
                          </a:solidFill>
                        </a:ln>
                      </wps:spPr>
                      <wps:txbx>
                        <w:txbxContent>
                          <w:p w14:paraId="3ED0EBD3" w14:textId="2535BDBF" w:rsidR="004B1CF5" w:rsidRDefault="00EE67EB">
                            <w:pPr>
                              <w:spacing w:after="0" w:line="320" w:lineRule="atLeast"/>
                              <w:jc w:val="both"/>
                              <w:rPr>
                                <w:rFonts w:ascii="Georgia" w:hAnsi="Georgia"/>
                                <w:b/>
                                <w:bCs/>
                                <w:sz w:val="44"/>
                                <w:szCs w:val="44"/>
                              </w:rPr>
                            </w:pPr>
                            <w:r>
                              <w:rPr>
                                <w:rFonts w:ascii="Georgia" w:hAnsi="Georgia"/>
                                <w:b/>
                                <w:bCs/>
                                <w:sz w:val="44"/>
                                <w:szCs w:val="44"/>
                              </w:rPr>
                              <w:t xml:space="preserve">Kiran </w:t>
                            </w:r>
                            <w:r w:rsidR="00324010">
                              <w:rPr>
                                <w:rFonts w:ascii="Georgia" w:hAnsi="Georgia"/>
                                <w:b/>
                                <w:bCs/>
                                <w:sz w:val="44"/>
                                <w:szCs w:val="44"/>
                              </w:rPr>
                              <w:t>Reddy</w:t>
                            </w:r>
                          </w:p>
                          <w:p w14:paraId="6FF3CF9F" w14:textId="0DF96F8F" w:rsidR="004B1CF5" w:rsidRDefault="00A17508">
                            <w:pPr>
                              <w:spacing w:after="0" w:line="320" w:lineRule="atLeast"/>
                              <w:jc w:val="both"/>
                              <w:rPr>
                                <w:rFonts w:ascii="Georgia" w:hAnsi="Georgia"/>
                                <w:b/>
                                <w:bCs/>
                                <w:sz w:val="28"/>
                                <w:szCs w:val="28"/>
                              </w:rPr>
                            </w:pPr>
                            <w:r w:rsidRPr="00A17508">
                              <w:rPr>
                                <w:rFonts w:ascii="Georgia" w:hAnsi="Georgia"/>
                                <w:b/>
                                <w:bCs/>
                                <w:sz w:val="28"/>
                                <w:szCs w:val="28"/>
                              </w:rPr>
                              <w:t>Data Moderator</w:t>
                            </w:r>
                            <w:r>
                              <w:rPr>
                                <w:rFonts w:ascii="Georgia" w:hAnsi="Georgia"/>
                                <w:b/>
                                <w:bCs/>
                                <w:sz w:val="28"/>
                                <w:szCs w:val="28"/>
                              </w:rPr>
                              <w:t>/</w:t>
                            </w:r>
                            <w:r w:rsidRPr="00A17508">
                              <w:rPr>
                                <w:rFonts w:ascii="Georgia" w:hAnsi="Georgia"/>
                                <w:b/>
                                <w:bCs/>
                                <w:sz w:val="28"/>
                                <w:szCs w:val="28"/>
                              </w:rPr>
                              <w:t>Data Analyst</w:t>
                            </w:r>
                          </w:p>
                          <w:p w14:paraId="7770FC05" w14:textId="77777777" w:rsidR="004B1CF5" w:rsidRDefault="004B1CF5">
                            <w:pPr>
                              <w:spacing w:after="0" w:line="320" w:lineRule="atLeast"/>
                              <w:jc w:val="both"/>
                              <w:rPr>
                                <w:rFonts w:ascii="Georgia" w:hAnsi="Georgia"/>
                                <w:b/>
                                <w:bCs/>
                                <w:sz w:val="52"/>
                                <w:szCs w:val="5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9A4BBB7" id="_x0000_s1029" type="#_x0000_t202" style="position:absolute;margin-left:-.2pt;margin-top:-.2pt;width:549pt;height:162.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m0hGwIAACMEAAAOAAAAZHJzL2Uyb0RvYy54bWysU0uPGjEMvlfqf4hyLzOwsFsQw4qyoqqE&#10;uivRas8hkzBRkzhNAjP019cJT7U9rXrJ2P48fny2p4+d0WQvfFBgK9rvlZQIy6FWdlvR79+WHz5S&#10;EiKzNdNgRUUPItDH2ft309ZNxAAa0LXwBIPYMGldRZsY3aQoAm+EYaEHTlgEJXjDIqp+W9SetRjd&#10;6GJQlvdFC752HrgIAa1PR5DOcnwpBY/PUgYRia4o1hbz6/O7SW8xm7LJ1jPXKH4qg72hCsOUxaSX&#10;UE8sMrLz6q9QRnEPAWTscTAFSKm4yD1gN/3yj27WDXMi94LkBHehKfy/sPzrfu1ePIndJ+hwgImQ&#10;1oVJQGPqp5PepC9WShBHCg8X2kQXCUfj/fhhcFcixBEblKPxeJiJLa6/Ox/iZwGGJKGiHueS6WL7&#10;VYiYEl3PLimbhaXSOs9GW9JiXeNyVOY/AmhVJzT5pX8W2pM9w/FuNOM/Uv0Y7MYLNW3ReO0qSbHb&#10;dETVFb07d7yB+oBEeDjuSHB8qTD8ioX4wjwuBTaIix6f8ZEasCg4SZQ04H/9y578cVaIUtLiklU0&#10;/NwxLyjRXyxOcdwfIlUkZmU4ehig4m+RzS1id2YB2GgfT8rxLCb/qM+i9GBe8R7mKStCzHLMXdF4&#10;FhfxuPp4T1zM59kJ99CxuLJrx1PoI/3zXQSp8mQSW0duTiTiJmaOT1eTVv1Wz17X2579BgAA//8D&#10;AFBLAwQUAAYACAAAACEA+iuf/d8AAAAIAQAADwAAAGRycy9kb3ducmV2LnhtbEyPQU8CMRCF7yb+&#10;h2ZMvEELEoR1u8QYuRg8sECit7Idt6vb6dIWWP+9JR709DJ5L+99ky9627IT+tA4kjAaCmBIldMN&#10;1RK2m+VgBixERVq1jlDCNwZYFNdXucq0O9MaT2WsWSqhkCkJJsYu4zxUBq0KQ9chJe/DeatiOn3N&#10;tVfnVG5bPhZiyq1qKC0Y1eGTweqrPFoJS/9cNtuR8Yf56uXt/bDbvHarTylvb/rHB2AR+/gXhgt+&#10;QociMe3dkXRgrYTBJAV/5eKK+f0U2F7C3XgigBc5//9A8QMAAP//AwBQSwECLQAUAAYACAAAACEA&#10;toM4kv4AAADhAQAAEwAAAAAAAAAAAAAAAAAAAAAAW0NvbnRlbnRfVHlwZXNdLnhtbFBLAQItABQA&#10;BgAIAAAAIQA4/SH/1gAAAJQBAAALAAAAAAAAAAAAAAAAAC8BAABfcmVscy8ucmVsc1BLAQItABQA&#10;BgAIAAAAIQCavm0hGwIAACMEAAAOAAAAAAAAAAAAAAAAAC4CAABkcnMvZTJvRG9jLnhtbFBLAQIt&#10;ABQABgAIAAAAIQD6K5/93wAAAAgBAAAPAAAAAAAAAAAAAAAAAHUEAABkcnMvZG93bnJldi54bWxQ&#10;SwUGAAAAAAQABADzAAAAgQUAAAAA&#10;" filled="f" strokeweight="1.5pt">
                <v:textbox>
                  <w:txbxContent>
                    <w:p w14:paraId="3ED0EBD3" w14:textId="2535BDBF" w:rsidR="004B1CF5" w:rsidRDefault="00EE67EB">
                      <w:pPr>
                        <w:spacing w:after="0" w:line="320" w:lineRule="atLeast"/>
                        <w:jc w:val="both"/>
                        <w:rPr>
                          <w:rFonts w:ascii="Georgia" w:hAnsi="Georgia"/>
                          <w:b/>
                          <w:bCs/>
                          <w:sz w:val="44"/>
                          <w:szCs w:val="44"/>
                        </w:rPr>
                      </w:pPr>
                      <w:r>
                        <w:rPr>
                          <w:rFonts w:ascii="Georgia" w:hAnsi="Georgia"/>
                          <w:b/>
                          <w:bCs/>
                          <w:sz w:val="44"/>
                          <w:szCs w:val="44"/>
                        </w:rPr>
                        <w:t xml:space="preserve">Kiran </w:t>
                      </w:r>
                      <w:r w:rsidR="00324010">
                        <w:rPr>
                          <w:rFonts w:ascii="Georgia" w:hAnsi="Georgia"/>
                          <w:b/>
                          <w:bCs/>
                          <w:sz w:val="44"/>
                          <w:szCs w:val="44"/>
                        </w:rPr>
                        <w:t>Reddy</w:t>
                      </w:r>
                    </w:p>
                    <w:p w14:paraId="6FF3CF9F" w14:textId="0DF96F8F" w:rsidR="004B1CF5" w:rsidRDefault="00A17508">
                      <w:pPr>
                        <w:spacing w:after="0" w:line="320" w:lineRule="atLeast"/>
                        <w:jc w:val="both"/>
                        <w:rPr>
                          <w:rFonts w:ascii="Georgia" w:hAnsi="Georgia"/>
                          <w:b/>
                          <w:bCs/>
                          <w:sz w:val="28"/>
                          <w:szCs w:val="28"/>
                        </w:rPr>
                      </w:pPr>
                      <w:r w:rsidRPr="00A17508">
                        <w:rPr>
                          <w:rFonts w:ascii="Georgia" w:hAnsi="Georgia"/>
                          <w:b/>
                          <w:bCs/>
                          <w:sz w:val="28"/>
                          <w:szCs w:val="28"/>
                        </w:rPr>
                        <w:t>Data Moderator</w:t>
                      </w:r>
                      <w:r>
                        <w:rPr>
                          <w:rFonts w:ascii="Georgia" w:hAnsi="Georgia"/>
                          <w:b/>
                          <w:bCs/>
                          <w:sz w:val="28"/>
                          <w:szCs w:val="28"/>
                        </w:rPr>
                        <w:t>/</w:t>
                      </w:r>
                      <w:r w:rsidRPr="00A17508">
                        <w:rPr>
                          <w:rFonts w:ascii="Georgia" w:hAnsi="Georgia"/>
                          <w:b/>
                          <w:bCs/>
                          <w:sz w:val="28"/>
                          <w:szCs w:val="28"/>
                        </w:rPr>
                        <w:t>Data Analyst</w:t>
                      </w:r>
                    </w:p>
                    <w:p w14:paraId="7770FC05" w14:textId="77777777" w:rsidR="004B1CF5" w:rsidRDefault="004B1CF5">
                      <w:pPr>
                        <w:spacing w:after="0" w:line="320" w:lineRule="atLeast"/>
                        <w:jc w:val="both"/>
                        <w:rPr>
                          <w:rFonts w:ascii="Georgia" w:hAnsi="Georgia"/>
                          <w:b/>
                          <w:bCs/>
                          <w:sz w:val="52"/>
                          <w:szCs w:val="52"/>
                        </w:rPr>
                      </w:pPr>
                    </w:p>
                  </w:txbxContent>
                </v:textbox>
              </v:shape>
            </w:pict>
          </mc:Fallback>
        </mc:AlternateContent>
      </w:r>
    </w:p>
    <w:p w14:paraId="70A9C283" w14:textId="24FAA073" w:rsidR="004B1CF5" w:rsidRDefault="004B1CF5"/>
    <w:p w14:paraId="3B982097" w14:textId="77777777" w:rsidR="004B1CF5" w:rsidRDefault="00EE67EB">
      <w:r>
        <w:rPr>
          <w:noProof/>
        </w:rPr>
        <mc:AlternateContent>
          <mc:Choice Requires="wps">
            <w:drawing>
              <wp:anchor distT="0" distB="0" distL="114300" distR="114300" simplePos="0" relativeHeight="251663360" behindDoc="0" locked="0" layoutInCell="1" allowOverlap="1" wp14:anchorId="10BEB4D7" wp14:editId="7F2C6143">
                <wp:simplePos x="0" y="0"/>
                <wp:positionH relativeFrom="column">
                  <wp:posOffset>3636010</wp:posOffset>
                </wp:positionH>
                <wp:positionV relativeFrom="paragraph">
                  <wp:posOffset>149860</wp:posOffset>
                </wp:positionV>
                <wp:extent cx="3336290" cy="1336040"/>
                <wp:effectExtent l="0" t="0" r="0" b="0"/>
                <wp:wrapNone/>
                <wp:docPr id="1624717483" name="Text Box 8"/>
                <wp:cNvGraphicFramePr/>
                <a:graphic xmlns:a="http://schemas.openxmlformats.org/drawingml/2006/main">
                  <a:graphicData uri="http://schemas.microsoft.com/office/word/2010/wordprocessingShape">
                    <wps:wsp>
                      <wps:cNvSpPr txBox="1"/>
                      <wps:spPr>
                        <a:xfrm>
                          <a:off x="0" y="0"/>
                          <a:ext cx="3336290" cy="1336040"/>
                        </a:xfrm>
                        <a:prstGeom prst="rect">
                          <a:avLst/>
                        </a:prstGeom>
                        <a:noFill/>
                        <a:ln w="6350">
                          <a:noFill/>
                        </a:ln>
                      </wps:spPr>
                      <wps:txbx>
                        <w:txbxContent>
                          <w:p w14:paraId="49A04592" w14:textId="77777777" w:rsidR="004B1CF5" w:rsidRDefault="00EE67EB">
                            <w:pPr>
                              <w:spacing w:after="0" w:line="320" w:lineRule="atLeast"/>
                              <w:jc w:val="center"/>
                              <w:rPr>
                                <w:sz w:val="24"/>
                                <w:szCs w:val="24"/>
                              </w:rPr>
                            </w:pPr>
                            <w:r>
                              <w:rPr>
                                <w:rFonts w:ascii="Georgia" w:hAnsi="Georgia"/>
                                <w:b/>
                                <w:bCs/>
                                <w:sz w:val="24"/>
                                <w:szCs w:val="24"/>
                              </w:rPr>
                              <w:t>EDUCATION</w:t>
                            </w:r>
                          </w:p>
                          <w:p w14:paraId="2499CAE8" w14:textId="0FBA44CD" w:rsidR="004B1CF5" w:rsidRDefault="00EE67EB">
                            <w:pPr>
                              <w:spacing w:after="0" w:line="320" w:lineRule="atLeast"/>
                              <w:jc w:val="both"/>
                              <w:rPr>
                                <w:rFonts w:ascii="Georgia" w:hAnsi="Georgia"/>
                                <w:sz w:val="20"/>
                                <w:szCs w:val="20"/>
                              </w:rPr>
                            </w:pPr>
                            <w:r>
                              <w:rPr>
                                <w:rFonts w:ascii="Georgia" w:hAnsi="Georgia"/>
                                <w:b/>
                                <w:bCs/>
                                <w:sz w:val="20"/>
                                <w:szCs w:val="20"/>
                              </w:rPr>
                              <w:t>Sacred Heart University,</w:t>
                            </w:r>
                            <w:r>
                              <w:rPr>
                                <w:rFonts w:ascii="Georgia" w:hAnsi="Georgia"/>
                                <w:sz w:val="20"/>
                                <w:szCs w:val="20"/>
                              </w:rPr>
                              <w:t xml:space="preserve"> </w:t>
                            </w:r>
                            <w:r w:rsidR="005B315F">
                              <w:rPr>
                                <w:rFonts w:ascii="Georgia" w:hAnsi="Georgia"/>
                                <w:sz w:val="20"/>
                                <w:szCs w:val="20"/>
                              </w:rPr>
                              <w:t>Master's</w:t>
                            </w:r>
                            <w:r>
                              <w:rPr>
                                <w:rFonts w:ascii="Georgia" w:hAnsi="Georgia"/>
                                <w:sz w:val="20"/>
                                <w:szCs w:val="20"/>
                              </w:rPr>
                              <w:t xml:space="preserve"> in Business</w:t>
                            </w:r>
                          </w:p>
                          <w:p w14:paraId="3B09EA18" w14:textId="77777777" w:rsidR="004B1CF5" w:rsidRDefault="00EE67EB">
                            <w:pPr>
                              <w:spacing w:after="0" w:line="320" w:lineRule="atLeast"/>
                              <w:jc w:val="both"/>
                              <w:rPr>
                                <w:rFonts w:ascii="Georgia" w:hAnsi="Georgia"/>
                                <w:b/>
                                <w:bCs/>
                                <w:sz w:val="20"/>
                                <w:szCs w:val="20"/>
                              </w:rPr>
                            </w:pPr>
                            <w:r>
                              <w:rPr>
                                <w:rFonts w:ascii="Georgia" w:hAnsi="Georgia"/>
                                <w:sz w:val="20"/>
                                <w:szCs w:val="20"/>
                              </w:rPr>
                              <w:t xml:space="preserve"> Analytics, USA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0BEB4D7" id="Text Box 8" o:spid="_x0000_s1030" type="#_x0000_t202" style="position:absolute;margin-left:286.3pt;margin-top:11.8pt;width:262.7pt;height:105.2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Jv8BAIAAPoDAAAOAAAAZHJzL2Uyb0RvYy54bWysU0uPEzEMviPxH6Lc6UwfW9iq01XZVRHS&#10;il2pIM5pJumMlMQhcTtTfj1O+hRwQlwSO5/jx2d7/tBbw/YqxBZcxYeDkjPlJNSt21b829fVuw+c&#10;RRSuFgacqvhBRf6wePtm3vmZGkEDplaBkRMXZ52veIPoZ0URZaOsiAPwyhGoIViBpIZtUQfRkXdr&#10;ilFZTosOQu0DSBUjvT4dQb7I/rVWEl+0jgqZqTjlhvkM+dyks1jMxWwbhG9aeUpD/EMWVrSOgl5c&#10;PQkUbBfaP1zZVgaIoHEgwRagdStVroGqGZa/VbNuhFe5FiIn+gtN8f+5lV/2a/8aGPYfoacGJkI6&#10;H2eRHlM9vQ423ZQpI5woPFxoUz0ySY/j8Xg6uidIEjYkpZxkYovrdx8iflJgWRIqHqgvmS6xf45I&#10;Icn0bJKiOVi1xuTeGMe6ik/Hd2X+cEHoh3H08ZpskrDf9KytKz45F7KB+kD1BTi2Pnq5aimHZxHx&#10;VQTqNeVN84svdGgDFAtOEmcNhJ9/e0/21AJCOetodioef+xEUJyZz46acz+cEAMMszK5ez8iJdwi&#10;m1vE7ewj0HgOaVO8zGKyR3MWdQD7ncZ8maISJJyk2BXHs/iIx4mmNZFqucxGNF5e4LNbe5lcH1ld&#10;7hB0mwlPbB25OZFIA5b7cFqGNMG3era6ruziFwAAAP//AwBQSwMEFAAGAAgAAAAhAOeucajiAAAA&#10;CwEAAA8AAABkcnMvZG93bnJldi54bWxMj81OwzAQhO9IvIO1SNyoTaAlhDhVFalCquDQ0gu3TbxN&#10;IvwTYrcNfXqcE5xWuzOa/SZfjkazEw2+c1bC/UwAI1s71dlGwv5jfZcC8wGtQu0sSfghD8vi+irH&#10;TLmz3dJpFxoWQ6zPUEIbQp9x7uuWDPqZ68lG7eAGgyGuQ8PVgOcYbjRPhFhwg52NH1rsqWyp/tod&#10;jYRNuX7HbZWY9KLL17fDqv/ef86lvL0ZVy/AAo3hzwwTfkSHIjJV7miVZ1rC/ClZRKuE5CHOySCe&#10;09iumi6PAniR8/8dil8AAAD//wMAUEsBAi0AFAAGAAgAAAAhALaDOJL+AAAA4QEAABMAAAAAAAAA&#10;AAAAAAAAAAAAAFtDb250ZW50X1R5cGVzXS54bWxQSwECLQAUAAYACAAAACEAOP0h/9YAAACUAQAA&#10;CwAAAAAAAAAAAAAAAAAvAQAAX3JlbHMvLnJlbHNQSwECLQAUAAYACAAAACEAXayb/AQCAAD6AwAA&#10;DgAAAAAAAAAAAAAAAAAuAgAAZHJzL2Uyb0RvYy54bWxQSwECLQAUAAYACAAAACEA565xqOIAAAAL&#10;AQAADwAAAAAAAAAAAAAAAABeBAAAZHJzL2Rvd25yZXYueG1sUEsFBgAAAAAEAAQA8wAAAG0FAAAA&#10;AA==&#10;" filled="f" stroked="f" strokeweight=".5pt">
                <v:textbox>
                  <w:txbxContent>
                    <w:p w14:paraId="49A04592" w14:textId="77777777" w:rsidR="004B1CF5" w:rsidRDefault="00EE67EB">
                      <w:pPr>
                        <w:spacing w:after="0" w:line="320" w:lineRule="atLeast"/>
                        <w:jc w:val="center"/>
                        <w:rPr>
                          <w:sz w:val="24"/>
                          <w:szCs w:val="24"/>
                        </w:rPr>
                      </w:pPr>
                      <w:r>
                        <w:rPr>
                          <w:rFonts w:ascii="Georgia" w:hAnsi="Georgia"/>
                          <w:b/>
                          <w:bCs/>
                          <w:sz w:val="24"/>
                          <w:szCs w:val="24"/>
                        </w:rPr>
                        <w:t>EDUCATION</w:t>
                      </w:r>
                    </w:p>
                    <w:p w14:paraId="2499CAE8" w14:textId="0FBA44CD" w:rsidR="004B1CF5" w:rsidRDefault="00EE67EB">
                      <w:pPr>
                        <w:spacing w:after="0" w:line="320" w:lineRule="atLeast"/>
                        <w:jc w:val="both"/>
                        <w:rPr>
                          <w:rFonts w:ascii="Georgia" w:hAnsi="Georgia"/>
                          <w:sz w:val="20"/>
                          <w:szCs w:val="20"/>
                        </w:rPr>
                      </w:pPr>
                      <w:r>
                        <w:rPr>
                          <w:rFonts w:ascii="Georgia" w:hAnsi="Georgia"/>
                          <w:b/>
                          <w:bCs/>
                          <w:sz w:val="20"/>
                          <w:szCs w:val="20"/>
                        </w:rPr>
                        <w:t>Sacred Heart University,</w:t>
                      </w:r>
                      <w:r>
                        <w:rPr>
                          <w:rFonts w:ascii="Georgia" w:hAnsi="Georgia"/>
                          <w:sz w:val="20"/>
                          <w:szCs w:val="20"/>
                        </w:rPr>
                        <w:t xml:space="preserve"> </w:t>
                      </w:r>
                      <w:r w:rsidR="005B315F">
                        <w:rPr>
                          <w:rFonts w:ascii="Georgia" w:hAnsi="Georgia"/>
                          <w:sz w:val="20"/>
                          <w:szCs w:val="20"/>
                        </w:rPr>
                        <w:t>Master's</w:t>
                      </w:r>
                      <w:r>
                        <w:rPr>
                          <w:rFonts w:ascii="Georgia" w:hAnsi="Georgia"/>
                          <w:sz w:val="20"/>
                          <w:szCs w:val="20"/>
                        </w:rPr>
                        <w:t xml:space="preserve"> in Business</w:t>
                      </w:r>
                    </w:p>
                    <w:p w14:paraId="3B09EA18" w14:textId="77777777" w:rsidR="004B1CF5" w:rsidRDefault="00EE67EB">
                      <w:pPr>
                        <w:spacing w:after="0" w:line="320" w:lineRule="atLeast"/>
                        <w:jc w:val="both"/>
                        <w:rPr>
                          <w:rFonts w:ascii="Georgia" w:hAnsi="Georgia"/>
                          <w:b/>
                          <w:bCs/>
                          <w:sz w:val="20"/>
                          <w:szCs w:val="20"/>
                        </w:rPr>
                      </w:pPr>
                      <w:r>
                        <w:rPr>
                          <w:rFonts w:ascii="Georgia" w:hAnsi="Georgia"/>
                          <w:sz w:val="20"/>
                          <w:szCs w:val="20"/>
                        </w:rPr>
                        <w:t xml:space="preserve"> Analytics, USA </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649C3A47" wp14:editId="5874A835">
                <wp:simplePos x="0" y="0"/>
                <wp:positionH relativeFrom="column">
                  <wp:posOffset>-2540</wp:posOffset>
                </wp:positionH>
                <wp:positionV relativeFrom="paragraph">
                  <wp:posOffset>149860</wp:posOffset>
                </wp:positionV>
                <wp:extent cx="3638550" cy="1336040"/>
                <wp:effectExtent l="0" t="0" r="0" b="0"/>
                <wp:wrapNone/>
                <wp:docPr id="909641554" name="Text Box 7"/>
                <wp:cNvGraphicFramePr/>
                <a:graphic xmlns:a="http://schemas.openxmlformats.org/drawingml/2006/main">
                  <a:graphicData uri="http://schemas.microsoft.com/office/word/2010/wordprocessingShape">
                    <wps:wsp>
                      <wps:cNvSpPr txBox="1"/>
                      <wps:spPr>
                        <a:xfrm>
                          <a:off x="0" y="0"/>
                          <a:ext cx="3638550" cy="1336040"/>
                        </a:xfrm>
                        <a:prstGeom prst="rect">
                          <a:avLst/>
                        </a:prstGeom>
                        <a:noFill/>
                        <a:ln w="6350">
                          <a:noFill/>
                        </a:ln>
                      </wps:spPr>
                      <wps:txbx>
                        <w:txbxContent>
                          <w:p w14:paraId="63478ACF" w14:textId="77777777" w:rsidR="00B701E7" w:rsidRPr="00B701E7" w:rsidRDefault="00B701E7" w:rsidP="00B701E7">
                            <w:pPr>
                              <w:spacing w:after="0" w:line="320" w:lineRule="atLeast"/>
                              <w:jc w:val="both"/>
                              <w:rPr>
                                <w:rFonts w:ascii="Georgia" w:hAnsi="Georgia"/>
                                <w:sz w:val="20"/>
                                <w:szCs w:val="20"/>
                                <w:lang w:val="en-US"/>
                              </w:rPr>
                            </w:pPr>
                            <w:r w:rsidRPr="00B701E7">
                              <w:rPr>
                                <w:rFonts w:ascii="Georgia" w:hAnsi="Georgia"/>
                                <w:sz w:val="20"/>
                                <w:szCs w:val="20"/>
                                <w:lang w:val="en-US"/>
                              </w:rPr>
                              <w:t>Compliance-focused Data Analyst with 5+ years of experience in data mining, regulatory reporting, and data integrity validation. Proven expertise in Advanced Excel, SQL, and Power BI to analyze large transaction datasets, identify anomalies, and support risk assessment and control monitoring. Experienced in audit support, compliance documentation, and cross-functional collaboration to ensure adherence to business policies, regulatory standards, and operational controls.</w:t>
                            </w:r>
                          </w:p>
                          <w:p w14:paraId="11605898" w14:textId="490516C6" w:rsidR="004B1CF5" w:rsidRDefault="00EC5E48">
                            <w:pPr>
                              <w:spacing w:after="0" w:line="320" w:lineRule="atLeast"/>
                              <w:jc w:val="both"/>
                              <w:rPr>
                                <w:rFonts w:ascii="Georgia" w:hAnsi="Georgia"/>
                                <w:sz w:val="20"/>
                                <w:szCs w:val="20"/>
                              </w:rPr>
                            </w:pPr>
                            <w:r w:rsidRPr="00EC5E48">
                              <w:rPr>
                                <w:rFonts w:ascii="Georgia" w:hAnsi="Georgia"/>
                                <w:sz w:val="20"/>
                                <w:szCs w:val="20"/>
                              </w:rPr>
                              <w:t>complex information clearly, and deliver high-quality outcomes in fast-paced remote environments.</w:t>
                            </w:r>
                            <w:r w:rsidR="006559A2" w:rsidRPr="006559A2">
                              <w:rPr>
                                <w:rFonts w:ascii="Georgia" w:hAnsi="Georgia"/>
                                <w:sz w:val="20"/>
                                <w:szCs w:val="20"/>
                              </w:rPr>
                              <w:t>handling, ROI analysis, forecasting, and contract support analytics. Strong background in payer operations, claims validation, and cross-functional collaboration to deliver data-driven insights for pricing strategy and operational decision-making.</w:t>
                            </w:r>
                            <w:r w:rsidR="00A17508" w:rsidRPr="00A17508">
                              <w:rPr>
                                <w:rFonts w:ascii="Georgia" w:hAnsi="Georgia"/>
                                <w:b/>
                                <w:bCs/>
                                <w:sz w:val="20"/>
                                <w:szCs w:val="20"/>
                              </w:rPr>
                              <w:t>data analysis, reporting, Excel dashboards, and data quality metrics</w:t>
                            </w:r>
                            <w:r w:rsidR="00A17508" w:rsidRPr="00A17508">
                              <w:rPr>
                                <w:rFonts w:ascii="Georgia" w:hAnsi="Georgia"/>
                                <w:sz w:val="20"/>
                                <w:szCs w:val="20"/>
                              </w:rPr>
                              <w:t xml:space="preserve"> to identify trends, anomalies, and dataset readiness issues. Experienced in </w:t>
                            </w:r>
                            <w:r w:rsidR="00A17508" w:rsidRPr="00A17508">
                              <w:rPr>
                                <w:rFonts w:ascii="Georgia" w:hAnsi="Georgia"/>
                                <w:b/>
                                <w:bCs/>
                                <w:sz w:val="20"/>
                                <w:szCs w:val="20"/>
                              </w:rPr>
                              <w:t>on-site AI data capture operations</w:t>
                            </w:r>
                            <w:r w:rsidR="00A17508" w:rsidRPr="00A17508">
                              <w:rPr>
                                <w:rFonts w:ascii="Georgia" w:hAnsi="Georgia"/>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49C3A47" id="Text Box 7" o:spid="_x0000_s1031" type="#_x0000_t202" style="position:absolute;margin-left:-.2pt;margin-top:11.8pt;width:286.5pt;height:105.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xW7AwIAAPoDAAAOAAAAZHJzL2Uyb0RvYy54bWysU0uPGyEMvlfqf0Dcm8m72yiTVbqrVJVW&#10;3ZWyVc+EgQwSgyk4mUl/fQ159nGqegHjz/jx2Z7fd41lexWiAVfyQa/PmXISKuO2Jf/6unp3x1lE&#10;4SphwamSH1Tk94u3b+atn6kh1GArFRg5cXHW+pLXiH5WFFHWqhGxB145AjWERiA9w7aogmjJe2OL&#10;Yb8/LVoIlQ8gVYykfTyCfJH9a60kPmsdFTJbcsoN8xnyuUlnsZiL2TYIXxt5SkP8QxaNMI6CXlw9&#10;ChRsF8wfrhojA0TQ2JPQFKC1kSrXQNUM+r9Vs66FV7kWIif6C03x/7mVX/Zr/xIYdh+howYmQlof&#10;Z5GUqZ5OhybdlCkjnCg8XGhTHTJJytF0dDeZECQJG4xG0/44E1tcv/sQ8ZOChiWh5IH6kukS+6eI&#10;FJJMzyYpmoOVsTb3xjrWlnw6Iv+/IPTDOvp4TTZJ2G06ZqqST86FbKA6UH0Bjq2PXq4M5fAkIr6I&#10;QL2mvGl+8ZkObYFiwUnirIbw42/6ZE8tIJSzlman5PH7TgTFmf3sqDkfBmNigGF+jCfvh/QIt8jm&#10;FnG75gFoPAe0KV5mMdmjPYs6QPONxnyZohIknKTYJcez+IDHiaY1kWq5zEY0Xl7gk1t7mVwfuVvu&#10;ELTJhCe2jtycSKQBy304LUOa4Nt3trqu7OInAAAA//8DAFBLAwQUAAYACAAAACEAX1Y0Q+AAAAAI&#10;AQAADwAAAGRycy9kb3ducmV2LnhtbEyPT0/CQBDF7yZ+h82YeIOtFZDUbglpQkyMHkAu3qbdoW3c&#10;P7W7QPXTO5zwNjPv5c3v5avRGnGiIXTeKXiYJiDI1V53rlGw/9hMliBCRKfReEcKfijAqri9yTHT&#10;/uy2dNrFRnCICxkqaGPsMylD3ZLFMPU9OdYOfrAYeR0aqQc8c7g1Mk2ShbTYOf7QYk9lS/XX7mgV&#10;vJabd9xWqV3+mvLl7bDuv/efc6Xu78b1M4hIY7ya4YLP6FAwU+WPTgdhFExmbFSQPi5AsDx/Snmo&#10;LodZArLI5f8CxR8AAAD//wMAUEsBAi0AFAAGAAgAAAAhALaDOJL+AAAA4QEAABMAAAAAAAAAAAAA&#10;AAAAAAAAAFtDb250ZW50X1R5cGVzXS54bWxQSwECLQAUAAYACAAAACEAOP0h/9YAAACUAQAACwAA&#10;AAAAAAAAAAAAAAAvAQAAX3JlbHMvLnJlbHNQSwECLQAUAAYACAAAACEAc8cVuwMCAAD6AwAADgAA&#10;AAAAAAAAAAAAAAAuAgAAZHJzL2Uyb0RvYy54bWxQSwECLQAUAAYACAAAACEAX1Y0Q+AAAAAIAQAA&#10;DwAAAAAAAAAAAAAAAABdBAAAZHJzL2Rvd25yZXYueG1sUEsFBgAAAAAEAAQA8wAAAGoFAAAAAA==&#10;" filled="f" stroked="f" strokeweight=".5pt">
                <v:textbox>
                  <w:txbxContent>
                    <w:p w14:paraId="63478ACF" w14:textId="77777777" w:rsidR="00B701E7" w:rsidRPr="00B701E7" w:rsidRDefault="00B701E7" w:rsidP="00B701E7">
                      <w:pPr>
                        <w:spacing w:after="0" w:line="320" w:lineRule="atLeast"/>
                        <w:jc w:val="both"/>
                        <w:rPr>
                          <w:rFonts w:ascii="Georgia" w:hAnsi="Georgia"/>
                          <w:sz w:val="20"/>
                          <w:szCs w:val="20"/>
                          <w:lang w:val="en-US"/>
                        </w:rPr>
                      </w:pPr>
                      <w:r w:rsidRPr="00B701E7">
                        <w:rPr>
                          <w:rFonts w:ascii="Georgia" w:hAnsi="Georgia"/>
                          <w:sz w:val="20"/>
                          <w:szCs w:val="20"/>
                          <w:lang w:val="en-US"/>
                        </w:rPr>
                        <w:t>Compliance-focused Data Analyst with 5+ years of experience in data mining, regulatory reporting, and data integrity validation. Proven expertise in Advanced Excel, SQL, and Power BI to analyze large transaction datasets, identify anomalies, and support risk assessment and control monitoring. Experienced in audit support, compliance documentation, and cross-functional collaboration to ensure adherence to business policies, regulatory standards, and operational controls.</w:t>
                      </w:r>
                    </w:p>
                    <w:p w14:paraId="11605898" w14:textId="490516C6" w:rsidR="004B1CF5" w:rsidRDefault="00EC5E48">
                      <w:pPr>
                        <w:spacing w:after="0" w:line="320" w:lineRule="atLeast"/>
                        <w:jc w:val="both"/>
                        <w:rPr>
                          <w:rFonts w:ascii="Georgia" w:hAnsi="Georgia"/>
                          <w:sz w:val="20"/>
                          <w:szCs w:val="20"/>
                        </w:rPr>
                      </w:pPr>
                      <w:r w:rsidRPr="00EC5E48">
                        <w:rPr>
                          <w:rFonts w:ascii="Georgia" w:hAnsi="Georgia"/>
                          <w:sz w:val="20"/>
                          <w:szCs w:val="20"/>
                        </w:rPr>
                        <w:t>complex information clearly, and deliver high-quality outcomes in fast-paced remote environments.</w:t>
                      </w:r>
                      <w:r w:rsidR="006559A2" w:rsidRPr="006559A2">
                        <w:rPr>
                          <w:rFonts w:ascii="Georgia" w:hAnsi="Georgia"/>
                          <w:sz w:val="20"/>
                          <w:szCs w:val="20"/>
                        </w:rPr>
                        <w:t>handling, ROI analysis, forecasting, and contract support analytics. Strong background in payer operations, claims validation, and cross-functional collaboration to deliver data-driven insights for pricing strategy and operational decision-making.</w:t>
                      </w:r>
                      <w:r w:rsidR="00A17508" w:rsidRPr="00A17508">
                        <w:rPr>
                          <w:rFonts w:ascii="Georgia" w:hAnsi="Georgia"/>
                          <w:b/>
                          <w:bCs/>
                          <w:sz w:val="20"/>
                          <w:szCs w:val="20"/>
                        </w:rPr>
                        <w:t>data analysis, reporting, Excel dashboards, and data quality metrics</w:t>
                      </w:r>
                      <w:r w:rsidR="00A17508" w:rsidRPr="00A17508">
                        <w:rPr>
                          <w:rFonts w:ascii="Georgia" w:hAnsi="Georgia"/>
                          <w:sz w:val="20"/>
                          <w:szCs w:val="20"/>
                        </w:rPr>
                        <w:t xml:space="preserve"> to identify trends, anomalies, and dataset readiness issues. Experienced in </w:t>
                      </w:r>
                      <w:r w:rsidR="00A17508" w:rsidRPr="00A17508">
                        <w:rPr>
                          <w:rFonts w:ascii="Georgia" w:hAnsi="Georgia"/>
                          <w:b/>
                          <w:bCs/>
                          <w:sz w:val="20"/>
                          <w:szCs w:val="20"/>
                        </w:rPr>
                        <w:t>on-site AI data capture operations</w:t>
                      </w:r>
                      <w:r w:rsidR="00A17508" w:rsidRPr="00A17508">
                        <w:rPr>
                          <w:rFonts w:ascii="Georgia" w:hAnsi="Georgia"/>
                          <w:sz w:val="20"/>
                          <w:szCs w:val="20"/>
                        </w:rPr>
                        <w:t xml:space="preserve">, </w:t>
                      </w:r>
                    </w:p>
                  </w:txbxContent>
                </v:textbox>
              </v:shape>
            </w:pict>
          </mc:Fallback>
        </mc:AlternateContent>
      </w:r>
    </w:p>
    <w:p w14:paraId="56270437" w14:textId="77777777" w:rsidR="004B1CF5" w:rsidRDefault="00EE67EB">
      <w:r>
        <w:rPr>
          <w:noProof/>
        </w:rPr>
        <mc:AlternateContent>
          <mc:Choice Requires="wps">
            <w:drawing>
              <wp:anchor distT="0" distB="0" distL="114300" distR="114300" simplePos="0" relativeHeight="251665408" behindDoc="0" locked="0" layoutInCell="1" allowOverlap="1" wp14:anchorId="0E65E11C" wp14:editId="75799934">
                <wp:simplePos x="0" y="0"/>
                <wp:positionH relativeFrom="column">
                  <wp:posOffset>3657600</wp:posOffset>
                </wp:positionH>
                <wp:positionV relativeFrom="paragraph">
                  <wp:posOffset>55245</wp:posOffset>
                </wp:positionV>
                <wp:extent cx="0" cy="1028700"/>
                <wp:effectExtent l="0" t="0" r="38100" b="19050"/>
                <wp:wrapNone/>
                <wp:docPr id="2" name="Straight Connector 2"/>
                <wp:cNvGraphicFramePr/>
                <a:graphic xmlns:a="http://schemas.openxmlformats.org/drawingml/2006/main">
                  <a:graphicData uri="http://schemas.microsoft.com/office/word/2010/wordprocessingShape">
                    <wps:wsp>
                      <wps:cNvCnPr/>
                      <wps:spPr>
                        <a:xfrm>
                          <a:off x="0" y="0"/>
                          <a:ext cx="0" cy="10287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4CA567" id="Straight Connector 2"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4in,4.35pt" to="4in,8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zdOugEAAN4DAAAOAAAAZHJzL2Uyb0RvYy54bWysU01v3CAQvVfqf0Dcu7ZXapta680hUXKp&#10;mqgfP4DgYY0EDAK69v77DHjXjtKqUqteMAzz3rx5jHfXkzXsCCFqdB1vNjVn4CT22h06/uP73bsr&#10;zmISrhcGHXT8BJFf79++2Y2+hS0OaHoIjEhcbEff8SEl31ZVlANYETfowdGlwmBFomM4VH0QI7Fb&#10;U23r+kM1Yuh9QAkxUvR2vuT7wq8UyPSgVITETMdJWyprKOtTXqv9TrSHIPyg5VmG+AcVVmhHRReq&#10;W5EE+xn0L1RWy4ARVdpItBUqpSWUHqibpn7VzbdBeCi9kDnRLzbF/0crvxxv3GMgG0Yf2+gfQ+5i&#10;UsHmL+ljUzHrtJgFU2JyDkqKNvX26mNdjKxWoA8x3QNaljcdN9rlPkQrjp9jomKUeknJYePYSFSf&#10;6vd1SYtodH+njcmXZRbgxgR2FPSKaWryqxHDiyw6GUfBtYmySycDM/9XUEz3JLuZC+T5WjmFlODS&#10;hdc4ys4wRQoW4FnZn4Dn/AyFMnt/A14QpTK6tICtdhh+J3u1Qs35FwfmvrMFT9ifyvMWa2iIinPn&#10;gc9T+vJc4OtvuX8GAAD//wMAUEsDBBQABgAIAAAAIQB92TnM3gAAAAkBAAAPAAAAZHJzL2Rvd25y&#10;ZXYueG1sTI9BT8JAFITvJP6HzTPxQmSLiSyWbok2mngDwch16T7aavdt012g+ut9xoMeJzOZ+SZb&#10;Dq4VJ+xD40nDdJKAQCq9bajS8Lp9up6DCNGQNa0n1PCJAZb5xSgzqfVnesHTJlaCSyikRkMdY5dK&#10;GcoanQkT3yGxd/C9M5FlX0nbmzOXu1beJMlMOtMQL9Smw6LG8mNzdBoOq7u3h924WD9u3bMqptV7&#10;GA9fWl9dDvcLEBGH+BeGH3xGh5yZ9v5INohWw62a8ZeoYa5AsP+r9xxUiQKZZ/L/g/wbAAD//wMA&#10;UEsBAi0AFAAGAAgAAAAhALaDOJL+AAAA4QEAABMAAAAAAAAAAAAAAAAAAAAAAFtDb250ZW50X1R5&#10;cGVzXS54bWxQSwECLQAUAAYACAAAACEAOP0h/9YAAACUAQAACwAAAAAAAAAAAAAAAAAvAQAAX3Jl&#10;bHMvLnJlbHNQSwECLQAUAAYACAAAACEAdHM3TroBAADeAwAADgAAAAAAAAAAAAAAAAAuAgAAZHJz&#10;L2Uyb0RvYy54bWxQSwECLQAUAAYACAAAACEAfdk5zN4AAAAJAQAADwAAAAAAAAAAAAAAAAAUBAAA&#10;ZHJzL2Rvd25yZXYueG1sUEsFBgAAAAAEAAQA8wAAAB8FAAAAAA==&#10;" strokecolor="black [3213]" strokeweight="1.5pt">
                <v:stroke joinstyle="miter"/>
              </v:line>
            </w:pict>
          </mc:Fallback>
        </mc:AlternateContent>
      </w:r>
    </w:p>
    <w:p w14:paraId="31D99723" w14:textId="77777777" w:rsidR="004B1CF5" w:rsidRDefault="004B1CF5"/>
    <w:p w14:paraId="0387D570" w14:textId="77777777" w:rsidR="004B1CF5" w:rsidRDefault="004B1CF5"/>
    <w:p w14:paraId="0D13D440" w14:textId="77777777" w:rsidR="004B1CF5" w:rsidRDefault="004B1CF5"/>
    <w:p w14:paraId="4CC25552" w14:textId="77777777" w:rsidR="004B1CF5" w:rsidRDefault="00EE67EB">
      <w:pPr>
        <w:spacing w:before="280" w:after="0" w:line="320" w:lineRule="atLeast"/>
        <w:jc w:val="both"/>
        <w:rPr>
          <w:rFonts w:ascii="Georgia" w:hAnsi="Georgia"/>
          <w:b/>
          <w:bCs/>
          <w:sz w:val="24"/>
          <w:szCs w:val="24"/>
        </w:rPr>
      </w:pPr>
      <w:r>
        <w:rPr>
          <w:rFonts w:ascii="Georgia" w:hAnsi="Georgia"/>
          <w:b/>
          <w:bCs/>
          <w:sz w:val="24"/>
          <w:szCs w:val="24"/>
        </w:rPr>
        <w:t>PROFILE SUMMARY:</w:t>
      </w:r>
    </w:p>
    <w:p w14:paraId="384A0223" w14:textId="77777777" w:rsidR="00A17508" w:rsidRPr="00A17508" w:rsidRDefault="00A17508">
      <w:pPr>
        <w:pStyle w:val="ListParagraph"/>
        <w:numPr>
          <w:ilvl w:val="0"/>
          <w:numId w:val="1"/>
        </w:numPr>
        <w:spacing w:after="0" w:line="320" w:lineRule="atLeast"/>
        <w:ind w:left="288" w:hanging="288"/>
        <w:jc w:val="both"/>
        <w:rPr>
          <w:rFonts w:ascii="Georgia" w:eastAsia="Times New Roman" w:hAnsi="Georgia" w:cs="Times New Roman"/>
          <w:kern w:val="0"/>
          <w:sz w:val="20"/>
          <w:szCs w:val="20"/>
          <w:lang w:val="en-US"/>
          <w14:ligatures w14:val="none"/>
        </w:rPr>
      </w:pPr>
      <w:r w:rsidRPr="00A17508">
        <w:rPr>
          <w:rFonts w:ascii="Georgia" w:eastAsia="Times New Roman" w:hAnsi="Georgia" w:cs="Times New Roman"/>
          <w:kern w:val="0"/>
          <w:sz w:val="20"/>
          <w:szCs w:val="20"/>
          <w14:ligatures w14:val="none"/>
        </w:rPr>
        <w:t xml:space="preserve">Detail-oriented </w:t>
      </w:r>
      <w:r w:rsidRPr="00A17508">
        <w:rPr>
          <w:rFonts w:ascii="Georgia" w:eastAsia="Times New Roman" w:hAnsi="Georgia" w:cs="Times New Roman"/>
          <w:b/>
          <w:bCs/>
          <w:kern w:val="0"/>
          <w:sz w:val="20"/>
          <w:szCs w:val="20"/>
          <w14:ligatures w14:val="none"/>
        </w:rPr>
        <w:t>Data Moderator / Data Analyst</w:t>
      </w:r>
      <w:r w:rsidRPr="00A17508">
        <w:rPr>
          <w:rFonts w:ascii="Georgia" w:eastAsia="Times New Roman" w:hAnsi="Georgia" w:cs="Times New Roman"/>
          <w:kern w:val="0"/>
          <w:sz w:val="20"/>
          <w:szCs w:val="20"/>
          <w14:ligatures w14:val="none"/>
        </w:rPr>
        <w:t xml:space="preserve"> with hands-on experience supporting </w:t>
      </w:r>
      <w:r w:rsidRPr="00A17508">
        <w:rPr>
          <w:rFonts w:ascii="Georgia" w:eastAsia="Times New Roman" w:hAnsi="Georgia" w:cs="Times New Roman"/>
          <w:b/>
          <w:bCs/>
          <w:kern w:val="0"/>
          <w:sz w:val="20"/>
          <w:szCs w:val="20"/>
          <w14:ligatures w14:val="none"/>
        </w:rPr>
        <w:t>AI/ML data collection, annotation, and quality assurance</w:t>
      </w:r>
      <w:r w:rsidRPr="00A17508">
        <w:rPr>
          <w:rFonts w:ascii="Georgia" w:eastAsia="Times New Roman" w:hAnsi="Georgia" w:cs="Times New Roman"/>
          <w:kern w:val="0"/>
          <w:sz w:val="20"/>
          <w:szCs w:val="20"/>
          <w14:ligatures w14:val="none"/>
        </w:rPr>
        <w:t xml:space="preserve"> initiatives</w:t>
      </w:r>
      <w:r>
        <w:rPr>
          <w:rFonts w:ascii="Georgia" w:eastAsia="Times New Roman" w:hAnsi="Georgia" w:cs="Times New Roman"/>
          <w:kern w:val="0"/>
          <w:sz w:val="20"/>
          <w:szCs w:val="20"/>
          <w14:ligatures w14:val="none"/>
        </w:rPr>
        <w:t>.</w:t>
      </w:r>
    </w:p>
    <w:p w14:paraId="045A9268" w14:textId="77777777" w:rsidR="00A17508" w:rsidRPr="00A17508" w:rsidRDefault="00A17508">
      <w:pPr>
        <w:pStyle w:val="ListParagraph"/>
        <w:numPr>
          <w:ilvl w:val="0"/>
          <w:numId w:val="1"/>
        </w:numPr>
        <w:spacing w:after="0" w:line="320" w:lineRule="atLeast"/>
        <w:ind w:left="288" w:hanging="288"/>
        <w:jc w:val="both"/>
        <w:rPr>
          <w:rFonts w:ascii="Georgia" w:eastAsia="Times New Roman" w:hAnsi="Georgia" w:cs="Times New Roman"/>
          <w:kern w:val="0"/>
          <w:sz w:val="20"/>
          <w:szCs w:val="20"/>
          <w:lang w:val="en-US"/>
          <w14:ligatures w14:val="none"/>
        </w:rPr>
      </w:pPr>
      <w:r w:rsidRPr="00A17508">
        <w:rPr>
          <w:rFonts w:ascii="Georgia" w:eastAsia="Times New Roman" w:hAnsi="Georgia" w:cs="Times New Roman"/>
          <w:kern w:val="0"/>
          <w:sz w:val="20"/>
          <w:szCs w:val="20"/>
          <w14:ligatures w14:val="none"/>
        </w:rPr>
        <w:t xml:space="preserve">Proven ability to </w:t>
      </w:r>
      <w:r w:rsidRPr="00A17508">
        <w:rPr>
          <w:rFonts w:ascii="Georgia" w:eastAsia="Times New Roman" w:hAnsi="Georgia" w:cs="Times New Roman"/>
          <w:b/>
          <w:bCs/>
          <w:kern w:val="0"/>
          <w:sz w:val="20"/>
          <w:szCs w:val="20"/>
          <w14:ligatures w14:val="none"/>
        </w:rPr>
        <w:t>review, verify, and moderate image, video, and text datasets</w:t>
      </w:r>
      <w:r w:rsidRPr="00A17508">
        <w:rPr>
          <w:rFonts w:ascii="Georgia" w:eastAsia="Times New Roman" w:hAnsi="Georgia" w:cs="Times New Roman"/>
          <w:kern w:val="0"/>
          <w:sz w:val="20"/>
          <w:szCs w:val="20"/>
          <w14:ligatures w14:val="none"/>
        </w:rPr>
        <w:t xml:space="preserve"> to ensure accuracy, schema alignment, and policy compliance.</w:t>
      </w:r>
    </w:p>
    <w:p w14:paraId="34D15F3B" w14:textId="77777777" w:rsidR="00A17508" w:rsidRPr="00F232CC" w:rsidRDefault="00A17508" w:rsidP="00510379">
      <w:pPr>
        <w:pStyle w:val="ListParagraph"/>
        <w:numPr>
          <w:ilvl w:val="0"/>
          <w:numId w:val="1"/>
        </w:numPr>
        <w:spacing w:after="0" w:line="320" w:lineRule="atLeast"/>
        <w:ind w:left="288" w:hanging="288"/>
        <w:jc w:val="both"/>
        <w:rPr>
          <w:rFonts w:ascii="Georgia" w:eastAsia="Times New Roman" w:hAnsi="Georgia" w:cs="Times New Roman"/>
          <w:kern w:val="0"/>
          <w:sz w:val="20"/>
          <w:szCs w:val="20"/>
          <w:lang w:val="en-US"/>
          <w14:ligatures w14:val="none"/>
        </w:rPr>
      </w:pPr>
      <w:r w:rsidRPr="00A17508">
        <w:rPr>
          <w:rFonts w:ascii="Georgia" w:eastAsia="Times New Roman" w:hAnsi="Georgia" w:cs="Times New Roman"/>
          <w:kern w:val="0"/>
          <w:sz w:val="20"/>
          <w:szCs w:val="20"/>
          <w14:ligatures w14:val="none"/>
        </w:rPr>
        <w:t xml:space="preserve">Strong experience in </w:t>
      </w:r>
      <w:r w:rsidRPr="00A17508">
        <w:rPr>
          <w:rFonts w:ascii="Georgia" w:eastAsia="Times New Roman" w:hAnsi="Georgia" w:cs="Times New Roman"/>
          <w:b/>
          <w:bCs/>
          <w:kern w:val="0"/>
          <w:sz w:val="20"/>
          <w:szCs w:val="20"/>
          <w14:ligatures w14:val="none"/>
        </w:rPr>
        <w:t>data cleaning, normalization, tagging, classification, and metadata creation</w:t>
      </w:r>
      <w:r w:rsidRPr="00A17508">
        <w:rPr>
          <w:rFonts w:ascii="Georgia" w:eastAsia="Times New Roman" w:hAnsi="Georgia" w:cs="Times New Roman"/>
          <w:kern w:val="0"/>
          <w:sz w:val="20"/>
          <w:szCs w:val="20"/>
          <w14:ligatures w14:val="none"/>
        </w:rPr>
        <w:t xml:space="preserve"> for AI training datasets.</w:t>
      </w:r>
    </w:p>
    <w:p w14:paraId="6D192850" w14:textId="796FF843" w:rsidR="00F232CC" w:rsidRPr="00A17508" w:rsidRDefault="00F232CC" w:rsidP="00510379">
      <w:pPr>
        <w:pStyle w:val="ListParagraph"/>
        <w:numPr>
          <w:ilvl w:val="0"/>
          <w:numId w:val="1"/>
        </w:numPr>
        <w:spacing w:after="0" w:line="320" w:lineRule="atLeast"/>
        <w:ind w:left="288" w:hanging="288"/>
        <w:jc w:val="both"/>
        <w:rPr>
          <w:rFonts w:ascii="Georgia" w:eastAsia="Times New Roman" w:hAnsi="Georgia" w:cs="Times New Roman"/>
          <w:kern w:val="0"/>
          <w:sz w:val="20"/>
          <w:szCs w:val="20"/>
          <w:lang w:val="en-US"/>
          <w14:ligatures w14:val="none"/>
        </w:rPr>
      </w:pPr>
      <w:r w:rsidRPr="00F232CC">
        <w:rPr>
          <w:rFonts w:ascii="Georgia" w:eastAsia="Times New Roman" w:hAnsi="Georgia" w:cs="Times New Roman"/>
          <w:kern w:val="0"/>
          <w:sz w:val="20"/>
          <w:szCs w:val="20"/>
          <w14:ligatures w14:val="none"/>
        </w:rPr>
        <w:t xml:space="preserve">Detail-oriented Data Entry Specialist with 2+ years of experience processing high-volume healthcare claims, provider records, and member data with </w:t>
      </w:r>
      <w:r w:rsidRPr="00F232CC">
        <w:rPr>
          <w:rFonts w:ascii="Georgia" w:eastAsia="Times New Roman" w:hAnsi="Georgia" w:cs="Times New Roman"/>
          <w:b/>
          <w:bCs/>
          <w:kern w:val="0"/>
          <w:sz w:val="20"/>
          <w:szCs w:val="20"/>
          <w14:ligatures w14:val="none"/>
        </w:rPr>
        <w:t>95%+ accuracy</w:t>
      </w:r>
      <w:r w:rsidRPr="00F232CC">
        <w:rPr>
          <w:rFonts w:ascii="Georgia" w:eastAsia="Times New Roman" w:hAnsi="Georgia" w:cs="Times New Roman"/>
          <w:kern w:val="0"/>
          <w:sz w:val="20"/>
          <w:szCs w:val="20"/>
          <w14:ligatures w14:val="none"/>
        </w:rPr>
        <w:t>.</w:t>
      </w:r>
    </w:p>
    <w:p w14:paraId="00FA8222" w14:textId="77777777" w:rsidR="00A17508" w:rsidRPr="00A17508" w:rsidRDefault="00A17508" w:rsidP="00510379">
      <w:pPr>
        <w:pStyle w:val="ListParagraph"/>
        <w:numPr>
          <w:ilvl w:val="0"/>
          <w:numId w:val="1"/>
        </w:numPr>
        <w:spacing w:after="0" w:line="320" w:lineRule="atLeast"/>
        <w:ind w:left="288" w:hanging="288"/>
        <w:jc w:val="both"/>
        <w:rPr>
          <w:rFonts w:ascii="Georgia" w:eastAsia="Times New Roman" w:hAnsi="Georgia" w:cs="Times New Roman"/>
          <w:kern w:val="0"/>
          <w:sz w:val="20"/>
          <w:szCs w:val="20"/>
          <w:lang w:val="en-US"/>
          <w14:ligatures w14:val="none"/>
        </w:rPr>
      </w:pPr>
      <w:r w:rsidRPr="00A17508">
        <w:rPr>
          <w:rFonts w:ascii="Georgia" w:eastAsia="Times New Roman" w:hAnsi="Georgia" w:cs="Times New Roman"/>
          <w:kern w:val="0"/>
          <w:sz w:val="20"/>
          <w:szCs w:val="20"/>
          <w14:ligatures w14:val="none"/>
        </w:rPr>
        <w:t xml:space="preserve">Skilled in </w:t>
      </w:r>
      <w:r w:rsidRPr="00A17508">
        <w:rPr>
          <w:rFonts w:ascii="Georgia" w:eastAsia="Times New Roman" w:hAnsi="Georgia" w:cs="Times New Roman"/>
          <w:b/>
          <w:bCs/>
          <w:kern w:val="0"/>
          <w:sz w:val="20"/>
          <w:szCs w:val="20"/>
          <w14:ligatures w14:val="none"/>
        </w:rPr>
        <w:t>descriptive and diagnostic data analysis</w:t>
      </w:r>
      <w:r w:rsidRPr="00A17508">
        <w:rPr>
          <w:rFonts w:ascii="Georgia" w:eastAsia="Times New Roman" w:hAnsi="Georgia" w:cs="Times New Roman"/>
          <w:kern w:val="0"/>
          <w:sz w:val="20"/>
          <w:szCs w:val="20"/>
          <w14:ligatures w14:val="none"/>
        </w:rPr>
        <w:t xml:space="preserve"> to identify trends, anomalies, and data quality issues impacting model performance.</w:t>
      </w:r>
    </w:p>
    <w:p w14:paraId="0388ECD0" w14:textId="77777777" w:rsidR="00A17508" w:rsidRPr="00406D0E" w:rsidRDefault="00A17508" w:rsidP="00510379">
      <w:pPr>
        <w:pStyle w:val="ListParagraph"/>
        <w:numPr>
          <w:ilvl w:val="0"/>
          <w:numId w:val="1"/>
        </w:numPr>
        <w:spacing w:after="0" w:line="320" w:lineRule="atLeast"/>
        <w:ind w:left="288" w:hanging="288"/>
        <w:jc w:val="both"/>
        <w:rPr>
          <w:rFonts w:ascii="Georgia" w:eastAsia="Times New Roman" w:hAnsi="Georgia" w:cs="Times New Roman"/>
          <w:kern w:val="0"/>
          <w:sz w:val="20"/>
          <w:szCs w:val="20"/>
          <w:lang w:val="en-US"/>
          <w14:ligatures w14:val="none"/>
        </w:rPr>
      </w:pPr>
      <w:r w:rsidRPr="00A17508">
        <w:rPr>
          <w:rFonts w:ascii="Georgia" w:eastAsia="Times New Roman" w:hAnsi="Georgia" w:cs="Times New Roman"/>
          <w:kern w:val="0"/>
          <w:sz w:val="20"/>
          <w:szCs w:val="20"/>
          <w14:ligatures w14:val="none"/>
        </w:rPr>
        <w:t xml:space="preserve">Proficient in </w:t>
      </w:r>
      <w:r w:rsidRPr="00A17508">
        <w:rPr>
          <w:rFonts w:ascii="Georgia" w:eastAsia="Times New Roman" w:hAnsi="Georgia" w:cs="Times New Roman"/>
          <w:b/>
          <w:bCs/>
          <w:kern w:val="0"/>
          <w:sz w:val="20"/>
          <w:szCs w:val="20"/>
          <w14:ligatures w14:val="none"/>
        </w:rPr>
        <w:t>Excel, dashboards, and reporting tools</w:t>
      </w:r>
      <w:r w:rsidRPr="00A17508">
        <w:rPr>
          <w:rFonts w:ascii="Georgia" w:eastAsia="Times New Roman" w:hAnsi="Georgia" w:cs="Times New Roman"/>
          <w:kern w:val="0"/>
          <w:sz w:val="20"/>
          <w:szCs w:val="20"/>
          <w14:ligatures w14:val="none"/>
        </w:rPr>
        <w:t xml:space="preserve"> to track data quality metrics, throughput, and operational performance.</w:t>
      </w:r>
    </w:p>
    <w:p w14:paraId="1ED50BB1" w14:textId="689A9DFD" w:rsidR="00406D0E" w:rsidRPr="00A17508" w:rsidRDefault="00406D0E" w:rsidP="00510379">
      <w:pPr>
        <w:pStyle w:val="ListParagraph"/>
        <w:numPr>
          <w:ilvl w:val="0"/>
          <w:numId w:val="1"/>
        </w:numPr>
        <w:spacing w:after="0" w:line="320" w:lineRule="atLeast"/>
        <w:ind w:left="288" w:hanging="288"/>
        <w:jc w:val="both"/>
        <w:rPr>
          <w:rFonts w:ascii="Georgia" w:eastAsia="Times New Roman" w:hAnsi="Georgia" w:cs="Times New Roman"/>
          <w:kern w:val="0"/>
          <w:sz w:val="20"/>
          <w:szCs w:val="20"/>
          <w:lang w:val="en-US"/>
          <w14:ligatures w14:val="none"/>
        </w:rPr>
      </w:pPr>
      <w:r w:rsidRPr="00406D0E">
        <w:rPr>
          <w:rFonts w:ascii="Georgia" w:eastAsia="Times New Roman" w:hAnsi="Georgia" w:cs="Times New Roman"/>
          <w:b/>
          <w:bCs/>
          <w:kern w:val="0"/>
          <w:sz w:val="20"/>
          <w:szCs w:val="20"/>
          <w14:ligatures w14:val="none"/>
        </w:rPr>
        <w:t>2+ years of hands-on analytics experience</w:t>
      </w:r>
      <w:r w:rsidRPr="00406D0E">
        <w:rPr>
          <w:rFonts w:ascii="Georgia" w:eastAsia="Times New Roman" w:hAnsi="Georgia" w:cs="Times New Roman"/>
          <w:kern w:val="0"/>
          <w:sz w:val="20"/>
          <w:szCs w:val="20"/>
          <w14:ligatures w14:val="none"/>
        </w:rPr>
        <w:t xml:space="preserve"> designing SQL analytical views and Power BI dashboards while collaborating directly with business users and development teams.</w:t>
      </w:r>
    </w:p>
    <w:p w14:paraId="0C97DF82" w14:textId="0D5EA913" w:rsidR="00A17508" w:rsidRPr="00A17508" w:rsidRDefault="00A17508" w:rsidP="00510379">
      <w:pPr>
        <w:pStyle w:val="ListParagraph"/>
        <w:numPr>
          <w:ilvl w:val="0"/>
          <w:numId w:val="1"/>
        </w:numPr>
        <w:spacing w:after="0" w:line="320" w:lineRule="atLeast"/>
        <w:ind w:left="288" w:hanging="288"/>
        <w:jc w:val="both"/>
        <w:rPr>
          <w:rFonts w:ascii="Georgia" w:eastAsia="Times New Roman" w:hAnsi="Georgia" w:cs="Times New Roman"/>
          <w:kern w:val="0"/>
          <w:sz w:val="20"/>
          <w:szCs w:val="20"/>
          <w:lang w:val="en-US"/>
          <w14:ligatures w14:val="none"/>
        </w:rPr>
      </w:pPr>
      <w:r w:rsidRPr="00A17508">
        <w:rPr>
          <w:rFonts w:ascii="Georgia" w:eastAsia="Times New Roman" w:hAnsi="Georgia" w:cs="Times New Roman"/>
          <w:kern w:val="0"/>
          <w:sz w:val="20"/>
          <w:szCs w:val="20"/>
          <w14:ligatures w14:val="none"/>
        </w:rPr>
        <w:t xml:space="preserve">Hands-on experience with </w:t>
      </w:r>
      <w:r w:rsidRPr="00A17508">
        <w:rPr>
          <w:rFonts w:ascii="Georgia" w:eastAsia="Times New Roman" w:hAnsi="Georgia" w:cs="Times New Roman"/>
          <w:b/>
          <w:bCs/>
          <w:kern w:val="0"/>
          <w:sz w:val="20"/>
          <w:szCs w:val="20"/>
          <w14:ligatures w14:val="none"/>
        </w:rPr>
        <w:t>on-site AI data capture operations</w:t>
      </w:r>
      <w:r w:rsidRPr="00A17508">
        <w:rPr>
          <w:rFonts w:ascii="Georgia" w:eastAsia="Times New Roman" w:hAnsi="Georgia" w:cs="Times New Roman"/>
          <w:kern w:val="0"/>
          <w:sz w:val="20"/>
          <w:szCs w:val="20"/>
          <w14:ligatures w14:val="none"/>
        </w:rPr>
        <w:t xml:space="preserve">, participant onboarding, and adherence to </w:t>
      </w:r>
      <w:r w:rsidRPr="00A17508">
        <w:rPr>
          <w:rFonts w:ascii="Georgia" w:eastAsia="Times New Roman" w:hAnsi="Georgia" w:cs="Times New Roman"/>
          <w:b/>
          <w:bCs/>
          <w:kern w:val="0"/>
          <w:sz w:val="20"/>
          <w:szCs w:val="20"/>
          <w14:ligatures w14:val="none"/>
        </w:rPr>
        <w:t>SOPs and documentation standards</w:t>
      </w:r>
      <w:r w:rsidRPr="00A17508">
        <w:rPr>
          <w:rFonts w:ascii="Georgia" w:eastAsia="Times New Roman" w:hAnsi="Georgia" w:cs="Times New Roman"/>
          <w:kern w:val="0"/>
          <w:sz w:val="20"/>
          <w:szCs w:val="20"/>
          <w14:ligatures w14:val="none"/>
        </w:rPr>
        <w:t>.</w:t>
      </w:r>
    </w:p>
    <w:p w14:paraId="3254CB6F" w14:textId="77777777" w:rsidR="004B1CF5" w:rsidRDefault="00EE67EB">
      <w:pPr>
        <w:spacing w:before="120" w:after="0" w:line="320" w:lineRule="atLeast"/>
        <w:jc w:val="both"/>
        <w:rPr>
          <w:rFonts w:ascii="Georgia" w:hAnsi="Georgia"/>
          <w:b/>
          <w:bCs/>
          <w:sz w:val="24"/>
          <w:szCs w:val="24"/>
        </w:rPr>
      </w:pPr>
      <w:r>
        <w:rPr>
          <w:rFonts w:ascii="Georgia" w:hAnsi="Georgia"/>
          <w:b/>
          <w:bCs/>
          <w:sz w:val="24"/>
          <w:szCs w:val="24"/>
        </w:rPr>
        <w:t>TECHNICAL SKILLS:</w:t>
      </w:r>
    </w:p>
    <w:p w14:paraId="7A0D219C" w14:textId="77777777" w:rsidR="004B1CF5" w:rsidRDefault="00EE67EB">
      <w:pPr>
        <w:pStyle w:val="ListParagraph"/>
        <w:numPr>
          <w:ilvl w:val="0"/>
          <w:numId w:val="2"/>
        </w:numPr>
        <w:spacing w:after="0" w:line="320" w:lineRule="atLeast"/>
        <w:ind w:left="288" w:hanging="288"/>
        <w:jc w:val="both"/>
        <w:rPr>
          <w:rFonts w:ascii="Georgia" w:eastAsia="Times New Roman" w:hAnsi="Georgia" w:cs="Times New Roman"/>
          <w:kern w:val="0"/>
          <w:sz w:val="20"/>
          <w:szCs w:val="20"/>
          <w:lang w:val="en-US"/>
          <w14:ligatures w14:val="none"/>
        </w:rPr>
      </w:pPr>
      <w:r>
        <w:rPr>
          <w:rFonts w:ascii="Georgia" w:eastAsia="Times New Roman" w:hAnsi="Georgia" w:cs="Times New Roman"/>
          <w:b/>
          <w:bCs/>
          <w:kern w:val="0"/>
          <w:sz w:val="20"/>
          <w:szCs w:val="20"/>
          <w:lang w:val="en-US"/>
          <w14:ligatures w14:val="none"/>
        </w:rPr>
        <w:t>Programming &amp; Scripting:</w:t>
      </w:r>
      <w:r>
        <w:rPr>
          <w:rFonts w:ascii="Georgia" w:eastAsia="Times New Roman" w:hAnsi="Georgia" w:cs="Times New Roman"/>
          <w:kern w:val="0"/>
          <w:sz w:val="20"/>
          <w:szCs w:val="20"/>
          <w:lang w:val="en-US"/>
          <w14:ligatures w14:val="none"/>
        </w:rPr>
        <w:t xml:space="preserve"> Python, R, SQL, Scala, Java, Bash</w:t>
      </w:r>
    </w:p>
    <w:p w14:paraId="676AF7DB" w14:textId="4FFCFE49" w:rsidR="00A17508" w:rsidRPr="000F5281" w:rsidRDefault="00EE67EB" w:rsidP="00A17508">
      <w:pPr>
        <w:pStyle w:val="ListParagraph"/>
        <w:numPr>
          <w:ilvl w:val="0"/>
          <w:numId w:val="2"/>
        </w:numPr>
        <w:spacing w:after="0" w:line="320" w:lineRule="atLeast"/>
        <w:ind w:left="288" w:hanging="288"/>
        <w:jc w:val="both"/>
        <w:rPr>
          <w:rFonts w:ascii="Georgia" w:eastAsia="Times New Roman" w:hAnsi="Georgia" w:cs="Times New Roman"/>
          <w:kern w:val="0"/>
          <w:sz w:val="20"/>
          <w:szCs w:val="20"/>
          <w:lang w:val="en-US"/>
          <w14:ligatures w14:val="none"/>
        </w:rPr>
      </w:pPr>
      <w:r>
        <w:rPr>
          <w:rFonts w:ascii="Georgia" w:eastAsia="Times New Roman" w:hAnsi="Georgia" w:cs="Times New Roman"/>
          <w:b/>
          <w:bCs/>
          <w:kern w:val="0"/>
          <w:sz w:val="20"/>
          <w:szCs w:val="20"/>
          <w:lang w:val="en-US"/>
          <w14:ligatures w14:val="none"/>
        </w:rPr>
        <w:t>Machine Learning &amp; AI:</w:t>
      </w:r>
      <w:r>
        <w:rPr>
          <w:rFonts w:ascii="Georgia" w:eastAsia="Times New Roman" w:hAnsi="Georgia" w:cs="Times New Roman"/>
          <w:kern w:val="0"/>
          <w:sz w:val="20"/>
          <w:szCs w:val="20"/>
          <w:lang w:val="en-US"/>
          <w14:ligatures w14:val="none"/>
        </w:rPr>
        <w:t xml:space="preserve"> </w:t>
      </w:r>
      <w:r w:rsidR="00A17508" w:rsidRPr="00BE2327">
        <w:t>SQL (PostgreSQL, SQL Server), Power BI, Excel (Advanced), Tableau (Beginner), Python (Pandas, NumPy), R</w:t>
      </w:r>
      <w:bookmarkStart w:id="0" w:name="_Hlk217640736"/>
    </w:p>
    <w:p w14:paraId="1E057902" w14:textId="61531B85" w:rsidR="000F5281" w:rsidRPr="00286EE3" w:rsidRDefault="000F5281" w:rsidP="00A17508">
      <w:pPr>
        <w:pStyle w:val="ListParagraph"/>
        <w:numPr>
          <w:ilvl w:val="0"/>
          <w:numId w:val="2"/>
        </w:numPr>
        <w:spacing w:after="0" w:line="320" w:lineRule="atLeast"/>
        <w:ind w:left="288" w:hanging="288"/>
        <w:jc w:val="both"/>
        <w:rPr>
          <w:rFonts w:ascii="Georgia" w:eastAsia="Times New Roman" w:hAnsi="Georgia" w:cs="Times New Roman"/>
          <w:kern w:val="0"/>
          <w:sz w:val="20"/>
          <w:szCs w:val="20"/>
          <w:lang w:val="en-US"/>
          <w14:ligatures w14:val="none"/>
        </w:rPr>
      </w:pPr>
      <w:r w:rsidRPr="000F5281">
        <w:rPr>
          <w:rFonts w:ascii="Georgia" w:eastAsia="Times New Roman" w:hAnsi="Georgia" w:cs="Times New Roman"/>
          <w:b/>
          <w:bCs/>
          <w:kern w:val="0"/>
          <w:sz w:val="20"/>
          <w:szCs w:val="20"/>
          <w14:ligatures w14:val="none"/>
        </w:rPr>
        <w:t>Compliance &amp; Risk:</w:t>
      </w:r>
      <w:r w:rsidRPr="000F5281">
        <w:rPr>
          <w:rFonts w:ascii="Georgia" w:eastAsia="Times New Roman" w:hAnsi="Georgia" w:cs="Times New Roman"/>
          <w:kern w:val="0"/>
          <w:sz w:val="20"/>
          <w:szCs w:val="20"/>
          <w14:ligatures w14:val="none"/>
        </w:rPr>
        <w:t xml:space="preserve"> Compliance Testing, Internal Controls, Risk Assessment, Audit Support, Regulatory Reporting, </w:t>
      </w:r>
    </w:p>
    <w:p w14:paraId="4B6C4822" w14:textId="621733C4" w:rsidR="00286EE3" w:rsidRPr="00070BC4" w:rsidRDefault="00286EE3" w:rsidP="00A17508">
      <w:pPr>
        <w:pStyle w:val="ListParagraph"/>
        <w:numPr>
          <w:ilvl w:val="0"/>
          <w:numId w:val="2"/>
        </w:numPr>
        <w:spacing w:after="0" w:line="320" w:lineRule="atLeast"/>
        <w:ind w:left="288" w:hanging="288"/>
        <w:jc w:val="both"/>
        <w:rPr>
          <w:rFonts w:ascii="Georgia" w:eastAsia="Times New Roman" w:hAnsi="Georgia" w:cs="Times New Roman"/>
          <w:kern w:val="0"/>
          <w:sz w:val="20"/>
          <w:szCs w:val="20"/>
          <w:lang w:val="en-US"/>
          <w14:ligatures w14:val="none"/>
        </w:rPr>
      </w:pPr>
      <w:r w:rsidRPr="00286EE3">
        <w:rPr>
          <w:rFonts w:ascii="Georgia" w:eastAsia="Times New Roman" w:hAnsi="Georgia" w:cs="Times New Roman"/>
          <w:b/>
          <w:bCs/>
          <w:kern w:val="0"/>
          <w:sz w:val="20"/>
          <w:szCs w:val="20"/>
          <w:lang w:val="en-US"/>
          <w14:ligatures w14:val="none"/>
        </w:rPr>
        <w:t xml:space="preserve">Data </w:t>
      </w:r>
      <w:r>
        <w:rPr>
          <w:rFonts w:ascii="Georgia" w:eastAsia="Times New Roman" w:hAnsi="Georgia" w:cs="Times New Roman"/>
          <w:b/>
          <w:bCs/>
          <w:kern w:val="0"/>
          <w:sz w:val="20"/>
          <w:szCs w:val="20"/>
          <w:lang w:val="en-US"/>
          <w14:ligatures w14:val="none"/>
        </w:rPr>
        <w:t>&amp;</w:t>
      </w:r>
      <w:r w:rsidRPr="00286EE3">
        <w:rPr>
          <w:rFonts w:ascii="Georgia" w:eastAsia="Times New Roman" w:hAnsi="Georgia" w:cs="Times New Roman"/>
          <w:b/>
          <w:bCs/>
          <w:kern w:val="0"/>
          <w:sz w:val="20"/>
          <w:szCs w:val="20"/>
          <w:lang w:val="en-US"/>
          <w14:ligatures w14:val="none"/>
        </w:rPr>
        <w:t>Technical</w:t>
      </w:r>
      <w:r>
        <w:rPr>
          <w:rFonts w:ascii="Georgia" w:eastAsia="Times New Roman" w:hAnsi="Georgia" w:cs="Times New Roman"/>
          <w:b/>
          <w:bCs/>
          <w:kern w:val="0"/>
          <w:sz w:val="20"/>
          <w:szCs w:val="20"/>
          <w:lang w:val="en-US"/>
          <w14:ligatures w14:val="none"/>
        </w:rPr>
        <w:t xml:space="preserve">: </w:t>
      </w:r>
      <w:r w:rsidR="00070BC4" w:rsidRPr="00070BC4">
        <w:rPr>
          <w:rFonts w:ascii="Georgia" w:eastAsia="Times New Roman" w:hAnsi="Georgia" w:cs="Times New Roman"/>
          <w:kern w:val="0"/>
          <w:sz w:val="20"/>
          <w:szCs w:val="20"/>
          <w14:ligatures w14:val="none"/>
        </w:rPr>
        <w:t>Transaction Data Analysis</w:t>
      </w:r>
      <w:r w:rsidR="00070BC4">
        <w:rPr>
          <w:rFonts w:ascii="Georgia" w:eastAsia="Times New Roman" w:hAnsi="Georgia" w:cs="Times New Roman"/>
          <w:kern w:val="0"/>
          <w:sz w:val="20"/>
          <w:szCs w:val="20"/>
          <w14:ligatures w14:val="none"/>
        </w:rPr>
        <w:t xml:space="preserve">, </w:t>
      </w:r>
      <w:r w:rsidR="00070BC4" w:rsidRPr="00070BC4">
        <w:rPr>
          <w:rFonts w:ascii="Georgia" w:eastAsia="Times New Roman" w:hAnsi="Georgia" w:cs="Times New Roman"/>
          <w:kern w:val="0"/>
          <w:sz w:val="20"/>
          <w:szCs w:val="20"/>
          <w14:ligatures w14:val="none"/>
        </w:rPr>
        <w:t>Data Mapping &amp; Documentation</w:t>
      </w:r>
      <w:r w:rsidR="00070BC4">
        <w:rPr>
          <w:rFonts w:ascii="Georgia" w:eastAsia="Times New Roman" w:hAnsi="Georgia" w:cs="Times New Roman"/>
          <w:kern w:val="0"/>
          <w:sz w:val="20"/>
          <w:szCs w:val="20"/>
          <w14:ligatures w14:val="none"/>
        </w:rPr>
        <w:t xml:space="preserve">, </w:t>
      </w:r>
      <w:r w:rsidR="00070BC4" w:rsidRPr="00070BC4">
        <w:rPr>
          <w:rFonts w:ascii="Georgia" w:eastAsia="Times New Roman" w:hAnsi="Georgia" w:cs="Times New Roman"/>
          <w:kern w:val="0"/>
          <w:sz w:val="20"/>
          <w:szCs w:val="20"/>
          <w14:ligatures w14:val="none"/>
        </w:rPr>
        <w:t>Data Quality</w:t>
      </w:r>
      <w:r w:rsidR="00070BC4">
        <w:rPr>
          <w:rFonts w:ascii="Georgia" w:eastAsia="Times New Roman" w:hAnsi="Georgia" w:cs="Times New Roman"/>
          <w:kern w:val="0"/>
          <w:sz w:val="20"/>
          <w:szCs w:val="20"/>
          <w14:ligatures w14:val="none"/>
        </w:rPr>
        <w:t>,</w:t>
      </w:r>
      <w:r w:rsidR="00070BC4" w:rsidRPr="00070BC4">
        <w:rPr>
          <w:rFonts w:ascii="Georgia" w:eastAsia="Times New Roman" w:hAnsi="Georgia" w:cs="Times New Roman"/>
          <w:kern w:val="0"/>
          <w:sz w:val="20"/>
          <w:szCs w:val="20"/>
          <w14:ligatures w14:val="none"/>
        </w:rPr>
        <w:t>Data Analysis &amp; Validation</w:t>
      </w:r>
    </w:p>
    <w:p w14:paraId="3780E7C7" w14:textId="68783A8C" w:rsidR="00A17508" w:rsidRPr="00A17508" w:rsidRDefault="00A17508" w:rsidP="00A17508">
      <w:pPr>
        <w:pStyle w:val="ListParagraph"/>
        <w:numPr>
          <w:ilvl w:val="0"/>
          <w:numId w:val="2"/>
        </w:numPr>
        <w:spacing w:after="0" w:line="320" w:lineRule="atLeast"/>
        <w:ind w:left="288" w:hanging="288"/>
        <w:jc w:val="both"/>
        <w:rPr>
          <w:rFonts w:ascii="Georgia" w:eastAsia="Times New Roman" w:hAnsi="Georgia" w:cs="Times New Roman"/>
          <w:kern w:val="0"/>
          <w:sz w:val="20"/>
          <w:szCs w:val="20"/>
          <w:lang w:val="en-US"/>
          <w14:ligatures w14:val="none"/>
        </w:rPr>
      </w:pPr>
      <w:r>
        <w:rPr>
          <w:b/>
          <w:bCs/>
        </w:rPr>
        <w:t xml:space="preserve">Workflow &amp; </w:t>
      </w:r>
      <w:r w:rsidRPr="00767E94">
        <w:rPr>
          <w:b/>
          <w:bCs/>
        </w:rPr>
        <w:t>Productivity</w:t>
      </w:r>
      <w:r w:rsidRPr="00BE2327">
        <w:t>: Workflow Automation (Python, Excel Macros), MS Office, Tally, Windows OS</w:t>
      </w:r>
      <w:bookmarkEnd w:id="0"/>
    </w:p>
    <w:p w14:paraId="3A52938C" w14:textId="6DC4B06B" w:rsidR="00510379" w:rsidRDefault="00EE67EB" w:rsidP="00A17508">
      <w:pPr>
        <w:pStyle w:val="ListParagraph"/>
        <w:numPr>
          <w:ilvl w:val="0"/>
          <w:numId w:val="2"/>
        </w:numPr>
        <w:spacing w:after="0" w:line="320" w:lineRule="atLeast"/>
        <w:ind w:left="288" w:hanging="288"/>
        <w:jc w:val="both"/>
        <w:rPr>
          <w:rFonts w:ascii="Georgia" w:eastAsia="Times New Roman" w:hAnsi="Georgia" w:cs="Times New Roman"/>
          <w:kern w:val="0"/>
          <w:sz w:val="20"/>
          <w:szCs w:val="20"/>
          <w:lang w:val="en-US"/>
          <w14:ligatures w14:val="none"/>
        </w:rPr>
      </w:pPr>
      <w:r>
        <w:rPr>
          <w:rFonts w:ascii="Georgia" w:eastAsia="Times New Roman" w:hAnsi="Georgia" w:cs="Times New Roman"/>
          <w:b/>
          <w:bCs/>
          <w:kern w:val="0"/>
          <w:sz w:val="20"/>
          <w:szCs w:val="20"/>
          <w:lang w:val="en-US"/>
          <w14:ligatures w14:val="none"/>
        </w:rPr>
        <w:t>Data Visualization &amp; BI Tools:</w:t>
      </w:r>
      <w:r>
        <w:rPr>
          <w:rFonts w:ascii="Georgia" w:eastAsia="Times New Roman" w:hAnsi="Georgia" w:cs="Times New Roman"/>
          <w:kern w:val="0"/>
          <w:sz w:val="20"/>
          <w:szCs w:val="20"/>
          <w:lang w:val="en-US"/>
          <w14:ligatures w14:val="none"/>
        </w:rPr>
        <w:t xml:space="preserve"> Tableau, Power BI, Looker, Matplotlib, Seaborn, Plotly</w:t>
      </w:r>
      <w:r w:rsidR="00510379">
        <w:rPr>
          <w:rFonts w:ascii="Georgia" w:eastAsia="Times New Roman" w:hAnsi="Georgia" w:cs="Times New Roman"/>
          <w:kern w:val="0"/>
          <w:sz w:val="20"/>
          <w:szCs w:val="20"/>
          <w:lang w:val="en-US"/>
          <w14:ligatures w14:val="none"/>
        </w:rPr>
        <w:t>,</w:t>
      </w:r>
      <w:r w:rsidR="00070BC4">
        <w:rPr>
          <w:rFonts w:ascii="Georgia" w:eastAsia="Times New Roman" w:hAnsi="Georgia" w:cs="Times New Roman"/>
          <w:kern w:val="0"/>
          <w:sz w:val="20"/>
          <w:szCs w:val="20"/>
          <w:lang w:val="en-US"/>
          <w14:ligatures w14:val="none"/>
        </w:rPr>
        <w:t xml:space="preserve"> </w:t>
      </w:r>
      <w:r w:rsidR="00510379" w:rsidRPr="00510379">
        <w:rPr>
          <w:rFonts w:ascii="Georgia" w:eastAsia="Times New Roman" w:hAnsi="Georgia" w:cs="Times New Roman"/>
          <w:kern w:val="0"/>
          <w:sz w:val="20"/>
          <w:szCs w:val="20"/>
          <w:lang w:val="en-US"/>
          <w14:ligatures w14:val="none"/>
        </w:rPr>
        <w:t>Streamlit, Plotly Dash</w:t>
      </w:r>
    </w:p>
    <w:p w14:paraId="483001E3" w14:textId="77777777" w:rsidR="00A17508" w:rsidRPr="00A17508" w:rsidRDefault="00EE67EB" w:rsidP="00A17508">
      <w:pPr>
        <w:pStyle w:val="ListParagraph"/>
        <w:numPr>
          <w:ilvl w:val="0"/>
          <w:numId w:val="2"/>
        </w:numPr>
        <w:spacing w:after="0" w:line="320" w:lineRule="atLeast"/>
        <w:ind w:left="288" w:hanging="288"/>
        <w:jc w:val="both"/>
        <w:rPr>
          <w:rFonts w:ascii="Georgia" w:eastAsia="Times New Roman" w:hAnsi="Georgia" w:cs="Tahoma"/>
          <w:b/>
          <w:bCs/>
          <w:kern w:val="0"/>
          <w:sz w:val="24"/>
          <w:szCs w:val="24"/>
          <w:lang w:eastAsia="en-IN"/>
          <w14:ligatures w14:val="none"/>
        </w:rPr>
      </w:pPr>
      <w:r w:rsidRPr="00510379">
        <w:rPr>
          <w:rFonts w:ascii="Georgia" w:eastAsia="Times New Roman" w:hAnsi="Georgia" w:cs="Times New Roman"/>
          <w:b/>
          <w:bCs/>
          <w:kern w:val="0"/>
          <w:sz w:val="20"/>
          <w:szCs w:val="20"/>
          <w:lang w:val="en-US"/>
          <w14:ligatures w14:val="none"/>
        </w:rPr>
        <w:t>Cloud Platforms &amp; Services:</w:t>
      </w:r>
      <w:r w:rsidRPr="00510379">
        <w:rPr>
          <w:rFonts w:ascii="Georgia" w:eastAsia="Times New Roman" w:hAnsi="Georgia" w:cs="Times New Roman"/>
          <w:kern w:val="0"/>
          <w:sz w:val="20"/>
          <w:szCs w:val="20"/>
          <w:lang w:val="en-US"/>
          <w14:ligatures w14:val="none"/>
        </w:rPr>
        <w:t xml:space="preserve"> AWS (S3, Redshift, Sage Maker), GCP (Big Query, Dataflow), Azure (Data Lake, </w:t>
      </w:r>
    </w:p>
    <w:p w14:paraId="23D71EFD" w14:textId="77777777" w:rsidR="00A17508" w:rsidRDefault="00A17508" w:rsidP="00A17508">
      <w:pPr>
        <w:pStyle w:val="ListParagraph"/>
        <w:spacing w:after="0" w:line="320" w:lineRule="atLeast"/>
        <w:ind w:left="288"/>
        <w:jc w:val="both"/>
        <w:rPr>
          <w:rFonts w:ascii="Georgia" w:eastAsia="Times New Roman" w:hAnsi="Georgia" w:cs="Tahoma"/>
          <w:b/>
          <w:bCs/>
          <w:kern w:val="0"/>
          <w:sz w:val="24"/>
          <w:szCs w:val="24"/>
          <w:lang w:eastAsia="en-IN"/>
          <w14:ligatures w14:val="none"/>
        </w:rPr>
      </w:pPr>
    </w:p>
    <w:p w14:paraId="22C3E9F6" w14:textId="77777777" w:rsidR="00A17508" w:rsidRPr="00A17508" w:rsidRDefault="00A17508" w:rsidP="00A17508">
      <w:pPr>
        <w:pStyle w:val="ListParagraph"/>
        <w:spacing w:after="0" w:line="320" w:lineRule="atLeast"/>
        <w:ind w:left="288"/>
        <w:jc w:val="both"/>
        <w:rPr>
          <w:rFonts w:ascii="Georgia" w:eastAsia="Times New Roman" w:hAnsi="Georgia" w:cs="Tahoma"/>
          <w:b/>
          <w:bCs/>
          <w:kern w:val="0"/>
          <w:sz w:val="24"/>
          <w:szCs w:val="24"/>
          <w:lang w:eastAsia="en-IN"/>
          <w14:ligatures w14:val="none"/>
        </w:rPr>
      </w:pPr>
    </w:p>
    <w:p w14:paraId="2A6A0858" w14:textId="717B5775" w:rsidR="004B1CF5" w:rsidRPr="00817AE1" w:rsidRDefault="00EE67EB" w:rsidP="00817AE1">
      <w:pPr>
        <w:spacing w:after="0" w:line="320" w:lineRule="atLeast"/>
        <w:jc w:val="both"/>
        <w:rPr>
          <w:rFonts w:ascii="Georgia" w:eastAsia="Times New Roman" w:hAnsi="Georgia" w:cs="Tahoma"/>
          <w:b/>
          <w:bCs/>
          <w:kern w:val="0"/>
          <w:sz w:val="24"/>
          <w:szCs w:val="24"/>
          <w:lang w:eastAsia="en-IN"/>
          <w14:ligatures w14:val="none"/>
        </w:rPr>
      </w:pPr>
      <w:r w:rsidRPr="00817AE1">
        <w:rPr>
          <w:rFonts w:ascii="Georgia" w:eastAsia="Times New Roman" w:hAnsi="Georgia" w:cs="Tahoma"/>
          <w:b/>
          <w:bCs/>
          <w:kern w:val="0"/>
          <w:sz w:val="24"/>
          <w:szCs w:val="24"/>
          <w:lang w:eastAsia="en-IN"/>
          <w14:ligatures w14:val="none"/>
        </w:rPr>
        <w:t>WORK EXPERIENCE:</w:t>
      </w:r>
    </w:p>
    <w:p w14:paraId="1DB08A0C" w14:textId="2C97FEFF" w:rsidR="00817AE1" w:rsidRDefault="00817AE1">
      <w:pPr>
        <w:spacing w:after="0" w:line="320" w:lineRule="atLeast"/>
        <w:rPr>
          <w:rFonts w:ascii="Georgia" w:hAnsi="Georgia" w:cs="Segoe UI"/>
          <w:b/>
          <w:bCs/>
          <w:color w:val="000000" w:themeColor="text1"/>
          <w:sz w:val="24"/>
        </w:rPr>
      </w:pPr>
      <w:r>
        <w:rPr>
          <w:rFonts w:ascii="Georgia" w:hAnsi="Georgia" w:cs="Segoe UI"/>
          <w:b/>
          <w:bCs/>
          <w:color w:val="000000" w:themeColor="text1"/>
          <w:sz w:val="24"/>
        </w:rPr>
        <w:t xml:space="preserve">CENTIFIC                                                                                                            Jerseycity, New Jersey </w:t>
      </w:r>
    </w:p>
    <w:p w14:paraId="40CEE884" w14:textId="52ED6109" w:rsidR="004B1CF5" w:rsidRDefault="00817AE1">
      <w:pPr>
        <w:spacing w:after="0" w:line="320" w:lineRule="atLeast"/>
        <w:rPr>
          <w:rFonts w:ascii="Georgia" w:hAnsi="Georgia" w:cs="Segoe UI"/>
          <w:b/>
          <w:bCs/>
          <w:color w:val="000000" w:themeColor="text1"/>
          <w:sz w:val="24"/>
        </w:rPr>
      </w:pPr>
      <w:r w:rsidRPr="00817AE1">
        <w:rPr>
          <w:rFonts w:ascii="Georgia" w:hAnsi="Georgia" w:cs="Segoe UI"/>
          <w:b/>
          <w:bCs/>
          <w:color w:val="000000" w:themeColor="text1"/>
          <w:sz w:val="24"/>
        </w:rPr>
        <w:t>AI Data Collection Project</w:t>
      </w:r>
      <w:r>
        <w:rPr>
          <w:rFonts w:ascii="Georgia" w:hAnsi="Georgia" w:cs="Segoe UI"/>
          <w:b/>
          <w:bCs/>
          <w:color w:val="000000" w:themeColor="text1"/>
          <w:sz w:val="24"/>
        </w:rPr>
        <w:t xml:space="preserve">                                                                               </w:t>
      </w:r>
      <w:r w:rsidR="00BD59E2">
        <w:rPr>
          <w:rFonts w:ascii="Georgia" w:hAnsi="Georgia" w:cs="Segoe UI"/>
          <w:b/>
          <w:bCs/>
          <w:color w:val="000000" w:themeColor="text1"/>
          <w:sz w:val="24"/>
        </w:rPr>
        <w:t>Aug</w:t>
      </w:r>
      <w:r>
        <w:rPr>
          <w:rFonts w:ascii="Georgia" w:hAnsi="Georgia" w:cs="Segoe UI"/>
          <w:b/>
          <w:bCs/>
          <w:color w:val="000000" w:themeColor="text1"/>
          <w:sz w:val="24"/>
          <w:szCs w:val="24"/>
        </w:rPr>
        <w:t xml:space="preserve"> 2025 – present </w:t>
      </w:r>
      <w:r>
        <w:rPr>
          <w:rFonts w:ascii="Georgia" w:hAnsi="Georgia" w:cs="Segoe UI"/>
          <w:b/>
          <w:bCs/>
          <w:color w:val="000000" w:themeColor="text1"/>
          <w:sz w:val="24"/>
        </w:rPr>
        <w:t xml:space="preserve">                                                                                                                                 </w:t>
      </w:r>
    </w:p>
    <w:p w14:paraId="3B774DBA" w14:textId="77777777" w:rsidR="00817AE1" w:rsidRDefault="00817AE1">
      <w:pPr>
        <w:spacing w:after="0" w:line="320" w:lineRule="atLeast"/>
        <w:rPr>
          <w:rFonts w:ascii="Georgia" w:hAnsi="Georgia" w:cs="Segoe UI"/>
          <w:b/>
          <w:bCs/>
          <w:color w:val="000000" w:themeColor="text1"/>
          <w:sz w:val="24"/>
          <w:szCs w:val="24"/>
        </w:rPr>
      </w:pPr>
      <w:r w:rsidRPr="00817AE1">
        <w:rPr>
          <w:rFonts w:ascii="Georgia" w:hAnsi="Georgia" w:cs="Tahoma"/>
          <w:b/>
          <w:bCs/>
          <w:sz w:val="24"/>
          <w:szCs w:val="24"/>
        </w:rPr>
        <w:t>Data Moderator</w:t>
      </w:r>
      <w:r>
        <w:rPr>
          <w:rFonts w:ascii="Georgia" w:hAnsi="Georgia" w:cs="Segoe UI"/>
          <w:b/>
          <w:bCs/>
          <w:color w:val="000000" w:themeColor="text1"/>
          <w:sz w:val="24"/>
          <w:szCs w:val="24"/>
        </w:rPr>
        <w:t>/Data analyst</w:t>
      </w:r>
    </w:p>
    <w:p w14:paraId="5CBAF3E8" w14:textId="44ACFD1E" w:rsidR="004B1CF5" w:rsidRDefault="00817AE1">
      <w:pPr>
        <w:spacing w:after="0" w:line="320" w:lineRule="atLeast"/>
        <w:rPr>
          <w:rFonts w:ascii="Georgia" w:hAnsi="Georgia" w:cs="Segoe UI"/>
          <w:b/>
          <w:bCs/>
          <w:color w:val="000000" w:themeColor="text1"/>
          <w:sz w:val="24"/>
          <w:szCs w:val="24"/>
        </w:rPr>
      </w:pPr>
      <w:r>
        <w:rPr>
          <w:rFonts w:ascii="Georgia" w:hAnsi="Georgia" w:cs="Segoe UI"/>
          <w:b/>
          <w:bCs/>
          <w:color w:val="000000" w:themeColor="text1"/>
          <w:sz w:val="24"/>
          <w:szCs w:val="24"/>
        </w:rPr>
        <w:t xml:space="preserve">                                                        </w:t>
      </w:r>
    </w:p>
    <w:p w14:paraId="0B2BF0F6" w14:textId="6B183481" w:rsidR="004B1CF5" w:rsidRDefault="00EE67EB">
      <w:pPr>
        <w:spacing w:after="0" w:line="320" w:lineRule="atLeast"/>
        <w:jc w:val="both"/>
        <w:rPr>
          <w:rFonts w:ascii="Georgia" w:hAnsi="Georgia"/>
          <w:sz w:val="20"/>
          <w:szCs w:val="20"/>
        </w:rPr>
      </w:pPr>
      <w:r>
        <w:rPr>
          <w:rFonts w:ascii="Georgia" w:hAnsi="Georgia" w:cs="Segoe UI"/>
          <w:b/>
          <w:bCs/>
          <w:color w:val="000000" w:themeColor="text1"/>
          <w:sz w:val="24"/>
          <w:szCs w:val="24"/>
        </w:rPr>
        <w:t>Description:</w:t>
      </w:r>
      <w:r>
        <w:rPr>
          <w:rFonts w:ascii="Georgia" w:hAnsi="Georgia"/>
        </w:rPr>
        <w:t xml:space="preserve"> </w:t>
      </w:r>
      <w:r w:rsidR="00817AE1" w:rsidRPr="00817AE1">
        <w:rPr>
          <w:rFonts w:ascii="Georgia" w:hAnsi="Georgia"/>
          <w:sz w:val="20"/>
          <w:szCs w:val="20"/>
        </w:rPr>
        <w:t xml:space="preserve">Worked as a </w:t>
      </w:r>
      <w:r w:rsidR="00817AE1" w:rsidRPr="00817AE1">
        <w:rPr>
          <w:rFonts w:ascii="Georgia" w:hAnsi="Georgia"/>
          <w:b/>
          <w:bCs/>
          <w:sz w:val="20"/>
          <w:szCs w:val="20"/>
        </w:rPr>
        <w:t>Data Moderator / Data Analyst</w:t>
      </w:r>
      <w:r w:rsidR="00817AE1" w:rsidRPr="00817AE1">
        <w:rPr>
          <w:rFonts w:ascii="Georgia" w:hAnsi="Georgia"/>
          <w:sz w:val="20"/>
          <w:szCs w:val="20"/>
        </w:rPr>
        <w:t xml:space="preserve"> supporting </w:t>
      </w:r>
      <w:r w:rsidR="00817AE1" w:rsidRPr="00817AE1">
        <w:rPr>
          <w:rFonts w:ascii="Georgia" w:hAnsi="Georgia"/>
          <w:b/>
          <w:bCs/>
          <w:sz w:val="20"/>
          <w:szCs w:val="20"/>
        </w:rPr>
        <w:t>AI data collection and preparation activities</w:t>
      </w:r>
      <w:r w:rsidR="00817AE1" w:rsidRPr="00817AE1">
        <w:rPr>
          <w:rFonts w:ascii="Georgia" w:hAnsi="Georgia"/>
          <w:sz w:val="20"/>
          <w:szCs w:val="20"/>
        </w:rPr>
        <w:t xml:space="preserve"> for machine learning initiatives. Responsible for </w:t>
      </w:r>
      <w:r w:rsidR="00817AE1" w:rsidRPr="00817AE1">
        <w:rPr>
          <w:rFonts w:ascii="Georgia" w:hAnsi="Georgia"/>
          <w:b/>
          <w:bCs/>
          <w:sz w:val="20"/>
          <w:szCs w:val="20"/>
        </w:rPr>
        <w:t>reviewing, moderating, validating, and organizing large-scale image, video, and text datasets</w:t>
      </w:r>
      <w:r w:rsidR="00817AE1" w:rsidRPr="00817AE1">
        <w:rPr>
          <w:rFonts w:ascii="Georgia" w:hAnsi="Georgia"/>
          <w:sz w:val="20"/>
          <w:szCs w:val="20"/>
        </w:rPr>
        <w:t xml:space="preserve"> to ensure high accuracy, consistency, and compliance with defined quality standards. Actively supported </w:t>
      </w:r>
      <w:r w:rsidR="00817AE1" w:rsidRPr="00817AE1">
        <w:rPr>
          <w:rFonts w:ascii="Georgia" w:hAnsi="Georgia"/>
          <w:b/>
          <w:bCs/>
          <w:sz w:val="20"/>
          <w:szCs w:val="20"/>
        </w:rPr>
        <w:t>on-site AI data capture operations</w:t>
      </w:r>
      <w:r w:rsidR="00817AE1">
        <w:rPr>
          <w:rFonts w:ascii="Georgia" w:hAnsi="Georgia"/>
          <w:b/>
          <w:bCs/>
          <w:sz w:val="20"/>
          <w:szCs w:val="20"/>
        </w:rPr>
        <w:t>.</w:t>
      </w:r>
    </w:p>
    <w:p w14:paraId="2FC7D380" w14:textId="77777777" w:rsidR="004B1CF5" w:rsidRDefault="00EE67EB">
      <w:pPr>
        <w:spacing w:after="0" w:line="320" w:lineRule="atLeast"/>
        <w:ind w:left="360" w:hanging="360"/>
        <w:jc w:val="both"/>
        <w:rPr>
          <w:rFonts w:ascii="Georgia" w:eastAsia="Times New Roman" w:hAnsi="Georgia" w:cs="Segoe UI"/>
          <w:b/>
          <w:sz w:val="24"/>
          <w:szCs w:val="24"/>
          <w:u w:val="single"/>
        </w:rPr>
      </w:pPr>
      <w:r>
        <w:rPr>
          <w:rFonts w:ascii="Georgia" w:eastAsia="Times New Roman" w:hAnsi="Georgia" w:cs="Segoe UI"/>
          <w:b/>
          <w:sz w:val="24"/>
          <w:szCs w:val="24"/>
          <w:u w:val="single"/>
        </w:rPr>
        <w:t>Key Responsibilities and Achievements:</w:t>
      </w:r>
    </w:p>
    <w:p w14:paraId="192F6143" w14:textId="77777777" w:rsidR="00817AE1" w:rsidRPr="00817AE1" w:rsidRDefault="00817AE1">
      <w:pPr>
        <w:pStyle w:val="ListParagraph"/>
        <w:numPr>
          <w:ilvl w:val="0"/>
          <w:numId w:val="3"/>
        </w:numPr>
        <w:spacing w:after="0" w:line="320" w:lineRule="atLeast"/>
        <w:ind w:left="288" w:hanging="288"/>
        <w:jc w:val="both"/>
        <w:rPr>
          <w:rFonts w:ascii="Georgia" w:eastAsia="Times New Roman" w:hAnsi="Georgia" w:cs="Segoe UI"/>
          <w:b/>
          <w:sz w:val="20"/>
          <w:szCs w:val="20"/>
          <w:u w:val="single"/>
        </w:rPr>
      </w:pPr>
      <w:r w:rsidRPr="00817AE1">
        <w:rPr>
          <w:rFonts w:ascii="Georgia" w:hAnsi="Georgia"/>
          <w:sz w:val="20"/>
          <w:szCs w:val="20"/>
        </w:rPr>
        <w:lastRenderedPageBreak/>
        <w:t xml:space="preserve">Executed </w:t>
      </w:r>
      <w:r w:rsidRPr="00817AE1">
        <w:rPr>
          <w:rFonts w:ascii="Georgia" w:hAnsi="Georgia"/>
          <w:b/>
          <w:bCs/>
          <w:sz w:val="20"/>
          <w:szCs w:val="20"/>
        </w:rPr>
        <w:t>AI data collection and moderation activities</w:t>
      </w:r>
      <w:r w:rsidRPr="00817AE1">
        <w:rPr>
          <w:rFonts w:ascii="Georgia" w:hAnsi="Georgia"/>
          <w:sz w:val="20"/>
          <w:szCs w:val="20"/>
        </w:rPr>
        <w:t xml:space="preserve">, supporting the preparation of high-quality datasets for </w:t>
      </w:r>
      <w:r w:rsidRPr="00817AE1">
        <w:rPr>
          <w:rFonts w:ascii="Georgia" w:hAnsi="Georgia"/>
          <w:b/>
          <w:bCs/>
          <w:sz w:val="20"/>
          <w:szCs w:val="20"/>
        </w:rPr>
        <w:t>machine learning model training and validation</w:t>
      </w:r>
      <w:r w:rsidRPr="00817AE1">
        <w:rPr>
          <w:rFonts w:ascii="Georgia" w:hAnsi="Georgia"/>
          <w:sz w:val="20"/>
          <w:szCs w:val="20"/>
        </w:rPr>
        <w:t>.</w:t>
      </w:r>
    </w:p>
    <w:p w14:paraId="64BD3314" w14:textId="77777777" w:rsidR="00817AE1" w:rsidRPr="00817AE1" w:rsidRDefault="00817AE1">
      <w:pPr>
        <w:pStyle w:val="ListParagraph"/>
        <w:numPr>
          <w:ilvl w:val="0"/>
          <w:numId w:val="3"/>
        </w:numPr>
        <w:spacing w:after="0" w:line="320" w:lineRule="atLeast"/>
        <w:ind w:left="288" w:hanging="288"/>
        <w:jc w:val="both"/>
        <w:rPr>
          <w:rFonts w:ascii="Georgia" w:eastAsia="Times New Roman" w:hAnsi="Georgia" w:cs="Segoe UI"/>
          <w:b/>
          <w:sz w:val="20"/>
          <w:szCs w:val="20"/>
          <w:u w:val="single"/>
        </w:rPr>
      </w:pPr>
      <w:r w:rsidRPr="00817AE1">
        <w:rPr>
          <w:rFonts w:ascii="Georgia" w:hAnsi="Georgia"/>
          <w:sz w:val="20"/>
          <w:szCs w:val="20"/>
        </w:rPr>
        <w:t xml:space="preserve">Reviewed, verified, and moderated </w:t>
      </w:r>
      <w:r w:rsidRPr="00817AE1">
        <w:rPr>
          <w:rFonts w:ascii="Georgia" w:hAnsi="Georgia"/>
          <w:b/>
          <w:bCs/>
          <w:sz w:val="20"/>
          <w:szCs w:val="20"/>
        </w:rPr>
        <w:t>image, video, and text data</w:t>
      </w:r>
      <w:r w:rsidRPr="00817AE1">
        <w:rPr>
          <w:rFonts w:ascii="Georgia" w:hAnsi="Georgia"/>
          <w:sz w:val="20"/>
          <w:szCs w:val="20"/>
        </w:rPr>
        <w:t xml:space="preserve"> to ensure </w:t>
      </w:r>
      <w:r w:rsidRPr="00817AE1">
        <w:rPr>
          <w:rFonts w:ascii="Georgia" w:hAnsi="Georgia"/>
          <w:b/>
          <w:bCs/>
          <w:sz w:val="20"/>
          <w:szCs w:val="20"/>
        </w:rPr>
        <w:t>accuracy, schema alignment, and compliance with internal quality standards</w:t>
      </w:r>
      <w:r w:rsidRPr="00817AE1">
        <w:rPr>
          <w:rFonts w:ascii="Georgia" w:hAnsi="Georgia"/>
          <w:sz w:val="20"/>
          <w:szCs w:val="20"/>
        </w:rPr>
        <w:t>.</w:t>
      </w:r>
    </w:p>
    <w:p w14:paraId="1361013A" w14:textId="77777777" w:rsidR="00441642" w:rsidRPr="00441642" w:rsidRDefault="00817AE1" w:rsidP="005B315F">
      <w:pPr>
        <w:pStyle w:val="ListParagraph"/>
        <w:numPr>
          <w:ilvl w:val="0"/>
          <w:numId w:val="3"/>
        </w:numPr>
        <w:spacing w:after="0" w:line="320" w:lineRule="atLeast"/>
        <w:ind w:left="288" w:hanging="288"/>
        <w:jc w:val="both"/>
        <w:rPr>
          <w:rFonts w:ascii="Georgia" w:eastAsia="Times New Roman" w:hAnsi="Georgia" w:cs="Segoe UI"/>
          <w:b/>
          <w:sz w:val="20"/>
          <w:szCs w:val="20"/>
          <w:u w:val="single"/>
        </w:rPr>
      </w:pPr>
      <w:r w:rsidRPr="005B315F">
        <w:rPr>
          <w:rFonts w:ascii="Georgia" w:hAnsi="Georgia"/>
          <w:sz w:val="20"/>
          <w:szCs w:val="20"/>
        </w:rPr>
        <w:t xml:space="preserve">Performed </w:t>
      </w:r>
      <w:r w:rsidRPr="005B315F">
        <w:rPr>
          <w:rFonts w:ascii="Georgia" w:hAnsi="Georgia"/>
          <w:b/>
          <w:bCs/>
          <w:sz w:val="20"/>
          <w:szCs w:val="20"/>
        </w:rPr>
        <w:t>data cleaning, normalization, tagging, classification, and metadata creation</w:t>
      </w:r>
      <w:r w:rsidRPr="005B315F">
        <w:rPr>
          <w:rFonts w:ascii="Georgia" w:hAnsi="Georgia"/>
          <w:sz w:val="20"/>
          <w:szCs w:val="20"/>
        </w:rPr>
        <w:t>, improving dataset consistency and model readiness.</w:t>
      </w:r>
    </w:p>
    <w:p w14:paraId="3D481526" w14:textId="2E692945" w:rsidR="00266A04" w:rsidRPr="00266A04" w:rsidRDefault="00441642" w:rsidP="005B315F">
      <w:pPr>
        <w:pStyle w:val="ListParagraph"/>
        <w:numPr>
          <w:ilvl w:val="0"/>
          <w:numId w:val="3"/>
        </w:numPr>
        <w:spacing w:after="0" w:line="320" w:lineRule="atLeast"/>
        <w:ind w:left="288" w:hanging="288"/>
        <w:jc w:val="both"/>
        <w:rPr>
          <w:rFonts w:ascii="Georgia" w:eastAsia="Times New Roman" w:hAnsi="Georgia" w:cs="Segoe UI"/>
          <w:b/>
          <w:sz w:val="20"/>
          <w:szCs w:val="20"/>
          <w:u w:val="single"/>
        </w:rPr>
      </w:pPr>
      <w:r w:rsidRPr="00441642">
        <w:rPr>
          <w:rFonts w:ascii="Georgia" w:hAnsi="Georgia"/>
          <w:sz w:val="20"/>
          <w:szCs w:val="20"/>
        </w:rPr>
        <w:t xml:space="preserve">Performed data validation </w:t>
      </w:r>
      <w:r w:rsidRPr="00441642">
        <w:rPr>
          <w:rFonts w:ascii="Georgia" w:hAnsi="Georgia"/>
          <w:b/>
          <w:bCs/>
          <w:sz w:val="20"/>
          <w:szCs w:val="20"/>
        </w:rPr>
        <w:t>and quality monitoring</w:t>
      </w:r>
      <w:r w:rsidRPr="00441642">
        <w:rPr>
          <w:rFonts w:ascii="Georgia" w:hAnsi="Georgia"/>
          <w:sz w:val="20"/>
          <w:szCs w:val="20"/>
        </w:rPr>
        <w:t xml:space="preserve"> to ensure compliance with defined standards and policies.</w:t>
      </w:r>
    </w:p>
    <w:p w14:paraId="658BCFA0" w14:textId="77777777" w:rsidR="00F6382D" w:rsidRPr="00F6382D" w:rsidRDefault="00266A04" w:rsidP="005B315F">
      <w:pPr>
        <w:pStyle w:val="ListParagraph"/>
        <w:numPr>
          <w:ilvl w:val="0"/>
          <w:numId w:val="3"/>
        </w:numPr>
        <w:spacing w:after="0" w:line="320" w:lineRule="atLeast"/>
        <w:ind w:left="288" w:hanging="288"/>
        <w:jc w:val="both"/>
        <w:rPr>
          <w:rFonts w:ascii="Georgia" w:eastAsia="Times New Roman" w:hAnsi="Georgia" w:cs="Segoe UI"/>
          <w:b/>
          <w:sz w:val="20"/>
          <w:szCs w:val="20"/>
          <w:u w:val="single"/>
        </w:rPr>
      </w:pPr>
      <w:r w:rsidRPr="00266A04">
        <w:rPr>
          <w:rFonts w:ascii="Georgia" w:hAnsi="Georgia"/>
          <w:sz w:val="20"/>
          <w:szCs w:val="20"/>
        </w:rPr>
        <w:t xml:space="preserve">Coordinated onboarding and data preparation activities for </w:t>
      </w:r>
      <w:r w:rsidRPr="00266A04">
        <w:rPr>
          <w:rFonts w:ascii="Georgia" w:hAnsi="Georgia"/>
          <w:b/>
          <w:bCs/>
          <w:sz w:val="20"/>
          <w:szCs w:val="20"/>
        </w:rPr>
        <w:t>AI projects</w:t>
      </w:r>
      <w:r w:rsidRPr="00266A04">
        <w:rPr>
          <w:rFonts w:ascii="Georgia" w:hAnsi="Georgia"/>
          <w:sz w:val="20"/>
          <w:szCs w:val="20"/>
        </w:rPr>
        <w:t>, ensuring adherence to timelines and quality standards.</w:t>
      </w:r>
    </w:p>
    <w:p w14:paraId="4E742690" w14:textId="77777777" w:rsidR="00F6382D" w:rsidRPr="00F6382D" w:rsidRDefault="00F6382D" w:rsidP="005B315F">
      <w:pPr>
        <w:pStyle w:val="ListParagraph"/>
        <w:numPr>
          <w:ilvl w:val="0"/>
          <w:numId w:val="3"/>
        </w:numPr>
        <w:spacing w:after="0" w:line="320" w:lineRule="atLeast"/>
        <w:ind w:left="288" w:hanging="288"/>
        <w:jc w:val="both"/>
        <w:rPr>
          <w:rFonts w:ascii="Georgia" w:eastAsia="Times New Roman" w:hAnsi="Georgia" w:cs="Segoe UI"/>
          <w:b/>
          <w:sz w:val="20"/>
          <w:szCs w:val="20"/>
          <w:u w:val="single"/>
        </w:rPr>
      </w:pPr>
      <w:r w:rsidRPr="00F6382D">
        <w:rPr>
          <w:rFonts w:ascii="Georgia" w:hAnsi="Georgia"/>
          <w:sz w:val="20"/>
          <w:szCs w:val="20"/>
        </w:rPr>
        <w:t xml:space="preserve">Reviewed and validated large datasets </w:t>
      </w:r>
      <w:r w:rsidRPr="00F6382D">
        <w:rPr>
          <w:rFonts w:ascii="Georgia" w:hAnsi="Georgia"/>
          <w:b/>
          <w:bCs/>
          <w:sz w:val="20"/>
          <w:szCs w:val="20"/>
        </w:rPr>
        <w:t>using Excel</w:t>
      </w:r>
      <w:r w:rsidRPr="00F6382D">
        <w:rPr>
          <w:rFonts w:ascii="Georgia" w:hAnsi="Georgia"/>
          <w:sz w:val="20"/>
          <w:szCs w:val="20"/>
        </w:rPr>
        <w:t xml:space="preserve"> to ensure completeness, consistency, and usability.</w:t>
      </w:r>
    </w:p>
    <w:p w14:paraId="2C497F9B" w14:textId="4F782018" w:rsidR="005B315F" w:rsidRPr="005B315F" w:rsidRDefault="00F6382D" w:rsidP="005B315F">
      <w:pPr>
        <w:pStyle w:val="ListParagraph"/>
        <w:numPr>
          <w:ilvl w:val="0"/>
          <w:numId w:val="3"/>
        </w:numPr>
        <w:spacing w:after="0" w:line="320" w:lineRule="atLeast"/>
        <w:ind w:left="288" w:hanging="288"/>
        <w:jc w:val="both"/>
        <w:rPr>
          <w:rFonts w:ascii="Georgia" w:eastAsia="Times New Roman" w:hAnsi="Georgia" w:cs="Segoe UI"/>
          <w:b/>
          <w:sz w:val="20"/>
          <w:szCs w:val="20"/>
          <w:u w:val="single"/>
        </w:rPr>
      </w:pPr>
      <w:r w:rsidRPr="00F6382D">
        <w:rPr>
          <w:rFonts w:ascii="Georgia" w:hAnsi="Georgia"/>
          <w:sz w:val="20"/>
          <w:szCs w:val="20"/>
        </w:rPr>
        <w:t xml:space="preserve">Communicated project status, risks, and data issues to </w:t>
      </w:r>
      <w:r w:rsidRPr="00C00E6F">
        <w:rPr>
          <w:rFonts w:ascii="Georgia" w:hAnsi="Georgia"/>
          <w:b/>
          <w:bCs/>
          <w:sz w:val="20"/>
          <w:szCs w:val="20"/>
        </w:rPr>
        <w:t>stakeholders</w:t>
      </w:r>
      <w:r w:rsidRPr="00F6382D">
        <w:rPr>
          <w:rFonts w:ascii="Georgia" w:hAnsi="Georgia"/>
          <w:sz w:val="20"/>
          <w:szCs w:val="20"/>
        </w:rPr>
        <w:t xml:space="preserve"> and cross-functional teams.</w:t>
      </w:r>
    </w:p>
    <w:p w14:paraId="06CF8E45" w14:textId="6A96634C" w:rsidR="00817AE1" w:rsidRPr="005B315F" w:rsidRDefault="005B315F" w:rsidP="005B315F">
      <w:pPr>
        <w:pStyle w:val="ListParagraph"/>
        <w:numPr>
          <w:ilvl w:val="0"/>
          <w:numId w:val="3"/>
        </w:numPr>
        <w:spacing w:after="0" w:line="320" w:lineRule="atLeast"/>
        <w:ind w:left="288" w:hanging="288"/>
        <w:jc w:val="both"/>
        <w:rPr>
          <w:rFonts w:ascii="Georgia" w:eastAsia="Times New Roman" w:hAnsi="Georgia" w:cs="Segoe UI"/>
          <w:b/>
          <w:sz w:val="20"/>
          <w:szCs w:val="20"/>
          <w:u w:val="single"/>
        </w:rPr>
      </w:pPr>
      <w:r w:rsidRPr="005B315F">
        <w:rPr>
          <w:rFonts w:ascii="Georgia" w:hAnsi="Georgia"/>
          <w:sz w:val="20"/>
          <w:szCs w:val="20"/>
        </w:rPr>
        <w:t>Conducted</w:t>
      </w:r>
      <w:r>
        <w:rPr>
          <w:rFonts w:ascii="Georgia" w:hAnsi="Georgia"/>
          <w:b/>
          <w:bCs/>
          <w:sz w:val="20"/>
          <w:szCs w:val="20"/>
        </w:rPr>
        <w:t xml:space="preserve"> </w:t>
      </w:r>
      <w:r w:rsidR="00817AE1" w:rsidRPr="005B315F">
        <w:rPr>
          <w:rFonts w:ascii="Georgia" w:hAnsi="Georgia"/>
          <w:b/>
          <w:bCs/>
          <w:sz w:val="20"/>
          <w:szCs w:val="20"/>
        </w:rPr>
        <w:t>descriptive and diagnostic analysis</w:t>
      </w:r>
      <w:r w:rsidR="00817AE1" w:rsidRPr="005B315F">
        <w:rPr>
          <w:rFonts w:ascii="Georgia" w:hAnsi="Georgia"/>
          <w:sz w:val="20"/>
          <w:szCs w:val="20"/>
        </w:rPr>
        <w:t xml:space="preserve"> to identify trends, anomalies, missing values, and data quality issues affecting AI performance.</w:t>
      </w:r>
      <w:r w:rsidR="00CD79A8" w:rsidRPr="00CD79A8">
        <w:rPr>
          <w:rFonts w:ascii="Georgia" w:hAnsi="Georgia"/>
          <w:sz w:val="20"/>
          <w:szCs w:val="20"/>
        </w:rPr>
        <w:t>Moderator</w:t>
      </w:r>
    </w:p>
    <w:p w14:paraId="3E1E0428" w14:textId="77777777" w:rsidR="00817AE1" w:rsidRPr="00817AE1" w:rsidRDefault="00817AE1">
      <w:pPr>
        <w:pStyle w:val="ListParagraph"/>
        <w:numPr>
          <w:ilvl w:val="0"/>
          <w:numId w:val="3"/>
        </w:numPr>
        <w:spacing w:after="0" w:line="320" w:lineRule="atLeast"/>
        <w:ind w:left="288" w:hanging="288"/>
        <w:jc w:val="both"/>
        <w:rPr>
          <w:rFonts w:ascii="Georgia" w:eastAsia="Times New Roman" w:hAnsi="Georgia" w:cs="Segoe UI"/>
          <w:b/>
          <w:sz w:val="20"/>
          <w:szCs w:val="20"/>
          <w:u w:val="single"/>
        </w:rPr>
      </w:pPr>
      <w:r w:rsidRPr="00817AE1">
        <w:rPr>
          <w:rFonts w:ascii="Georgia" w:hAnsi="Georgia"/>
          <w:sz w:val="20"/>
          <w:szCs w:val="20"/>
        </w:rPr>
        <w:t xml:space="preserve">Generated </w:t>
      </w:r>
      <w:r w:rsidRPr="00817AE1">
        <w:rPr>
          <w:rFonts w:ascii="Georgia" w:hAnsi="Georgia"/>
          <w:b/>
          <w:bCs/>
          <w:sz w:val="20"/>
          <w:szCs w:val="20"/>
        </w:rPr>
        <w:t>recurring and ad-hoc reports</w:t>
      </w:r>
      <w:r w:rsidRPr="00817AE1">
        <w:rPr>
          <w:rFonts w:ascii="Georgia" w:hAnsi="Georgia"/>
          <w:sz w:val="20"/>
          <w:szCs w:val="20"/>
        </w:rPr>
        <w:t xml:space="preserve"> using </w:t>
      </w:r>
      <w:r w:rsidRPr="00817AE1">
        <w:rPr>
          <w:rFonts w:ascii="Georgia" w:hAnsi="Georgia"/>
          <w:b/>
          <w:bCs/>
          <w:sz w:val="20"/>
          <w:szCs w:val="20"/>
        </w:rPr>
        <w:t>Excel and dashboard tools</w:t>
      </w:r>
      <w:r w:rsidRPr="00817AE1">
        <w:rPr>
          <w:rFonts w:ascii="Georgia" w:hAnsi="Georgia"/>
          <w:sz w:val="20"/>
          <w:szCs w:val="20"/>
        </w:rPr>
        <w:t>, communicating data quality metrics, throughput, and operational progress.</w:t>
      </w:r>
    </w:p>
    <w:p w14:paraId="5A232195" w14:textId="77777777" w:rsidR="00817AE1" w:rsidRPr="00817AE1" w:rsidRDefault="00817AE1">
      <w:pPr>
        <w:pStyle w:val="ListParagraph"/>
        <w:numPr>
          <w:ilvl w:val="0"/>
          <w:numId w:val="3"/>
        </w:numPr>
        <w:spacing w:after="0" w:line="320" w:lineRule="atLeast"/>
        <w:ind w:left="288" w:hanging="288"/>
        <w:jc w:val="both"/>
        <w:rPr>
          <w:rFonts w:ascii="Georgia" w:eastAsia="Times New Roman" w:hAnsi="Georgia" w:cs="Segoe UI"/>
          <w:b/>
          <w:sz w:val="20"/>
          <w:szCs w:val="20"/>
          <w:u w:val="single"/>
        </w:rPr>
      </w:pPr>
      <w:r w:rsidRPr="00817AE1">
        <w:rPr>
          <w:rFonts w:ascii="Georgia" w:hAnsi="Georgia"/>
          <w:sz w:val="20"/>
          <w:szCs w:val="20"/>
        </w:rPr>
        <w:t xml:space="preserve">Supported </w:t>
      </w:r>
      <w:r w:rsidRPr="00817AE1">
        <w:rPr>
          <w:rFonts w:ascii="Georgia" w:hAnsi="Georgia"/>
          <w:b/>
          <w:bCs/>
          <w:sz w:val="20"/>
          <w:szCs w:val="20"/>
        </w:rPr>
        <w:t>on-site AI data capture operations</w:t>
      </w:r>
      <w:r w:rsidRPr="00817AE1">
        <w:rPr>
          <w:rFonts w:ascii="Georgia" w:hAnsi="Georgia"/>
          <w:sz w:val="20"/>
          <w:szCs w:val="20"/>
        </w:rPr>
        <w:t xml:space="preserve">, including participant onboarding and adherence to </w:t>
      </w:r>
      <w:r w:rsidRPr="00817AE1">
        <w:rPr>
          <w:rFonts w:ascii="Georgia" w:hAnsi="Georgia"/>
          <w:b/>
          <w:bCs/>
          <w:sz w:val="20"/>
          <w:szCs w:val="20"/>
        </w:rPr>
        <w:t>movement, timing, lighting, and camera protocols</w:t>
      </w:r>
      <w:r w:rsidRPr="00817AE1">
        <w:rPr>
          <w:rFonts w:ascii="Georgia" w:hAnsi="Georgia"/>
          <w:sz w:val="20"/>
          <w:szCs w:val="20"/>
        </w:rPr>
        <w:t>.</w:t>
      </w:r>
    </w:p>
    <w:p w14:paraId="3AEDE973" w14:textId="77777777" w:rsidR="00817AE1" w:rsidRPr="00817AE1" w:rsidRDefault="00817AE1">
      <w:pPr>
        <w:pStyle w:val="ListParagraph"/>
        <w:numPr>
          <w:ilvl w:val="0"/>
          <w:numId w:val="3"/>
        </w:numPr>
        <w:spacing w:after="0" w:line="320" w:lineRule="atLeast"/>
        <w:ind w:left="288" w:hanging="288"/>
        <w:jc w:val="both"/>
        <w:rPr>
          <w:rFonts w:ascii="Georgia" w:eastAsia="Times New Roman" w:hAnsi="Georgia" w:cs="Segoe UI"/>
          <w:b/>
          <w:sz w:val="20"/>
          <w:szCs w:val="20"/>
          <w:u w:val="single"/>
        </w:rPr>
      </w:pPr>
      <w:r w:rsidRPr="00817AE1">
        <w:rPr>
          <w:rFonts w:ascii="Georgia" w:hAnsi="Georgia"/>
          <w:sz w:val="20"/>
          <w:szCs w:val="20"/>
        </w:rPr>
        <w:t xml:space="preserve">Documented </w:t>
      </w:r>
      <w:r w:rsidRPr="00817AE1">
        <w:rPr>
          <w:rFonts w:ascii="Georgia" w:hAnsi="Georgia"/>
          <w:b/>
          <w:bCs/>
          <w:sz w:val="20"/>
          <w:szCs w:val="20"/>
        </w:rPr>
        <w:t>session details, audit logs, version history, and workflow records</w:t>
      </w:r>
      <w:r w:rsidRPr="00817AE1">
        <w:rPr>
          <w:rFonts w:ascii="Georgia" w:hAnsi="Georgia"/>
          <w:sz w:val="20"/>
          <w:szCs w:val="20"/>
        </w:rPr>
        <w:t>, ensuring traceability and audit readiness.</w:t>
      </w:r>
    </w:p>
    <w:p w14:paraId="38DE536B" w14:textId="77777777" w:rsidR="00817AE1" w:rsidRPr="00817AE1" w:rsidRDefault="00817AE1">
      <w:pPr>
        <w:pStyle w:val="ListParagraph"/>
        <w:numPr>
          <w:ilvl w:val="0"/>
          <w:numId w:val="3"/>
        </w:numPr>
        <w:spacing w:after="0" w:line="320" w:lineRule="atLeast"/>
        <w:ind w:left="288" w:hanging="288"/>
        <w:jc w:val="both"/>
        <w:rPr>
          <w:rFonts w:ascii="Georgia" w:eastAsia="Times New Roman" w:hAnsi="Georgia" w:cs="Segoe UI"/>
          <w:b/>
          <w:sz w:val="20"/>
          <w:szCs w:val="20"/>
          <w:u w:val="single"/>
        </w:rPr>
      </w:pPr>
      <w:r w:rsidRPr="00817AE1">
        <w:rPr>
          <w:rFonts w:ascii="Georgia" w:hAnsi="Georgia"/>
          <w:sz w:val="20"/>
          <w:szCs w:val="20"/>
        </w:rPr>
        <w:t xml:space="preserve">Contributed to </w:t>
      </w:r>
      <w:r w:rsidRPr="00817AE1">
        <w:rPr>
          <w:rFonts w:ascii="Georgia" w:hAnsi="Georgia"/>
          <w:b/>
          <w:bCs/>
          <w:sz w:val="20"/>
          <w:szCs w:val="20"/>
        </w:rPr>
        <w:t>continuous improvement initiatives</w:t>
      </w:r>
      <w:r w:rsidRPr="00817AE1">
        <w:rPr>
          <w:rFonts w:ascii="Georgia" w:hAnsi="Georgia"/>
          <w:sz w:val="20"/>
          <w:szCs w:val="20"/>
        </w:rPr>
        <w:t xml:space="preserve"> by suggesting enhancements to data validation rules and moderation workflows.</w:t>
      </w:r>
    </w:p>
    <w:p w14:paraId="2009AFF1" w14:textId="6A93883C" w:rsidR="004B1CF5" w:rsidRDefault="00817AE1">
      <w:pPr>
        <w:pStyle w:val="ListParagraph"/>
        <w:numPr>
          <w:ilvl w:val="0"/>
          <w:numId w:val="3"/>
        </w:numPr>
        <w:spacing w:after="0" w:line="320" w:lineRule="atLeast"/>
        <w:ind w:left="288" w:hanging="288"/>
        <w:jc w:val="both"/>
        <w:rPr>
          <w:rFonts w:ascii="Georgia" w:eastAsia="Times New Roman" w:hAnsi="Georgia" w:cs="Segoe UI"/>
          <w:b/>
          <w:sz w:val="20"/>
          <w:szCs w:val="20"/>
          <w:u w:val="single"/>
        </w:rPr>
      </w:pPr>
      <w:r w:rsidRPr="00817AE1">
        <w:rPr>
          <w:rFonts w:ascii="Georgia" w:hAnsi="Georgia"/>
          <w:sz w:val="20"/>
          <w:szCs w:val="20"/>
        </w:rPr>
        <w:t xml:space="preserve">Collaborated with </w:t>
      </w:r>
      <w:r w:rsidRPr="00817AE1">
        <w:rPr>
          <w:rFonts w:ascii="Georgia" w:hAnsi="Georgia"/>
          <w:b/>
          <w:bCs/>
          <w:sz w:val="20"/>
          <w:szCs w:val="20"/>
        </w:rPr>
        <w:t>Data Scientists, Data Engineers, and Operations teams</w:t>
      </w:r>
      <w:r w:rsidRPr="00817AE1">
        <w:rPr>
          <w:rFonts w:ascii="Georgia" w:hAnsi="Georgia"/>
          <w:sz w:val="20"/>
          <w:szCs w:val="20"/>
        </w:rPr>
        <w:t xml:space="preserve"> to resolve data discrepancies and enhance data pipelines.</w:t>
      </w:r>
    </w:p>
    <w:p w14:paraId="7FAFFBB5" w14:textId="77777777" w:rsidR="004B1CF5" w:rsidRDefault="004B1CF5">
      <w:pPr>
        <w:spacing w:after="0" w:line="320" w:lineRule="atLeast"/>
        <w:jc w:val="both"/>
        <w:rPr>
          <w:rStyle w:val="Strong"/>
          <w:rFonts w:ascii="Georgia" w:hAnsi="Georgia"/>
          <w:b w:val="0"/>
          <w:bCs w:val="0"/>
          <w:sz w:val="20"/>
          <w:szCs w:val="20"/>
        </w:rPr>
      </w:pPr>
    </w:p>
    <w:p w14:paraId="1D583ACE" w14:textId="77777777" w:rsidR="004B1CF5" w:rsidRDefault="004B1CF5">
      <w:pPr>
        <w:spacing w:after="0" w:line="320" w:lineRule="atLeast"/>
        <w:rPr>
          <w:rFonts w:ascii="Georgia" w:hAnsi="Georgia" w:cs="Segoe UI"/>
          <w:b/>
          <w:bCs/>
          <w:color w:val="000000" w:themeColor="text1"/>
          <w:sz w:val="24"/>
        </w:rPr>
      </w:pPr>
    </w:p>
    <w:p w14:paraId="5CD4A19D" w14:textId="798380B7" w:rsidR="004B1CF5" w:rsidRDefault="00817AE1">
      <w:pPr>
        <w:spacing w:after="0" w:line="320" w:lineRule="atLeast"/>
        <w:rPr>
          <w:rFonts w:ascii="Georgia" w:hAnsi="Georgia" w:cs="Segoe UI"/>
          <w:b/>
          <w:bCs/>
          <w:color w:val="000000" w:themeColor="text1"/>
          <w:sz w:val="24"/>
        </w:rPr>
      </w:pPr>
      <w:r w:rsidRPr="00817AE1">
        <w:rPr>
          <w:rFonts w:ascii="Georgia" w:hAnsi="Georgia" w:cs="Tahoma"/>
          <w:b/>
          <w:bCs/>
          <w:sz w:val="24"/>
          <w:szCs w:val="24"/>
        </w:rPr>
        <w:t>Hewlett-Packard (HP)</w:t>
      </w:r>
      <w:r w:rsidRPr="00767E94">
        <w:rPr>
          <w:lang w:val="en-US"/>
        </w:rPr>
        <w:t xml:space="preserve"> </w:t>
      </w:r>
      <w:r>
        <w:rPr>
          <w:b/>
          <w:bCs/>
          <w:lang w:val="en-US"/>
        </w:rPr>
        <w:t xml:space="preserve">                                                                                                    </w:t>
      </w:r>
      <w:r w:rsidR="005265FE">
        <w:rPr>
          <w:rFonts w:ascii="Georgia" w:hAnsi="Georgia" w:cs="Segoe UI"/>
          <w:b/>
          <w:bCs/>
          <w:color w:val="000000" w:themeColor="text1"/>
          <w:sz w:val="24"/>
        </w:rPr>
        <w:t>Bengaluru, India</w:t>
      </w:r>
      <w:r w:rsidR="00EE67EB">
        <w:rPr>
          <w:rFonts w:ascii="Georgia" w:hAnsi="Georgia" w:cs="Segoe UI"/>
          <w:b/>
          <w:bCs/>
          <w:color w:val="000000" w:themeColor="text1"/>
          <w:sz w:val="24"/>
        </w:rPr>
        <w:t xml:space="preserve"> </w:t>
      </w:r>
    </w:p>
    <w:p w14:paraId="6448E763" w14:textId="40B40F43" w:rsidR="004B1CF5" w:rsidRDefault="00817AE1">
      <w:pPr>
        <w:spacing w:after="0" w:line="320" w:lineRule="atLeast"/>
        <w:rPr>
          <w:rFonts w:ascii="Georgia" w:hAnsi="Georgia" w:cs="Segoe UI"/>
          <w:b/>
          <w:bCs/>
          <w:color w:val="000000" w:themeColor="text1"/>
          <w:sz w:val="24"/>
          <w:szCs w:val="24"/>
        </w:rPr>
      </w:pPr>
      <w:r>
        <w:rPr>
          <w:rFonts w:ascii="Georgia" w:hAnsi="Georgia" w:cs="Tahoma"/>
          <w:b/>
          <w:bCs/>
          <w:sz w:val="24"/>
          <w:szCs w:val="24"/>
        </w:rPr>
        <w:t>Operational Analyst</w:t>
      </w:r>
      <w:r w:rsidR="005265FE">
        <w:rPr>
          <w:rFonts w:ascii="Georgia" w:hAnsi="Georgia" w:cs="Tahoma"/>
          <w:b/>
          <w:bCs/>
          <w:sz w:val="24"/>
          <w:szCs w:val="24"/>
        </w:rPr>
        <w:t xml:space="preserve">                                                                                </w:t>
      </w:r>
      <w:r w:rsidR="00B41E4F">
        <w:rPr>
          <w:rFonts w:ascii="Georgia" w:hAnsi="Georgia" w:cs="Tahoma"/>
          <w:b/>
          <w:bCs/>
          <w:sz w:val="24"/>
          <w:szCs w:val="24"/>
        </w:rPr>
        <w:t>Sep 2020</w:t>
      </w:r>
      <w:r w:rsidR="005265FE">
        <w:rPr>
          <w:rFonts w:ascii="Georgia" w:hAnsi="Georgia" w:cs="Tahoma"/>
          <w:b/>
          <w:bCs/>
          <w:sz w:val="24"/>
          <w:szCs w:val="24"/>
        </w:rPr>
        <w:t xml:space="preserve"> </w:t>
      </w:r>
      <w:r>
        <w:rPr>
          <w:rFonts w:ascii="Georgia" w:hAnsi="Georgia" w:cs="Segoe UI"/>
          <w:b/>
          <w:bCs/>
          <w:color w:val="000000" w:themeColor="text1"/>
          <w:sz w:val="24"/>
          <w:szCs w:val="24"/>
        </w:rPr>
        <w:t xml:space="preserve"> – </w:t>
      </w:r>
      <w:r w:rsidR="00B41E4F">
        <w:rPr>
          <w:rFonts w:ascii="Georgia" w:hAnsi="Georgia" w:cs="Segoe UI"/>
          <w:b/>
          <w:bCs/>
          <w:color w:val="000000" w:themeColor="text1"/>
          <w:sz w:val="24"/>
          <w:szCs w:val="24"/>
        </w:rPr>
        <w:t>July</w:t>
      </w:r>
      <w:r>
        <w:rPr>
          <w:rFonts w:ascii="Georgia" w:hAnsi="Georgia" w:cs="Segoe UI"/>
          <w:b/>
          <w:bCs/>
          <w:color w:val="000000" w:themeColor="text1"/>
          <w:sz w:val="24"/>
          <w:szCs w:val="24"/>
        </w:rPr>
        <w:t xml:space="preserve"> 202</w:t>
      </w:r>
      <w:r w:rsidR="00B41E4F">
        <w:rPr>
          <w:rFonts w:ascii="Georgia" w:hAnsi="Georgia" w:cs="Segoe UI"/>
          <w:b/>
          <w:bCs/>
          <w:color w:val="000000" w:themeColor="text1"/>
          <w:sz w:val="24"/>
          <w:szCs w:val="24"/>
        </w:rPr>
        <w:t>3</w:t>
      </w:r>
    </w:p>
    <w:p w14:paraId="5BE1BB9F" w14:textId="1BEDB83D" w:rsidR="004B1CF5" w:rsidRDefault="00EE67EB">
      <w:pPr>
        <w:spacing w:after="0" w:line="320" w:lineRule="atLeast"/>
        <w:jc w:val="both"/>
        <w:rPr>
          <w:rFonts w:ascii="Georgia" w:hAnsi="Georgia"/>
          <w:sz w:val="20"/>
          <w:szCs w:val="20"/>
        </w:rPr>
      </w:pPr>
      <w:r>
        <w:rPr>
          <w:rFonts w:ascii="Georgia" w:hAnsi="Georgia" w:cs="Segoe UI"/>
          <w:b/>
          <w:bCs/>
          <w:color w:val="000000" w:themeColor="text1"/>
          <w:sz w:val="24"/>
          <w:szCs w:val="24"/>
        </w:rPr>
        <w:t>Description:</w:t>
      </w:r>
      <w:r>
        <w:rPr>
          <w:rStyle w:val="Heading1Char"/>
          <w:rFonts w:ascii="Georgia" w:hAnsi="Georgia"/>
        </w:rPr>
        <w:t xml:space="preserve"> </w:t>
      </w:r>
      <w:r w:rsidR="005265FE" w:rsidRPr="005265FE">
        <w:rPr>
          <w:rFonts w:ascii="Georgia" w:hAnsi="Georgia" w:cs="Segoe UI"/>
          <w:sz w:val="20"/>
          <w:szCs w:val="20"/>
        </w:rPr>
        <w:t xml:space="preserve">Worked as an </w:t>
      </w:r>
      <w:r w:rsidR="005265FE" w:rsidRPr="005265FE">
        <w:rPr>
          <w:rFonts w:ascii="Georgia" w:hAnsi="Georgia" w:cs="Segoe UI"/>
          <w:b/>
          <w:bCs/>
          <w:sz w:val="20"/>
          <w:szCs w:val="20"/>
        </w:rPr>
        <w:t>Operations Analyst</w:t>
      </w:r>
      <w:r w:rsidR="005265FE" w:rsidRPr="005265FE">
        <w:rPr>
          <w:rFonts w:ascii="Georgia" w:hAnsi="Georgia" w:cs="Segoe UI"/>
          <w:sz w:val="20"/>
          <w:szCs w:val="20"/>
        </w:rPr>
        <w:t xml:space="preserve"> supporting data-driven business and analytics initiatives across sales, operations, and partner management functions. Responsible for </w:t>
      </w:r>
      <w:r w:rsidR="005265FE" w:rsidRPr="005265FE">
        <w:rPr>
          <w:rFonts w:ascii="Georgia" w:hAnsi="Georgia" w:cs="Segoe UI"/>
          <w:b/>
          <w:bCs/>
          <w:sz w:val="20"/>
          <w:szCs w:val="20"/>
        </w:rPr>
        <w:t>analyzing business requirements, validating large datasets, and ensuring data accuracy, consistency, and compliance</w:t>
      </w:r>
      <w:r w:rsidR="005265FE" w:rsidRPr="005265FE">
        <w:rPr>
          <w:rFonts w:ascii="Georgia" w:hAnsi="Georgia" w:cs="Segoe UI"/>
          <w:sz w:val="20"/>
          <w:szCs w:val="20"/>
        </w:rPr>
        <w:t xml:space="preserve"> across reporting systems. Designed and maintained </w:t>
      </w:r>
      <w:r w:rsidR="005265FE" w:rsidRPr="005265FE">
        <w:rPr>
          <w:rFonts w:ascii="Georgia" w:hAnsi="Georgia" w:cs="Segoe UI"/>
          <w:b/>
          <w:bCs/>
          <w:sz w:val="20"/>
          <w:szCs w:val="20"/>
        </w:rPr>
        <w:t>Power BI dashboards and Excel reports</w:t>
      </w:r>
      <w:r w:rsidR="005265FE" w:rsidRPr="005265FE">
        <w:rPr>
          <w:rFonts w:ascii="Georgia" w:hAnsi="Georgia" w:cs="Segoe UI"/>
          <w:sz w:val="20"/>
          <w:szCs w:val="20"/>
        </w:rPr>
        <w:t xml:space="preserve"> to track KPIs, performance metrics, and operational trends.</w:t>
      </w:r>
    </w:p>
    <w:p w14:paraId="7DE7A9DC" w14:textId="77777777" w:rsidR="004B1CF5" w:rsidRDefault="00EE67EB">
      <w:pPr>
        <w:spacing w:after="0" w:line="320" w:lineRule="atLeast"/>
        <w:ind w:left="360" w:hanging="360"/>
        <w:jc w:val="both"/>
        <w:rPr>
          <w:rFonts w:ascii="Georgia" w:eastAsia="Times New Roman" w:hAnsi="Georgia" w:cs="Segoe UI"/>
          <w:b/>
          <w:sz w:val="24"/>
          <w:szCs w:val="24"/>
          <w:u w:val="single"/>
        </w:rPr>
      </w:pPr>
      <w:r>
        <w:rPr>
          <w:rFonts w:ascii="Georgia" w:eastAsia="Times New Roman" w:hAnsi="Georgia" w:cs="Segoe UI"/>
          <w:b/>
          <w:sz w:val="24"/>
          <w:szCs w:val="24"/>
          <w:u w:val="single"/>
        </w:rPr>
        <w:t>Key Responsibilities and Achievements:</w:t>
      </w:r>
    </w:p>
    <w:p w14:paraId="559CDAA2" w14:textId="02690E24" w:rsidR="005265FE" w:rsidRDefault="005265FE" w:rsidP="005265FE">
      <w:pPr>
        <w:pStyle w:val="NormalWeb"/>
        <w:numPr>
          <w:ilvl w:val="0"/>
          <w:numId w:val="3"/>
        </w:numPr>
        <w:spacing w:before="0" w:beforeAutospacing="0" w:after="0" w:afterAutospacing="0" w:line="320" w:lineRule="atLeast"/>
        <w:ind w:left="288" w:hanging="288"/>
        <w:jc w:val="both"/>
        <w:rPr>
          <w:rFonts w:ascii="Georgia" w:hAnsi="Georgia"/>
          <w:sz w:val="20"/>
          <w:szCs w:val="20"/>
        </w:rPr>
      </w:pPr>
      <w:r w:rsidRPr="005265FE">
        <w:rPr>
          <w:rFonts w:ascii="Georgia" w:hAnsi="Georgia"/>
          <w:sz w:val="20"/>
          <w:szCs w:val="20"/>
        </w:rPr>
        <w:t xml:space="preserve">Analysed business requirements </w:t>
      </w:r>
      <w:r w:rsidRPr="00B41E4F">
        <w:rPr>
          <w:rFonts w:ascii="Georgia" w:hAnsi="Georgia"/>
          <w:b/>
          <w:bCs/>
          <w:sz w:val="20"/>
          <w:szCs w:val="20"/>
        </w:rPr>
        <w:t>using SQL</w:t>
      </w:r>
      <w:r w:rsidRPr="005265FE">
        <w:rPr>
          <w:rFonts w:ascii="Georgia" w:hAnsi="Georgia"/>
          <w:sz w:val="20"/>
          <w:szCs w:val="20"/>
        </w:rPr>
        <w:t xml:space="preserve"> and defined actionable specifications for enhancements.</w:t>
      </w:r>
      <w:r w:rsidR="00EE67EB">
        <w:rPr>
          <w:rFonts w:ascii="Georgia" w:hAnsi="Georgia"/>
          <w:sz w:val="20"/>
          <w:szCs w:val="20"/>
        </w:rPr>
        <w:t xml:space="preserve"> </w:t>
      </w:r>
    </w:p>
    <w:p w14:paraId="1811CD1E" w14:textId="3C1B31AC" w:rsidR="005265FE" w:rsidRDefault="005265FE" w:rsidP="005265FE">
      <w:pPr>
        <w:pStyle w:val="NormalWeb"/>
        <w:numPr>
          <w:ilvl w:val="0"/>
          <w:numId w:val="3"/>
        </w:numPr>
        <w:spacing w:before="0" w:beforeAutospacing="0" w:after="0" w:afterAutospacing="0" w:line="320" w:lineRule="atLeast"/>
        <w:ind w:left="288" w:hanging="288"/>
        <w:jc w:val="both"/>
        <w:rPr>
          <w:rFonts w:ascii="Georgia" w:hAnsi="Georgia"/>
          <w:sz w:val="20"/>
          <w:szCs w:val="20"/>
        </w:rPr>
      </w:pPr>
      <w:r w:rsidRPr="005265FE">
        <w:rPr>
          <w:rFonts w:ascii="Georgia" w:hAnsi="Georgia"/>
          <w:sz w:val="20"/>
          <w:szCs w:val="20"/>
        </w:rPr>
        <w:t xml:space="preserve">Managed </w:t>
      </w:r>
      <w:r w:rsidRPr="00B41E4F">
        <w:rPr>
          <w:rFonts w:ascii="Georgia" w:hAnsi="Georgia"/>
          <w:b/>
          <w:bCs/>
          <w:sz w:val="20"/>
          <w:szCs w:val="20"/>
        </w:rPr>
        <w:t>large-scale data annotation</w:t>
      </w:r>
      <w:r w:rsidRPr="005265FE">
        <w:rPr>
          <w:rFonts w:ascii="Georgia" w:hAnsi="Georgia"/>
          <w:sz w:val="20"/>
          <w:szCs w:val="20"/>
        </w:rPr>
        <w:t xml:space="preserve"> and validation projects supporting analytics and automation initiatives.</w:t>
      </w:r>
    </w:p>
    <w:p w14:paraId="0ECF61AE" w14:textId="77777777" w:rsidR="005C7052" w:rsidRDefault="00B41E4F" w:rsidP="005265FE">
      <w:pPr>
        <w:pStyle w:val="NormalWeb"/>
        <w:numPr>
          <w:ilvl w:val="0"/>
          <w:numId w:val="3"/>
        </w:numPr>
        <w:spacing w:before="0" w:beforeAutospacing="0" w:after="0" w:afterAutospacing="0" w:line="320" w:lineRule="atLeast"/>
        <w:ind w:left="288" w:hanging="288"/>
        <w:jc w:val="both"/>
        <w:rPr>
          <w:rFonts w:ascii="Georgia" w:hAnsi="Georgia"/>
          <w:sz w:val="20"/>
          <w:szCs w:val="20"/>
        </w:rPr>
      </w:pPr>
      <w:r w:rsidRPr="00B41E4F">
        <w:rPr>
          <w:rFonts w:ascii="Georgia" w:hAnsi="Georgia"/>
          <w:sz w:val="20"/>
          <w:szCs w:val="20"/>
        </w:rPr>
        <w:t xml:space="preserve">Designed and maintained </w:t>
      </w:r>
      <w:r w:rsidRPr="00B41E4F">
        <w:rPr>
          <w:rFonts w:ascii="Georgia" w:hAnsi="Georgia"/>
          <w:b/>
          <w:bCs/>
          <w:sz w:val="20"/>
          <w:szCs w:val="20"/>
        </w:rPr>
        <w:t>Power BI dashboards</w:t>
      </w:r>
      <w:r w:rsidRPr="00B41E4F">
        <w:rPr>
          <w:rFonts w:ascii="Georgia" w:hAnsi="Georgia"/>
          <w:sz w:val="20"/>
          <w:szCs w:val="20"/>
        </w:rPr>
        <w:t xml:space="preserve"> to track </w:t>
      </w:r>
      <w:r w:rsidRPr="00B41E4F">
        <w:rPr>
          <w:rFonts w:ascii="Georgia" w:hAnsi="Georgia"/>
          <w:b/>
          <w:bCs/>
          <w:sz w:val="20"/>
          <w:szCs w:val="20"/>
        </w:rPr>
        <w:t xml:space="preserve">KPIs </w:t>
      </w:r>
      <w:r w:rsidRPr="00B41E4F">
        <w:rPr>
          <w:rFonts w:ascii="Georgia" w:hAnsi="Georgia"/>
          <w:sz w:val="20"/>
          <w:szCs w:val="20"/>
        </w:rPr>
        <w:t>and support data-driven decision-making across sales and operations teams</w:t>
      </w:r>
      <w:r>
        <w:rPr>
          <w:rFonts w:ascii="Georgia" w:hAnsi="Georgia"/>
          <w:sz w:val="20"/>
          <w:szCs w:val="20"/>
        </w:rPr>
        <w:t>.</w:t>
      </w:r>
    </w:p>
    <w:p w14:paraId="1DFE30C5" w14:textId="77777777" w:rsidR="004C727F" w:rsidRDefault="005C7052" w:rsidP="005265FE">
      <w:pPr>
        <w:pStyle w:val="NormalWeb"/>
        <w:numPr>
          <w:ilvl w:val="0"/>
          <w:numId w:val="3"/>
        </w:numPr>
        <w:spacing w:before="0" w:beforeAutospacing="0" w:after="0" w:afterAutospacing="0" w:line="320" w:lineRule="atLeast"/>
        <w:ind w:left="288" w:hanging="288"/>
        <w:jc w:val="both"/>
        <w:rPr>
          <w:rFonts w:ascii="Georgia" w:hAnsi="Georgia"/>
          <w:sz w:val="20"/>
          <w:szCs w:val="20"/>
        </w:rPr>
      </w:pPr>
      <w:r w:rsidRPr="005C7052">
        <w:rPr>
          <w:rFonts w:ascii="Georgia" w:hAnsi="Georgia"/>
          <w:sz w:val="20"/>
          <w:szCs w:val="20"/>
        </w:rPr>
        <w:t xml:space="preserve">Managed end-to-end project timelines for multiple </w:t>
      </w:r>
      <w:r w:rsidRPr="002B5BB8">
        <w:rPr>
          <w:rFonts w:ascii="Georgia" w:hAnsi="Georgia"/>
          <w:b/>
          <w:bCs/>
          <w:sz w:val="20"/>
          <w:szCs w:val="20"/>
        </w:rPr>
        <w:t>operational initiatives</w:t>
      </w:r>
      <w:r w:rsidRPr="005C7052">
        <w:rPr>
          <w:rFonts w:ascii="Georgia" w:hAnsi="Georgia"/>
          <w:sz w:val="20"/>
          <w:szCs w:val="20"/>
        </w:rPr>
        <w:t xml:space="preserve">, ensuring on-time delivery across </w:t>
      </w:r>
      <w:r>
        <w:rPr>
          <w:rFonts w:ascii="Georgia" w:hAnsi="Georgia"/>
          <w:sz w:val="20"/>
          <w:szCs w:val="20"/>
        </w:rPr>
        <w:t>cross-functional</w:t>
      </w:r>
      <w:r w:rsidRPr="005C7052">
        <w:rPr>
          <w:rFonts w:ascii="Georgia" w:hAnsi="Georgia"/>
          <w:sz w:val="20"/>
          <w:szCs w:val="20"/>
        </w:rPr>
        <w:t xml:space="preserve"> teams.</w:t>
      </w:r>
    </w:p>
    <w:p w14:paraId="42906176" w14:textId="56949AA9" w:rsidR="002B5BB8" w:rsidRDefault="004C727F" w:rsidP="005265FE">
      <w:pPr>
        <w:pStyle w:val="NormalWeb"/>
        <w:numPr>
          <w:ilvl w:val="0"/>
          <w:numId w:val="3"/>
        </w:numPr>
        <w:spacing w:before="0" w:beforeAutospacing="0" w:after="0" w:afterAutospacing="0" w:line="320" w:lineRule="atLeast"/>
        <w:ind w:left="288" w:hanging="288"/>
        <w:jc w:val="both"/>
        <w:rPr>
          <w:rFonts w:ascii="Georgia" w:hAnsi="Georgia"/>
          <w:sz w:val="20"/>
          <w:szCs w:val="20"/>
        </w:rPr>
      </w:pPr>
      <w:r w:rsidRPr="004C727F">
        <w:rPr>
          <w:rFonts w:ascii="Georgia" w:hAnsi="Georgia"/>
          <w:sz w:val="20"/>
          <w:szCs w:val="20"/>
        </w:rPr>
        <w:t xml:space="preserve">Collaborated with cross-functional teams to </w:t>
      </w:r>
      <w:r w:rsidRPr="004C727F">
        <w:rPr>
          <w:rFonts w:ascii="Georgia" w:hAnsi="Georgia"/>
          <w:b/>
          <w:bCs/>
          <w:sz w:val="20"/>
          <w:szCs w:val="20"/>
        </w:rPr>
        <w:t>resolve data integrity</w:t>
      </w:r>
      <w:r w:rsidRPr="004C727F">
        <w:rPr>
          <w:rFonts w:ascii="Georgia" w:hAnsi="Georgia"/>
          <w:sz w:val="20"/>
          <w:szCs w:val="20"/>
        </w:rPr>
        <w:t xml:space="preserve"> issues and implement corrective actions.</w:t>
      </w:r>
    </w:p>
    <w:p w14:paraId="046EA2A0" w14:textId="7B1CFA92" w:rsidR="003B6DB8" w:rsidRDefault="003B6DB8" w:rsidP="005265FE">
      <w:pPr>
        <w:pStyle w:val="NormalWeb"/>
        <w:numPr>
          <w:ilvl w:val="0"/>
          <w:numId w:val="3"/>
        </w:numPr>
        <w:spacing w:before="0" w:beforeAutospacing="0" w:after="0" w:afterAutospacing="0" w:line="320" w:lineRule="atLeast"/>
        <w:ind w:left="288" w:hanging="288"/>
        <w:jc w:val="both"/>
        <w:rPr>
          <w:rFonts w:ascii="Georgia" w:hAnsi="Georgia"/>
          <w:sz w:val="20"/>
          <w:szCs w:val="20"/>
        </w:rPr>
      </w:pPr>
      <w:r w:rsidRPr="003B6DB8">
        <w:rPr>
          <w:rFonts w:ascii="Georgia" w:hAnsi="Georgia"/>
          <w:sz w:val="20"/>
          <w:szCs w:val="20"/>
        </w:rPr>
        <w:t xml:space="preserve">Supported compliance and </w:t>
      </w:r>
      <w:r w:rsidRPr="004C727F">
        <w:rPr>
          <w:rFonts w:ascii="Georgia" w:hAnsi="Georgia"/>
          <w:b/>
          <w:bCs/>
          <w:sz w:val="20"/>
          <w:szCs w:val="20"/>
        </w:rPr>
        <w:t>audit activities</w:t>
      </w:r>
      <w:r w:rsidRPr="003B6DB8">
        <w:rPr>
          <w:rFonts w:ascii="Georgia" w:hAnsi="Georgia"/>
          <w:sz w:val="20"/>
          <w:szCs w:val="20"/>
        </w:rPr>
        <w:t xml:space="preserve"> by validating data accuracy and documenting control procedures.</w:t>
      </w:r>
    </w:p>
    <w:p w14:paraId="6DCA3A0C" w14:textId="5914425B" w:rsidR="003B6DB8" w:rsidRDefault="003B6DB8" w:rsidP="005265FE">
      <w:pPr>
        <w:pStyle w:val="NormalWeb"/>
        <w:numPr>
          <w:ilvl w:val="0"/>
          <w:numId w:val="3"/>
        </w:numPr>
        <w:spacing w:before="0" w:beforeAutospacing="0" w:after="0" w:afterAutospacing="0" w:line="320" w:lineRule="atLeast"/>
        <w:ind w:left="288" w:hanging="288"/>
        <w:jc w:val="both"/>
        <w:rPr>
          <w:rFonts w:ascii="Georgia" w:hAnsi="Georgia"/>
          <w:sz w:val="20"/>
          <w:szCs w:val="20"/>
        </w:rPr>
      </w:pPr>
      <w:r w:rsidRPr="003B6DB8">
        <w:rPr>
          <w:rFonts w:ascii="Georgia" w:hAnsi="Georgia"/>
          <w:sz w:val="20"/>
          <w:szCs w:val="20"/>
        </w:rPr>
        <w:t>Performed data mining and analysis using SQL and Advanced Excel to identify trends, anomalies, and operational risks.</w:t>
      </w:r>
    </w:p>
    <w:p w14:paraId="05361CD0" w14:textId="7265B2FC" w:rsidR="002B5BB8" w:rsidRDefault="002B5BB8" w:rsidP="005265FE">
      <w:pPr>
        <w:pStyle w:val="NormalWeb"/>
        <w:numPr>
          <w:ilvl w:val="0"/>
          <w:numId w:val="3"/>
        </w:numPr>
        <w:spacing w:before="0" w:beforeAutospacing="0" w:after="0" w:afterAutospacing="0" w:line="320" w:lineRule="atLeast"/>
        <w:ind w:left="288" w:hanging="288"/>
        <w:jc w:val="both"/>
        <w:rPr>
          <w:rFonts w:ascii="Georgia" w:hAnsi="Georgia"/>
          <w:sz w:val="20"/>
          <w:szCs w:val="20"/>
        </w:rPr>
      </w:pPr>
      <w:r w:rsidRPr="002B5BB8">
        <w:rPr>
          <w:rFonts w:ascii="Georgia" w:hAnsi="Georgia"/>
          <w:sz w:val="20"/>
          <w:szCs w:val="20"/>
        </w:rPr>
        <w:t xml:space="preserve">Analyzed large transaction datasets using </w:t>
      </w:r>
      <w:r w:rsidRPr="002B5BB8">
        <w:rPr>
          <w:rFonts w:ascii="Georgia" w:hAnsi="Georgia"/>
          <w:b/>
          <w:bCs/>
          <w:sz w:val="20"/>
          <w:szCs w:val="20"/>
        </w:rPr>
        <w:t>Advanced Excel and SQL</w:t>
      </w:r>
      <w:r w:rsidRPr="002B5BB8">
        <w:rPr>
          <w:rFonts w:ascii="Georgia" w:hAnsi="Georgia"/>
          <w:sz w:val="20"/>
          <w:szCs w:val="20"/>
        </w:rPr>
        <w:t xml:space="preserve"> to identify data issues and ensure accuracy.</w:t>
      </w:r>
    </w:p>
    <w:p w14:paraId="08CC4ACB" w14:textId="75382025" w:rsidR="005265FE" w:rsidRDefault="002B5BB8" w:rsidP="005265FE">
      <w:pPr>
        <w:pStyle w:val="NormalWeb"/>
        <w:numPr>
          <w:ilvl w:val="0"/>
          <w:numId w:val="3"/>
        </w:numPr>
        <w:spacing w:before="0" w:beforeAutospacing="0" w:after="0" w:afterAutospacing="0" w:line="320" w:lineRule="atLeast"/>
        <w:ind w:left="288" w:hanging="288"/>
        <w:jc w:val="both"/>
        <w:rPr>
          <w:rFonts w:ascii="Georgia" w:hAnsi="Georgia"/>
          <w:sz w:val="20"/>
          <w:szCs w:val="20"/>
        </w:rPr>
      </w:pPr>
      <w:r w:rsidRPr="002B5BB8">
        <w:rPr>
          <w:rFonts w:ascii="Georgia" w:hAnsi="Georgia"/>
          <w:sz w:val="20"/>
          <w:szCs w:val="20"/>
        </w:rPr>
        <w:t xml:space="preserve">Acted as a primary liaison between </w:t>
      </w:r>
      <w:r w:rsidRPr="002B5BB8">
        <w:rPr>
          <w:rFonts w:ascii="Georgia" w:hAnsi="Georgia"/>
          <w:b/>
          <w:bCs/>
          <w:sz w:val="20"/>
          <w:szCs w:val="20"/>
        </w:rPr>
        <w:t>business, IT,</w:t>
      </w:r>
      <w:r w:rsidRPr="002B5BB8">
        <w:rPr>
          <w:rFonts w:ascii="Georgia" w:hAnsi="Georgia"/>
          <w:sz w:val="20"/>
          <w:szCs w:val="20"/>
        </w:rPr>
        <w:t xml:space="preserve"> and operations to gather requirements and track project progress.</w:t>
      </w:r>
    </w:p>
    <w:p w14:paraId="097AEF5A" w14:textId="297E98C0" w:rsidR="00D755F5" w:rsidRDefault="00D755F5" w:rsidP="005265FE">
      <w:pPr>
        <w:pStyle w:val="NormalWeb"/>
        <w:numPr>
          <w:ilvl w:val="0"/>
          <w:numId w:val="3"/>
        </w:numPr>
        <w:spacing w:before="0" w:beforeAutospacing="0" w:after="0" w:afterAutospacing="0" w:line="320" w:lineRule="atLeast"/>
        <w:ind w:left="288" w:hanging="288"/>
        <w:jc w:val="both"/>
        <w:rPr>
          <w:rFonts w:ascii="Georgia" w:hAnsi="Georgia"/>
          <w:sz w:val="20"/>
          <w:szCs w:val="20"/>
        </w:rPr>
      </w:pPr>
      <w:r w:rsidRPr="00D755F5">
        <w:rPr>
          <w:rFonts w:ascii="Georgia" w:hAnsi="Georgia"/>
          <w:sz w:val="20"/>
          <w:szCs w:val="20"/>
        </w:rPr>
        <w:t>Conducted ROI analysis for operational initiatives and process improvements.</w:t>
      </w:r>
    </w:p>
    <w:p w14:paraId="00057E31" w14:textId="015D59BB" w:rsidR="00D755F5" w:rsidRDefault="00D755F5" w:rsidP="005265FE">
      <w:pPr>
        <w:pStyle w:val="NormalWeb"/>
        <w:numPr>
          <w:ilvl w:val="0"/>
          <w:numId w:val="3"/>
        </w:numPr>
        <w:spacing w:before="0" w:beforeAutospacing="0" w:after="0" w:afterAutospacing="0" w:line="320" w:lineRule="atLeast"/>
        <w:ind w:left="288" w:hanging="288"/>
        <w:jc w:val="both"/>
        <w:rPr>
          <w:rFonts w:ascii="Georgia" w:hAnsi="Georgia"/>
          <w:sz w:val="20"/>
          <w:szCs w:val="20"/>
        </w:rPr>
      </w:pPr>
      <w:r w:rsidRPr="00D755F5">
        <w:rPr>
          <w:rFonts w:ascii="Georgia" w:hAnsi="Georgia"/>
          <w:sz w:val="20"/>
          <w:szCs w:val="20"/>
        </w:rPr>
        <w:t>Performed pricing and rebate analysis to support commercial strategy decisions.</w:t>
      </w:r>
    </w:p>
    <w:p w14:paraId="5D673713" w14:textId="167E24F5" w:rsidR="00C00E6F" w:rsidRDefault="00C00E6F" w:rsidP="005265FE">
      <w:pPr>
        <w:pStyle w:val="NormalWeb"/>
        <w:numPr>
          <w:ilvl w:val="0"/>
          <w:numId w:val="3"/>
        </w:numPr>
        <w:spacing w:before="0" w:beforeAutospacing="0" w:after="0" w:afterAutospacing="0" w:line="320" w:lineRule="atLeast"/>
        <w:ind w:left="288" w:hanging="288"/>
        <w:jc w:val="both"/>
        <w:rPr>
          <w:rFonts w:ascii="Georgia" w:hAnsi="Georgia"/>
          <w:sz w:val="20"/>
          <w:szCs w:val="20"/>
        </w:rPr>
      </w:pPr>
      <w:r w:rsidRPr="00C00E6F">
        <w:rPr>
          <w:rFonts w:ascii="Georgia" w:hAnsi="Georgia"/>
          <w:sz w:val="20"/>
          <w:szCs w:val="20"/>
        </w:rPr>
        <w:t xml:space="preserve">Improved </w:t>
      </w:r>
      <w:r w:rsidRPr="00C00E6F">
        <w:rPr>
          <w:rFonts w:ascii="Georgia" w:hAnsi="Georgia"/>
          <w:b/>
          <w:bCs/>
          <w:sz w:val="20"/>
          <w:szCs w:val="20"/>
        </w:rPr>
        <w:t>operational workflows</w:t>
      </w:r>
      <w:r w:rsidRPr="00C00E6F">
        <w:rPr>
          <w:rFonts w:ascii="Georgia" w:hAnsi="Georgia"/>
          <w:sz w:val="20"/>
          <w:szCs w:val="20"/>
        </w:rPr>
        <w:t xml:space="preserve">, reducing manual effort by </w:t>
      </w:r>
      <w:r w:rsidRPr="00C00E6F">
        <w:rPr>
          <w:rFonts w:ascii="Georgia" w:hAnsi="Georgia"/>
          <w:b/>
          <w:bCs/>
          <w:sz w:val="20"/>
          <w:szCs w:val="20"/>
        </w:rPr>
        <w:t>25%</w:t>
      </w:r>
    </w:p>
    <w:p w14:paraId="6CB6B30D" w14:textId="5081D823" w:rsidR="006943CC" w:rsidRDefault="006943CC" w:rsidP="005265FE">
      <w:pPr>
        <w:pStyle w:val="NormalWeb"/>
        <w:numPr>
          <w:ilvl w:val="0"/>
          <w:numId w:val="3"/>
        </w:numPr>
        <w:spacing w:before="0" w:beforeAutospacing="0" w:after="0" w:afterAutospacing="0" w:line="320" w:lineRule="atLeast"/>
        <w:ind w:left="288" w:hanging="288"/>
        <w:jc w:val="both"/>
        <w:rPr>
          <w:rFonts w:ascii="Georgia" w:hAnsi="Georgia"/>
          <w:sz w:val="20"/>
          <w:szCs w:val="20"/>
        </w:rPr>
      </w:pPr>
      <w:r w:rsidRPr="006943CC">
        <w:rPr>
          <w:rFonts w:ascii="Georgia" w:hAnsi="Georgia"/>
          <w:sz w:val="20"/>
          <w:szCs w:val="20"/>
        </w:rPr>
        <w:t>Built Power BI dashboards to monitor performance metrics and opportunity pipelines.</w:t>
      </w:r>
    </w:p>
    <w:p w14:paraId="1B836BF8" w14:textId="40E05695" w:rsidR="00D755F5" w:rsidRDefault="00D755F5" w:rsidP="005265FE">
      <w:pPr>
        <w:pStyle w:val="NormalWeb"/>
        <w:numPr>
          <w:ilvl w:val="0"/>
          <w:numId w:val="3"/>
        </w:numPr>
        <w:spacing w:before="0" w:beforeAutospacing="0" w:after="0" w:afterAutospacing="0" w:line="320" w:lineRule="atLeast"/>
        <w:ind w:left="288" w:hanging="288"/>
        <w:jc w:val="both"/>
        <w:rPr>
          <w:rFonts w:ascii="Georgia" w:hAnsi="Georgia"/>
          <w:sz w:val="20"/>
          <w:szCs w:val="20"/>
        </w:rPr>
      </w:pPr>
      <w:r w:rsidRPr="00D755F5">
        <w:rPr>
          <w:rFonts w:ascii="Georgia" w:hAnsi="Georgia"/>
          <w:sz w:val="20"/>
          <w:szCs w:val="20"/>
        </w:rPr>
        <w:t>Developed financial and operational forecasting models to estimate revenue impact and cost savings.</w:t>
      </w:r>
    </w:p>
    <w:p w14:paraId="0AB87584" w14:textId="0D441F23" w:rsidR="00B41E4F" w:rsidRDefault="00B41E4F" w:rsidP="005265FE">
      <w:pPr>
        <w:pStyle w:val="NormalWeb"/>
        <w:numPr>
          <w:ilvl w:val="0"/>
          <w:numId w:val="3"/>
        </w:numPr>
        <w:spacing w:before="0" w:beforeAutospacing="0" w:after="0" w:afterAutospacing="0" w:line="320" w:lineRule="atLeast"/>
        <w:ind w:left="288" w:hanging="288"/>
        <w:jc w:val="both"/>
        <w:rPr>
          <w:rFonts w:ascii="Georgia" w:hAnsi="Georgia"/>
          <w:sz w:val="20"/>
          <w:szCs w:val="20"/>
        </w:rPr>
      </w:pPr>
      <w:r w:rsidRPr="00B41E4F">
        <w:rPr>
          <w:rFonts w:ascii="Georgia" w:hAnsi="Georgia"/>
          <w:sz w:val="20"/>
          <w:szCs w:val="20"/>
        </w:rPr>
        <w:t xml:space="preserve">Managed project workflows using </w:t>
      </w:r>
      <w:r w:rsidRPr="00B41E4F">
        <w:rPr>
          <w:rFonts w:ascii="Georgia" w:hAnsi="Georgia"/>
          <w:b/>
          <w:bCs/>
          <w:sz w:val="20"/>
          <w:szCs w:val="20"/>
        </w:rPr>
        <w:t>JIRA</w:t>
      </w:r>
      <w:r w:rsidRPr="00B41E4F">
        <w:rPr>
          <w:rFonts w:ascii="Georgia" w:hAnsi="Georgia"/>
          <w:sz w:val="20"/>
          <w:szCs w:val="20"/>
        </w:rPr>
        <w:t xml:space="preserve"> and conducted comprehensive testing and documentation.</w:t>
      </w:r>
    </w:p>
    <w:p w14:paraId="4E732730" w14:textId="1DB5A0D1" w:rsidR="00B41E4F" w:rsidRDefault="00B41E4F" w:rsidP="005265FE">
      <w:pPr>
        <w:pStyle w:val="NormalWeb"/>
        <w:numPr>
          <w:ilvl w:val="0"/>
          <w:numId w:val="3"/>
        </w:numPr>
        <w:spacing w:before="0" w:beforeAutospacing="0" w:after="0" w:afterAutospacing="0" w:line="320" w:lineRule="atLeast"/>
        <w:ind w:left="288" w:hanging="288"/>
        <w:jc w:val="both"/>
        <w:rPr>
          <w:rFonts w:ascii="Georgia" w:hAnsi="Georgia"/>
          <w:sz w:val="20"/>
          <w:szCs w:val="20"/>
        </w:rPr>
      </w:pPr>
      <w:r w:rsidRPr="00B41E4F">
        <w:rPr>
          <w:rFonts w:ascii="Georgia" w:hAnsi="Georgia"/>
          <w:sz w:val="20"/>
          <w:szCs w:val="20"/>
        </w:rPr>
        <w:lastRenderedPageBreak/>
        <w:t xml:space="preserve">Implemented </w:t>
      </w:r>
      <w:r w:rsidRPr="00B41E4F">
        <w:rPr>
          <w:rFonts w:ascii="Georgia" w:hAnsi="Georgia"/>
          <w:b/>
          <w:bCs/>
          <w:sz w:val="20"/>
          <w:szCs w:val="20"/>
        </w:rPr>
        <w:t>real-time EDI</w:t>
      </w:r>
      <w:r w:rsidRPr="00B41E4F">
        <w:rPr>
          <w:rFonts w:ascii="Georgia" w:hAnsi="Georgia"/>
          <w:sz w:val="20"/>
          <w:szCs w:val="20"/>
        </w:rPr>
        <w:t xml:space="preserve"> solutions with end-to-end validation and testing for accuracy.</w:t>
      </w:r>
    </w:p>
    <w:p w14:paraId="4E6488A6" w14:textId="106D54F5" w:rsidR="00B41E4F" w:rsidRDefault="00B41E4F" w:rsidP="005265FE">
      <w:pPr>
        <w:pStyle w:val="NormalWeb"/>
        <w:numPr>
          <w:ilvl w:val="0"/>
          <w:numId w:val="3"/>
        </w:numPr>
        <w:spacing w:before="0" w:beforeAutospacing="0" w:after="0" w:afterAutospacing="0" w:line="320" w:lineRule="atLeast"/>
        <w:ind w:left="288" w:hanging="288"/>
        <w:jc w:val="both"/>
        <w:rPr>
          <w:rFonts w:ascii="Georgia" w:hAnsi="Georgia"/>
          <w:sz w:val="20"/>
          <w:szCs w:val="20"/>
        </w:rPr>
      </w:pPr>
      <w:r w:rsidRPr="00B41E4F">
        <w:rPr>
          <w:rFonts w:ascii="Georgia" w:hAnsi="Georgia"/>
          <w:sz w:val="20"/>
          <w:szCs w:val="20"/>
        </w:rPr>
        <w:t xml:space="preserve">Conducted market analysis using </w:t>
      </w:r>
      <w:r w:rsidRPr="00B41E4F">
        <w:rPr>
          <w:rFonts w:ascii="Georgia" w:hAnsi="Georgia"/>
          <w:b/>
          <w:bCs/>
          <w:sz w:val="20"/>
          <w:szCs w:val="20"/>
        </w:rPr>
        <w:t>SQL/Power BI</w:t>
      </w:r>
      <w:r w:rsidRPr="00B41E4F">
        <w:rPr>
          <w:rFonts w:ascii="Georgia" w:hAnsi="Georgia"/>
          <w:sz w:val="20"/>
          <w:szCs w:val="20"/>
        </w:rPr>
        <w:t>, guiding strategic initiatives based on trend insights.</w:t>
      </w:r>
    </w:p>
    <w:p w14:paraId="240E119E" w14:textId="2091EE51" w:rsidR="00B41E4F" w:rsidRDefault="00B41E4F" w:rsidP="005265FE">
      <w:pPr>
        <w:pStyle w:val="NormalWeb"/>
        <w:numPr>
          <w:ilvl w:val="0"/>
          <w:numId w:val="3"/>
        </w:numPr>
        <w:spacing w:before="0" w:beforeAutospacing="0" w:after="0" w:afterAutospacing="0" w:line="320" w:lineRule="atLeast"/>
        <w:ind w:left="288" w:hanging="288"/>
        <w:jc w:val="both"/>
        <w:rPr>
          <w:rFonts w:ascii="Georgia" w:hAnsi="Georgia"/>
          <w:sz w:val="20"/>
          <w:szCs w:val="20"/>
        </w:rPr>
      </w:pPr>
      <w:r w:rsidRPr="00B41E4F">
        <w:rPr>
          <w:rFonts w:ascii="Georgia" w:hAnsi="Georgia"/>
          <w:sz w:val="20"/>
          <w:szCs w:val="20"/>
        </w:rPr>
        <w:t xml:space="preserve">Identified operational inefficiencies and implemented process improvements, reducing </w:t>
      </w:r>
      <w:r w:rsidRPr="00B41E4F">
        <w:rPr>
          <w:rFonts w:ascii="Georgia" w:hAnsi="Georgia"/>
          <w:b/>
          <w:bCs/>
          <w:sz w:val="20"/>
          <w:szCs w:val="20"/>
        </w:rPr>
        <w:t>manual workload by 25%.</w:t>
      </w:r>
    </w:p>
    <w:p w14:paraId="6EC88B48" w14:textId="6A09FF63" w:rsidR="00B41E4F" w:rsidRDefault="00B41E4F" w:rsidP="005265FE">
      <w:pPr>
        <w:pStyle w:val="NormalWeb"/>
        <w:numPr>
          <w:ilvl w:val="0"/>
          <w:numId w:val="3"/>
        </w:numPr>
        <w:spacing w:before="0" w:beforeAutospacing="0" w:after="0" w:afterAutospacing="0" w:line="320" w:lineRule="atLeast"/>
        <w:ind w:left="288" w:hanging="288"/>
        <w:jc w:val="both"/>
        <w:rPr>
          <w:rFonts w:ascii="Georgia" w:hAnsi="Georgia"/>
          <w:sz w:val="20"/>
          <w:szCs w:val="20"/>
        </w:rPr>
      </w:pPr>
      <w:r w:rsidRPr="00B41E4F">
        <w:rPr>
          <w:rFonts w:ascii="Georgia" w:hAnsi="Georgia"/>
          <w:sz w:val="20"/>
          <w:szCs w:val="20"/>
        </w:rPr>
        <w:t>Collaborated with cross-functional teams including product, finance, and IT to align analytics solutions with business goals.</w:t>
      </w:r>
    </w:p>
    <w:p w14:paraId="1DFE71A1" w14:textId="3F2F67CB" w:rsidR="00B41E4F" w:rsidRDefault="00B41E4F" w:rsidP="005265FE">
      <w:pPr>
        <w:pStyle w:val="NormalWeb"/>
        <w:numPr>
          <w:ilvl w:val="0"/>
          <w:numId w:val="3"/>
        </w:numPr>
        <w:spacing w:before="0" w:beforeAutospacing="0" w:after="0" w:afterAutospacing="0" w:line="320" w:lineRule="atLeast"/>
        <w:ind w:left="288" w:hanging="288"/>
        <w:jc w:val="both"/>
        <w:rPr>
          <w:rFonts w:ascii="Georgia" w:hAnsi="Georgia"/>
          <w:sz w:val="20"/>
          <w:szCs w:val="20"/>
        </w:rPr>
      </w:pPr>
      <w:r w:rsidRPr="00B41E4F">
        <w:rPr>
          <w:rFonts w:ascii="Georgia" w:hAnsi="Georgia"/>
          <w:sz w:val="20"/>
          <w:szCs w:val="20"/>
        </w:rPr>
        <w:t xml:space="preserve"> Automated weekly reporting using </w:t>
      </w:r>
      <w:r w:rsidRPr="00B41E4F">
        <w:rPr>
          <w:rFonts w:ascii="Georgia" w:hAnsi="Georgia"/>
          <w:b/>
          <w:bCs/>
          <w:sz w:val="20"/>
          <w:szCs w:val="20"/>
        </w:rPr>
        <w:t>Python and Excel</w:t>
      </w:r>
      <w:r w:rsidRPr="00B41E4F">
        <w:rPr>
          <w:rFonts w:ascii="Georgia" w:hAnsi="Georgia"/>
          <w:sz w:val="20"/>
          <w:szCs w:val="20"/>
        </w:rPr>
        <w:t>, improving speed and accuracy of insights delivery.</w:t>
      </w:r>
    </w:p>
    <w:p w14:paraId="4B4BA66F" w14:textId="17CE9592" w:rsidR="00B41E4F" w:rsidRDefault="00B41E4F" w:rsidP="005265FE">
      <w:pPr>
        <w:pStyle w:val="NormalWeb"/>
        <w:numPr>
          <w:ilvl w:val="0"/>
          <w:numId w:val="3"/>
        </w:numPr>
        <w:spacing w:before="0" w:beforeAutospacing="0" w:after="0" w:afterAutospacing="0" w:line="320" w:lineRule="atLeast"/>
        <w:ind w:left="288" w:hanging="288"/>
        <w:jc w:val="both"/>
        <w:rPr>
          <w:rFonts w:ascii="Georgia" w:hAnsi="Georgia"/>
          <w:sz w:val="20"/>
          <w:szCs w:val="20"/>
        </w:rPr>
      </w:pPr>
      <w:r w:rsidRPr="00B41E4F">
        <w:rPr>
          <w:rFonts w:ascii="Georgia" w:hAnsi="Georgia"/>
          <w:sz w:val="20"/>
          <w:szCs w:val="20"/>
        </w:rPr>
        <w:t xml:space="preserve"> Participated in Agile sprint planning, translating business requirements into technical specifications.</w:t>
      </w:r>
    </w:p>
    <w:p w14:paraId="197AA8AC" w14:textId="70C5808D" w:rsidR="00B41E4F" w:rsidRDefault="00B41E4F" w:rsidP="005265FE">
      <w:pPr>
        <w:pStyle w:val="NormalWeb"/>
        <w:numPr>
          <w:ilvl w:val="0"/>
          <w:numId w:val="3"/>
        </w:numPr>
        <w:spacing w:before="0" w:beforeAutospacing="0" w:after="0" w:afterAutospacing="0" w:line="320" w:lineRule="atLeast"/>
        <w:ind w:left="288" w:hanging="288"/>
        <w:jc w:val="both"/>
        <w:rPr>
          <w:rFonts w:ascii="Georgia" w:hAnsi="Georgia"/>
          <w:sz w:val="20"/>
          <w:szCs w:val="20"/>
        </w:rPr>
      </w:pPr>
      <w:r w:rsidRPr="00B41E4F">
        <w:rPr>
          <w:rFonts w:ascii="Georgia" w:hAnsi="Georgia"/>
          <w:sz w:val="20"/>
          <w:szCs w:val="20"/>
        </w:rPr>
        <w:t xml:space="preserve">Improved planning accuracy </w:t>
      </w:r>
      <w:r w:rsidRPr="00B41E4F">
        <w:rPr>
          <w:rFonts w:ascii="Georgia" w:hAnsi="Georgia"/>
          <w:b/>
          <w:bCs/>
          <w:sz w:val="20"/>
          <w:szCs w:val="20"/>
        </w:rPr>
        <w:t>by 30%</w:t>
      </w:r>
      <w:r w:rsidRPr="00B41E4F">
        <w:rPr>
          <w:rFonts w:ascii="Georgia" w:hAnsi="Georgia"/>
          <w:sz w:val="20"/>
          <w:szCs w:val="20"/>
        </w:rPr>
        <w:t xml:space="preserve"> through optimized rebate and scheme forecasting.</w:t>
      </w:r>
    </w:p>
    <w:p w14:paraId="5DC1D4F8" w14:textId="085E446D" w:rsidR="00B41E4F" w:rsidRDefault="00B41E4F" w:rsidP="005265FE">
      <w:pPr>
        <w:pStyle w:val="NormalWeb"/>
        <w:numPr>
          <w:ilvl w:val="0"/>
          <w:numId w:val="3"/>
        </w:numPr>
        <w:spacing w:before="0" w:beforeAutospacing="0" w:after="0" w:afterAutospacing="0" w:line="320" w:lineRule="atLeast"/>
        <w:ind w:left="288" w:hanging="288"/>
        <w:jc w:val="both"/>
        <w:rPr>
          <w:rFonts w:ascii="Georgia" w:hAnsi="Georgia"/>
          <w:sz w:val="20"/>
          <w:szCs w:val="20"/>
        </w:rPr>
      </w:pPr>
      <w:r w:rsidRPr="00B41E4F">
        <w:rPr>
          <w:rFonts w:ascii="Georgia" w:hAnsi="Georgia"/>
          <w:sz w:val="20"/>
          <w:szCs w:val="20"/>
        </w:rPr>
        <w:t xml:space="preserve">Reduced report turnaround time by </w:t>
      </w:r>
      <w:r w:rsidRPr="00B41E4F">
        <w:rPr>
          <w:rFonts w:ascii="Georgia" w:hAnsi="Georgia"/>
          <w:b/>
          <w:bCs/>
          <w:sz w:val="20"/>
          <w:szCs w:val="20"/>
        </w:rPr>
        <w:t>20%</w:t>
      </w:r>
      <w:r w:rsidRPr="00B41E4F">
        <w:rPr>
          <w:rFonts w:ascii="Georgia" w:hAnsi="Georgia"/>
          <w:sz w:val="20"/>
          <w:szCs w:val="20"/>
        </w:rPr>
        <w:t xml:space="preserve"> through enhanced offline load and retail reporting workflows.</w:t>
      </w:r>
    </w:p>
    <w:p w14:paraId="2C59DA5B" w14:textId="71A87E36" w:rsidR="00B41E4F" w:rsidRDefault="00B41E4F" w:rsidP="005265FE">
      <w:pPr>
        <w:pStyle w:val="NormalWeb"/>
        <w:numPr>
          <w:ilvl w:val="0"/>
          <w:numId w:val="3"/>
        </w:numPr>
        <w:spacing w:before="0" w:beforeAutospacing="0" w:after="0" w:afterAutospacing="0" w:line="320" w:lineRule="atLeast"/>
        <w:ind w:left="288" w:hanging="288"/>
        <w:jc w:val="both"/>
        <w:rPr>
          <w:rFonts w:ascii="Georgia" w:hAnsi="Georgia"/>
          <w:sz w:val="20"/>
          <w:szCs w:val="20"/>
        </w:rPr>
      </w:pPr>
      <w:r w:rsidRPr="00B41E4F">
        <w:rPr>
          <w:rFonts w:ascii="Georgia" w:hAnsi="Georgia"/>
          <w:sz w:val="20"/>
          <w:szCs w:val="20"/>
        </w:rPr>
        <w:t>Led UAT efforts and ensured post-deployment success of tool enhancements.</w:t>
      </w:r>
    </w:p>
    <w:p w14:paraId="2E21A2B4" w14:textId="4F621420" w:rsidR="00B41E4F" w:rsidRDefault="00B41E4F" w:rsidP="005265FE">
      <w:pPr>
        <w:pStyle w:val="NormalWeb"/>
        <w:numPr>
          <w:ilvl w:val="0"/>
          <w:numId w:val="3"/>
        </w:numPr>
        <w:spacing w:before="0" w:beforeAutospacing="0" w:after="0" w:afterAutospacing="0" w:line="320" w:lineRule="atLeast"/>
        <w:ind w:left="288" w:hanging="288"/>
        <w:jc w:val="both"/>
        <w:rPr>
          <w:rFonts w:ascii="Georgia" w:hAnsi="Georgia"/>
          <w:sz w:val="20"/>
          <w:szCs w:val="20"/>
        </w:rPr>
      </w:pPr>
      <w:r w:rsidRPr="00B41E4F">
        <w:rPr>
          <w:rFonts w:ascii="Georgia" w:hAnsi="Georgia"/>
          <w:sz w:val="20"/>
          <w:szCs w:val="20"/>
        </w:rPr>
        <w:t xml:space="preserve">Conducted partner compensation analysis, improving </w:t>
      </w:r>
      <w:r w:rsidRPr="00B41E4F">
        <w:rPr>
          <w:rFonts w:ascii="Georgia" w:hAnsi="Georgia"/>
          <w:b/>
          <w:bCs/>
          <w:sz w:val="20"/>
          <w:szCs w:val="20"/>
        </w:rPr>
        <w:t>accuracy by 15%.</w:t>
      </w:r>
    </w:p>
    <w:p w14:paraId="3841269A" w14:textId="6A2892FA" w:rsidR="00B41E4F" w:rsidRDefault="00B41E4F" w:rsidP="005265FE">
      <w:pPr>
        <w:pStyle w:val="NormalWeb"/>
        <w:numPr>
          <w:ilvl w:val="0"/>
          <w:numId w:val="3"/>
        </w:numPr>
        <w:spacing w:before="0" w:beforeAutospacing="0" w:after="0" w:afterAutospacing="0" w:line="320" w:lineRule="atLeast"/>
        <w:ind w:left="288" w:hanging="288"/>
        <w:jc w:val="both"/>
        <w:rPr>
          <w:rFonts w:ascii="Georgia" w:hAnsi="Georgia"/>
          <w:sz w:val="20"/>
          <w:szCs w:val="20"/>
        </w:rPr>
      </w:pPr>
      <w:r w:rsidRPr="00B41E4F">
        <w:rPr>
          <w:rFonts w:ascii="Georgia" w:hAnsi="Georgia"/>
          <w:sz w:val="20"/>
          <w:szCs w:val="20"/>
        </w:rPr>
        <w:t xml:space="preserve">Delivered variance analysis and recommendations that improved retail partner </w:t>
      </w:r>
      <w:r w:rsidRPr="00B41E4F">
        <w:rPr>
          <w:rFonts w:ascii="Georgia" w:hAnsi="Georgia"/>
          <w:b/>
          <w:bCs/>
          <w:sz w:val="20"/>
          <w:szCs w:val="20"/>
        </w:rPr>
        <w:t>performance by 25%.</w:t>
      </w:r>
    </w:p>
    <w:p w14:paraId="4BCEAC82" w14:textId="15AA6B35" w:rsidR="00B41E4F" w:rsidRDefault="00B41E4F" w:rsidP="005265FE">
      <w:pPr>
        <w:pStyle w:val="NormalWeb"/>
        <w:numPr>
          <w:ilvl w:val="0"/>
          <w:numId w:val="3"/>
        </w:numPr>
        <w:spacing w:before="0" w:beforeAutospacing="0" w:after="0" w:afterAutospacing="0" w:line="320" w:lineRule="atLeast"/>
        <w:ind w:left="288" w:hanging="288"/>
        <w:jc w:val="both"/>
        <w:rPr>
          <w:rFonts w:ascii="Georgia" w:hAnsi="Georgia"/>
          <w:sz w:val="20"/>
          <w:szCs w:val="20"/>
        </w:rPr>
      </w:pPr>
      <w:r w:rsidRPr="00B41E4F">
        <w:rPr>
          <w:rFonts w:ascii="Georgia" w:hAnsi="Georgia"/>
          <w:sz w:val="20"/>
          <w:szCs w:val="20"/>
        </w:rPr>
        <w:t xml:space="preserve">Recognized with </w:t>
      </w:r>
      <w:r w:rsidRPr="00B41E4F">
        <w:rPr>
          <w:rFonts w:ascii="Georgia" w:hAnsi="Georgia"/>
          <w:b/>
          <w:bCs/>
          <w:sz w:val="20"/>
          <w:szCs w:val="20"/>
        </w:rPr>
        <w:t>“Consistent Performer”</w:t>
      </w:r>
      <w:r w:rsidRPr="00B41E4F">
        <w:rPr>
          <w:rFonts w:ascii="Georgia" w:hAnsi="Georgia"/>
          <w:sz w:val="20"/>
          <w:szCs w:val="20"/>
        </w:rPr>
        <w:t xml:space="preserve"> and “Outstanding Performer” awards.</w:t>
      </w:r>
    </w:p>
    <w:p w14:paraId="3C0B6BE5" w14:textId="14AAC90E" w:rsidR="00B41E4F" w:rsidRPr="005265FE" w:rsidRDefault="00B41E4F" w:rsidP="005265FE">
      <w:pPr>
        <w:pStyle w:val="NormalWeb"/>
        <w:numPr>
          <w:ilvl w:val="0"/>
          <w:numId w:val="3"/>
        </w:numPr>
        <w:spacing w:before="0" w:beforeAutospacing="0" w:after="0" w:afterAutospacing="0" w:line="320" w:lineRule="atLeast"/>
        <w:ind w:left="288" w:hanging="288"/>
        <w:jc w:val="both"/>
        <w:rPr>
          <w:rFonts w:ascii="Georgia" w:hAnsi="Georgia"/>
          <w:sz w:val="20"/>
          <w:szCs w:val="20"/>
        </w:rPr>
      </w:pPr>
      <w:r w:rsidRPr="00B41E4F">
        <w:rPr>
          <w:rFonts w:ascii="Georgia" w:hAnsi="Georgia"/>
          <w:sz w:val="20"/>
          <w:szCs w:val="20"/>
        </w:rPr>
        <w:t xml:space="preserve">Received multiple appreciation notes from clients </w:t>
      </w:r>
      <w:r w:rsidRPr="00B41E4F">
        <w:rPr>
          <w:rFonts w:ascii="Georgia" w:hAnsi="Georgia"/>
          <w:b/>
          <w:bCs/>
          <w:sz w:val="20"/>
          <w:szCs w:val="20"/>
        </w:rPr>
        <w:t>and leadership</w:t>
      </w:r>
      <w:r w:rsidRPr="00B41E4F">
        <w:rPr>
          <w:rFonts w:ascii="Georgia" w:hAnsi="Georgia"/>
          <w:sz w:val="20"/>
          <w:szCs w:val="20"/>
        </w:rPr>
        <w:t xml:space="preserve"> for exceptional service delivery.</w:t>
      </w:r>
    </w:p>
    <w:p w14:paraId="0BB7B0F2" w14:textId="7534FE6A" w:rsidR="004B1CF5" w:rsidRDefault="00EE67EB">
      <w:pPr>
        <w:spacing w:before="120" w:after="0" w:line="320" w:lineRule="atLeast"/>
        <w:rPr>
          <w:rFonts w:ascii="Georgia" w:hAnsi="Georgia" w:cs="Segoe UI"/>
          <w:b/>
          <w:bCs/>
          <w:color w:val="000000" w:themeColor="text1"/>
          <w:sz w:val="24"/>
        </w:rPr>
      </w:pPr>
      <w:r>
        <w:rPr>
          <w:rFonts w:ascii="Georgia" w:hAnsi="Georgia" w:cs="Segoe UI"/>
          <w:b/>
          <w:bCs/>
          <w:color w:val="000000" w:themeColor="text1"/>
          <w:sz w:val="24"/>
        </w:rPr>
        <w:t xml:space="preserve">Hinduja Global Solutions                                                     </w:t>
      </w:r>
      <w:r w:rsidR="00B41E4F">
        <w:rPr>
          <w:rFonts w:ascii="Georgia" w:hAnsi="Georgia" w:cs="Segoe UI"/>
          <w:b/>
          <w:bCs/>
          <w:color w:val="000000" w:themeColor="text1"/>
          <w:sz w:val="24"/>
        </w:rPr>
        <w:t xml:space="preserve">                                </w:t>
      </w:r>
      <w:r>
        <w:rPr>
          <w:rFonts w:ascii="Georgia" w:hAnsi="Georgia" w:cs="Segoe UI"/>
          <w:b/>
          <w:bCs/>
          <w:color w:val="000000" w:themeColor="text1"/>
          <w:sz w:val="24"/>
        </w:rPr>
        <w:t>Bangalore, India</w:t>
      </w:r>
    </w:p>
    <w:p w14:paraId="210BEF2F" w14:textId="5000B9AD" w:rsidR="004B1CF5" w:rsidRDefault="00B41E4F">
      <w:pPr>
        <w:spacing w:after="0" w:line="320" w:lineRule="atLeast"/>
        <w:rPr>
          <w:rFonts w:ascii="Georgia" w:hAnsi="Georgia" w:cs="Segoe UI"/>
          <w:b/>
          <w:bCs/>
          <w:color w:val="000000" w:themeColor="text1"/>
          <w:sz w:val="24"/>
          <w:szCs w:val="24"/>
        </w:rPr>
      </w:pPr>
      <w:r w:rsidRPr="00B41E4F">
        <w:rPr>
          <w:rFonts w:ascii="Georgia" w:hAnsi="Georgia" w:cs="Segoe UI"/>
          <w:b/>
          <w:bCs/>
          <w:color w:val="000000" w:themeColor="text1"/>
          <w:sz w:val="24"/>
        </w:rPr>
        <w:t>Healthcare Process Associate</w:t>
      </w:r>
      <w:r w:rsidR="00EE67EB" w:rsidRPr="00B41E4F">
        <w:rPr>
          <w:rFonts w:ascii="Georgia" w:hAnsi="Georgia" w:cs="Segoe UI"/>
          <w:b/>
          <w:bCs/>
          <w:color w:val="000000" w:themeColor="text1"/>
          <w:sz w:val="24"/>
        </w:rPr>
        <w:t xml:space="preserve">                                                                              </w:t>
      </w:r>
      <w:r>
        <w:rPr>
          <w:rFonts w:ascii="Georgia" w:hAnsi="Georgia" w:cs="Segoe UI"/>
          <w:b/>
          <w:bCs/>
          <w:color w:val="000000" w:themeColor="text1"/>
          <w:sz w:val="24"/>
          <w:szCs w:val="24"/>
        </w:rPr>
        <w:t>Sep 201</w:t>
      </w:r>
      <w:r w:rsidR="00711836">
        <w:rPr>
          <w:rFonts w:ascii="Georgia" w:hAnsi="Georgia" w:cs="Segoe UI"/>
          <w:b/>
          <w:bCs/>
          <w:color w:val="000000" w:themeColor="text1"/>
          <w:sz w:val="24"/>
          <w:szCs w:val="24"/>
        </w:rPr>
        <w:t>8</w:t>
      </w:r>
      <w:r w:rsidR="00EE67EB">
        <w:rPr>
          <w:rFonts w:ascii="Georgia" w:hAnsi="Georgia" w:cs="Segoe UI"/>
          <w:b/>
          <w:bCs/>
          <w:color w:val="000000" w:themeColor="text1"/>
          <w:sz w:val="24"/>
          <w:szCs w:val="24"/>
        </w:rPr>
        <w:t xml:space="preserve"> – </w:t>
      </w:r>
      <w:r>
        <w:rPr>
          <w:rFonts w:ascii="Georgia" w:hAnsi="Georgia" w:cs="Segoe UI"/>
          <w:b/>
          <w:bCs/>
          <w:color w:val="000000" w:themeColor="text1"/>
          <w:sz w:val="24"/>
          <w:szCs w:val="24"/>
        </w:rPr>
        <w:t>Aug2020</w:t>
      </w:r>
    </w:p>
    <w:p w14:paraId="61E3AB8C" w14:textId="5A870007" w:rsidR="004B1CF5" w:rsidRDefault="00EE67EB">
      <w:pPr>
        <w:spacing w:after="0" w:line="320" w:lineRule="atLeast"/>
        <w:jc w:val="both"/>
        <w:rPr>
          <w:rFonts w:ascii="Georgia" w:hAnsi="Georgia"/>
          <w:sz w:val="20"/>
          <w:szCs w:val="20"/>
        </w:rPr>
      </w:pPr>
      <w:r>
        <w:rPr>
          <w:rFonts w:ascii="Georgia" w:hAnsi="Georgia" w:cs="Segoe UI"/>
          <w:b/>
          <w:bCs/>
          <w:color w:val="000000" w:themeColor="text1"/>
          <w:sz w:val="24"/>
          <w:szCs w:val="24"/>
        </w:rPr>
        <w:t>Description:</w:t>
      </w:r>
      <w:r>
        <w:rPr>
          <w:rStyle w:val="Strong"/>
          <w:rFonts w:ascii="Georgia" w:hAnsi="Georgia"/>
          <w:b w:val="0"/>
          <w:bCs w:val="0"/>
          <w:color w:val="000000" w:themeColor="text1"/>
          <w:sz w:val="20"/>
          <w:szCs w:val="20"/>
        </w:rPr>
        <w:t xml:space="preserve"> </w:t>
      </w:r>
      <w:r w:rsidR="005B315F" w:rsidRPr="005B315F">
        <w:rPr>
          <w:rFonts w:ascii="Georgia" w:hAnsi="Georgia"/>
          <w:color w:val="000000" w:themeColor="text1"/>
          <w:sz w:val="20"/>
          <w:szCs w:val="20"/>
        </w:rPr>
        <w:t xml:space="preserve">Worked as a </w:t>
      </w:r>
      <w:r w:rsidR="005B315F" w:rsidRPr="005B315F">
        <w:rPr>
          <w:rFonts w:ascii="Georgia" w:hAnsi="Georgia"/>
          <w:b/>
          <w:bCs/>
          <w:color w:val="000000" w:themeColor="text1"/>
          <w:sz w:val="20"/>
          <w:szCs w:val="20"/>
        </w:rPr>
        <w:t>Healthcare Process Associate</w:t>
      </w:r>
      <w:r w:rsidR="005B315F" w:rsidRPr="005B315F">
        <w:rPr>
          <w:rFonts w:ascii="Georgia" w:hAnsi="Georgia"/>
          <w:color w:val="000000" w:themeColor="text1"/>
          <w:sz w:val="20"/>
          <w:szCs w:val="20"/>
        </w:rPr>
        <w:t xml:space="preserve"> supporting back-office healthcare operations with a strong focus on data accuracy, validation, and compliance. Responsible for reviewing, processing, and moderating healthcare claims and medical records, ensuring correct classification, tagging, and documentation.</w:t>
      </w:r>
    </w:p>
    <w:p w14:paraId="76391304" w14:textId="77777777" w:rsidR="004B1CF5" w:rsidRDefault="00EE67EB">
      <w:pPr>
        <w:spacing w:after="0" w:line="320" w:lineRule="atLeast"/>
        <w:ind w:left="360" w:hanging="360"/>
        <w:jc w:val="both"/>
        <w:rPr>
          <w:rFonts w:ascii="Georgia" w:eastAsia="Times New Roman" w:hAnsi="Georgia" w:cs="Segoe UI"/>
          <w:b/>
          <w:sz w:val="24"/>
          <w:szCs w:val="24"/>
          <w:u w:val="single"/>
        </w:rPr>
      </w:pPr>
      <w:r>
        <w:rPr>
          <w:rFonts w:ascii="Georgia" w:eastAsia="Times New Roman" w:hAnsi="Georgia" w:cs="Segoe UI"/>
          <w:b/>
          <w:sz w:val="24"/>
          <w:szCs w:val="24"/>
          <w:u w:val="single"/>
        </w:rPr>
        <w:t>Key Responsibilities and Achievements:</w:t>
      </w:r>
    </w:p>
    <w:p w14:paraId="0368275E" w14:textId="3F92FBC6" w:rsidR="004B1CF5" w:rsidRDefault="005B315F" w:rsidP="005B315F">
      <w:pPr>
        <w:pStyle w:val="NormalWeb"/>
        <w:numPr>
          <w:ilvl w:val="0"/>
          <w:numId w:val="4"/>
        </w:numPr>
        <w:spacing w:before="0" w:beforeAutospacing="0" w:after="0" w:afterAutospacing="0" w:line="320" w:lineRule="atLeast"/>
        <w:ind w:left="284" w:hanging="284"/>
        <w:jc w:val="both"/>
        <w:rPr>
          <w:rFonts w:ascii="Georgia" w:hAnsi="Georgia"/>
          <w:sz w:val="20"/>
          <w:szCs w:val="20"/>
        </w:rPr>
      </w:pPr>
      <w:r w:rsidRPr="005B315F">
        <w:rPr>
          <w:rFonts w:ascii="Georgia" w:hAnsi="Georgia"/>
          <w:sz w:val="20"/>
          <w:szCs w:val="20"/>
        </w:rPr>
        <w:t xml:space="preserve">Processed healthcare </w:t>
      </w:r>
      <w:r w:rsidRPr="00363D3C">
        <w:rPr>
          <w:rFonts w:ascii="Georgia" w:hAnsi="Georgia"/>
          <w:b/>
          <w:bCs/>
          <w:sz w:val="20"/>
          <w:szCs w:val="20"/>
        </w:rPr>
        <w:t>claims</w:t>
      </w:r>
      <w:r w:rsidRPr="005B315F">
        <w:rPr>
          <w:rFonts w:ascii="Georgia" w:hAnsi="Georgia"/>
          <w:sz w:val="20"/>
          <w:szCs w:val="20"/>
        </w:rPr>
        <w:t xml:space="preserve"> and </w:t>
      </w:r>
      <w:r w:rsidRPr="00363D3C">
        <w:rPr>
          <w:rFonts w:ascii="Georgia" w:hAnsi="Georgia"/>
          <w:b/>
          <w:bCs/>
          <w:sz w:val="20"/>
          <w:szCs w:val="20"/>
        </w:rPr>
        <w:t>insurance</w:t>
      </w:r>
      <w:r w:rsidRPr="005B315F">
        <w:rPr>
          <w:rFonts w:ascii="Georgia" w:hAnsi="Georgia"/>
          <w:sz w:val="20"/>
          <w:szCs w:val="20"/>
        </w:rPr>
        <w:t xml:space="preserve"> data with accuracy and confidentiality.</w:t>
      </w:r>
    </w:p>
    <w:p w14:paraId="5106B248" w14:textId="42399917" w:rsidR="005B315F" w:rsidRDefault="005B315F" w:rsidP="005B315F">
      <w:pPr>
        <w:pStyle w:val="NormalWeb"/>
        <w:numPr>
          <w:ilvl w:val="0"/>
          <w:numId w:val="4"/>
        </w:numPr>
        <w:spacing w:before="0" w:beforeAutospacing="0" w:after="0" w:afterAutospacing="0" w:line="320" w:lineRule="atLeast"/>
        <w:ind w:left="284" w:hanging="284"/>
        <w:jc w:val="both"/>
        <w:rPr>
          <w:rFonts w:ascii="Georgia" w:hAnsi="Georgia"/>
          <w:sz w:val="20"/>
          <w:szCs w:val="20"/>
        </w:rPr>
      </w:pPr>
      <w:r w:rsidRPr="005B315F">
        <w:rPr>
          <w:rFonts w:ascii="Georgia" w:hAnsi="Georgia"/>
          <w:sz w:val="20"/>
          <w:szCs w:val="20"/>
        </w:rPr>
        <w:t>Supported back-office operations through meticulous data entry and review of medical records.</w:t>
      </w:r>
    </w:p>
    <w:p w14:paraId="05EC3E8F" w14:textId="4189E4BD" w:rsidR="005B315F" w:rsidRDefault="005B315F" w:rsidP="005B315F">
      <w:pPr>
        <w:pStyle w:val="NormalWeb"/>
        <w:numPr>
          <w:ilvl w:val="0"/>
          <w:numId w:val="4"/>
        </w:numPr>
        <w:spacing w:before="0" w:beforeAutospacing="0" w:after="0" w:afterAutospacing="0" w:line="320" w:lineRule="atLeast"/>
        <w:ind w:left="284" w:hanging="284"/>
        <w:jc w:val="both"/>
        <w:rPr>
          <w:rFonts w:ascii="Georgia" w:hAnsi="Georgia"/>
          <w:sz w:val="20"/>
          <w:szCs w:val="20"/>
        </w:rPr>
      </w:pPr>
      <w:r w:rsidRPr="005B315F">
        <w:rPr>
          <w:rFonts w:ascii="Georgia" w:hAnsi="Georgia"/>
          <w:sz w:val="20"/>
          <w:szCs w:val="20"/>
        </w:rPr>
        <w:t>Performed data annotation and validation of healthcare claim records ensuring accurate categorization and tagging.</w:t>
      </w:r>
    </w:p>
    <w:p w14:paraId="4AA06CCE" w14:textId="11C7FD53" w:rsidR="005B315F" w:rsidRDefault="005B315F" w:rsidP="005B315F">
      <w:pPr>
        <w:pStyle w:val="NormalWeb"/>
        <w:numPr>
          <w:ilvl w:val="0"/>
          <w:numId w:val="4"/>
        </w:numPr>
        <w:spacing w:before="0" w:beforeAutospacing="0" w:after="0" w:afterAutospacing="0" w:line="320" w:lineRule="atLeast"/>
        <w:ind w:left="284" w:hanging="284"/>
        <w:jc w:val="both"/>
        <w:rPr>
          <w:rFonts w:ascii="Georgia" w:hAnsi="Georgia"/>
          <w:sz w:val="20"/>
          <w:szCs w:val="20"/>
        </w:rPr>
      </w:pPr>
      <w:r w:rsidRPr="005B315F">
        <w:rPr>
          <w:rFonts w:ascii="Georgia" w:hAnsi="Georgia"/>
          <w:sz w:val="20"/>
          <w:szCs w:val="20"/>
        </w:rPr>
        <w:t xml:space="preserve">Maintained </w:t>
      </w:r>
      <w:r w:rsidRPr="00363D3C">
        <w:rPr>
          <w:rFonts w:ascii="Georgia" w:hAnsi="Georgia"/>
          <w:b/>
          <w:bCs/>
          <w:sz w:val="20"/>
          <w:szCs w:val="20"/>
        </w:rPr>
        <w:t>HIPAA</w:t>
      </w:r>
      <w:r w:rsidRPr="005B315F">
        <w:rPr>
          <w:rFonts w:ascii="Georgia" w:hAnsi="Georgia"/>
          <w:sz w:val="20"/>
          <w:szCs w:val="20"/>
        </w:rPr>
        <w:t xml:space="preserve"> compliance and met internal quality standards</w:t>
      </w:r>
      <w:r>
        <w:rPr>
          <w:rFonts w:ascii="Georgia" w:hAnsi="Georgia"/>
          <w:sz w:val="20"/>
          <w:szCs w:val="20"/>
        </w:rPr>
        <w:t>.</w:t>
      </w:r>
    </w:p>
    <w:p w14:paraId="0C8A5E49" w14:textId="080F1681" w:rsidR="00363D3C" w:rsidRDefault="00363D3C" w:rsidP="005B315F">
      <w:pPr>
        <w:pStyle w:val="NormalWeb"/>
        <w:numPr>
          <w:ilvl w:val="0"/>
          <w:numId w:val="4"/>
        </w:numPr>
        <w:spacing w:before="0" w:beforeAutospacing="0" w:after="0" w:afterAutospacing="0" w:line="320" w:lineRule="atLeast"/>
        <w:ind w:left="284" w:hanging="284"/>
        <w:jc w:val="both"/>
        <w:rPr>
          <w:rFonts w:ascii="Georgia" w:hAnsi="Georgia"/>
          <w:sz w:val="20"/>
          <w:szCs w:val="20"/>
        </w:rPr>
      </w:pPr>
      <w:r w:rsidRPr="00363D3C">
        <w:rPr>
          <w:rFonts w:ascii="Georgia" w:hAnsi="Georgia"/>
          <w:sz w:val="20"/>
          <w:szCs w:val="20"/>
        </w:rPr>
        <w:t>Generated Excel reports to track claim volumes, denial trends, and revenue impact.</w:t>
      </w:r>
    </w:p>
    <w:p w14:paraId="79FF2FE2" w14:textId="7C315FD3" w:rsidR="00BA5794" w:rsidRDefault="00BA5794" w:rsidP="005B315F">
      <w:pPr>
        <w:pStyle w:val="NormalWeb"/>
        <w:numPr>
          <w:ilvl w:val="0"/>
          <w:numId w:val="4"/>
        </w:numPr>
        <w:spacing w:before="0" w:beforeAutospacing="0" w:after="0" w:afterAutospacing="0" w:line="320" w:lineRule="atLeast"/>
        <w:ind w:left="284" w:hanging="284"/>
        <w:jc w:val="both"/>
        <w:rPr>
          <w:rFonts w:ascii="Georgia" w:hAnsi="Georgia"/>
          <w:sz w:val="20"/>
          <w:szCs w:val="20"/>
        </w:rPr>
      </w:pPr>
      <w:r w:rsidRPr="00BA5794">
        <w:rPr>
          <w:rFonts w:ascii="Georgia" w:hAnsi="Georgia"/>
          <w:sz w:val="20"/>
          <w:szCs w:val="20"/>
        </w:rPr>
        <w:t>Supported pricing and reimbursement analysis using historical claims data.</w:t>
      </w:r>
    </w:p>
    <w:p w14:paraId="5E5DDB4A" w14:textId="437DB3A4" w:rsidR="003720F2" w:rsidRDefault="003720F2" w:rsidP="005B315F">
      <w:pPr>
        <w:pStyle w:val="NormalWeb"/>
        <w:numPr>
          <w:ilvl w:val="0"/>
          <w:numId w:val="4"/>
        </w:numPr>
        <w:spacing w:before="0" w:beforeAutospacing="0" w:after="0" w:afterAutospacing="0" w:line="320" w:lineRule="atLeast"/>
        <w:ind w:left="284" w:hanging="284"/>
        <w:jc w:val="both"/>
        <w:rPr>
          <w:rFonts w:ascii="Georgia" w:hAnsi="Georgia"/>
          <w:sz w:val="20"/>
          <w:szCs w:val="20"/>
        </w:rPr>
      </w:pPr>
      <w:r w:rsidRPr="003720F2">
        <w:rPr>
          <w:rFonts w:ascii="Georgia" w:hAnsi="Georgia"/>
          <w:sz w:val="20"/>
          <w:szCs w:val="20"/>
        </w:rPr>
        <w:t>Analyzed healthcare claims data to identify reimbursement trends and cost optimization opportunities.</w:t>
      </w:r>
    </w:p>
    <w:p w14:paraId="10410BE4" w14:textId="727ACE9D" w:rsidR="005B315F" w:rsidRDefault="005B315F" w:rsidP="005B315F">
      <w:pPr>
        <w:pStyle w:val="NormalWeb"/>
        <w:numPr>
          <w:ilvl w:val="0"/>
          <w:numId w:val="4"/>
        </w:numPr>
        <w:spacing w:before="0" w:beforeAutospacing="0" w:after="0" w:afterAutospacing="0" w:line="320" w:lineRule="atLeast"/>
        <w:ind w:left="284" w:hanging="284"/>
        <w:jc w:val="both"/>
        <w:rPr>
          <w:rFonts w:ascii="Georgia" w:hAnsi="Georgia"/>
          <w:sz w:val="20"/>
          <w:szCs w:val="20"/>
        </w:rPr>
      </w:pPr>
      <w:r w:rsidRPr="005B315F">
        <w:rPr>
          <w:rFonts w:ascii="Georgia" w:hAnsi="Georgia"/>
          <w:sz w:val="20"/>
          <w:szCs w:val="20"/>
        </w:rPr>
        <w:t xml:space="preserve"> Ensured HIPAA-compliant handling of confidential healthcare data, contributing to 100% audit compliance.</w:t>
      </w:r>
    </w:p>
    <w:p w14:paraId="1F5A3C31" w14:textId="5D38307D" w:rsidR="005B315F" w:rsidRDefault="005B315F" w:rsidP="005B315F">
      <w:pPr>
        <w:pStyle w:val="NormalWeb"/>
        <w:numPr>
          <w:ilvl w:val="0"/>
          <w:numId w:val="4"/>
        </w:numPr>
        <w:spacing w:before="0" w:beforeAutospacing="0" w:after="0" w:afterAutospacing="0" w:line="320" w:lineRule="atLeast"/>
        <w:ind w:left="284" w:hanging="284"/>
        <w:jc w:val="both"/>
        <w:rPr>
          <w:rFonts w:ascii="Georgia" w:hAnsi="Georgia"/>
          <w:sz w:val="20"/>
          <w:szCs w:val="20"/>
        </w:rPr>
      </w:pPr>
      <w:r w:rsidRPr="005B315F">
        <w:rPr>
          <w:rFonts w:ascii="Georgia" w:hAnsi="Georgia"/>
          <w:sz w:val="20"/>
          <w:szCs w:val="20"/>
        </w:rPr>
        <w:t xml:space="preserve">Maintained </w:t>
      </w:r>
      <w:r w:rsidRPr="00363D3C">
        <w:rPr>
          <w:rFonts w:ascii="Georgia" w:hAnsi="Georgia"/>
          <w:b/>
          <w:bCs/>
          <w:sz w:val="20"/>
          <w:szCs w:val="20"/>
        </w:rPr>
        <w:t>HIPAA</w:t>
      </w:r>
      <w:r w:rsidRPr="005B315F">
        <w:rPr>
          <w:rFonts w:ascii="Georgia" w:hAnsi="Georgia"/>
          <w:sz w:val="20"/>
          <w:szCs w:val="20"/>
        </w:rPr>
        <w:t xml:space="preserve"> compliance while moderating sensitive data for reporting and audit readiness.</w:t>
      </w:r>
    </w:p>
    <w:p w14:paraId="251838F2" w14:textId="302393B9" w:rsidR="005B315F" w:rsidRDefault="005B315F" w:rsidP="005B315F">
      <w:pPr>
        <w:pStyle w:val="NormalWeb"/>
        <w:numPr>
          <w:ilvl w:val="0"/>
          <w:numId w:val="4"/>
        </w:numPr>
        <w:spacing w:before="0" w:beforeAutospacing="0" w:after="0" w:afterAutospacing="0" w:line="320" w:lineRule="atLeast"/>
        <w:ind w:left="284" w:hanging="284"/>
        <w:jc w:val="both"/>
        <w:rPr>
          <w:rFonts w:ascii="Georgia" w:hAnsi="Georgia"/>
          <w:sz w:val="20"/>
          <w:szCs w:val="20"/>
        </w:rPr>
      </w:pPr>
      <w:r w:rsidRPr="005B315F">
        <w:rPr>
          <w:rFonts w:ascii="Georgia" w:hAnsi="Georgia"/>
          <w:sz w:val="20"/>
          <w:szCs w:val="20"/>
        </w:rPr>
        <w:t xml:space="preserve">Ensured </w:t>
      </w:r>
      <w:r w:rsidRPr="00363D3C">
        <w:rPr>
          <w:rFonts w:ascii="Georgia" w:hAnsi="Georgia"/>
          <w:b/>
          <w:bCs/>
          <w:sz w:val="20"/>
          <w:szCs w:val="20"/>
        </w:rPr>
        <w:t>100% accuracy</w:t>
      </w:r>
      <w:r w:rsidRPr="005B315F">
        <w:rPr>
          <w:rFonts w:ascii="Georgia" w:hAnsi="Georgia"/>
          <w:sz w:val="20"/>
          <w:szCs w:val="20"/>
        </w:rPr>
        <w:t xml:space="preserve"> and confidentiality across healthcare operations datasets.</w:t>
      </w:r>
    </w:p>
    <w:p w14:paraId="3BCE47A0" w14:textId="4E8A1210" w:rsidR="005B315F" w:rsidRDefault="005B315F" w:rsidP="005B315F">
      <w:pPr>
        <w:pStyle w:val="NormalWeb"/>
        <w:numPr>
          <w:ilvl w:val="0"/>
          <w:numId w:val="4"/>
        </w:numPr>
        <w:spacing w:before="0" w:beforeAutospacing="0" w:after="0" w:afterAutospacing="0" w:line="320" w:lineRule="atLeast"/>
        <w:ind w:left="284" w:hanging="284"/>
        <w:jc w:val="both"/>
        <w:rPr>
          <w:rFonts w:ascii="Georgia" w:hAnsi="Georgia"/>
          <w:sz w:val="20"/>
          <w:szCs w:val="20"/>
        </w:rPr>
      </w:pPr>
      <w:r w:rsidRPr="005B315F">
        <w:rPr>
          <w:rFonts w:ascii="Georgia" w:hAnsi="Georgia"/>
          <w:sz w:val="20"/>
          <w:szCs w:val="20"/>
        </w:rPr>
        <w:t>Adapted quickly to frequent updates in healthcare policies, maintaining productivity during operational changes.</w:t>
      </w:r>
    </w:p>
    <w:p w14:paraId="3ABE16DF" w14:textId="77777777" w:rsidR="00441642" w:rsidRDefault="005B315F" w:rsidP="005B315F">
      <w:pPr>
        <w:pStyle w:val="NormalWeb"/>
        <w:numPr>
          <w:ilvl w:val="0"/>
          <w:numId w:val="4"/>
        </w:numPr>
        <w:spacing w:before="0" w:beforeAutospacing="0" w:after="0" w:afterAutospacing="0" w:line="320" w:lineRule="atLeast"/>
        <w:ind w:left="284" w:hanging="284"/>
        <w:jc w:val="both"/>
        <w:rPr>
          <w:rFonts w:ascii="Georgia" w:hAnsi="Georgia"/>
          <w:sz w:val="20"/>
          <w:szCs w:val="20"/>
        </w:rPr>
      </w:pPr>
      <w:r w:rsidRPr="005B315F">
        <w:rPr>
          <w:rFonts w:ascii="Georgia" w:hAnsi="Georgia"/>
          <w:sz w:val="20"/>
          <w:szCs w:val="20"/>
        </w:rPr>
        <w:t>Coordinated with internal teams to fulfill client requirements promptly.</w:t>
      </w:r>
    </w:p>
    <w:p w14:paraId="3D6DBE4D" w14:textId="019E8E19" w:rsidR="005B315F" w:rsidRDefault="00441642" w:rsidP="005B315F">
      <w:pPr>
        <w:pStyle w:val="NormalWeb"/>
        <w:numPr>
          <w:ilvl w:val="0"/>
          <w:numId w:val="4"/>
        </w:numPr>
        <w:spacing w:before="0" w:beforeAutospacing="0" w:after="0" w:afterAutospacing="0" w:line="320" w:lineRule="atLeast"/>
        <w:ind w:left="284" w:hanging="284"/>
        <w:jc w:val="both"/>
        <w:rPr>
          <w:rFonts w:ascii="Georgia" w:hAnsi="Georgia"/>
          <w:sz w:val="20"/>
          <w:szCs w:val="20"/>
        </w:rPr>
      </w:pPr>
      <w:r w:rsidRPr="00441642">
        <w:rPr>
          <w:rFonts w:ascii="Georgia" w:hAnsi="Georgia"/>
          <w:sz w:val="20"/>
          <w:szCs w:val="20"/>
        </w:rPr>
        <w:t>Identified discrepancies and escalated non-compliance issues to leadership for resolution.</w:t>
      </w:r>
    </w:p>
    <w:p w14:paraId="19C8434A" w14:textId="77777777" w:rsidR="005B315F" w:rsidRDefault="005B315F" w:rsidP="005B315F">
      <w:pPr>
        <w:pStyle w:val="NormalWeb"/>
        <w:numPr>
          <w:ilvl w:val="0"/>
          <w:numId w:val="4"/>
        </w:numPr>
        <w:spacing w:before="0" w:beforeAutospacing="0" w:after="0" w:afterAutospacing="0" w:line="320" w:lineRule="atLeast"/>
        <w:ind w:left="284" w:hanging="284"/>
        <w:jc w:val="both"/>
        <w:rPr>
          <w:rFonts w:ascii="Georgia" w:hAnsi="Georgia"/>
          <w:sz w:val="20"/>
          <w:szCs w:val="20"/>
        </w:rPr>
      </w:pPr>
      <w:r w:rsidRPr="00363D3C">
        <w:rPr>
          <w:rFonts w:ascii="Georgia" w:hAnsi="Georgia"/>
          <w:b/>
          <w:bCs/>
          <w:sz w:val="20"/>
          <w:szCs w:val="20"/>
        </w:rPr>
        <w:t>Used MS Office tools</w:t>
      </w:r>
      <w:r w:rsidRPr="005B315F">
        <w:rPr>
          <w:rFonts w:ascii="Georgia" w:hAnsi="Georgia"/>
          <w:sz w:val="20"/>
          <w:szCs w:val="20"/>
        </w:rPr>
        <w:t xml:space="preserve"> to manage and report claim status and document handling.</w:t>
      </w:r>
    </w:p>
    <w:p w14:paraId="5800453F" w14:textId="65F24184" w:rsidR="005B315F" w:rsidRPr="005B315F" w:rsidRDefault="005B315F" w:rsidP="005B315F">
      <w:pPr>
        <w:pStyle w:val="NormalWeb"/>
        <w:numPr>
          <w:ilvl w:val="0"/>
          <w:numId w:val="4"/>
        </w:numPr>
        <w:spacing w:before="0" w:beforeAutospacing="0" w:after="0" w:afterAutospacing="0" w:line="320" w:lineRule="atLeast"/>
        <w:ind w:left="284" w:hanging="284"/>
        <w:jc w:val="both"/>
        <w:rPr>
          <w:rFonts w:ascii="Georgia" w:hAnsi="Georgia"/>
          <w:sz w:val="20"/>
          <w:szCs w:val="20"/>
        </w:rPr>
      </w:pPr>
      <w:r w:rsidRPr="005B315F">
        <w:rPr>
          <w:rFonts w:ascii="Georgia" w:hAnsi="Georgia"/>
          <w:sz w:val="20"/>
          <w:szCs w:val="20"/>
        </w:rPr>
        <w:t>Adapted quickly to frequent updates in healthcare policies and client guidelines</w:t>
      </w:r>
    </w:p>
    <w:sectPr w:rsidR="005B315F" w:rsidRPr="005B315F">
      <w:pgSz w:w="11906" w:h="16838"/>
      <w:pgMar w:top="454" w:right="454" w:bottom="454" w:left="45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61839" w14:textId="77777777" w:rsidR="001D498C" w:rsidRDefault="001D498C">
      <w:pPr>
        <w:spacing w:line="240" w:lineRule="auto"/>
      </w:pPr>
      <w:r>
        <w:separator/>
      </w:r>
    </w:p>
  </w:endnote>
  <w:endnote w:type="continuationSeparator" w:id="0">
    <w:p w14:paraId="70BF9D42" w14:textId="77777777" w:rsidR="001D498C" w:rsidRDefault="001D49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altName w:val="苹方-简"/>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91458" w14:textId="77777777" w:rsidR="001D498C" w:rsidRDefault="001D498C">
      <w:pPr>
        <w:spacing w:after="0"/>
      </w:pPr>
      <w:r>
        <w:separator/>
      </w:r>
    </w:p>
  </w:footnote>
  <w:footnote w:type="continuationSeparator" w:id="0">
    <w:p w14:paraId="0062FA5A" w14:textId="77777777" w:rsidR="001D498C" w:rsidRDefault="001D498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C1605"/>
    <w:multiLevelType w:val="multilevel"/>
    <w:tmpl w:val="155C1605"/>
    <w:lvl w:ilvl="0">
      <w:numFmt w:val="bullet"/>
      <w:lvlText w:val=""/>
      <w:lvlJc w:val="left"/>
      <w:pPr>
        <w:ind w:left="720" w:hanging="360"/>
      </w:pPr>
      <w:rPr>
        <w:rFonts w:ascii="Symbol" w:eastAsia="Times New Roman" w:hAnsi="Symbol" w:cs="Times New Roman"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61117BC"/>
    <w:multiLevelType w:val="multilevel"/>
    <w:tmpl w:val="261117B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6A408C0"/>
    <w:multiLevelType w:val="hybridMultilevel"/>
    <w:tmpl w:val="B306943E"/>
    <w:lvl w:ilvl="0" w:tplc="ABB86218">
      <w:start w:val="1"/>
      <w:numFmt w:val="bullet"/>
      <w:lvlText w:val=""/>
      <w:lvlJc w:val="left"/>
      <w:pPr>
        <w:ind w:left="720" w:hanging="360"/>
      </w:pPr>
      <w:rPr>
        <w:rFonts w:ascii="Wingdings" w:hAnsi="Wingdings"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1E7F4C"/>
    <w:multiLevelType w:val="multilevel"/>
    <w:tmpl w:val="351E7F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68555E98"/>
    <w:multiLevelType w:val="multilevel"/>
    <w:tmpl w:val="68555E98"/>
    <w:lvl w:ilvl="0">
      <w:numFmt w:val="bullet"/>
      <w:lvlText w:val=""/>
      <w:lvlJc w:val="left"/>
      <w:pPr>
        <w:ind w:left="720" w:hanging="360"/>
      </w:pPr>
      <w:rPr>
        <w:rFonts w:ascii="Symbol" w:eastAsia="Times New Roman" w:hAnsi="Symbol" w:cs="Times New Roman"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952197896">
    <w:abstractNumId w:val="1"/>
  </w:num>
  <w:num w:numId="2" w16cid:durableId="1225877179">
    <w:abstractNumId w:val="0"/>
  </w:num>
  <w:num w:numId="3" w16cid:durableId="193077926">
    <w:abstractNumId w:val="4"/>
  </w:num>
  <w:num w:numId="4" w16cid:durableId="433474528">
    <w:abstractNumId w:val="3"/>
  </w:num>
  <w:num w:numId="5" w16cid:durableId="3237011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665"/>
    <w:rsid w:val="00037FC0"/>
    <w:rsid w:val="00065D65"/>
    <w:rsid w:val="00070BC4"/>
    <w:rsid w:val="000F5281"/>
    <w:rsid w:val="0012033A"/>
    <w:rsid w:val="00120BE3"/>
    <w:rsid w:val="00123BEB"/>
    <w:rsid w:val="00152074"/>
    <w:rsid w:val="0018365F"/>
    <w:rsid w:val="001D498C"/>
    <w:rsid w:val="001E2F18"/>
    <w:rsid w:val="002155E9"/>
    <w:rsid w:val="00266A04"/>
    <w:rsid w:val="00286EE3"/>
    <w:rsid w:val="002A4E0F"/>
    <w:rsid w:val="002B5BB8"/>
    <w:rsid w:val="00306208"/>
    <w:rsid w:val="00321C67"/>
    <w:rsid w:val="00324010"/>
    <w:rsid w:val="0034026B"/>
    <w:rsid w:val="00363D3C"/>
    <w:rsid w:val="003720F2"/>
    <w:rsid w:val="003B6DB8"/>
    <w:rsid w:val="003C369D"/>
    <w:rsid w:val="00406D0E"/>
    <w:rsid w:val="00441642"/>
    <w:rsid w:val="00482966"/>
    <w:rsid w:val="004A6709"/>
    <w:rsid w:val="004B1CF5"/>
    <w:rsid w:val="004C5500"/>
    <w:rsid w:val="004C6AB1"/>
    <w:rsid w:val="004C727F"/>
    <w:rsid w:val="00510379"/>
    <w:rsid w:val="005265FE"/>
    <w:rsid w:val="005A058D"/>
    <w:rsid w:val="005A1870"/>
    <w:rsid w:val="005B315F"/>
    <w:rsid w:val="005B7709"/>
    <w:rsid w:val="005C7052"/>
    <w:rsid w:val="0063227B"/>
    <w:rsid w:val="00642420"/>
    <w:rsid w:val="006559A2"/>
    <w:rsid w:val="00663706"/>
    <w:rsid w:val="006760F7"/>
    <w:rsid w:val="006943CC"/>
    <w:rsid w:val="00695FBE"/>
    <w:rsid w:val="00711836"/>
    <w:rsid w:val="0072702D"/>
    <w:rsid w:val="00745997"/>
    <w:rsid w:val="007A2813"/>
    <w:rsid w:val="007B35BC"/>
    <w:rsid w:val="007D00B3"/>
    <w:rsid w:val="0081022E"/>
    <w:rsid w:val="00817AE1"/>
    <w:rsid w:val="00923B42"/>
    <w:rsid w:val="009578C6"/>
    <w:rsid w:val="00A17508"/>
    <w:rsid w:val="00A24300"/>
    <w:rsid w:val="00A854F6"/>
    <w:rsid w:val="00A9585E"/>
    <w:rsid w:val="00AC3006"/>
    <w:rsid w:val="00AD2FA9"/>
    <w:rsid w:val="00B41E4F"/>
    <w:rsid w:val="00B56FFC"/>
    <w:rsid w:val="00B701E7"/>
    <w:rsid w:val="00B801AF"/>
    <w:rsid w:val="00B92E94"/>
    <w:rsid w:val="00B94E24"/>
    <w:rsid w:val="00BA5794"/>
    <w:rsid w:val="00BA5AB3"/>
    <w:rsid w:val="00BB70EA"/>
    <w:rsid w:val="00BD59E2"/>
    <w:rsid w:val="00BF7D61"/>
    <w:rsid w:val="00C00E6F"/>
    <w:rsid w:val="00C54CA6"/>
    <w:rsid w:val="00C95EED"/>
    <w:rsid w:val="00CD0112"/>
    <w:rsid w:val="00CD79A8"/>
    <w:rsid w:val="00D05EAA"/>
    <w:rsid w:val="00D402EA"/>
    <w:rsid w:val="00D50A83"/>
    <w:rsid w:val="00D64DD0"/>
    <w:rsid w:val="00D658FB"/>
    <w:rsid w:val="00D755F5"/>
    <w:rsid w:val="00DC059C"/>
    <w:rsid w:val="00DF057B"/>
    <w:rsid w:val="00E463AF"/>
    <w:rsid w:val="00E86CAD"/>
    <w:rsid w:val="00E953E9"/>
    <w:rsid w:val="00EC5E48"/>
    <w:rsid w:val="00EE67EB"/>
    <w:rsid w:val="00F232CC"/>
    <w:rsid w:val="00F23665"/>
    <w:rsid w:val="00F41C53"/>
    <w:rsid w:val="00F62630"/>
    <w:rsid w:val="00F6382D"/>
    <w:rsid w:val="00F97D33"/>
    <w:rsid w:val="00FD4BBB"/>
    <w:rsid w:val="77DEE362"/>
    <w:rsid w:val="CDA92273"/>
    <w:rsid w:val="FFF907A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C518AA8"/>
  <w15:docId w15:val="{922A7D6B-55E7-4502-B6DE-E245237D7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1491</Words>
  <Characters>8503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Kiran G</cp:lastModifiedBy>
  <cp:revision>9</cp:revision>
  <dcterms:created xsi:type="dcterms:W3CDTF">2026-02-10T14:47:00Z</dcterms:created>
  <dcterms:modified xsi:type="dcterms:W3CDTF">2026-02-11T15:14:00Z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1033-6.12.2.8699</vt:lpwstr>
  </property>
  <property fmtid="{D5CDD505-2E9C-101B-9397-08002B2CF9AE}" pid="3" name="ICV">
    <vt:lpwstr>BD6BE96474F8A86CF488A068DFAAA476_42</vt:lpwstr>
  </property>
  <property fmtid="{D5CDD505-2E9C-101B-9397-08002B2CF9AE}" pid="4" name="GrammarlyDocumentId">
    <vt:lpwstr>ceb53bd8-54e4-486e-a406-e67c08665cf6</vt:lpwstr>
  </property>
</Properties>
</file>