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B48F5" w14:textId="2C1E95D7" w:rsidR="00CD2F37" w:rsidRPr="00CD2F37" w:rsidRDefault="003513EB" w:rsidP="008F7EDE">
      <w:pPr>
        <w:pStyle w:val="Name"/>
        <w:ind w:left="-270" w:right="-270"/>
        <w:rPr>
          <w:rFonts w:ascii="Century Gothic" w:hAnsi="Century Gothic"/>
          <w:bCs/>
        </w:rPr>
      </w:pPr>
      <w:r>
        <w:rPr>
          <w:rFonts w:ascii="Century Gothic" w:hAnsi="Century Gothic"/>
          <w:bCs/>
        </w:rPr>
        <w:t>GAL PORAT-DAHLERBRUCH</w:t>
      </w:r>
    </w:p>
    <w:p w14:paraId="29E80560" w14:textId="51AE4EB8" w:rsidR="00F83F69" w:rsidRPr="00C11A14" w:rsidRDefault="003513EB" w:rsidP="00C11A14">
      <w:pPr>
        <w:pStyle w:val="ContactInfo"/>
        <w:spacing w:after="480"/>
        <w:ind w:left="-270" w:right="-270"/>
        <w:rPr>
          <w:rFonts w:ascii="Century Gothic" w:hAnsi="Century Gothic"/>
          <w:b/>
          <w:bCs/>
        </w:rPr>
      </w:pPr>
      <w:r>
        <w:rPr>
          <w:rFonts w:ascii="Century Gothic" w:hAnsi="Century Gothic"/>
        </w:rPr>
        <w:t>Pittsburgh</w:t>
      </w:r>
      <w:r w:rsidR="00CD2F37" w:rsidRPr="00CD2F37">
        <w:rPr>
          <w:rFonts w:ascii="Century Gothic" w:hAnsi="Century Gothic"/>
        </w:rPr>
        <w:t>, PA</w:t>
      </w:r>
      <w:r w:rsidR="008F7EDE">
        <w:rPr>
          <w:rFonts w:ascii="Century Gothic" w:hAnsi="Century Gothic"/>
        </w:rPr>
        <w:t xml:space="preserve"> </w:t>
      </w:r>
      <w:r w:rsidR="00CD2F37" w:rsidRPr="00CD2F37">
        <w:rPr>
          <w:rFonts w:ascii="Century Gothic" w:hAnsi="Century Gothic"/>
        </w:rPr>
        <w:t>|</w:t>
      </w:r>
      <w:r w:rsidR="008F7EDE">
        <w:rPr>
          <w:rFonts w:ascii="Century Gothic" w:hAnsi="Century Gothic"/>
        </w:rPr>
        <w:t xml:space="preserve"> </w:t>
      </w:r>
      <w:r w:rsidR="00CD2F37" w:rsidRPr="00CD2F37">
        <w:rPr>
          <w:rFonts w:ascii="Century Gothic" w:hAnsi="Century Gothic"/>
        </w:rPr>
        <w:t>267-</w:t>
      </w:r>
      <w:r>
        <w:rPr>
          <w:rFonts w:ascii="Century Gothic" w:hAnsi="Century Gothic"/>
        </w:rPr>
        <w:t>576-9934</w:t>
      </w:r>
      <w:r w:rsidR="008F7EDE">
        <w:rPr>
          <w:rFonts w:ascii="Century Gothic" w:hAnsi="Century Gothic"/>
        </w:rPr>
        <w:t xml:space="preserve"> | </w:t>
      </w:r>
      <w:r>
        <w:rPr>
          <w:rFonts w:ascii="Century Gothic" w:hAnsi="Century Gothic"/>
        </w:rPr>
        <w:t>galporat.dv@gmail.com</w:t>
      </w:r>
      <w:r w:rsidR="00CD2F37" w:rsidRPr="00CD2F37">
        <w:rPr>
          <w:rFonts w:ascii="Century Gothic" w:hAnsi="Century Gothic"/>
        </w:rPr>
        <w:br/>
      </w:r>
      <w:r w:rsidR="00CD2F37" w:rsidRPr="00CD2F37">
        <w:rPr>
          <w:rFonts w:ascii="Century Gothic" w:hAnsi="Century Gothic"/>
          <w:b/>
          <w:bCs/>
        </w:rPr>
        <w:t>linkedin.com/in/</w:t>
      </w:r>
      <w:r>
        <w:rPr>
          <w:rFonts w:ascii="Century Gothic" w:hAnsi="Century Gothic"/>
          <w:b/>
          <w:bCs/>
        </w:rPr>
        <w:t>gal-porat-dahlerbruch</w:t>
      </w:r>
    </w:p>
    <w:p w14:paraId="77737906" w14:textId="5D21F7F2" w:rsidR="00CD2F37" w:rsidRPr="00F32A1D" w:rsidRDefault="00CD2F37" w:rsidP="008F7EDE">
      <w:pPr>
        <w:pStyle w:val="Heading1"/>
        <w:ind w:left="-270" w:right="-270"/>
        <w:rPr>
          <w:rFonts w:ascii="Century Gothic" w:hAnsi="Century Gothic"/>
        </w:rPr>
      </w:pPr>
      <w:r w:rsidRPr="00CD2F37">
        <w:rPr>
          <w:rFonts w:ascii="Century Gothic" w:hAnsi="Century Gothic"/>
        </w:rPr>
        <w:t>OBJECTIVE</w:t>
      </w:r>
      <w:r w:rsidR="00F32A1D">
        <w:rPr>
          <w:rFonts w:ascii="Century Gothic" w:hAnsi="Century Gothic"/>
        </w:rPr>
        <w:softHyphen/>
      </w:r>
      <w:r w:rsidR="00F32A1D">
        <w:rPr>
          <w:rFonts w:ascii="Century Gothic" w:hAnsi="Century Gothic"/>
        </w:rPr>
        <w:softHyphen/>
      </w:r>
    </w:p>
    <w:p w14:paraId="23F6CBCD" w14:textId="7D7BA7C8" w:rsidR="00CD2F37" w:rsidRPr="00CD2F37" w:rsidRDefault="00BF3E57" w:rsidP="00BF3E57">
      <w:pPr>
        <w:spacing w:after="180"/>
        <w:ind w:left="-270" w:right="-270"/>
        <w:rPr>
          <w:rFonts w:ascii="Century Gothic" w:hAnsi="Century Gothic"/>
          <w:color w:val="262626" w:themeColor="text1" w:themeTint="D9"/>
          <w:sz w:val="22"/>
          <w:szCs w:val="22"/>
        </w:rPr>
      </w:pPr>
      <w:r w:rsidRPr="00BF3E57">
        <w:rPr>
          <w:rFonts w:ascii="Century Gothic" w:hAnsi="Century Gothic"/>
          <w:color w:val="262626" w:themeColor="text1" w:themeTint="D9"/>
          <w:sz w:val="22"/>
          <w:szCs w:val="22"/>
        </w:rPr>
        <w:t>Highly analytical and results-driven professional transitioning into Data Science, seeking a</w:t>
      </w:r>
      <w:r w:rsidR="007067CE">
        <w:rPr>
          <w:rFonts w:ascii="Century Gothic" w:hAnsi="Century Gothic"/>
          <w:color w:val="262626" w:themeColor="text1" w:themeTint="D9"/>
          <w:sz w:val="22"/>
          <w:szCs w:val="22"/>
        </w:rPr>
        <w:t xml:space="preserve"> </w:t>
      </w:r>
      <w:r w:rsidR="009771DA">
        <w:rPr>
          <w:rFonts w:ascii="Century Gothic" w:hAnsi="Century Gothic"/>
          <w:color w:val="262626" w:themeColor="text1" w:themeTint="D9"/>
          <w:sz w:val="22"/>
          <w:szCs w:val="22"/>
        </w:rPr>
        <w:t>data analyst</w:t>
      </w:r>
      <w:r w:rsidR="00563366">
        <w:rPr>
          <w:rFonts w:ascii="Century Gothic" w:hAnsi="Century Gothic"/>
          <w:color w:val="262626" w:themeColor="text1" w:themeTint="D9"/>
          <w:sz w:val="22"/>
          <w:szCs w:val="22"/>
        </w:rPr>
        <w:t xml:space="preserve"> role</w:t>
      </w:r>
      <w:r w:rsidRPr="00BF3E57">
        <w:rPr>
          <w:rFonts w:ascii="Century Gothic" w:hAnsi="Century Gothic"/>
          <w:color w:val="262626" w:themeColor="text1" w:themeTint="D9"/>
          <w:sz w:val="22"/>
          <w:szCs w:val="22"/>
        </w:rPr>
        <w:t xml:space="preserve"> to apply </w:t>
      </w:r>
      <w:r w:rsidR="00563366">
        <w:rPr>
          <w:rFonts w:ascii="Century Gothic" w:hAnsi="Century Gothic"/>
          <w:color w:val="262626" w:themeColor="text1" w:themeTint="D9"/>
          <w:sz w:val="22"/>
          <w:szCs w:val="22"/>
        </w:rPr>
        <w:t xml:space="preserve">my </w:t>
      </w:r>
      <w:r w:rsidR="0091269E">
        <w:rPr>
          <w:rFonts w:ascii="Century Gothic" w:hAnsi="Century Gothic"/>
          <w:color w:val="262626" w:themeColor="text1" w:themeTint="D9"/>
          <w:sz w:val="22"/>
          <w:szCs w:val="22"/>
        </w:rPr>
        <w:t xml:space="preserve">mathematical background, </w:t>
      </w:r>
      <w:r w:rsidRPr="00BF3E57">
        <w:rPr>
          <w:rFonts w:ascii="Century Gothic" w:hAnsi="Century Gothic"/>
          <w:color w:val="262626" w:themeColor="text1" w:themeTint="D9"/>
          <w:sz w:val="22"/>
          <w:szCs w:val="22"/>
        </w:rPr>
        <w:t xml:space="preserve">programming (Python, SQL), data analysis, and machine learning skills gained through </w:t>
      </w:r>
      <w:r w:rsidR="007067CE">
        <w:rPr>
          <w:rFonts w:ascii="Century Gothic" w:hAnsi="Century Gothic"/>
          <w:color w:val="262626" w:themeColor="text1" w:themeTint="D9"/>
          <w:sz w:val="22"/>
          <w:szCs w:val="22"/>
        </w:rPr>
        <w:t xml:space="preserve">my studies, </w:t>
      </w:r>
      <w:r w:rsidRPr="00BF3E57">
        <w:rPr>
          <w:rFonts w:ascii="Century Gothic" w:hAnsi="Century Gothic"/>
          <w:color w:val="262626" w:themeColor="text1" w:themeTint="D9"/>
          <w:sz w:val="22"/>
          <w:szCs w:val="22"/>
        </w:rPr>
        <w:t>academic research</w:t>
      </w:r>
      <w:r w:rsidR="007067CE">
        <w:rPr>
          <w:rFonts w:ascii="Century Gothic" w:hAnsi="Century Gothic"/>
          <w:color w:val="262626" w:themeColor="text1" w:themeTint="D9"/>
          <w:sz w:val="22"/>
          <w:szCs w:val="22"/>
        </w:rPr>
        <w:t>,</w:t>
      </w:r>
      <w:r w:rsidRPr="00BF3E57">
        <w:rPr>
          <w:rFonts w:ascii="Century Gothic" w:hAnsi="Century Gothic"/>
          <w:color w:val="262626" w:themeColor="text1" w:themeTint="D9"/>
          <w:sz w:val="22"/>
          <w:szCs w:val="22"/>
        </w:rPr>
        <w:t xml:space="preserve"> and self-</w:t>
      </w:r>
      <w:r w:rsidR="007067CE">
        <w:rPr>
          <w:rFonts w:ascii="Century Gothic" w:hAnsi="Century Gothic"/>
          <w:color w:val="262626" w:themeColor="text1" w:themeTint="D9"/>
          <w:sz w:val="22"/>
          <w:szCs w:val="22"/>
        </w:rPr>
        <w:t>learning</w:t>
      </w:r>
      <w:r w:rsidR="007067CE" w:rsidRPr="00BF3E57">
        <w:rPr>
          <w:rFonts w:ascii="Century Gothic" w:hAnsi="Century Gothic"/>
          <w:color w:val="262626" w:themeColor="text1" w:themeTint="D9"/>
          <w:sz w:val="22"/>
          <w:szCs w:val="22"/>
        </w:rPr>
        <w:t xml:space="preserve"> </w:t>
      </w:r>
      <w:r w:rsidRPr="00BF3E57">
        <w:rPr>
          <w:rFonts w:ascii="Century Gothic" w:hAnsi="Century Gothic"/>
          <w:color w:val="262626" w:themeColor="text1" w:themeTint="D9"/>
          <w:sz w:val="22"/>
          <w:szCs w:val="22"/>
        </w:rPr>
        <w:t>to solve real-world problems</w:t>
      </w:r>
      <w:r w:rsidR="00CD2F37" w:rsidRPr="00CD2F37">
        <w:rPr>
          <w:rFonts w:ascii="Century Gothic" w:hAnsi="Century Gothic"/>
          <w:color w:val="262626" w:themeColor="text1" w:themeTint="D9"/>
          <w:sz w:val="22"/>
          <w:szCs w:val="22"/>
        </w:rPr>
        <w:t>.</w:t>
      </w:r>
    </w:p>
    <w:p w14:paraId="4DF52B3F" w14:textId="77777777" w:rsidR="00CD2F37" w:rsidRPr="00CD2F37" w:rsidRDefault="00CD2F37" w:rsidP="008F7EDE">
      <w:pPr>
        <w:pStyle w:val="Heading1"/>
        <w:ind w:left="-270" w:right="-270"/>
        <w:rPr>
          <w:rFonts w:ascii="Century Gothic" w:hAnsi="Century Gothic"/>
        </w:rPr>
      </w:pPr>
      <w:r w:rsidRPr="00CD2F37">
        <w:rPr>
          <w:rFonts w:ascii="Century Gothic" w:hAnsi="Century Gothic"/>
        </w:rPr>
        <w:t>PROFESSIONAL SKILLS</w:t>
      </w:r>
    </w:p>
    <w:p w14:paraId="5188FD6E" w14:textId="48BF8E02" w:rsidR="00CD2F37" w:rsidRPr="00CD2F37" w:rsidRDefault="00CD2F37" w:rsidP="008F7EDE">
      <w:pPr>
        <w:pStyle w:val="Heading4"/>
        <w:ind w:left="-270" w:right="-270"/>
      </w:pPr>
      <w:r w:rsidRPr="00CD2F37">
        <w:t xml:space="preserve">Problem Solving </w:t>
      </w:r>
      <w:r w:rsidR="00EA6F78">
        <w:t>&amp; CREATIVITY</w:t>
      </w:r>
    </w:p>
    <w:p w14:paraId="0F6F543C" w14:textId="17DE57C8" w:rsidR="00CD2F37" w:rsidRDefault="00CD2F37" w:rsidP="00386F1D">
      <w:pPr>
        <w:pStyle w:val="ListBullet"/>
        <w:numPr>
          <w:ilvl w:val="0"/>
          <w:numId w:val="20"/>
        </w:numPr>
        <w:ind w:left="90" w:right="-810"/>
        <w:rPr>
          <w:rFonts w:ascii="Century Gothic" w:hAnsi="Century Gothic"/>
        </w:rPr>
      </w:pPr>
      <w:r w:rsidRPr="00CD2F37">
        <w:rPr>
          <w:rFonts w:ascii="Century Gothic" w:hAnsi="Century Gothic"/>
        </w:rPr>
        <w:t xml:space="preserve">Developed </w:t>
      </w:r>
      <w:r w:rsidR="00773661">
        <w:rPr>
          <w:rFonts w:ascii="Century Gothic" w:hAnsi="Century Gothic"/>
        </w:rPr>
        <w:t xml:space="preserve">novel </w:t>
      </w:r>
      <w:r w:rsidR="00EA6F78">
        <w:rPr>
          <w:rFonts w:ascii="Century Gothic" w:hAnsi="Century Gothic"/>
        </w:rPr>
        <w:t xml:space="preserve">methodologies for </w:t>
      </w:r>
      <w:r w:rsidR="00DE14C1">
        <w:rPr>
          <w:rFonts w:ascii="Century Gothic" w:hAnsi="Century Gothic"/>
        </w:rPr>
        <w:t>studying</w:t>
      </w:r>
      <w:r w:rsidR="00EA6F78">
        <w:rPr>
          <w:rFonts w:ascii="Century Gothic" w:hAnsi="Century Gothic"/>
        </w:rPr>
        <w:t xml:space="preserve"> biomolecules and pharmaceuticals</w:t>
      </w:r>
    </w:p>
    <w:p w14:paraId="62C9D3D8" w14:textId="5C81F796" w:rsidR="00EA6F78" w:rsidRPr="00CD2F37" w:rsidRDefault="00EA6F78" w:rsidP="00386F1D">
      <w:pPr>
        <w:pStyle w:val="ListBullet"/>
        <w:numPr>
          <w:ilvl w:val="0"/>
          <w:numId w:val="20"/>
        </w:numPr>
        <w:ind w:left="90" w:right="-810"/>
        <w:rPr>
          <w:rFonts w:ascii="Century Gothic" w:hAnsi="Century Gothic"/>
        </w:rPr>
      </w:pPr>
      <w:r>
        <w:rPr>
          <w:rFonts w:ascii="Century Gothic" w:hAnsi="Century Gothic"/>
        </w:rPr>
        <w:t>Received the 14</w:t>
      </w:r>
      <w:r w:rsidRPr="00EA6F78">
        <w:rPr>
          <w:rFonts w:ascii="Century Gothic" w:hAnsi="Century Gothic"/>
          <w:vertAlign w:val="superscript"/>
        </w:rPr>
        <w:t>th</w:t>
      </w:r>
      <w:r>
        <w:rPr>
          <w:rFonts w:ascii="Century Gothic" w:hAnsi="Century Gothic"/>
        </w:rPr>
        <w:t xml:space="preserve"> Brennie Hackley, Jr. Award for Excellence in Research</w:t>
      </w:r>
    </w:p>
    <w:p w14:paraId="24278190" w14:textId="1B74C504" w:rsidR="00CD2F37" w:rsidRPr="00E57E9F" w:rsidRDefault="00CD2F37" w:rsidP="008F7EDE">
      <w:pPr>
        <w:pStyle w:val="Heading4"/>
        <w:ind w:left="-270" w:right="-270"/>
      </w:pPr>
      <w:r w:rsidRPr="00CD2F37">
        <w:t>Communication</w:t>
      </w:r>
    </w:p>
    <w:p w14:paraId="5156AE72" w14:textId="78EFDCE4" w:rsidR="007E22DB" w:rsidRDefault="003E6C39" w:rsidP="00386F1D">
      <w:pPr>
        <w:pStyle w:val="ListBullet"/>
        <w:numPr>
          <w:ilvl w:val="0"/>
          <w:numId w:val="20"/>
        </w:numPr>
        <w:ind w:left="90" w:right="-810"/>
        <w:rPr>
          <w:rFonts w:ascii="Century Gothic" w:hAnsi="Century Gothic"/>
        </w:rPr>
      </w:pPr>
      <w:r>
        <w:rPr>
          <w:rFonts w:ascii="Century Gothic" w:hAnsi="Century Gothic"/>
        </w:rPr>
        <w:t>Published 8 first-author</w:t>
      </w:r>
      <w:r w:rsidR="00DE14C1">
        <w:rPr>
          <w:rFonts w:ascii="Century Gothic" w:hAnsi="Century Gothic"/>
        </w:rPr>
        <w:t>,</w:t>
      </w:r>
      <w:r>
        <w:rPr>
          <w:rFonts w:ascii="Century Gothic" w:hAnsi="Century Gothic"/>
        </w:rPr>
        <w:t xml:space="preserve"> peer-reviewed publications</w:t>
      </w:r>
    </w:p>
    <w:p w14:paraId="1AA23799" w14:textId="13EB5F41" w:rsidR="00CD2F37" w:rsidRPr="008F7EDE" w:rsidRDefault="00C935BE" w:rsidP="00386F1D">
      <w:pPr>
        <w:pStyle w:val="ListBullet"/>
        <w:numPr>
          <w:ilvl w:val="0"/>
          <w:numId w:val="20"/>
        </w:numPr>
        <w:ind w:left="90" w:right="-810"/>
        <w:rPr>
          <w:rFonts w:ascii="Century Gothic" w:hAnsi="Century Gothic"/>
        </w:rPr>
      </w:pPr>
      <w:r>
        <w:rPr>
          <w:rFonts w:ascii="Century Gothic" w:hAnsi="Century Gothic"/>
        </w:rPr>
        <w:t>Communicated</w:t>
      </w:r>
      <w:r w:rsidR="003E6C39">
        <w:rPr>
          <w:rFonts w:ascii="Century Gothic" w:hAnsi="Century Gothic"/>
        </w:rPr>
        <w:t xml:space="preserve"> </w:t>
      </w:r>
      <w:r w:rsidR="00EF16F1">
        <w:rPr>
          <w:rFonts w:ascii="Century Gothic" w:hAnsi="Century Gothic"/>
        </w:rPr>
        <w:t xml:space="preserve">complex scientific data to </w:t>
      </w:r>
      <w:r w:rsidR="00C123A7">
        <w:rPr>
          <w:rFonts w:ascii="Century Gothic" w:hAnsi="Century Gothic"/>
        </w:rPr>
        <w:t xml:space="preserve">diverse </w:t>
      </w:r>
      <w:r w:rsidR="007E22DB">
        <w:rPr>
          <w:rFonts w:ascii="Century Gothic" w:hAnsi="Century Gothic"/>
        </w:rPr>
        <w:t>international audiences</w:t>
      </w:r>
      <w:r w:rsidR="00EF16F1">
        <w:rPr>
          <w:rFonts w:ascii="Century Gothic" w:hAnsi="Century Gothic"/>
        </w:rPr>
        <w:t xml:space="preserve"> through 4 oral presentations</w:t>
      </w:r>
    </w:p>
    <w:p w14:paraId="5F3D0D60" w14:textId="0E86DC64" w:rsidR="003E6C39" w:rsidRDefault="00C11A14" w:rsidP="00386F1D">
      <w:pPr>
        <w:pStyle w:val="ListBullet"/>
        <w:numPr>
          <w:ilvl w:val="0"/>
          <w:numId w:val="20"/>
        </w:numPr>
        <w:ind w:left="90" w:right="-810"/>
        <w:rPr>
          <w:rFonts w:ascii="Century Gothic" w:hAnsi="Century Gothic"/>
        </w:rPr>
      </w:pPr>
      <w:r>
        <w:rPr>
          <w:rFonts w:ascii="Century Gothic" w:hAnsi="Century Gothic"/>
        </w:rPr>
        <w:t xml:space="preserve">Collaborated </w:t>
      </w:r>
      <w:r w:rsidR="0095469A">
        <w:rPr>
          <w:rFonts w:ascii="Century Gothic" w:hAnsi="Century Gothic"/>
        </w:rPr>
        <w:t xml:space="preserve">on interdisciplinary research projects </w:t>
      </w:r>
      <w:r w:rsidR="00B71EBB">
        <w:rPr>
          <w:rFonts w:ascii="Century Gothic" w:hAnsi="Century Gothic"/>
        </w:rPr>
        <w:t xml:space="preserve">with peers </w:t>
      </w:r>
      <w:r>
        <w:rPr>
          <w:rFonts w:ascii="Century Gothic" w:hAnsi="Century Gothic"/>
        </w:rPr>
        <w:t xml:space="preserve">in </w:t>
      </w:r>
      <w:r w:rsidR="007E22DB">
        <w:rPr>
          <w:rFonts w:ascii="Century Gothic" w:hAnsi="Century Gothic"/>
        </w:rPr>
        <w:t xml:space="preserve">both </w:t>
      </w:r>
      <w:r>
        <w:rPr>
          <w:rFonts w:ascii="Century Gothic" w:hAnsi="Century Gothic"/>
        </w:rPr>
        <w:t>academia</w:t>
      </w:r>
      <w:r w:rsidR="007E22DB">
        <w:rPr>
          <w:rFonts w:ascii="Century Gothic" w:hAnsi="Century Gothic"/>
        </w:rPr>
        <w:t xml:space="preserve"> and industry</w:t>
      </w:r>
    </w:p>
    <w:p w14:paraId="780C6407" w14:textId="2EFB4585" w:rsidR="00CD2F37" w:rsidRPr="00CD2F37" w:rsidRDefault="00262556" w:rsidP="008F7EDE">
      <w:pPr>
        <w:pStyle w:val="Heading4"/>
        <w:ind w:left="-270" w:right="-270"/>
      </w:pPr>
      <w:r>
        <w:t>SOFTWARE programming &amp; data ANALYSIS</w:t>
      </w:r>
    </w:p>
    <w:p w14:paraId="0E666671" w14:textId="2FC5FC95" w:rsidR="00CD2F37" w:rsidRDefault="00C11A14" w:rsidP="00386F1D">
      <w:pPr>
        <w:pStyle w:val="ListBullet"/>
        <w:numPr>
          <w:ilvl w:val="0"/>
          <w:numId w:val="20"/>
        </w:numPr>
        <w:ind w:left="90" w:right="-810"/>
        <w:rPr>
          <w:rFonts w:ascii="Century Gothic" w:hAnsi="Century Gothic"/>
        </w:rPr>
      </w:pPr>
      <w:r>
        <w:rPr>
          <w:rFonts w:ascii="Century Gothic" w:hAnsi="Century Gothic"/>
        </w:rPr>
        <w:t xml:space="preserve">Programmed </w:t>
      </w:r>
      <w:r w:rsidR="00A5599D">
        <w:rPr>
          <w:rFonts w:ascii="Century Gothic" w:hAnsi="Century Gothic"/>
        </w:rPr>
        <w:t xml:space="preserve">data cleaning and analysis </w:t>
      </w:r>
      <w:r w:rsidR="00B56CC3">
        <w:rPr>
          <w:rFonts w:ascii="Century Gothic" w:hAnsi="Century Gothic"/>
        </w:rPr>
        <w:t>scripts</w:t>
      </w:r>
      <w:r w:rsidR="005C28F3">
        <w:rPr>
          <w:rFonts w:ascii="Century Gothic" w:hAnsi="Century Gothic"/>
        </w:rPr>
        <w:t xml:space="preserve"> in C, Bash, </w:t>
      </w:r>
      <w:r w:rsidR="00A5599D">
        <w:rPr>
          <w:rFonts w:ascii="Century Gothic" w:hAnsi="Century Gothic"/>
        </w:rPr>
        <w:t xml:space="preserve">and </w:t>
      </w:r>
      <w:r w:rsidR="005C28F3">
        <w:rPr>
          <w:rFonts w:ascii="Century Gothic" w:hAnsi="Century Gothic"/>
        </w:rPr>
        <w:t>MATLAB</w:t>
      </w:r>
      <w:r w:rsidR="00EF71E3">
        <w:rPr>
          <w:rFonts w:ascii="Century Gothic" w:hAnsi="Century Gothic"/>
        </w:rPr>
        <w:t>,</w:t>
      </w:r>
      <w:r w:rsidR="005C28F3">
        <w:rPr>
          <w:rFonts w:ascii="Century Gothic" w:hAnsi="Century Gothic"/>
        </w:rPr>
        <w:t xml:space="preserve"> </w:t>
      </w:r>
      <w:r w:rsidR="00EF71E3">
        <w:rPr>
          <w:rFonts w:ascii="Century Gothic" w:hAnsi="Century Gothic"/>
        </w:rPr>
        <w:t xml:space="preserve">improving team efficiency by automating </w:t>
      </w:r>
      <w:r w:rsidR="002C5824">
        <w:rPr>
          <w:rFonts w:ascii="Century Gothic" w:hAnsi="Century Gothic"/>
        </w:rPr>
        <w:t>previous</w:t>
      </w:r>
      <w:r w:rsidR="00EF71E3">
        <w:rPr>
          <w:rFonts w:ascii="Century Gothic" w:hAnsi="Century Gothic"/>
        </w:rPr>
        <w:t xml:space="preserve"> manual operations</w:t>
      </w:r>
    </w:p>
    <w:p w14:paraId="4E7840DE" w14:textId="34C5EAEB" w:rsidR="00A5599D" w:rsidRDefault="00911C9D" w:rsidP="00386F1D">
      <w:pPr>
        <w:pStyle w:val="ListBullet"/>
        <w:numPr>
          <w:ilvl w:val="0"/>
          <w:numId w:val="20"/>
        </w:numPr>
        <w:ind w:left="90" w:right="-810"/>
        <w:rPr>
          <w:rFonts w:ascii="Century Gothic" w:hAnsi="Century Gothic"/>
        </w:rPr>
      </w:pPr>
      <w:r>
        <w:rPr>
          <w:rFonts w:ascii="Century Gothic" w:hAnsi="Century Gothic"/>
        </w:rPr>
        <w:t>Utilized Excel and MATLAB for</w:t>
      </w:r>
      <w:r w:rsidR="00A5599D">
        <w:rPr>
          <w:rFonts w:ascii="Century Gothic" w:hAnsi="Century Gothic"/>
        </w:rPr>
        <w:t xml:space="preserve"> data fitting and visualization</w:t>
      </w:r>
      <w:r>
        <w:rPr>
          <w:rFonts w:ascii="Century Gothic" w:hAnsi="Century Gothic"/>
        </w:rPr>
        <w:t xml:space="preserve"> </w:t>
      </w:r>
      <w:r w:rsidR="008259AA">
        <w:rPr>
          <w:rFonts w:ascii="Century Gothic" w:hAnsi="Century Gothic"/>
        </w:rPr>
        <w:t>across</w:t>
      </w:r>
      <w:r>
        <w:rPr>
          <w:rFonts w:ascii="Century Gothic" w:hAnsi="Century Gothic"/>
        </w:rPr>
        <w:t xml:space="preserve"> projects</w:t>
      </w:r>
    </w:p>
    <w:p w14:paraId="0974C74F" w14:textId="77777777" w:rsidR="00CD2F37" w:rsidRPr="00CD2F37" w:rsidRDefault="00CD2F37" w:rsidP="008F7EDE">
      <w:pPr>
        <w:pStyle w:val="Heading1"/>
        <w:ind w:left="-270" w:right="-270"/>
        <w:rPr>
          <w:rFonts w:ascii="Century Gothic" w:hAnsi="Century Gothic"/>
        </w:rPr>
      </w:pPr>
      <w:r w:rsidRPr="00CD2F37">
        <w:rPr>
          <w:rFonts w:ascii="Century Gothic" w:hAnsi="Century Gothic"/>
        </w:rPr>
        <w:t>TECHNICAL SKILLS</w:t>
      </w:r>
    </w:p>
    <w:p w14:paraId="1057CB45" w14:textId="47B146E4" w:rsidR="007E22DB" w:rsidRDefault="00E137B5" w:rsidP="00C17CE3">
      <w:pPr>
        <w:spacing w:after="240"/>
        <w:ind w:left="-274" w:right="-274"/>
        <w:rPr>
          <w:rFonts w:ascii="Century Gothic" w:hAnsi="Century Gothic"/>
          <w:color w:val="262626" w:themeColor="text1" w:themeTint="D9"/>
        </w:rPr>
      </w:pPr>
      <w:r>
        <w:rPr>
          <w:rFonts w:ascii="Century Gothic" w:hAnsi="Century Gothic"/>
          <w:b/>
          <w:bCs/>
          <w:color w:val="262626" w:themeColor="text1" w:themeTint="D9"/>
        </w:rPr>
        <w:t xml:space="preserve">Programming </w:t>
      </w:r>
      <w:r w:rsidR="000301F4">
        <w:rPr>
          <w:rFonts w:ascii="Century Gothic" w:hAnsi="Century Gothic"/>
          <w:b/>
          <w:bCs/>
          <w:color w:val="262626" w:themeColor="text1" w:themeTint="D9"/>
        </w:rPr>
        <w:t>Languages</w:t>
      </w:r>
      <w:r w:rsidR="007E22DB">
        <w:rPr>
          <w:rFonts w:ascii="Century Gothic" w:hAnsi="Century Gothic"/>
          <w:b/>
          <w:bCs/>
          <w:color w:val="262626" w:themeColor="text1" w:themeTint="D9"/>
        </w:rPr>
        <w:t xml:space="preserve">: </w:t>
      </w:r>
      <w:r w:rsidR="007E22DB">
        <w:rPr>
          <w:rFonts w:ascii="Century Gothic" w:hAnsi="Century Gothic"/>
          <w:color w:val="262626" w:themeColor="text1" w:themeTint="D9"/>
        </w:rPr>
        <w:t>Python</w:t>
      </w:r>
      <w:r>
        <w:rPr>
          <w:rFonts w:ascii="Century Gothic" w:hAnsi="Century Gothic"/>
          <w:color w:val="262626" w:themeColor="text1" w:themeTint="D9"/>
        </w:rPr>
        <w:t>,</w:t>
      </w:r>
      <w:r w:rsidR="00BF3E57">
        <w:rPr>
          <w:rFonts w:ascii="Century Gothic" w:hAnsi="Century Gothic"/>
          <w:color w:val="262626" w:themeColor="text1" w:themeTint="D9"/>
        </w:rPr>
        <w:t xml:space="preserve"> SQL,</w:t>
      </w:r>
      <w:r>
        <w:rPr>
          <w:rFonts w:ascii="Century Gothic" w:hAnsi="Century Gothic"/>
          <w:color w:val="262626" w:themeColor="text1" w:themeTint="D9"/>
        </w:rPr>
        <w:t xml:space="preserve"> MATLAB, C, Bash</w:t>
      </w:r>
      <w:r w:rsidR="00022D27">
        <w:rPr>
          <w:rFonts w:ascii="Century Gothic" w:hAnsi="Century Gothic"/>
          <w:color w:val="262626" w:themeColor="text1" w:themeTint="D9"/>
        </w:rPr>
        <w:t>, Tcl/Tk</w:t>
      </w:r>
    </w:p>
    <w:p w14:paraId="7634E04E" w14:textId="2B2ABFCA" w:rsidR="00277B86" w:rsidRDefault="00277B86" w:rsidP="00C17CE3">
      <w:pPr>
        <w:spacing w:after="240"/>
        <w:ind w:left="-274" w:right="-274"/>
        <w:rPr>
          <w:rFonts w:ascii="Century Gothic" w:hAnsi="Century Gothic"/>
          <w:color w:val="262626" w:themeColor="text1" w:themeTint="D9"/>
        </w:rPr>
      </w:pPr>
      <w:r>
        <w:rPr>
          <w:rFonts w:ascii="Century Gothic" w:hAnsi="Century Gothic"/>
          <w:b/>
          <w:bCs/>
          <w:color w:val="262626" w:themeColor="text1" w:themeTint="D9"/>
        </w:rPr>
        <w:t>Python Libraries:</w:t>
      </w:r>
      <w:r>
        <w:rPr>
          <w:rFonts w:ascii="Century Gothic" w:hAnsi="Century Gothic"/>
          <w:color w:val="262626" w:themeColor="text1" w:themeTint="D9"/>
        </w:rPr>
        <w:t xml:space="preserve"> </w:t>
      </w:r>
      <w:r w:rsidR="003A372D">
        <w:rPr>
          <w:rFonts w:ascii="Century Gothic" w:hAnsi="Century Gothic"/>
          <w:color w:val="262626" w:themeColor="text1" w:themeTint="D9"/>
        </w:rPr>
        <w:t xml:space="preserve">NumPy, Pandas, GeoPandas, scikit-learn, </w:t>
      </w:r>
      <w:r w:rsidR="000B2F29">
        <w:rPr>
          <w:rFonts w:ascii="Century Gothic" w:hAnsi="Century Gothic"/>
          <w:color w:val="262626" w:themeColor="text1" w:themeTint="D9"/>
        </w:rPr>
        <w:t>m</w:t>
      </w:r>
      <w:r w:rsidR="003A372D">
        <w:rPr>
          <w:rFonts w:ascii="Century Gothic" w:hAnsi="Century Gothic"/>
          <w:color w:val="262626" w:themeColor="text1" w:themeTint="D9"/>
        </w:rPr>
        <w:t>atplotlib, Seaborn</w:t>
      </w:r>
    </w:p>
    <w:p w14:paraId="7DD9E7E7" w14:textId="7C73D544" w:rsidR="000301F4" w:rsidRDefault="000301F4" w:rsidP="00C17CE3">
      <w:pPr>
        <w:spacing w:after="240"/>
        <w:ind w:left="-274" w:right="-274"/>
        <w:rPr>
          <w:rFonts w:ascii="Century Gothic" w:hAnsi="Century Gothic"/>
          <w:color w:val="262626" w:themeColor="text1" w:themeTint="D9"/>
        </w:rPr>
      </w:pPr>
      <w:r>
        <w:rPr>
          <w:rFonts w:ascii="Century Gothic" w:hAnsi="Century Gothic"/>
          <w:b/>
          <w:bCs/>
          <w:color w:val="262626" w:themeColor="text1" w:themeTint="D9"/>
        </w:rPr>
        <w:t>Other Software:</w:t>
      </w:r>
      <w:r>
        <w:rPr>
          <w:rFonts w:ascii="Century Gothic" w:hAnsi="Century Gothic"/>
          <w:color w:val="262626" w:themeColor="text1" w:themeTint="D9"/>
        </w:rPr>
        <w:t xml:space="preserve"> Excel, </w:t>
      </w:r>
      <w:r w:rsidR="00341CCF">
        <w:rPr>
          <w:rFonts w:ascii="Century Gothic" w:hAnsi="Century Gothic"/>
          <w:color w:val="262626" w:themeColor="text1" w:themeTint="D9"/>
        </w:rPr>
        <w:t>Jupyter</w:t>
      </w:r>
      <w:r>
        <w:rPr>
          <w:rFonts w:ascii="Century Gothic" w:hAnsi="Century Gothic"/>
          <w:color w:val="262626" w:themeColor="text1" w:themeTint="D9"/>
        </w:rPr>
        <w:t xml:space="preserve">, Microsoft Office, Google Suite, </w:t>
      </w:r>
      <w:r w:rsidR="00341CCF">
        <w:rPr>
          <w:rFonts w:ascii="Century Gothic" w:hAnsi="Century Gothic"/>
          <w:color w:val="262626" w:themeColor="text1" w:themeTint="D9"/>
        </w:rPr>
        <w:t>Adobe Illustrator</w:t>
      </w:r>
    </w:p>
    <w:p w14:paraId="307525FA" w14:textId="786A73AE" w:rsidR="00434ED7" w:rsidRPr="00CD2F37" w:rsidRDefault="00434ED7" w:rsidP="00434ED7">
      <w:pPr>
        <w:pStyle w:val="Heading1"/>
        <w:ind w:left="-270" w:right="-270"/>
        <w:rPr>
          <w:rFonts w:ascii="Century Gothic" w:hAnsi="Century Gothic"/>
        </w:rPr>
      </w:pPr>
      <w:r w:rsidRPr="00CD2F37">
        <w:rPr>
          <w:rFonts w:ascii="Century Gothic" w:hAnsi="Century Gothic"/>
        </w:rPr>
        <w:t>EDUCATION</w:t>
      </w:r>
      <w:r w:rsidR="00F2582B">
        <w:rPr>
          <w:rFonts w:ascii="Century Gothic" w:hAnsi="Century Gothic"/>
        </w:rPr>
        <w:t xml:space="preserve"> &amp; CERTIFICATION</w:t>
      </w:r>
    </w:p>
    <w:p w14:paraId="193EC63C" w14:textId="77777777" w:rsidR="00434ED7" w:rsidRPr="00CD2F37" w:rsidRDefault="00434ED7" w:rsidP="00434ED7">
      <w:pPr>
        <w:pStyle w:val="Heading4"/>
        <w:spacing w:after="0"/>
        <w:ind w:left="-270" w:right="-270"/>
      </w:pPr>
      <w:r>
        <w:t>MASTER</w:t>
      </w:r>
      <w:r w:rsidRPr="00CD2F37">
        <w:t xml:space="preserve"> of </w:t>
      </w:r>
      <w:r>
        <w:t>DATA SCIENCE</w:t>
      </w:r>
    </w:p>
    <w:p w14:paraId="18479A2E" w14:textId="77777777" w:rsidR="00434ED7" w:rsidRPr="008C4859" w:rsidRDefault="00434ED7" w:rsidP="00434ED7">
      <w:pPr>
        <w:pStyle w:val="Heading5"/>
        <w:ind w:left="-270" w:right="-270"/>
        <w:rPr>
          <w:i/>
          <w:iCs/>
          <w:sz w:val="22"/>
          <w:szCs w:val="22"/>
        </w:rPr>
      </w:pPr>
      <w:r w:rsidRPr="008C4859">
        <w:rPr>
          <w:i/>
          <w:iCs/>
          <w:sz w:val="22"/>
          <w:szCs w:val="22"/>
        </w:rPr>
        <w:t xml:space="preserve">University of </w:t>
      </w:r>
      <w:r>
        <w:rPr>
          <w:i/>
          <w:iCs/>
          <w:sz w:val="22"/>
          <w:szCs w:val="22"/>
        </w:rPr>
        <w:t>Pittsburgh</w:t>
      </w:r>
      <w:r w:rsidRPr="008C4859">
        <w:rPr>
          <w:i/>
          <w:iCs/>
          <w:sz w:val="22"/>
          <w:szCs w:val="22"/>
        </w:rPr>
        <w:t xml:space="preserve"> | </w:t>
      </w:r>
      <w:r>
        <w:rPr>
          <w:i/>
          <w:iCs/>
          <w:sz w:val="22"/>
          <w:szCs w:val="22"/>
        </w:rPr>
        <w:t>Starting May 2025</w:t>
      </w:r>
    </w:p>
    <w:p w14:paraId="0DF29AE6" w14:textId="5BD6805C" w:rsidR="00434ED7" w:rsidRPr="00313C98" w:rsidRDefault="00434ED7" w:rsidP="00434ED7">
      <w:pPr>
        <w:pStyle w:val="ListBullet"/>
        <w:numPr>
          <w:ilvl w:val="0"/>
          <w:numId w:val="20"/>
        </w:numPr>
        <w:ind w:left="90" w:right="-810"/>
        <w:rPr>
          <w:rFonts w:ascii="Century Gothic" w:hAnsi="Century Gothic"/>
        </w:rPr>
      </w:pPr>
      <w:r>
        <w:rPr>
          <w:rFonts w:ascii="Century Gothic" w:hAnsi="Century Gothic"/>
        </w:rPr>
        <w:t xml:space="preserve">Expected graduation </w:t>
      </w:r>
      <w:r w:rsidR="001912F5">
        <w:rPr>
          <w:rFonts w:ascii="Century Gothic" w:hAnsi="Century Gothic"/>
        </w:rPr>
        <w:t>Spring 2027</w:t>
      </w:r>
    </w:p>
    <w:p w14:paraId="2C8A3882" w14:textId="77777777" w:rsidR="009F62B4" w:rsidRPr="00CD2F37" w:rsidRDefault="009F62B4" w:rsidP="009F62B4">
      <w:pPr>
        <w:pStyle w:val="Heading4"/>
        <w:spacing w:after="0"/>
        <w:ind w:left="-270" w:right="-270"/>
      </w:pPr>
      <w:r>
        <w:lastRenderedPageBreak/>
        <w:t>KAGGLE CERTIFICATES</w:t>
      </w:r>
    </w:p>
    <w:p w14:paraId="4DA6A4E6" w14:textId="77777777" w:rsidR="009F62B4" w:rsidRPr="008C4859" w:rsidRDefault="009F62B4" w:rsidP="009F62B4">
      <w:pPr>
        <w:pStyle w:val="Heading5"/>
        <w:ind w:left="-270" w:right="-27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Kaggle.com</w:t>
      </w:r>
      <w:r w:rsidRPr="008C4859">
        <w:rPr>
          <w:i/>
          <w:iCs/>
          <w:sz w:val="22"/>
          <w:szCs w:val="22"/>
        </w:rPr>
        <w:t xml:space="preserve"> | </w:t>
      </w:r>
      <w:r>
        <w:rPr>
          <w:i/>
          <w:iCs/>
          <w:sz w:val="22"/>
          <w:szCs w:val="22"/>
        </w:rPr>
        <w:t>March 2025 – April 2025</w:t>
      </w:r>
    </w:p>
    <w:p w14:paraId="1D0038A8" w14:textId="5027DE4E" w:rsidR="009F62B4" w:rsidRPr="009F62B4" w:rsidRDefault="009F62B4" w:rsidP="009F62B4">
      <w:pPr>
        <w:pStyle w:val="ListBullet"/>
        <w:numPr>
          <w:ilvl w:val="0"/>
          <w:numId w:val="20"/>
        </w:numPr>
        <w:ind w:left="90" w:right="-810"/>
        <w:rPr>
          <w:rFonts w:ascii="Century Gothic" w:hAnsi="Century Gothic"/>
        </w:rPr>
      </w:pPr>
      <w:r>
        <w:rPr>
          <w:rFonts w:ascii="Century Gothic" w:hAnsi="Century Gothic"/>
        </w:rPr>
        <w:t>Completed 10 micro-courses in NumPy, Pandas, scikit-learn, Machine Learning, and SQL</w:t>
      </w:r>
    </w:p>
    <w:p w14:paraId="3D0C0B3F" w14:textId="346EE2D1" w:rsidR="00434ED7" w:rsidRPr="00CD2F37" w:rsidRDefault="00434ED7" w:rsidP="00434ED7">
      <w:pPr>
        <w:pStyle w:val="Heading4"/>
        <w:spacing w:after="0"/>
        <w:ind w:left="-270" w:right="-270"/>
      </w:pPr>
      <w:r>
        <w:t>MASTER</w:t>
      </w:r>
      <w:r w:rsidRPr="00CD2F37">
        <w:t xml:space="preserve"> of </w:t>
      </w:r>
      <w:r>
        <w:t xml:space="preserve">ARTS </w:t>
      </w:r>
      <w:r w:rsidRPr="00CD2F37">
        <w:t xml:space="preserve">in </w:t>
      </w:r>
      <w:r>
        <w:t>CHEMISTRY AND BIOCHEMISTRY</w:t>
      </w:r>
    </w:p>
    <w:p w14:paraId="12184B74" w14:textId="4167FD4A" w:rsidR="00434ED7" w:rsidRPr="008C4859" w:rsidRDefault="00434ED7" w:rsidP="00434ED7">
      <w:pPr>
        <w:pStyle w:val="Heading5"/>
        <w:ind w:left="-270" w:right="-270"/>
        <w:rPr>
          <w:i/>
          <w:iCs/>
          <w:sz w:val="22"/>
          <w:szCs w:val="22"/>
        </w:rPr>
      </w:pPr>
      <w:r w:rsidRPr="008C4859">
        <w:rPr>
          <w:i/>
          <w:iCs/>
          <w:sz w:val="22"/>
          <w:szCs w:val="22"/>
        </w:rPr>
        <w:t xml:space="preserve">University of </w:t>
      </w:r>
      <w:r>
        <w:rPr>
          <w:i/>
          <w:iCs/>
          <w:sz w:val="22"/>
          <w:szCs w:val="22"/>
        </w:rPr>
        <w:t>Delaware</w:t>
      </w:r>
      <w:r w:rsidRPr="008C4859">
        <w:rPr>
          <w:i/>
          <w:iCs/>
          <w:sz w:val="22"/>
          <w:szCs w:val="22"/>
        </w:rPr>
        <w:t xml:space="preserve"> | </w:t>
      </w:r>
      <w:r>
        <w:rPr>
          <w:i/>
          <w:iCs/>
          <w:sz w:val="22"/>
          <w:szCs w:val="22"/>
        </w:rPr>
        <w:t>May 2019 – December 2021</w:t>
      </w:r>
      <w:r w:rsidR="009E000C">
        <w:rPr>
          <w:i/>
          <w:iCs/>
          <w:sz w:val="22"/>
          <w:szCs w:val="22"/>
        </w:rPr>
        <w:t xml:space="preserve"> | 3.8 GPA</w:t>
      </w:r>
    </w:p>
    <w:p w14:paraId="056E4567" w14:textId="74EBF7A3" w:rsidR="00434ED7" w:rsidRPr="00F75EC1" w:rsidRDefault="00434ED7" w:rsidP="00434ED7">
      <w:pPr>
        <w:pStyle w:val="ListBullet"/>
        <w:numPr>
          <w:ilvl w:val="0"/>
          <w:numId w:val="20"/>
        </w:numPr>
        <w:ind w:left="90" w:right="-810"/>
        <w:rPr>
          <w:rFonts w:ascii="Century Gothic" w:hAnsi="Century Gothic"/>
        </w:rPr>
      </w:pPr>
      <w:r>
        <w:rPr>
          <w:rFonts w:ascii="Century Gothic" w:hAnsi="Century Gothic"/>
        </w:rPr>
        <w:t xml:space="preserve">Completed </w:t>
      </w:r>
      <w:r w:rsidR="0084594C">
        <w:rPr>
          <w:rFonts w:ascii="Century Gothic" w:hAnsi="Century Gothic"/>
        </w:rPr>
        <w:t xml:space="preserve">courses </w:t>
      </w:r>
      <w:r>
        <w:rPr>
          <w:rFonts w:ascii="Century Gothic" w:hAnsi="Century Gothic"/>
        </w:rPr>
        <w:t xml:space="preserve">in </w:t>
      </w:r>
      <w:r w:rsidR="0084594C">
        <w:rPr>
          <w:rFonts w:ascii="Century Gothic" w:hAnsi="Century Gothic"/>
        </w:rPr>
        <w:t xml:space="preserve">biochemistry and </w:t>
      </w:r>
      <w:r>
        <w:rPr>
          <w:rFonts w:ascii="Century Gothic" w:hAnsi="Century Gothic"/>
        </w:rPr>
        <w:t>programming for bioinformatics (Python &amp; API)</w:t>
      </w:r>
    </w:p>
    <w:p w14:paraId="726930E5" w14:textId="77777777" w:rsidR="00434ED7" w:rsidRPr="00CD2F37" w:rsidRDefault="00434ED7" w:rsidP="00434ED7">
      <w:pPr>
        <w:pStyle w:val="Heading4"/>
        <w:spacing w:after="0"/>
        <w:ind w:left="-270" w:right="-270"/>
      </w:pPr>
      <w:r>
        <w:t>BACHELOR</w:t>
      </w:r>
      <w:r w:rsidRPr="00CD2F37">
        <w:t xml:space="preserve"> of </w:t>
      </w:r>
      <w:r>
        <w:t xml:space="preserve">SCIENCE </w:t>
      </w:r>
      <w:r w:rsidRPr="00CD2F37">
        <w:t xml:space="preserve">in </w:t>
      </w:r>
      <w:r>
        <w:t>CHEMISTRY</w:t>
      </w:r>
    </w:p>
    <w:p w14:paraId="4885AF09" w14:textId="67F6256E" w:rsidR="00434ED7" w:rsidRPr="008C4859" w:rsidRDefault="00434ED7" w:rsidP="00434ED7">
      <w:pPr>
        <w:pStyle w:val="Heading5"/>
        <w:ind w:left="-270" w:right="-27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Tel Aviv University</w:t>
      </w:r>
      <w:r w:rsidRPr="008C4859">
        <w:rPr>
          <w:i/>
          <w:iCs/>
          <w:sz w:val="22"/>
          <w:szCs w:val="22"/>
        </w:rPr>
        <w:t xml:space="preserve"> | </w:t>
      </w:r>
      <w:r>
        <w:rPr>
          <w:i/>
          <w:iCs/>
          <w:sz w:val="22"/>
          <w:szCs w:val="22"/>
        </w:rPr>
        <w:t>October 2015 – August 2018</w:t>
      </w:r>
      <w:r w:rsidR="009E000C">
        <w:rPr>
          <w:i/>
          <w:iCs/>
          <w:sz w:val="22"/>
          <w:szCs w:val="22"/>
        </w:rPr>
        <w:t xml:space="preserve"> | 3.8 GPA</w:t>
      </w:r>
    </w:p>
    <w:p w14:paraId="24281332" w14:textId="20358CBC" w:rsidR="00434ED7" w:rsidRPr="00434ED7" w:rsidRDefault="00434ED7" w:rsidP="00434ED7">
      <w:pPr>
        <w:pStyle w:val="ListBullet"/>
        <w:numPr>
          <w:ilvl w:val="0"/>
          <w:numId w:val="20"/>
        </w:numPr>
        <w:ind w:left="90" w:right="-810"/>
        <w:rPr>
          <w:rFonts w:ascii="Century Gothic" w:hAnsi="Century Gothic"/>
        </w:rPr>
      </w:pPr>
      <w:r>
        <w:rPr>
          <w:rFonts w:ascii="Century Gothic" w:hAnsi="Century Gothic"/>
        </w:rPr>
        <w:t xml:space="preserve">Studied statistics, MATLAB, and C in programming </w:t>
      </w:r>
      <w:r w:rsidR="008322B9">
        <w:rPr>
          <w:rFonts w:ascii="Century Gothic" w:hAnsi="Century Gothic"/>
        </w:rPr>
        <w:t xml:space="preserve">and physics </w:t>
      </w:r>
      <w:r w:rsidR="009F3237">
        <w:rPr>
          <w:rFonts w:ascii="Century Gothic" w:hAnsi="Century Gothic"/>
        </w:rPr>
        <w:t>courses</w:t>
      </w:r>
    </w:p>
    <w:p w14:paraId="3A99567D" w14:textId="03D32047" w:rsidR="00CD2F37" w:rsidRPr="00CD2F37" w:rsidRDefault="00CD2F37" w:rsidP="008F7EDE">
      <w:pPr>
        <w:pStyle w:val="Heading1"/>
        <w:ind w:left="-270" w:right="-270"/>
        <w:rPr>
          <w:rFonts w:ascii="Century Gothic" w:hAnsi="Century Gothic"/>
        </w:rPr>
      </w:pPr>
      <w:r w:rsidRPr="00CD2F37">
        <w:rPr>
          <w:rFonts w:ascii="Century Gothic" w:hAnsi="Century Gothic"/>
        </w:rPr>
        <w:t>WORK EXPERIENCE</w:t>
      </w:r>
    </w:p>
    <w:p w14:paraId="2797CC0F" w14:textId="17D0AAF2" w:rsidR="00CD2F37" w:rsidRPr="00A25A14" w:rsidRDefault="00A25A14" w:rsidP="008F7EDE">
      <w:pPr>
        <w:pStyle w:val="Heading4"/>
        <w:ind w:left="-270" w:right="-270"/>
      </w:pPr>
      <w:r w:rsidRPr="00A25A14">
        <w:t>research assistant</w:t>
      </w:r>
    </w:p>
    <w:p w14:paraId="057C1C57" w14:textId="2C108B4D" w:rsidR="00CD2F37" w:rsidRPr="00A25A14" w:rsidRDefault="00A25A14" w:rsidP="008F7EDE">
      <w:pPr>
        <w:pStyle w:val="Heading5"/>
        <w:ind w:left="-270" w:right="-270"/>
        <w:rPr>
          <w:i/>
          <w:iCs/>
          <w:sz w:val="22"/>
          <w:szCs w:val="22"/>
        </w:rPr>
      </w:pPr>
      <w:r w:rsidRPr="00A25A14">
        <w:rPr>
          <w:i/>
          <w:iCs/>
          <w:sz w:val="22"/>
          <w:szCs w:val="22"/>
        </w:rPr>
        <w:t>University of Delaware</w:t>
      </w:r>
      <w:r w:rsidR="00CD2F37" w:rsidRPr="00A25A14">
        <w:rPr>
          <w:i/>
          <w:iCs/>
          <w:sz w:val="22"/>
          <w:szCs w:val="22"/>
        </w:rPr>
        <w:t xml:space="preserve"> | </w:t>
      </w:r>
      <w:r w:rsidRPr="00A25A14">
        <w:rPr>
          <w:i/>
          <w:iCs/>
          <w:sz w:val="22"/>
          <w:szCs w:val="22"/>
        </w:rPr>
        <w:t>May 2019 – July 2024</w:t>
      </w:r>
    </w:p>
    <w:p w14:paraId="3AA83565" w14:textId="3AE7E652" w:rsidR="007B075B" w:rsidRDefault="007B075B" w:rsidP="00B9630C">
      <w:pPr>
        <w:pStyle w:val="ListBullet"/>
        <w:numPr>
          <w:ilvl w:val="0"/>
          <w:numId w:val="20"/>
        </w:numPr>
        <w:ind w:left="90" w:right="-810"/>
        <w:rPr>
          <w:rFonts w:ascii="Century Gothic" w:hAnsi="Century Gothic"/>
        </w:rPr>
      </w:pPr>
      <w:r>
        <w:rPr>
          <w:rFonts w:ascii="Century Gothic" w:hAnsi="Century Gothic"/>
        </w:rPr>
        <w:t>P</w:t>
      </w:r>
      <w:r>
        <w:rPr>
          <w:rFonts w:ascii="Century Gothic" w:hAnsi="Century Gothic"/>
          <w:lang w:bidi="he-IL"/>
        </w:rPr>
        <w:t xml:space="preserve">lanned and conducted </w:t>
      </w:r>
      <w:r w:rsidR="00B9630C">
        <w:rPr>
          <w:rFonts w:ascii="Century Gothic" w:hAnsi="Century Gothic"/>
          <w:lang w:bidi="he-IL"/>
        </w:rPr>
        <w:t>applications and methods development projects</w:t>
      </w:r>
      <w:r w:rsidR="006717C6">
        <w:rPr>
          <w:rFonts w:ascii="Century Gothic" w:hAnsi="Century Gothic"/>
          <w:lang w:bidi="he-IL"/>
        </w:rPr>
        <w:t xml:space="preserve"> in the field of nuclear magnetic resonance spectroscopy</w:t>
      </w:r>
    </w:p>
    <w:p w14:paraId="0557F4A0" w14:textId="557ADD8B" w:rsidR="00CD2F37" w:rsidRDefault="00371920" w:rsidP="00B9630C">
      <w:pPr>
        <w:pStyle w:val="ListBullet"/>
        <w:numPr>
          <w:ilvl w:val="0"/>
          <w:numId w:val="20"/>
        </w:numPr>
        <w:ind w:left="90" w:right="-810"/>
        <w:rPr>
          <w:rFonts w:ascii="Century Gothic" w:hAnsi="Century Gothic"/>
        </w:rPr>
      </w:pPr>
      <w:r>
        <w:rPr>
          <w:rFonts w:ascii="Century Gothic" w:hAnsi="Century Gothic"/>
          <w:lang w:bidi="he-IL"/>
        </w:rPr>
        <w:t xml:space="preserve">Analyzed </w:t>
      </w:r>
      <w:r w:rsidR="00A74E90">
        <w:rPr>
          <w:rFonts w:ascii="Century Gothic" w:hAnsi="Century Gothic"/>
          <w:lang w:bidi="he-IL"/>
        </w:rPr>
        <w:t>hundreds</w:t>
      </w:r>
      <w:r>
        <w:rPr>
          <w:rFonts w:ascii="Century Gothic" w:hAnsi="Century Gothic"/>
          <w:lang w:bidi="he-IL"/>
        </w:rPr>
        <w:t xml:space="preserve"> </w:t>
      </w:r>
      <w:r w:rsidR="00A74E90">
        <w:rPr>
          <w:rFonts w:ascii="Century Gothic" w:hAnsi="Century Gothic"/>
          <w:lang w:bidi="he-IL"/>
        </w:rPr>
        <w:t xml:space="preserve">of </w:t>
      </w:r>
      <w:r>
        <w:rPr>
          <w:rFonts w:ascii="Century Gothic" w:hAnsi="Century Gothic"/>
          <w:lang w:bidi="he-IL"/>
        </w:rPr>
        <w:t xml:space="preserve">complex multidimensional spectral datasets using MATLAB, Excel, and Bash scripting to </w:t>
      </w:r>
      <w:r w:rsidR="008A7821">
        <w:rPr>
          <w:rFonts w:ascii="Century Gothic" w:hAnsi="Century Gothic"/>
          <w:lang w:bidi="he-IL"/>
        </w:rPr>
        <w:t xml:space="preserve">derive </w:t>
      </w:r>
      <w:r w:rsidR="00CC038D">
        <w:rPr>
          <w:rFonts w:ascii="Century Gothic" w:hAnsi="Century Gothic"/>
          <w:lang w:bidi="he-IL"/>
        </w:rPr>
        <w:t xml:space="preserve">insights </w:t>
      </w:r>
      <w:r w:rsidR="00022D27">
        <w:rPr>
          <w:rFonts w:ascii="Century Gothic" w:hAnsi="Century Gothic"/>
          <w:lang w:bidi="he-IL"/>
        </w:rPr>
        <w:t>into</w:t>
      </w:r>
      <w:r w:rsidR="00CC038D">
        <w:rPr>
          <w:rFonts w:ascii="Century Gothic" w:hAnsi="Century Gothic"/>
          <w:lang w:bidi="he-IL"/>
        </w:rPr>
        <w:t xml:space="preserve"> key </w:t>
      </w:r>
      <w:r w:rsidR="00445583">
        <w:rPr>
          <w:rFonts w:ascii="Century Gothic" w:hAnsi="Century Gothic"/>
          <w:lang w:bidi="he-IL"/>
        </w:rPr>
        <w:t>scientific questions</w:t>
      </w:r>
    </w:p>
    <w:p w14:paraId="4BB3CFE3" w14:textId="5CB9B8B0" w:rsidR="00853782" w:rsidRDefault="009E09CF" w:rsidP="00386F1D">
      <w:pPr>
        <w:pStyle w:val="ListBullet"/>
        <w:numPr>
          <w:ilvl w:val="0"/>
          <w:numId w:val="20"/>
        </w:numPr>
        <w:ind w:left="90" w:right="-810"/>
        <w:rPr>
          <w:rFonts w:ascii="Century Gothic" w:hAnsi="Century Gothic"/>
        </w:rPr>
      </w:pPr>
      <w:r>
        <w:rPr>
          <w:rFonts w:ascii="Century Gothic" w:hAnsi="Century Gothic"/>
        </w:rPr>
        <w:t>Led</w:t>
      </w:r>
      <w:r w:rsidR="00853782" w:rsidRPr="00853782">
        <w:rPr>
          <w:rFonts w:ascii="Century Gothic" w:hAnsi="Century Gothic"/>
        </w:rPr>
        <w:t xml:space="preserve"> </w:t>
      </w:r>
      <w:r w:rsidR="00853782">
        <w:rPr>
          <w:rFonts w:ascii="Century Gothic" w:hAnsi="Century Gothic"/>
        </w:rPr>
        <w:t xml:space="preserve">bi-weekly </w:t>
      </w:r>
      <w:r w:rsidR="00853782" w:rsidRPr="00853782">
        <w:rPr>
          <w:rFonts w:ascii="Century Gothic" w:hAnsi="Century Gothic"/>
        </w:rPr>
        <w:t>workshops on scientific literature, enhancing the team's technical expertise and ability to adopt novel methodologies</w:t>
      </w:r>
    </w:p>
    <w:p w14:paraId="31B65E7C" w14:textId="74F1E711" w:rsidR="00A25A14" w:rsidRDefault="0020213B" w:rsidP="00386F1D">
      <w:pPr>
        <w:pStyle w:val="ListBullet"/>
        <w:numPr>
          <w:ilvl w:val="0"/>
          <w:numId w:val="20"/>
        </w:numPr>
        <w:ind w:left="90" w:right="-810"/>
        <w:rPr>
          <w:rFonts w:ascii="Century Gothic" w:hAnsi="Century Gothic"/>
        </w:rPr>
      </w:pPr>
      <w:r>
        <w:rPr>
          <w:rFonts w:ascii="Century Gothic" w:hAnsi="Century Gothic"/>
        </w:rPr>
        <w:t xml:space="preserve">Coded and debugged </w:t>
      </w:r>
      <w:r w:rsidR="00DF5E8C">
        <w:rPr>
          <w:rFonts w:ascii="Century Gothic" w:hAnsi="Century Gothic"/>
        </w:rPr>
        <w:t xml:space="preserve">novel data acquisition </w:t>
      </w:r>
      <w:r w:rsidR="008B588B">
        <w:rPr>
          <w:rFonts w:ascii="Century Gothic" w:hAnsi="Century Gothic"/>
        </w:rPr>
        <w:t xml:space="preserve">experiments, ensuring data integrity and </w:t>
      </w:r>
      <w:r w:rsidR="00281F4C">
        <w:rPr>
          <w:rFonts w:ascii="Century Gothic" w:hAnsi="Century Gothic"/>
        </w:rPr>
        <w:t xml:space="preserve">collection </w:t>
      </w:r>
      <w:r w:rsidR="008B588B">
        <w:rPr>
          <w:rFonts w:ascii="Century Gothic" w:hAnsi="Century Gothic"/>
        </w:rPr>
        <w:t>efficiency</w:t>
      </w:r>
    </w:p>
    <w:p w14:paraId="3334703D" w14:textId="525EAC91" w:rsidR="00CD2F37" w:rsidRPr="00C957A9" w:rsidRDefault="00A528E5" w:rsidP="000C505B">
      <w:pPr>
        <w:pStyle w:val="Heading4"/>
        <w:ind w:left="-270" w:right="-270"/>
      </w:pPr>
      <w:r w:rsidRPr="00C957A9">
        <w:t>TEACHING ASSISTANT</w:t>
      </w:r>
    </w:p>
    <w:p w14:paraId="7DC29AAA" w14:textId="1F7598BC" w:rsidR="00CD2F37" w:rsidRPr="00C957A9" w:rsidRDefault="00C957A9" w:rsidP="008F7EDE">
      <w:pPr>
        <w:pStyle w:val="Heading5"/>
        <w:ind w:left="-270" w:right="-27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University of Delaware</w:t>
      </w:r>
      <w:r w:rsidR="00CD2F37" w:rsidRPr="00C957A9">
        <w:rPr>
          <w:i/>
          <w:iCs/>
          <w:sz w:val="22"/>
          <w:szCs w:val="22"/>
        </w:rPr>
        <w:t xml:space="preserve"> | </w:t>
      </w:r>
      <w:r>
        <w:rPr>
          <w:i/>
          <w:iCs/>
          <w:sz w:val="22"/>
          <w:szCs w:val="22"/>
        </w:rPr>
        <w:t>September – December 2019</w:t>
      </w:r>
      <w:r w:rsidR="00CD2F37" w:rsidRPr="00C957A9">
        <w:rPr>
          <w:i/>
          <w:iCs/>
          <w:sz w:val="22"/>
          <w:szCs w:val="22"/>
        </w:rPr>
        <w:t xml:space="preserve"> </w:t>
      </w:r>
    </w:p>
    <w:p w14:paraId="6ECFEE36" w14:textId="20E81758" w:rsidR="00C957A9" w:rsidRDefault="00C957A9" w:rsidP="00C957A9">
      <w:pPr>
        <w:pStyle w:val="ListBullet"/>
        <w:numPr>
          <w:ilvl w:val="0"/>
          <w:numId w:val="20"/>
        </w:numPr>
        <w:ind w:left="90" w:right="-810"/>
        <w:rPr>
          <w:rFonts w:ascii="Century Gothic" w:hAnsi="Century Gothic"/>
        </w:rPr>
      </w:pPr>
      <w:r>
        <w:rPr>
          <w:rFonts w:ascii="Century Gothic" w:hAnsi="Century Gothic"/>
        </w:rPr>
        <w:t>CHEM 220 &amp; 221 – Quantitative Analysis &amp; Laboratory</w:t>
      </w:r>
    </w:p>
    <w:p w14:paraId="2DB4690A" w14:textId="60FD41BE" w:rsidR="00CD2F37" w:rsidRPr="00C957A9" w:rsidRDefault="00C957A9" w:rsidP="00C957A9">
      <w:pPr>
        <w:pStyle w:val="ListBullet"/>
        <w:numPr>
          <w:ilvl w:val="0"/>
          <w:numId w:val="20"/>
        </w:numPr>
        <w:ind w:left="90" w:right="-810"/>
        <w:rPr>
          <w:rFonts w:ascii="Century Gothic" w:hAnsi="Century Gothic"/>
        </w:rPr>
      </w:pPr>
      <w:r>
        <w:rPr>
          <w:rFonts w:ascii="Century Gothic" w:hAnsi="Century Gothic"/>
        </w:rPr>
        <w:t>Instructed two weekly lab sessions (16 students each)</w:t>
      </w:r>
    </w:p>
    <w:p w14:paraId="42084027" w14:textId="694DF806" w:rsidR="00C957A9" w:rsidRDefault="00C957A9" w:rsidP="00C957A9">
      <w:pPr>
        <w:pStyle w:val="ListBullet"/>
        <w:numPr>
          <w:ilvl w:val="0"/>
          <w:numId w:val="20"/>
        </w:numPr>
        <w:ind w:left="90" w:right="-810"/>
        <w:rPr>
          <w:rFonts w:ascii="Century Gothic" w:hAnsi="Century Gothic"/>
        </w:rPr>
      </w:pPr>
      <w:r>
        <w:rPr>
          <w:rFonts w:ascii="Century Gothic" w:hAnsi="Century Gothic"/>
        </w:rPr>
        <w:t>Graded coursework, lab reports, students’ lab performance, and exams</w:t>
      </w:r>
    </w:p>
    <w:p w14:paraId="3E0CF806" w14:textId="7DD63C3C" w:rsidR="00C957A9" w:rsidRPr="00C957A9" w:rsidRDefault="00C957A9" w:rsidP="00C957A9">
      <w:pPr>
        <w:pStyle w:val="Heading4"/>
        <w:ind w:left="-270" w:right="-270"/>
      </w:pPr>
      <w:r w:rsidRPr="00C957A9">
        <w:t>TEACHING ASSISTANT</w:t>
      </w:r>
    </w:p>
    <w:p w14:paraId="1293D540" w14:textId="67B634AF" w:rsidR="00C957A9" w:rsidRPr="00C957A9" w:rsidRDefault="00C957A9" w:rsidP="00C957A9">
      <w:pPr>
        <w:pStyle w:val="Heading5"/>
        <w:ind w:left="-270" w:right="-27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Tel Aviv University</w:t>
      </w:r>
      <w:r w:rsidRPr="00C957A9">
        <w:rPr>
          <w:i/>
          <w:iCs/>
          <w:sz w:val="22"/>
          <w:szCs w:val="22"/>
        </w:rPr>
        <w:t xml:space="preserve"> | </w:t>
      </w:r>
      <w:r>
        <w:rPr>
          <w:i/>
          <w:iCs/>
          <w:sz w:val="22"/>
          <w:szCs w:val="22"/>
        </w:rPr>
        <w:t>October 2018 – January 2019</w:t>
      </w:r>
      <w:r w:rsidRPr="00C957A9">
        <w:rPr>
          <w:i/>
          <w:iCs/>
          <w:sz w:val="22"/>
          <w:szCs w:val="22"/>
        </w:rPr>
        <w:t xml:space="preserve"> </w:t>
      </w:r>
    </w:p>
    <w:p w14:paraId="4C68AE46" w14:textId="67FF0D1A" w:rsidR="00C957A9" w:rsidRDefault="00C957A9" w:rsidP="00C957A9">
      <w:pPr>
        <w:pStyle w:val="ListBullet"/>
        <w:numPr>
          <w:ilvl w:val="0"/>
          <w:numId w:val="20"/>
        </w:numPr>
        <w:ind w:left="90" w:right="-810"/>
        <w:rPr>
          <w:rFonts w:ascii="Century Gothic" w:hAnsi="Century Gothic"/>
        </w:rPr>
      </w:pPr>
      <w:r>
        <w:rPr>
          <w:rFonts w:ascii="Century Gothic" w:hAnsi="Century Gothic"/>
        </w:rPr>
        <w:t>CHEM 0351-3207 – Principles of Magnetic Resonance</w:t>
      </w:r>
    </w:p>
    <w:p w14:paraId="66F28BD8" w14:textId="5319CBDB" w:rsidR="00C957A9" w:rsidRPr="00C957A9" w:rsidRDefault="00C957A9" w:rsidP="00C957A9">
      <w:pPr>
        <w:pStyle w:val="ListBullet"/>
        <w:numPr>
          <w:ilvl w:val="0"/>
          <w:numId w:val="20"/>
        </w:numPr>
        <w:ind w:left="90" w:right="-810"/>
        <w:rPr>
          <w:rFonts w:ascii="Century Gothic" w:hAnsi="Century Gothic"/>
        </w:rPr>
      </w:pPr>
      <w:r>
        <w:rPr>
          <w:rFonts w:ascii="Century Gothic" w:hAnsi="Century Gothic"/>
        </w:rPr>
        <w:t>Led frontal weekly recitation sessions</w:t>
      </w:r>
    </w:p>
    <w:p w14:paraId="2B280AB6" w14:textId="0B9240B2" w:rsidR="00C27287" w:rsidRPr="00C27287" w:rsidRDefault="00C957A9" w:rsidP="00C27287">
      <w:pPr>
        <w:pStyle w:val="ListBullet"/>
        <w:numPr>
          <w:ilvl w:val="0"/>
          <w:numId w:val="20"/>
        </w:numPr>
        <w:ind w:left="90" w:right="-810"/>
        <w:rPr>
          <w:rFonts w:ascii="Century Gothic" w:hAnsi="Century Gothic"/>
        </w:rPr>
      </w:pPr>
      <w:r>
        <w:rPr>
          <w:rFonts w:ascii="Century Gothic" w:hAnsi="Century Gothic"/>
        </w:rPr>
        <w:t>Graded class assignments</w:t>
      </w:r>
    </w:p>
    <w:p w14:paraId="5ACAFD28" w14:textId="1C95C6C1" w:rsidR="00C27287" w:rsidRDefault="00D42740" w:rsidP="00C27287">
      <w:pPr>
        <w:pStyle w:val="Heading1"/>
        <w:ind w:left="-270" w:right="-270"/>
        <w:rPr>
          <w:rFonts w:ascii="Century Gothic" w:hAnsi="Century Gothic"/>
        </w:rPr>
      </w:pPr>
      <w:r>
        <w:rPr>
          <w:rFonts w:ascii="Century Gothic" w:hAnsi="Century Gothic"/>
        </w:rPr>
        <w:t>EXTRACURRICULAR</w:t>
      </w:r>
    </w:p>
    <w:p w14:paraId="44E8607E" w14:textId="422151AE" w:rsidR="00D42740" w:rsidRPr="00CD2F37" w:rsidRDefault="00D42740" w:rsidP="00D42740">
      <w:pPr>
        <w:pStyle w:val="Heading4"/>
        <w:spacing w:after="0"/>
        <w:ind w:left="-270" w:right="-270"/>
      </w:pPr>
      <w:r>
        <w:t>Mentoring incoming ungraduate class</w:t>
      </w:r>
    </w:p>
    <w:p w14:paraId="769ECB40" w14:textId="025862D3" w:rsidR="00D42740" w:rsidRPr="00D42740" w:rsidRDefault="00D42740" w:rsidP="00D42740">
      <w:pPr>
        <w:pStyle w:val="Heading5"/>
        <w:ind w:left="-270" w:right="-27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Tel Aviv University</w:t>
      </w:r>
      <w:r w:rsidRPr="008C4859">
        <w:rPr>
          <w:i/>
          <w:iCs/>
          <w:sz w:val="22"/>
          <w:szCs w:val="22"/>
        </w:rPr>
        <w:t xml:space="preserve"> | </w:t>
      </w:r>
      <w:r>
        <w:rPr>
          <w:i/>
          <w:iCs/>
          <w:sz w:val="22"/>
          <w:szCs w:val="22"/>
        </w:rPr>
        <w:t>Fall 2016</w:t>
      </w:r>
    </w:p>
    <w:sectPr w:rsidR="00D42740" w:rsidRPr="00D42740" w:rsidSect="00F32A1D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54" w:right="1440" w:bottom="1440" w:left="1440" w:header="16" w:footer="27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51FBB" w14:textId="77777777" w:rsidR="00602E2F" w:rsidRDefault="00602E2F" w:rsidP="00CD2F37">
      <w:r>
        <w:separator/>
      </w:r>
    </w:p>
  </w:endnote>
  <w:endnote w:type="continuationSeparator" w:id="0">
    <w:p w14:paraId="02F00428" w14:textId="77777777" w:rsidR="00602E2F" w:rsidRDefault="00602E2F" w:rsidP="00CD2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17235434"/>
      <w:docPartObj>
        <w:docPartGallery w:val="Page Numbers (Bottom of Page)"/>
        <w:docPartUnique/>
      </w:docPartObj>
    </w:sdtPr>
    <w:sdtContent>
      <w:p w14:paraId="5C3EDF30" w14:textId="24074B35" w:rsidR="006E1E26" w:rsidRDefault="006E1E26" w:rsidP="00060BF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B11743F" w14:textId="77777777" w:rsidR="006E1E26" w:rsidRDefault="006E1E26" w:rsidP="006E1E2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57BBC" w14:textId="782C8F1C" w:rsidR="006E1E26" w:rsidRPr="006E1E26" w:rsidRDefault="00F32A1D" w:rsidP="006E1E26">
    <w:pPr>
      <w:pStyle w:val="Name"/>
      <w:ind w:right="-720"/>
      <w:jc w:val="right"/>
      <w:rPr>
        <w:color w:val="D0CECE" w:themeColor="background2" w:themeShade="E6"/>
      </w:rPr>
    </w:pPr>
    <w:r>
      <w:rPr>
        <w:noProof/>
        <w:color w:val="E7E6E6" w:themeColor="background2"/>
      </w:rPr>
      <w:drawing>
        <wp:anchor distT="0" distB="0" distL="114300" distR="114300" simplePos="0" relativeHeight="251660288" behindDoc="1" locked="0" layoutInCell="1" allowOverlap="1" wp14:anchorId="607B1975" wp14:editId="7335775B">
          <wp:simplePos x="0" y="0"/>
          <wp:positionH relativeFrom="column">
            <wp:posOffset>-915035</wp:posOffset>
          </wp:positionH>
          <wp:positionV relativeFrom="paragraph">
            <wp:posOffset>49530</wp:posOffset>
          </wp:positionV>
          <wp:extent cx="5943600" cy="553720"/>
          <wp:effectExtent l="0" t="0" r="0" b="5080"/>
          <wp:wrapNone/>
          <wp:docPr id="1006822219" name="Picture 10068222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553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A6EF8" w14:textId="24C0033A" w:rsidR="00F32A1D" w:rsidRDefault="00F32A1D">
    <w:pPr>
      <w:pStyle w:val="Footer"/>
    </w:pPr>
    <w:r>
      <w:rPr>
        <w:noProof/>
        <w:color w:val="E7E6E6" w:themeColor="background2"/>
      </w:rPr>
      <w:drawing>
        <wp:anchor distT="0" distB="0" distL="114300" distR="114300" simplePos="0" relativeHeight="251662336" behindDoc="1" locked="0" layoutInCell="1" allowOverlap="1" wp14:anchorId="75488775" wp14:editId="6ED542BC">
          <wp:simplePos x="0" y="0"/>
          <wp:positionH relativeFrom="column">
            <wp:posOffset>-914400</wp:posOffset>
          </wp:positionH>
          <wp:positionV relativeFrom="paragraph">
            <wp:posOffset>-198120</wp:posOffset>
          </wp:positionV>
          <wp:extent cx="5943600" cy="553720"/>
          <wp:effectExtent l="0" t="0" r="0" b="5080"/>
          <wp:wrapNone/>
          <wp:docPr id="1331530476" name="Picture 1331530476" descr="Background pattern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Background pattern&#10;&#10;Description automatically generated with low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553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27B1B" w14:textId="77777777" w:rsidR="00602E2F" w:rsidRDefault="00602E2F" w:rsidP="00CD2F37">
      <w:r>
        <w:separator/>
      </w:r>
    </w:p>
  </w:footnote>
  <w:footnote w:type="continuationSeparator" w:id="0">
    <w:p w14:paraId="24D100C9" w14:textId="77777777" w:rsidR="00602E2F" w:rsidRDefault="00602E2F" w:rsidP="00CD2F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67499" w14:textId="5F55BBF6" w:rsidR="00CD2F37" w:rsidRDefault="00CD2F37" w:rsidP="00770FCA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042D0" w14:textId="12ECB7F7" w:rsidR="00F32A1D" w:rsidRDefault="00F32A1D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E5A4D1C" wp14:editId="62A8C12F">
          <wp:simplePos x="0" y="0"/>
          <wp:positionH relativeFrom="column">
            <wp:posOffset>901700</wp:posOffset>
          </wp:positionH>
          <wp:positionV relativeFrom="paragraph">
            <wp:posOffset>0</wp:posOffset>
          </wp:positionV>
          <wp:extent cx="5943600" cy="1252855"/>
          <wp:effectExtent l="0" t="0" r="0" b="4445"/>
          <wp:wrapNone/>
          <wp:docPr id="1075642913" name="Picture 107564291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12528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3284"/>
    <w:multiLevelType w:val="hybridMultilevel"/>
    <w:tmpl w:val="2F1CA4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FC94E70"/>
    <w:multiLevelType w:val="hybridMultilevel"/>
    <w:tmpl w:val="EE7E1F2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14885972"/>
    <w:multiLevelType w:val="hybridMultilevel"/>
    <w:tmpl w:val="6B44A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25795A"/>
    <w:multiLevelType w:val="hybridMultilevel"/>
    <w:tmpl w:val="7416E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E33BBC"/>
    <w:multiLevelType w:val="hybridMultilevel"/>
    <w:tmpl w:val="99D40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153E35"/>
    <w:multiLevelType w:val="hybridMultilevel"/>
    <w:tmpl w:val="40402B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 w15:restartNumberingAfterBreak="0">
    <w:nsid w:val="33B97BE4"/>
    <w:multiLevelType w:val="hybridMultilevel"/>
    <w:tmpl w:val="16B20E20"/>
    <w:lvl w:ilvl="0" w:tplc="F3CA33D8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 w15:restartNumberingAfterBreak="0">
    <w:nsid w:val="34AC5DE5"/>
    <w:multiLevelType w:val="hybridMultilevel"/>
    <w:tmpl w:val="B3649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E97857"/>
    <w:multiLevelType w:val="hybridMultilevel"/>
    <w:tmpl w:val="7884C70A"/>
    <w:lvl w:ilvl="0" w:tplc="81925BA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F30E11"/>
    <w:multiLevelType w:val="hybridMultilevel"/>
    <w:tmpl w:val="C46842D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3CE01E1A"/>
    <w:multiLevelType w:val="hybridMultilevel"/>
    <w:tmpl w:val="F3BE4C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3D814796"/>
    <w:multiLevelType w:val="hybridMultilevel"/>
    <w:tmpl w:val="33443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306314"/>
    <w:multiLevelType w:val="hybridMultilevel"/>
    <w:tmpl w:val="9EF8FD7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 w15:restartNumberingAfterBreak="0">
    <w:nsid w:val="40A82A0B"/>
    <w:multiLevelType w:val="hybridMultilevel"/>
    <w:tmpl w:val="1DBC369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4" w15:restartNumberingAfterBreak="0">
    <w:nsid w:val="43A97E0D"/>
    <w:multiLevelType w:val="hybridMultilevel"/>
    <w:tmpl w:val="B9BA98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5" w15:restartNumberingAfterBreak="0">
    <w:nsid w:val="49DF3D6F"/>
    <w:multiLevelType w:val="hybridMultilevel"/>
    <w:tmpl w:val="C23AE7B6"/>
    <w:lvl w:ilvl="0" w:tplc="641C1C84">
      <w:start w:val="1"/>
      <w:numFmt w:val="bullet"/>
      <w:lvlText w:val=""/>
      <w:lvlJc w:val="left"/>
      <w:pPr>
        <w:ind w:left="360" w:hanging="28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6" w15:restartNumberingAfterBreak="0">
    <w:nsid w:val="4A3E0080"/>
    <w:multiLevelType w:val="hybridMultilevel"/>
    <w:tmpl w:val="C952EB8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7" w15:restartNumberingAfterBreak="0">
    <w:nsid w:val="5BC31E8F"/>
    <w:multiLevelType w:val="hybridMultilevel"/>
    <w:tmpl w:val="C95E99F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8" w15:restartNumberingAfterBreak="0">
    <w:nsid w:val="5BE400C8"/>
    <w:multiLevelType w:val="hybridMultilevel"/>
    <w:tmpl w:val="70280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40549D"/>
    <w:multiLevelType w:val="hybridMultilevel"/>
    <w:tmpl w:val="0CDCC8A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0" w15:restartNumberingAfterBreak="0">
    <w:nsid w:val="610B3DB0"/>
    <w:multiLevelType w:val="hybridMultilevel"/>
    <w:tmpl w:val="AA480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612D57"/>
    <w:multiLevelType w:val="hybridMultilevel"/>
    <w:tmpl w:val="3C9489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2" w15:restartNumberingAfterBreak="0">
    <w:nsid w:val="6C0306AB"/>
    <w:multiLevelType w:val="hybridMultilevel"/>
    <w:tmpl w:val="6632EE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3" w15:restartNumberingAfterBreak="0">
    <w:nsid w:val="6C2341E8"/>
    <w:multiLevelType w:val="hybridMultilevel"/>
    <w:tmpl w:val="4EE8A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6E53C6"/>
    <w:multiLevelType w:val="hybridMultilevel"/>
    <w:tmpl w:val="49A0E39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5" w15:restartNumberingAfterBreak="0">
    <w:nsid w:val="6EE476A3"/>
    <w:multiLevelType w:val="hybridMultilevel"/>
    <w:tmpl w:val="F6501CB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6" w15:restartNumberingAfterBreak="0">
    <w:nsid w:val="70942C30"/>
    <w:multiLevelType w:val="hybridMultilevel"/>
    <w:tmpl w:val="1C3472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7" w15:restartNumberingAfterBreak="0">
    <w:nsid w:val="724D43C9"/>
    <w:multiLevelType w:val="hybridMultilevel"/>
    <w:tmpl w:val="FA9E3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8" w15:restartNumberingAfterBreak="0">
    <w:nsid w:val="73F54443"/>
    <w:multiLevelType w:val="hybridMultilevel"/>
    <w:tmpl w:val="7BBAEF5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488794376">
    <w:abstractNumId w:val="2"/>
  </w:num>
  <w:num w:numId="2" w16cid:durableId="710308236">
    <w:abstractNumId w:val="18"/>
  </w:num>
  <w:num w:numId="3" w16cid:durableId="1773016374">
    <w:abstractNumId w:val="11"/>
  </w:num>
  <w:num w:numId="4" w16cid:durableId="1379893027">
    <w:abstractNumId w:val="8"/>
  </w:num>
  <w:num w:numId="5" w16cid:durableId="2069374714">
    <w:abstractNumId w:val="20"/>
  </w:num>
  <w:num w:numId="6" w16cid:durableId="510460242">
    <w:abstractNumId w:val="23"/>
  </w:num>
  <w:num w:numId="7" w16cid:durableId="1648437567">
    <w:abstractNumId w:val="4"/>
  </w:num>
  <w:num w:numId="8" w16cid:durableId="601228886">
    <w:abstractNumId w:val="7"/>
  </w:num>
  <w:num w:numId="9" w16cid:durableId="709918113">
    <w:abstractNumId w:val="3"/>
  </w:num>
  <w:num w:numId="10" w16cid:durableId="2053654490">
    <w:abstractNumId w:val="13"/>
  </w:num>
  <w:num w:numId="11" w16cid:durableId="45839070">
    <w:abstractNumId w:val="17"/>
  </w:num>
  <w:num w:numId="12" w16cid:durableId="965887631">
    <w:abstractNumId w:val="9"/>
  </w:num>
  <w:num w:numId="13" w16cid:durableId="1339849478">
    <w:abstractNumId w:val="24"/>
  </w:num>
  <w:num w:numId="14" w16cid:durableId="829055157">
    <w:abstractNumId w:val="19"/>
  </w:num>
  <w:num w:numId="15" w16cid:durableId="440799842">
    <w:abstractNumId w:val="25"/>
  </w:num>
  <w:num w:numId="16" w16cid:durableId="805706796">
    <w:abstractNumId w:val="28"/>
  </w:num>
  <w:num w:numId="17" w16cid:durableId="498161283">
    <w:abstractNumId w:val="12"/>
  </w:num>
  <w:num w:numId="18" w16cid:durableId="953829614">
    <w:abstractNumId w:val="1"/>
  </w:num>
  <w:num w:numId="19" w16cid:durableId="350761986">
    <w:abstractNumId w:val="15"/>
  </w:num>
  <w:num w:numId="20" w16cid:durableId="901910345">
    <w:abstractNumId w:val="6"/>
  </w:num>
  <w:num w:numId="21" w16cid:durableId="1613517931">
    <w:abstractNumId w:val="16"/>
  </w:num>
  <w:num w:numId="22" w16cid:durableId="2086564621">
    <w:abstractNumId w:val="10"/>
  </w:num>
  <w:num w:numId="23" w16cid:durableId="1256548309">
    <w:abstractNumId w:val="5"/>
  </w:num>
  <w:num w:numId="24" w16cid:durableId="632518924">
    <w:abstractNumId w:val="0"/>
  </w:num>
  <w:num w:numId="25" w16cid:durableId="1091466500">
    <w:abstractNumId w:val="27"/>
  </w:num>
  <w:num w:numId="26" w16cid:durableId="532767160">
    <w:abstractNumId w:val="21"/>
  </w:num>
  <w:num w:numId="27" w16cid:durableId="1587878336">
    <w:abstractNumId w:val="26"/>
  </w:num>
  <w:num w:numId="28" w16cid:durableId="427114598">
    <w:abstractNumId w:val="14"/>
  </w:num>
  <w:num w:numId="29" w16cid:durableId="47849057">
    <w:abstractNumId w:val="22"/>
  </w:num>
  <w:num w:numId="30" w16cid:durableId="871842463">
    <w:abstractNumId w:val="8"/>
  </w:num>
  <w:num w:numId="31" w16cid:durableId="38286219">
    <w:abstractNumId w:val="8"/>
  </w:num>
  <w:num w:numId="32" w16cid:durableId="1962765000">
    <w:abstractNumId w:val="8"/>
  </w:num>
  <w:num w:numId="33" w16cid:durableId="609320158">
    <w:abstractNumId w:val="8"/>
  </w:num>
  <w:num w:numId="34" w16cid:durableId="411315116">
    <w:abstractNumId w:val="8"/>
  </w:num>
  <w:num w:numId="35" w16cid:durableId="1795520008">
    <w:abstractNumId w:val="8"/>
  </w:num>
  <w:num w:numId="36" w16cid:durableId="998508249">
    <w:abstractNumId w:val="8"/>
  </w:num>
  <w:num w:numId="37" w16cid:durableId="1812406914">
    <w:abstractNumId w:val="8"/>
  </w:num>
  <w:num w:numId="38" w16cid:durableId="1316296641">
    <w:abstractNumId w:val="8"/>
  </w:num>
  <w:num w:numId="39" w16cid:durableId="609704995">
    <w:abstractNumId w:val="8"/>
  </w:num>
  <w:num w:numId="40" w16cid:durableId="178980066">
    <w:abstractNumId w:val="8"/>
  </w:num>
  <w:num w:numId="41" w16cid:durableId="1855416334">
    <w:abstractNumId w:val="8"/>
  </w:num>
  <w:num w:numId="42" w16cid:durableId="1257985486">
    <w:abstractNumId w:val="8"/>
  </w:num>
  <w:num w:numId="43" w16cid:durableId="433674199">
    <w:abstractNumId w:val="8"/>
  </w:num>
  <w:num w:numId="44" w16cid:durableId="537814129">
    <w:abstractNumId w:val="8"/>
  </w:num>
  <w:num w:numId="45" w16cid:durableId="1967930650">
    <w:abstractNumId w:val="8"/>
  </w:num>
  <w:num w:numId="46" w16cid:durableId="9383670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F37"/>
    <w:rsid w:val="00016E01"/>
    <w:rsid w:val="000173C3"/>
    <w:rsid w:val="00022D27"/>
    <w:rsid w:val="00026401"/>
    <w:rsid w:val="000301F4"/>
    <w:rsid w:val="00035F08"/>
    <w:rsid w:val="000671B4"/>
    <w:rsid w:val="00067CEE"/>
    <w:rsid w:val="0007798A"/>
    <w:rsid w:val="00092509"/>
    <w:rsid w:val="000A3209"/>
    <w:rsid w:val="000B0C27"/>
    <w:rsid w:val="000B2F29"/>
    <w:rsid w:val="000C505B"/>
    <w:rsid w:val="000C5BC5"/>
    <w:rsid w:val="000F59AB"/>
    <w:rsid w:val="00135EC9"/>
    <w:rsid w:val="0016171D"/>
    <w:rsid w:val="0016199E"/>
    <w:rsid w:val="001679FC"/>
    <w:rsid w:val="00176794"/>
    <w:rsid w:val="00187834"/>
    <w:rsid w:val="001912F5"/>
    <w:rsid w:val="001B3F32"/>
    <w:rsid w:val="001D2E0C"/>
    <w:rsid w:val="001F009F"/>
    <w:rsid w:val="00201D89"/>
    <w:rsid w:val="0020213B"/>
    <w:rsid w:val="002173C9"/>
    <w:rsid w:val="002267DE"/>
    <w:rsid w:val="00253B0C"/>
    <w:rsid w:val="00262556"/>
    <w:rsid w:val="00277B86"/>
    <w:rsid w:val="00281F4C"/>
    <w:rsid w:val="00297A8A"/>
    <w:rsid w:val="002C5824"/>
    <w:rsid w:val="002F03A3"/>
    <w:rsid w:val="00313C98"/>
    <w:rsid w:val="00341CCF"/>
    <w:rsid w:val="003513EB"/>
    <w:rsid w:val="003568AF"/>
    <w:rsid w:val="0035721E"/>
    <w:rsid w:val="00371920"/>
    <w:rsid w:val="00386F1D"/>
    <w:rsid w:val="00396D1C"/>
    <w:rsid w:val="003A372D"/>
    <w:rsid w:val="003D299D"/>
    <w:rsid w:val="003E23FE"/>
    <w:rsid w:val="003E6C39"/>
    <w:rsid w:val="003F3F41"/>
    <w:rsid w:val="004029D3"/>
    <w:rsid w:val="00415A66"/>
    <w:rsid w:val="00425CB0"/>
    <w:rsid w:val="0042655C"/>
    <w:rsid w:val="00434ED7"/>
    <w:rsid w:val="0044074A"/>
    <w:rsid w:val="00445583"/>
    <w:rsid w:val="00476707"/>
    <w:rsid w:val="00476A9E"/>
    <w:rsid w:val="00477C81"/>
    <w:rsid w:val="004816D7"/>
    <w:rsid w:val="004865FE"/>
    <w:rsid w:val="004B6AFA"/>
    <w:rsid w:val="004E05C6"/>
    <w:rsid w:val="004F06A2"/>
    <w:rsid w:val="00514B53"/>
    <w:rsid w:val="00523718"/>
    <w:rsid w:val="00563366"/>
    <w:rsid w:val="00567FE3"/>
    <w:rsid w:val="00590B0A"/>
    <w:rsid w:val="005C28F3"/>
    <w:rsid w:val="005C534B"/>
    <w:rsid w:val="005E37BA"/>
    <w:rsid w:val="005F48DD"/>
    <w:rsid w:val="005F549D"/>
    <w:rsid w:val="00602E2F"/>
    <w:rsid w:val="00623692"/>
    <w:rsid w:val="00643D3B"/>
    <w:rsid w:val="00651C19"/>
    <w:rsid w:val="006707E0"/>
    <w:rsid w:val="006717C6"/>
    <w:rsid w:val="006B0F84"/>
    <w:rsid w:val="006C29F1"/>
    <w:rsid w:val="006E1E26"/>
    <w:rsid w:val="006E4579"/>
    <w:rsid w:val="006F0CD4"/>
    <w:rsid w:val="007067CE"/>
    <w:rsid w:val="00766B3B"/>
    <w:rsid w:val="007701BC"/>
    <w:rsid w:val="00770FCA"/>
    <w:rsid w:val="00773661"/>
    <w:rsid w:val="00786A05"/>
    <w:rsid w:val="007B075B"/>
    <w:rsid w:val="007B186D"/>
    <w:rsid w:val="007D1FEC"/>
    <w:rsid w:val="007E22DB"/>
    <w:rsid w:val="00806E96"/>
    <w:rsid w:val="00813097"/>
    <w:rsid w:val="008259AA"/>
    <w:rsid w:val="0083033D"/>
    <w:rsid w:val="008322B9"/>
    <w:rsid w:val="0084594C"/>
    <w:rsid w:val="008532E1"/>
    <w:rsid w:val="00853782"/>
    <w:rsid w:val="008745E0"/>
    <w:rsid w:val="008A0395"/>
    <w:rsid w:val="008A1522"/>
    <w:rsid w:val="008A7821"/>
    <w:rsid w:val="008B43B8"/>
    <w:rsid w:val="008B588B"/>
    <w:rsid w:val="008B7709"/>
    <w:rsid w:val="008C4859"/>
    <w:rsid w:val="008E5AD6"/>
    <w:rsid w:val="008F7EDE"/>
    <w:rsid w:val="00911C9D"/>
    <w:rsid w:val="0091269E"/>
    <w:rsid w:val="0092239E"/>
    <w:rsid w:val="0092483C"/>
    <w:rsid w:val="00926F27"/>
    <w:rsid w:val="00942483"/>
    <w:rsid w:val="00946568"/>
    <w:rsid w:val="00950EA6"/>
    <w:rsid w:val="0095469A"/>
    <w:rsid w:val="009771DA"/>
    <w:rsid w:val="009775F9"/>
    <w:rsid w:val="00982EA0"/>
    <w:rsid w:val="009A0861"/>
    <w:rsid w:val="009A3FFF"/>
    <w:rsid w:val="009A509C"/>
    <w:rsid w:val="009E000C"/>
    <w:rsid w:val="009E09CF"/>
    <w:rsid w:val="009F3237"/>
    <w:rsid w:val="009F62B4"/>
    <w:rsid w:val="00A25A14"/>
    <w:rsid w:val="00A30183"/>
    <w:rsid w:val="00A444AC"/>
    <w:rsid w:val="00A528E5"/>
    <w:rsid w:val="00A5599D"/>
    <w:rsid w:val="00A74123"/>
    <w:rsid w:val="00A74E90"/>
    <w:rsid w:val="00A9330D"/>
    <w:rsid w:val="00AA2FED"/>
    <w:rsid w:val="00AC3336"/>
    <w:rsid w:val="00AD08A2"/>
    <w:rsid w:val="00B05056"/>
    <w:rsid w:val="00B2318B"/>
    <w:rsid w:val="00B27B4C"/>
    <w:rsid w:val="00B314AE"/>
    <w:rsid w:val="00B349F9"/>
    <w:rsid w:val="00B56CC3"/>
    <w:rsid w:val="00B654A3"/>
    <w:rsid w:val="00B71EBB"/>
    <w:rsid w:val="00B77838"/>
    <w:rsid w:val="00B83D50"/>
    <w:rsid w:val="00B872EB"/>
    <w:rsid w:val="00B9630C"/>
    <w:rsid w:val="00BA1F4A"/>
    <w:rsid w:val="00BB68EF"/>
    <w:rsid w:val="00BC0375"/>
    <w:rsid w:val="00BF3E57"/>
    <w:rsid w:val="00C11A14"/>
    <w:rsid w:val="00C123A7"/>
    <w:rsid w:val="00C17CE3"/>
    <w:rsid w:val="00C27287"/>
    <w:rsid w:val="00C44B4A"/>
    <w:rsid w:val="00C51391"/>
    <w:rsid w:val="00C935BE"/>
    <w:rsid w:val="00C957A9"/>
    <w:rsid w:val="00CC038D"/>
    <w:rsid w:val="00CD2F37"/>
    <w:rsid w:val="00CE651D"/>
    <w:rsid w:val="00CF234C"/>
    <w:rsid w:val="00D0652A"/>
    <w:rsid w:val="00D42740"/>
    <w:rsid w:val="00D67F2F"/>
    <w:rsid w:val="00D85472"/>
    <w:rsid w:val="00DA6863"/>
    <w:rsid w:val="00DC779C"/>
    <w:rsid w:val="00DE14C1"/>
    <w:rsid w:val="00DF5E8C"/>
    <w:rsid w:val="00E07382"/>
    <w:rsid w:val="00E137B5"/>
    <w:rsid w:val="00E57E9F"/>
    <w:rsid w:val="00E6364A"/>
    <w:rsid w:val="00E63E01"/>
    <w:rsid w:val="00E666D2"/>
    <w:rsid w:val="00E67FAC"/>
    <w:rsid w:val="00EA6F78"/>
    <w:rsid w:val="00EF16F1"/>
    <w:rsid w:val="00EF71E3"/>
    <w:rsid w:val="00F2582B"/>
    <w:rsid w:val="00F32A1D"/>
    <w:rsid w:val="00F40325"/>
    <w:rsid w:val="00F74256"/>
    <w:rsid w:val="00F75EC1"/>
    <w:rsid w:val="00F83F69"/>
    <w:rsid w:val="00F94882"/>
    <w:rsid w:val="00FB3EB4"/>
    <w:rsid w:val="00FC1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751C9"/>
  <w15:chartTrackingRefBased/>
  <w15:docId w15:val="{EE02E8F8-554B-D64E-BB8E-C9BEB4F99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05056"/>
    <w:pPr>
      <w:pBdr>
        <w:bottom w:val="single" w:sz="18" w:space="1" w:color="EDEDED" w:themeColor="accent3" w:themeTint="33"/>
      </w:pBdr>
      <w:spacing w:before="320" w:after="200" w:line="288" w:lineRule="auto"/>
      <w:contextualSpacing/>
      <w:outlineLvl w:val="0"/>
    </w:pPr>
    <w:rPr>
      <w:rFonts w:asciiTheme="majorHAnsi" w:hAnsiTheme="majorHAnsi"/>
      <w:b/>
      <w:color w:val="0070C0"/>
      <w:spacing w:val="21"/>
      <w:sz w:val="26"/>
      <w:szCs w:val="22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05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2F37"/>
    <w:pPr>
      <w:keepNext/>
      <w:keepLines/>
      <w:spacing w:before="220" w:after="80"/>
      <w:contextualSpacing/>
      <w:outlineLvl w:val="3"/>
    </w:pPr>
    <w:rPr>
      <w:rFonts w:ascii="Century Gothic" w:eastAsiaTheme="majorEastAsia" w:hAnsi="Century Gothic" w:cstheme="majorBidi"/>
      <w:b/>
      <w:iCs/>
      <w:caps/>
      <w:color w:val="262626" w:themeColor="text1" w:themeTint="D9"/>
      <w:spacing w:val="21"/>
      <w:sz w:val="22"/>
      <w:szCs w:val="22"/>
      <w:lang w:eastAsia="ja-JP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D2F37"/>
    <w:pPr>
      <w:spacing w:after="120"/>
      <w:outlineLvl w:val="4"/>
    </w:pPr>
    <w:rPr>
      <w:rFonts w:ascii="Century Gothic" w:hAnsi="Century Gothic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link w:val="NameChar"/>
    <w:uiPriority w:val="1"/>
    <w:qFormat/>
    <w:rsid w:val="00CD2F37"/>
    <w:pPr>
      <w:spacing w:after="240"/>
      <w:contextualSpacing/>
    </w:pPr>
    <w:rPr>
      <w:b/>
      <w:caps/>
      <w:color w:val="0070C0"/>
      <w:spacing w:val="21"/>
      <w:sz w:val="36"/>
      <w:szCs w:val="22"/>
      <w:lang w:eastAsia="ja-JP"/>
    </w:rPr>
  </w:style>
  <w:style w:type="character" w:customStyle="1" w:styleId="NameChar">
    <w:name w:val="Name Char"/>
    <w:basedOn w:val="DefaultParagraphFont"/>
    <w:link w:val="Name"/>
    <w:uiPriority w:val="1"/>
    <w:rsid w:val="00CD2F37"/>
    <w:rPr>
      <w:b/>
      <w:caps/>
      <w:color w:val="0070C0"/>
      <w:spacing w:val="21"/>
      <w:sz w:val="36"/>
      <w:szCs w:val="22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B05056"/>
    <w:rPr>
      <w:rFonts w:asciiTheme="majorHAnsi" w:hAnsiTheme="majorHAnsi"/>
      <w:b/>
      <w:color w:val="0070C0"/>
      <w:spacing w:val="21"/>
      <w:sz w:val="26"/>
      <w:szCs w:val="22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rsid w:val="00CD2F37"/>
    <w:rPr>
      <w:rFonts w:ascii="Century Gothic" w:eastAsiaTheme="majorEastAsia" w:hAnsi="Century Gothic" w:cstheme="majorBidi"/>
      <w:b/>
      <w:iCs/>
      <w:caps/>
      <w:color w:val="262626" w:themeColor="text1" w:themeTint="D9"/>
      <w:spacing w:val="21"/>
      <w:sz w:val="22"/>
      <w:szCs w:val="22"/>
      <w:lang w:eastAsia="ja-JP"/>
    </w:rPr>
  </w:style>
  <w:style w:type="paragraph" w:customStyle="1" w:styleId="ContactInfo">
    <w:name w:val="Contact Info"/>
    <w:basedOn w:val="Normal"/>
    <w:autoRedefine/>
    <w:uiPriority w:val="2"/>
    <w:qFormat/>
    <w:rsid w:val="00CD2F37"/>
    <w:pPr>
      <w:spacing w:after="920" w:line="288" w:lineRule="auto"/>
      <w:contextualSpacing/>
    </w:pPr>
    <w:rPr>
      <w:color w:val="262626" w:themeColor="text1" w:themeTint="D9"/>
      <w:sz w:val="22"/>
      <w:szCs w:val="22"/>
      <w:lang w:eastAsia="ja-JP"/>
    </w:rPr>
  </w:style>
  <w:style w:type="paragraph" w:styleId="ListParagraph">
    <w:name w:val="List Paragraph"/>
    <w:basedOn w:val="Normal"/>
    <w:uiPriority w:val="34"/>
    <w:unhideWhenUsed/>
    <w:qFormat/>
    <w:rsid w:val="00CD2F37"/>
    <w:pPr>
      <w:spacing w:after="60" w:line="288" w:lineRule="auto"/>
      <w:ind w:left="216" w:hanging="216"/>
      <w:contextualSpacing/>
    </w:pPr>
    <w:rPr>
      <w:color w:val="44546A" w:themeColor="text2"/>
      <w:sz w:val="22"/>
      <w:szCs w:val="22"/>
      <w:lang w:eastAsia="ja-JP"/>
    </w:rPr>
  </w:style>
  <w:style w:type="paragraph" w:styleId="ListBullet">
    <w:name w:val="List Bullet"/>
    <w:basedOn w:val="ListParagraph"/>
    <w:uiPriority w:val="99"/>
    <w:unhideWhenUsed/>
    <w:rsid w:val="00CD2F37"/>
    <w:pPr>
      <w:numPr>
        <w:numId w:val="4"/>
      </w:numPr>
    </w:pPr>
    <w:rPr>
      <w:color w:val="262626" w:themeColor="text1" w:themeTint="D9"/>
    </w:rPr>
  </w:style>
  <w:style w:type="character" w:customStyle="1" w:styleId="Heading5Char">
    <w:name w:val="Heading 5 Char"/>
    <w:basedOn w:val="DefaultParagraphFont"/>
    <w:link w:val="Heading5"/>
    <w:uiPriority w:val="9"/>
    <w:rsid w:val="00CD2F37"/>
    <w:rPr>
      <w:rFonts w:ascii="Century Gothic" w:hAnsi="Century Gothic"/>
      <w:color w:val="262626" w:themeColor="text1" w:themeTint="D9"/>
    </w:rPr>
  </w:style>
  <w:style w:type="paragraph" w:styleId="Header">
    <w:name w:val="header"/>
    <w:basedOn w:val="Normal"/>
    <w:link w:val="HeaderChar"/>
    <w:uiPriority w:val="99"/>
    <w:unhideWhenUsed/>
    <w:rsid w:val="00CD2F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2F37"/>
  </w:style>
  <w:style w:type="paragraph" w:styleId="Footer">
    <w:name w:val="footer"/>
    <w:basedOn w:val="Normal"/>
    <w:link w:val="FooterChar"/>
    <w:uiPriority w:val="99"/>
    <w:unhideWhenUsed/>
    <w:rsid w:val="00CD2F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2F37"/>
  </w:style>
  <w:style w:type="character" w:customStyle="1" w:styleId="Heading3Char">
    <w:name w:val="Heading 3 Char"/>
    <w:basedOn w:val="DefaultParagraphFont"/>
    <w:link w:val="Heading3"/>
    <w:uiPriority w:val="9"/>
    <w:semiHidden/>
    <w:rsid w:val="00B05056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PageNumber">
    <w:name w:val="page number"/>
    <w:basedOn w:val="DefaultParagraphFont"/>
    <w:uiPriority w:val="99"/>
    <w:semiHidden/>
    <w:unhideWhenUsed/>
    <w:rsid w:val="006E1E26"/>
  </w:style>
  <w:style w:type="character" w:styleId="CommentReference">
    <w:name w:val="annotation reference"/>
    <w:basedOn w:val="DefaultParagraphFont"/>
    <w:uiPriority w:val="99"/>
    <w:semiHidden/>
    <w:unhideWhenUsed/>
    <w:rsid w:val="001F00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09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0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0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09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C03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332EF42-5591-2947-8632-A76DA9CE73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2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Dakota Thompson</dc:creator>
  <cp:keywords/>
  <dc:description/>
  <cp:lastModifiedBy>Porat-Dahlerbruch, Gal</cp:lastModifiedBy>
  <cp:revision>73</cp:revision>
  <cp:lastPrinted>2022-04-06T20:21:00Z</cp:lastPrinted>
  <dcterms:created xsi:type="dcterms:W3CDTF">2025-04-22T02:21:00Z</dcterms:created>
  <dcterms:modified xsi:type="dcterms:W3CDTF">2025-05-06T11:45:00Z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7e687cc-f93a-416b-a813-dfd9fe80a0f5_Enabled">
    <vt:lpwstr>true</vt:lpwstr>
  </property>
  <property fmtid="{D5CDD505-2E9C-101B-9397-08002B2CF9AE}" pid="3" name="MSIP_Label_57e687cc-f93a-416b-a813-dfd9fe80a0f5_SetDate">
    <vt:lpwstr>2022-04-05T16:40:52Z</vt:lpwstr>
  </property>
  <property fmtid="{D5CDD505-2E9C-101B-9397-08002B2CF9AE}" pid="4" name="MSIP_Label_57e687cc-f93a-416b-a813-dfd9fe80a0f5_Method">
    <vt:lpwstr>Standard</vt:lpwstr>
  </property>
  <property fmtid="{D5CDD505-2E9C-101B-9397-08002B2CF9AE}" pid="5" name="MSIP_Label_57e687cc-f93a-416b-a813-dfd9fe80a0f5_Name">
    <vt:lpwstr>Business</vt:lpwstr>
  </property>
  <property fmtid="{D5CDD505-2E9C-101B-9397-08002B2CF9AE}" pid="6" name="MSIP_Label_57e687cc-f93a-416b-a813-dfd9fe80a0f5_SiteId">
    <vt:lpwstr>ffeebe53-4714-40e9-81b1-cb5984a2ddfd</vt:lpwstr>
  </property>
  <property fmtid="{D5CDD505-2E9C-101B-9397-08002B2CF9AE}" pid="7" name="MSIP_Label_57e687cc-f93a-416b-a813-dfd9fe80a0f5_ActionId">
    <vt:lpwstr>d293a0d0-d223-4d3c-b6a5-2dda490892c4</vt:lpwstr>
  </property>
  <property fmtid="{D5CDD505-2E9C-101B-9397-08002B2CF9AE}" pid="8" name="MSIP_Label_57e687cc-f93a-416b-a813-dfd9fe80a0f5_ContentBits">
    <vt:lpwstr>0</vt:lpwstr>
  </property>
</Properties>
</file>