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C3E8" w14:textId="77777777" w:rsidR="006940F3" w:rsidRDefault="00000000">
      <w:pPr>
        <w:pStyle w:val="Title"/>
      </w:pPr>
      <w:r>
        <w:rPr>
          <w:color w:val="2E5395"/>
        </w:rPr>
        <w:t>Grant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K.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Matthews,</w:t>
      </w:r>
      <w:r>
        <w:rPr>
          <w:color w:val="2E5395"/>
          <w:spacing w:val="-9"/>
        </w:rPr>
        <w:t xml:space="preserve"> </w:t>
      </w:r>
      <w:r>
        <w:rPr>
          <w:color w:val="2E5395"/>
          <w:spacing w:val="-4"/>
        </w:rPr>
        <w:t>CHMM</w:t>
      </w:r>
    </w:p>
    <w:p w14:paraId="0BFC7C9E" w14:textId="77777777" w:rsidR="006940F3" w:rsidRDefault="00000000">
      <w:pPr>
        <w:pStyle w:val="BodyText"/>
        <w:spacing w:line="252" w:lineRule="exact"/>
        <w:ind w:left="360"/>
      </w:pPr>
      <w:r>
        <w:t>10</w:t>
      </w:r>
      <w:r>
        <w:rPr>
          <w:spacing w:val="-3"/>
        </w:rPr>
        <w:t xml:space="preserve"> </w:t>
      </w:r>
      <w:r>
        <w:t>Iowa</w:t>
      </w:r>
      <w:r>
        <w:rPr>
          <w:spacing w:val="-2"/>
        </w:rPr>
        <w:t xml:space="preserve"> </w:t>
      </w:r>
      <w:r>
        <w:rPr>
          <w:spacing w:val="-5"/>
        </w:rPr>
        <w:t>Ave</w:t>
      </w:r>
    </w:p>
    <w:p w14:paraId="70456B00" w14:textId="77777777" w:rsidR="006940F3" w:rsidRDefault="00000000">
      <w:pPr>
        <w:pStyle w:val="BodyText"/>
        <w:spacing w:before="1"/>
        <w:ind w:left="360" w:right="6660"/>
      </w:pPr>
      <w:r>
        <w:t xml:space="preserve">Colorado Springs, CO 80909 </w:t>
      </w:r>
      <w:hyperlink r:id="rId5">
        <w:r w:rsidR="006940F3">
          <w:rPr>
            <w:spacing w:val="-2"/>
          </w:rPr>
          <w:t>grantmatthews48@gmail.com</w:t>
        </w:r>
      </w:hyperlink>
      <w:r>
        <w:rPr>
          <w:spacing w:val="-2"/>
        </w:rPr>
        <w:t xml:space="preserve"> </w:t>
      </w:r>
      <w:r>
        <w:t>(719) 329-4422</w:t>
      </w:r>
    </w:p>
    <w:p w14:paraId="3226C248" w14:textId="77777777" w:rsidR="006940F3" w:rsidRDefault="006940F3">
      <w:pPr>
        <w:pStyle w:val="BodyText"/>
        <w:spacing w:line="252" w:lineRule="exact"/>
        <w:ind w:left="360"/>
      </w:pPr>
      <w:hyperlink r:id="rId6">
        <w:r>
          <w:rPr>
            <w:spacing w:val="-2"/>
          </w:rPr>
          <w:t>www.linkedin.com/in/grantmatthews52</w:t>
        </w:r>
      </w:hyperlink>
    </w:p>
    <w:p w14:paraId="13F8118F" w14:textId="77777777" w:rsidR="006940F3" w:rsidRDefault="006940F3">
      <w:pPr>
        <w:pStyle w:val="BodyText"/>
        <w:ind w:left="0"/>
      </w:pPr>
    </w:p>
    <w:p w14:paraId="2EC666C7" w14:textId="77777777" w:rsidR="006940F3" w:rsidRDefault="00000000">
      <w:pPr>
        <w:pStyle w:val="Heading1"/>
        <w:spacing w:line="252" w:lineRule="exact"/>
      </w:pPr>
      <w:r>
        <w:rPr>
          <w:color w:val="2E5395"/>
          <w:spacing w:val="-2"/>
        </w:rPr>
        <w:t>Education:</w:t>
      </w:r>
    </w:p>
    <w:p w14:paraId="0C61B33E" w14:textId="77777777" w:rsidR="006940F3" w:rsidRDefault="00000000">
      <w:pPr>
        <w:tabs>
          <w:tab w:val="left" w:pos="8771"/>
        </w:tabs>
        <w:spacing w:line="252" w:lineRule="exact"/>
        <w:ind w:left="359"/>
      </w:pPr>
      <w:r>
        <w:rPr>
          <w:i/>
        </w:rPr>
        <w:t>University</w:t>
      </w:r>
      <w:r>
        <w:rPr>
          <w:i/>
          <w:spacing w:val="-7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</w:rPr>
        <w:t>Denver,</w:t>
      </w:r>
      <w:r>
        <w:rPr>
          <w:i/>
          <w:spacing w:val="-4"/>
        </w:rPr>
        <w:t xml:space="preserve"> </w:t>
      </w:r>
      <w:r>
        <w:rPr>
          <w:i/>
        </w:rPr>
        <w:t>Denver</w:t>
      </w:r>
      <w:r>
        <w:rPr>
          <w:i/>
          <w:spacing w:val="-4"/>
        </w:rPr>
        <w:t xml:space="preserve"> </w:t>
      </w:r>
      <w:r>
        <w:rPr>
          <w:i/>
          <w:spacing w:val="-5"/>
        </w:rPr>
        <w:t>CO</w:t>
      </w:r>
      <w:r>
        <w:rPr>
          <w:i/>
        </w:rPr>
        <w:tab/>
      </w:r>
      <w:r>
        <w:t>Aug.</w:t>
      </w:r>
      <w:r>
        <w:rPr>
          <w:spacing w:val="-2"/>
        </w:rPr>
        <w:t xml:space="preserve"> </w:t>
      </w:r>
      <w:r>
        <w:rPr>
          <w:spacing w:val="-4"/>
        </w:rPr>
        <w:t>2024</w:t>
      </w:r>
    </w:p>
    <w:p w14:paraId="1B2607ED" w14:textId="77777777" w:rsidR="006940F3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3"/>
        <w:ind w:hanging="360"/>
      </w:pPr>
      <w:r>
        <w:t>Specialized</w:t>
      </w:r>
      <w:r>
        <w:rPr>
          <w:spacing w:val="-8"/>
        </w:rPr>
        <w:t xml:space="preserve"> </w:t>
      </w:r>
      <w:r>
        <w:t>Graduate</w:t>
      </w:r>
      <w:r>
        <w:rPr>
          <w:spacing w:val="-4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Environmental,</w:t>
      </w:r>
      <w:r>
        <w:rPr>
          <w:spacing w:val="-5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Safety</w:t>
      </w:r>
    </w:p>
    <w:p w14:paraId="1D0ABDA1" w14:textId="77777777" w:rsidR="006940F3" w:rsidRDefault="00000000">
      <w:pPr>
        <w:tabs>
          <w:tab w:val="left" w:pos="8771"/>
        </w:tabs>
        <w:spacing w:before="250"/>
        <w:ind w:left="359"/>
      </w:pPr>
      <w:r>
        <w:rPr>
          <w:i/>
        </w:rPr>
        <w:t>South</w:t>
      </w:r>
      <w:r>
        <w:rPr>
          <w:i/>
          <w:spacing w:val="-3"/>
        </w:rPr>
        <w:t xml:space="preserve"> </w:t>
      </w:r>
      <w:r>
        <w:rPr>
          <w:i/>
        </w:rPr>
        <w:t>Dakota</w:t>
      </w:r>
      <w:r>
        <w:rPr>
          <w:i/>
          <w:spacing w:val="-6"/>
        </w:rPr>
        <w:t xml:space="preserve"> </w:t>
      </w:r>
      <w:r>
        <w:rPr>
          <w:i/>
        </w:rPr>
        <w:t>School</w:t>
      </w:r>
      <w:r>
        <w:rPr>
          <w:i/>
          <w:spacing w:val="-1"/>
        </w:rPr>
        <w:t xml:space="preserve"> </w:t>
      </w:r>
      <w:r>
        <w:rPr>
          <w:i/>
        </w:rPr>
        <w:t>of</w:t>
      </w:r>
      <w:r>
        <w:rPr>
          <w:i/>
          <w:spacing w:val="-2"/>
        </w:rPr>
        <w:t xml:space="preserve"> </w:t>
      </w:r>
      <w:r>
        <w:rPr>
          <w:i/>
        </w:rPr>
        <w:t>Mines</w:t>
      </w:r>
      <w:r>
        <w:rPr>
          <w:i/>
          <w:spacing w:val="-2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Technology,</w:t>
      </w:r>
      <w:r>
        <w:rPr>
          <w:i/>
          <w:spacing w:val="-2"/>
        </w:rPr>
        <w:t xml:space="preserve"> </w:t>
      </w:r>
      <w:r>
        <w:rPr>
          <w:i/>
        </w:rPr>
        <w:t>Rapid</w:t>
      </w:r>
      <w:r>
        <w:rPr>
          <w:i/>
          <w:spacing w:val="-6"/>
        </w:rPr>
        <w:t xml:space="preserve"> </w:t>
      </w:r>
      <w:r>
        <w:rPr>
          <w:i/>
        </w:rPr>
        <w:t>City</w:t>
      </w:r>
      <w:r>
        <w:rPr>
          <w:i/>
          <w:spacing w:val="-2"/>
        </w:rPr>
        <w:t xml:space="preserve"> </w:t>
      </w:r>
      <w:r>
        <w:rPr>
          <w:i/>
          <w:spacing w:val="-5"/>
        </w:rPr>
        <w:t>SD</w:t>
      </w:r>
      <w:r>
        <w:rPr>
          <w:i/>
        </w:rPr>
        <w:tab/>
      </w:r>
      <w:r>
        <w:t>May</w:t>
      </w:r>
      <w:r>
        <w:rPr>
          <w:spacing w:val="-4"/>
        </w:rPr>
        <w:t xml:space="preserve"> 2018</w:t>
      </w:r>
    </w:p>
    <w:p w14:paraId="40199B9C" w14:textId="77777777" w:rsidR="006940F3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hanging="360"/>
      </w:pP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Chemistry</w:t>
      </w:r>
    </w:p>
    <w:p w14:paraId="31738C82" w14:textId="77777777" w:rsidR="006940F3" w:rsidRDefault="00000000">
      <w:pPr>
        <w:tabs>
          <w:tab w:val="left" w:pos="8766"/>
        </w:tabs>
        <w:spacing w:before="252"/>
        <w:ind w:left="359"/>
      </w:pPr>
      <w:r>
        <w:rPr>
          <w:i/>
        </w:rPr>
        <w:t>William</w:t>
      </w:r>
      <w:r>
        <w:rPr>
          <w:i/>
          <w:spacing w:val="-8"/>
        </w:rPr>
        <w:t xml:space="preserve"> </w:t>
      </w:r>
      <w:r>
        <w:rPr>
          <w:i/>
        </w:rPr>
        <w:t>J.</w:t>
      </w:r>
      <w:r>
        <w:rPr>
          <w:i/>
          <w:spacing w:val="-4"/>
        </w:rPr>
        <w:t xml:space="preserve"> </w:t>
      </w:r>
      <w:r>
        <w:rPr>
          <w:i/>
        </w:rPr>
        <w:t>Palmer</w:t>
      </w:r>
      <w:r>
        <w:rPr>
          <w:i/>
          <w:spacing w:val="-4"/>
        </w:rPr>
        <w:t xml:space="preserve"> </w:t>
      </w:r>
      <w:r>
        <w:rPr>
          <w:i/>
        </w:rPr>
        <w:t>High</w:t>
      </w:r>
      <w:r>
        <w:rPr>
          <w:i/>
          <w:spacing w:val="-4"/>
        </w:rPr>
        <w:t xml:space="preserve"> </w:t>
      </w:r>
      <w:r>
        <w:rPr>
          <w:i/>
        </w:rPr>
        <w:t>School,</w:t>
      </w:r>
      <w:r>
        <w:rPr>
          <w:i/>
          <w:spacing w:val="-4"/>
        </w:rPr>
        <w:t xml:space="preserve"> </w:t>
      </w:r>
      <w:r>
        <w:rPr>
          <w:i/>
        </w:rPr>
        <w:t>Colorado</w:t>
      </w:r>
      <w:r>
        <w:rPr>
          <w:i/>
          <w:spacing w:val="-4"/>
        </w:rPr>
        <w:t xml:space="preserve"> </w:t>
      </w:r>
      <w:r>
        <w:rPr>
          <w:i/>
        </w:rPr>
        <w:t>Springs</w:t>
      </w:r>
      <w:r>
        <w:rPr>
          <w:i/>
          <w:spacing w:val="-4"/>
        </w:rPr>
        <w:t xml:space="preserve"> </w:t>
      </w:r>
      <w:r>
        <w:rPr>
          <w:i/>
          <w:spacing w:val="-7"/>
        </w:rPr>
        <w:t>CO</w:t>
      </w:r>
      <w:r>
        <w:rPr>
          <w:i/>
        </w:rPr>
        <w:tab/>
      </w:r>
      <w:r>
        <w:t>May</w:t>
      </w:r>
      <w:r>
        <w:rPr>
          <w:spacing w:val="-7"/>
        </w:rPr>
        <w:t xml:space="preserve"> </w:t>
      </w:r>
      <w:r>
        <w:rPr>
          <w:spacing w:val="-4"/>
        </w:rPr>
        <w:t>2014</w:t>
      </w:r>
    </w:p>
    <w:p w14:paraId="38E23317" w14:textId="77777777" w:rsidR="006940F3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hanging="360"/>
      </w:pPr>
      <w:r>
        <w:t>International</w:t>
      </w:r>
      <w:r>
        <w:rPr>
          <w:spacing w:val="-5"/>
        </w:rPr>
        <w:t xml:space="preserve"> </w:t>
      </w:r>
      <w:r>
        <w:rPr>
          <w:spacing w:val="-2"/>
        </w:rPr>
        <w:t>Baccalaureate</w:t>
      </w:r>
    </w:p>
    <w:p w14:paraId="58CEC75B" w14:textId="77777777" w:rsidR="006940F3" w:rsidRDefault="006940F3">
      <w:pPr>
        <w:pStyle w:val="BodyText"/>
        <w:ind w:left="0"/>
      </w:pPr>
    </w:p>
    <w:p w14:paraId="0FC2CB46" w14:textId="77777777" w:rsidR="006940F3" w:rsidRDefault="00000000">
      <w:pPr>
        <w:pStyle w:val="Heading1"/>
        <w:spacing w:line="252" w:lineRule="exact"/>
        <w:ind w:left="359"/>
      </w:pPr>
      <w:r>
        <w:rPr>
          <w:color w:val="2E5395"/>
          <w:spacing w:val="-2"/>
        </w:rPr>
        <w:t>Employment:</w:t>
      </w:r>
    </w:p>
    <w:p w14:paraId="3EFCEE68" w14:textId="76E70DDD" w:rsidR="006940F3" w:rsidRDefault="00000000">
      <w:pPr>
        <w:tabs>
          <w:tab w:val="left" w:pos="7996"/>
        </w:tabs>
        <w:spacing w:line="252" w:lineRule="exact"/>
        <w:ind w:left="359"/>
      </w:pPr>
      <w:r>
        <w:rPr>
          <w:i/>
        </w:rPr>
        <w:t>Clean</w:t>
      </w:r>
      <w:r>
        <w:rPr>
          <w:i/>
          <w:spacing w:val="-4"/>
        </w:rPr>
        <w:t xml:space="preserve"> </w:t>
      </w:r>
      <w:r>
        <w:rPr>
          <w:i/>
        </w:rPr>
        <w:t>Harbors,</w:t>
      </w:r>
      <w:r>
        <w:rPr>
          <w:i/>
          <w:spacing w:val="-6"/>
        </w:rPr>
        <w:t xml:space="preserve"> </w:t>
      </w:r>
      <w:r>
        <w:rPr>
          <w:i/>
        </w:rPr>
        <w:t>Deer</w:t>
      </w:r>
      <w:r>
        <w:rPr>
          <w:i/>
          <w:spacing w:val="-4"/>
        </w:rPr>
        <w:t xml:space="preserve"> </w:t>
      </w:r>
      <w:r>
        <w:rPr>
          <w:i/>
        </w:rPr>
        <w:t>Trail</w:t>
      </w:r>
      <w:r>
        <w:rPr>
          <w:i/>
          <w:spacing w:val="-5"/>
        </w:rPr>
        <w:t xml:space="preserve"> CO</w:t>
      </w:r>
      <w:r w:rsidR="0002474F">
        <w:rPr>
          <w:i/>
        </w:rPr>
        <w:t xml:space="preserve">                                                                                       </w:t>
      </w:r>
      <w:r>
        <w:t>Jan.</w:t>
      </w:r>
      <w:r>
        <w:rPr>
          <w:spacing w:val="-4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 w:rsidR="0002474F">
        <w:rPr>
          <w:spacing w:val="-2"/>
        </w:rPr>
        <w:t>Jun. 2025</w:t>
      </w:r>
    </w:p>
    <w:p w14:paraId="0852EB8B" w14:textId="77777777" w:rsidR="006940F3" w:rsidRDefault="00000000">
      <w:pPr>
        <w:pStyle w:val="ListParagraph"/>
        <w:numPr>
          <w:ilvl w:val="0"/>
          <w:numId w:val="2"/>
        </w:numPr>
        <w:tabs>
          <w:tab w:val="left" w:pos="706"/>
        </w:tabs>
        <w:spacing w:line="252" w:lineRule="exact"/>
        <w:ind w:left="706" w:hanging="126"/>
      </w:pPr>
      <w:r>
        <w:t>Laboratory</w:t>
      </w:r>
      <w:r>
        <w:rPr>
          <w:spacing w:val="-4"/>
        </w:rPr>
        <w:t xml:space="preserve"> </w:t>
      </w:r>
      <w:r>
        <w:rPr>
          <w:spacing w:val="-2"/>
        </w:rPr>
        <w:t>Manager</w:t>
      </w:r>
    </w:p>
    <w:p w14:paraId="7022EC37" w14:textId="38E67F70" w:rsidR="006940F3" w:rsidRDefault="00000000">
      <w:pPr>
        <w:pStyle w:val="ListParagraph"/>
        <w:numPr>
          <w:ilvl w:val="1"/>
          <w:numId w:val="2"/>
        </w:numPr>
        <w:tabs>
          <w:tab w:val="left" w:pos="1077"/>
          <w:tab w:val="left" w:pos="1079"/>
        </w:tabs>
        <w:spacing w:before="2"/>
        <w:ind w:right="353"/>
        <w:jc w:val="both"/>
      </w:pPr>
      <w:r>
        <w:t>In charge 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Waste Acceptance</w:t>
      </w:r>
      <w:r>
        <w:rPr>
          <w:spacing w:val="-2"/>
        </w:rPr>
        <w:t xml:space="preserve"> </w:t>
      </w:r>
      <w:r>
        <w:t>Criteria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Mixed</w:t>
      </w:r>
      <w:r>
        <w:rPr>
          <w:spacing w:val="-5"/>
        </w:rPr>
        <w:t xml:space="preserve"> </w:t>
      </w:r>
      <w:r>
        <w:t>Wastes,</w:t>
      </w:r>
      <w:r>
        <w:rPr>
          <w:spacing w:val="-2"/>
        </w:rPr>
        <w:t xml:space="preserve"> </w:t>
      </w:r>
      <w:r>
        <w:t>TSCA</w:t>
      </w:r>
      <w:r>
        <w:rPr>
          <w:spacing w:val="-1"/>
        </w:rPr>
        <w:t xml:space="preserve"> </w:t>
      </w:r>
      <w:r>
        <w:t>Wastes,</w:t>
      </w:r>
      <w:r>
        <w:rPr>
          <w:spacing w:val="-2"/>
        </w:rPr>
        <w:t xml:space="preserve"> </w:t>
      </w:r>
      <w:r>
        <w:t>RCRA</w:t>
      </w:r>
      <w:r>
        <w:rPr>
          <w:spacing w:val="-1"/>
        </w:rPr>
        <w:t xml:space="preserve"> </w:t>
      </w:r>
      <w:r>
        <w:t>Wastes,</w:t>
      </w:r>
      <w:r>
        <w:rPr>
          <w:spacing w:val="-2"/>
        </w:rPr>
        <w:t xml:space="preserve"> </w:t>
      </w:r>
      <w:r>
        <w:t>and TENORM.</w:t>
      </w:r>
      <w:r>
        <w:rPr>
          <w:spacing w:val="-9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on-site</w:t>
      </w:r>
      <w:r>
        <w:rPr>
          <w:spacing w:val="-9"/>
        </w:rPr>
        <w:t xml:space="preserve"> </w:t>
      </w:r>
      <w:r>
        <w:t>internal</w:t>
      </w:r>
      <w:r>
        <w:rPr>
          <w:spacing w:val="-9"/>
        </w:rPr>
        <w:t xml:space="preserve"> </w:t>
      </w:r>
      <w:r>
        <w:t>TCLP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Radiation</w:t>
      </w:r>
      <w:r>
        <w:rPr>
          <w:spacing w:val="-10"/>
        </w:rPr>
        <w:t xml:space="preserve"> </w:t>
      </w:r>
      <w:r>
        <w:t>laboratory.</w:t>
      </w:r>
      <w:r>
        <w:rPr>
          <w:spacing w:val="-10"/>
        </w:rPr>
        <w:t xml:space="preserve"> </w:t>
      </w:r>
      <w:r>
        <w:t>Incorporating</w:t>
      </w:r>
      <w:r>
        <w:rPr>
          <w:spacing w:val="-10"/>
        </w:rPr>
        <w:t xml:space="preserve"> </w:t>
      </w:r>
      <w:r>
        <w:t>compliance with the RCRA Subtitle B Permit and Radioactive Materials License for the site.</w:t>
      </w:r>
      <w:r w:rsidR="00FB1D00">
        <w:t xml:space="preserve"> </w:t>
      </w:r>
      <w:r w:rsidR="00FB1D00" w:rsidRPr="00FB1D00">
        <w:t>36% increase in overall revenue year over year.</w:t>
      </w:r>
    </w:p>
    <w:p w14:paraId="06CCE714" w14:textId="77777777" w:rsidR="006940F3" w:rsidRDefault="00000000">
      <w:pPr>
        <w:tabs>
          <w:tab w:val="left" w:pos="7614"/>
        </w:tabs>
        <w:spacing w:before="251" w:line="252" w:lineRule="exact"/>
        <w:ind w:left="359"/>
        <w:jc w:val="both"/>
      </w:pPr>
      <w:r>
        <w:rPr>
          <w:i/>
        </w:rPr>
        <w:t>University</w:t>
      </w:r>
      <w:r>
        <w:rPr>
          <w:i/>
          <w:spacing w:val="-7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</w:rPr>
        <w:t>Denver,</w:t>
      </w:r>
      <w:r>
        <w:rPr>
          <w:i/>
          <w:spacing w:val="-5"/>
        </w:rPr>
        <w:t xml:space="preserve"> </w:t>
      </w:r>
      <w:r>
        <w:rPr>
          <w:i/>
        </w:rPr>
        <w:t>Denver</w:t>
      </w:r>
      <w:r>
        <w:rPr>
          <w:i/>
          <w:spacing w:val="-4"/>
        </w:rPr>
        <w:t xml:space="preserve"> </w:t>
      </w:r>
      <w:r>
        <w:rPr>
          <w:i/>
          <w:spacing w:val="-5"/>
        </w:rPr>
        <w:t>CO</w:t>
      </w:r>
      <w:r>
        <w:rPr>
          <w:i/>
        </w:rPr>
        <w:tab/>
      </w:r>
      <w:r>
        <w:t>Sept.</w:t>
      </w:r>
      <w:r>
        <w:rPr>
          <w:spacing w:val="-2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Sept.</w:t>
      </w:r>
      <w:r>
        <w:rPr>
          <w:spacing w:val="-4"/>
        </w:rPr>
        <w:t xml:space="preserve"> 2024</w:t>
      </w:r>
    </w:p>
    <w:p w14:paraId="7DC9AFB9" w14:textId="77777777" w:rsidR="006940F3" w:rsidRDefault="00000000">
      <w:pPr>
        <w:pStyle w:val="ListParagraph"/>
        <w:numPr>
          <w:ilvl w:val="0"/>
          <w:numId w:val="2"/>
        </w:numPr>
        <w:tabs>
          <w:tab w:val="left" w:pos="706"/>
        </w:tabs>
        <w:spacing w:line="252" w:lineRule="exact"/>
        <w:ind w:left="706" w:hanging="126"/>
        <w:jc w:val="both"/>
      </w:pPr>
      <w:r>
        <w:t>Chemical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Biological</w:t>
      </w:r>
      <w:r>
        <w:rPr>
          <w:spacing w:val="-3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rPr>
          <w:spacing w:val="-2"/>
        </w:rPr>
        <w:t>Officer</w:t>
      </w:r>
    </w:p>
    <w:p w14:paraId="3D6734A8" w14:textId="77777777" w:rsidR="006940F3" w:rsidRDefault="00000000">
      <w:pPr>
        <w:pStyle w:val="ListParagraph"/>
        <w:numPr>
          <w:ilvl w:val="1"/>
          <w:numId w:val="2"/>
        </w:numPr>
        <w:tabs>
          <w:tab w:val="left" w:pos="1078"/>
          <w:tab w:val="left" w:pos="1080"/>
        </w:tabs>
        <w:spacing w:before="2"/>
        <w:ind w:left="1080" w:right="352"/>
        <w:jc w:val="both"/>
      </w:pPr>
      <w:r>
        <w:t>Managing hazardous waste disposal for the University including collection of hazardous wastes from satellite accumulation</w:t>
      </w:r>
      <w:r>
        <w:rPr>
          <w:spacing w:val="-2"/>
        </w:rPr>
        <w:t xml:space="preserve"> </w:t>
      </w:r>
      <w:r>
        <w:t>areas, recordkeeping of generation of hazardous wastes, and marking, labeling, packaging, and manifesting wastes for transportation and disposal at RCRA TSDF’s; tracking</w:t>
      </w:r>
      <w:r>
        <w:rPr>
          <w:spacing w:val="-14"/>
        </w:rPr>
        <w:t xml:space="preserve"> </w:t>
      </w:r>
      <w:r>
        <w:t>hazardous</w:t>
      </w:r>
      <w:r>
        <w:rPr>
          <w:spacing w:val="-14"/>
        </w:rPr>
        <w:t xml:space="preserve"> </w:t>
      </w:r>
      <w:r>
        <w:t>waste</w:t>
      </w:r>
      <w:r>
        <w:rPr>
          <w:spacing w:val="-14"/>
        </w:rPr>
        <w:t xml:space="preserve"> </w:t>
      </w:r>
      <w:r>
        <w:t>shipments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proofErr w:type="spellStart"/>
      <w:r>
        <w:t>RCRAInfo</w:t>
      </w:r>
      <w:proofErr w:type="spellEnd"/>
      <w:r>
        <w:t>;</w:t>
      </w:r>
      <w:r>
        <w:rPr>
          <w:spacing w:val="-14"/>
        </w:rPr>
        <w:t xml:space="preserve"> </w:t>
      </w:r>
      <w:r>
        <w:t>managing</w:t>
      </w:r>
      <w:r>
        <w:rPr>
          <w:spacing w:val="-14"/>
        </w:rPr>
        <w:t xml:space="preserve"> </w:t>
      </w:r>
      <w:r>
        <w:t>chemical,</w:t>
      </w:r>
      <w:r>
        <w:rPr>
          <w:spacing w:val="-13"/>
        </w:rPr>
        <w:t xml:space="preserve"> </w:t>
      </w:r>
      <w:r>
        <w:t>radiological,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biological safety and health of undergraduate and graduate students including the development of trainings and providing seminars; scientific voting and review member of the Institutional Biosafety Committee; scientific voting and review member of the Institutional Animal Care and Use Committee; managing and recording chemical inventories for Hazardous Materials Inventory Statements necessary for Hazardous Material Operations permitting through the City and County of Denver; managing the sale of surplus equipment through </w:t>
      </w:r>
      <w:proofErr w:type="spellStart"/>
      <w:r>
        <w:t>GovDeals</w:t>
      </w:r>
      <w:proofErr w:type="spellEnd"/>
      <w:r>
        <w:t>; providing specialized environmental and safety regulatory expertise to the Division of Capital Projects and the Department of Facilities Management and Planning; communicating with principal investigators and</w:t>
      </w:r>
      <w:r>
        <w:rPr>
          <w:spacing w:val="-1"/>
        </w:rPr>
        <w:t xml:space="preserve"> </w:t>
      </w:r>
      <w:r>
        <w:t>research personnel; communicating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facilities engineers,</w:t>
      </w:r>
      <w:r>
        <w:rPr>
          <w:spacing w:val="-1"/>
        </w:rPr>
        <w:t xml:space="preserve"> </w:t>
      </w:r>
      <w:r>
        <w:t xml:space="preserve">architects, project managers and specialized trades; purchasing day-to-day operating equipment and submitting payment reports; updating </w:t>
      </w:r>
      <w:hyperlink r:id="rId7">
        <w:r w:rsidR="006940F3">
          <w:t>www.du.edu/ehs;</w:t>
        </w:r>
      </w:hyperlink>
      <w:r>
        <w:t xml:space="preserve"> developing intellectual property; Alternate Radiation Safety Officer.</w:t>
      </w:r>
    </w:p>
    <w:p w14:paraId="3B5BF2F7" w14:textId="77777777" w:rsidR="006940F3" w:rsidRDefault="00000000">
      <w:pPr>
        <w:tabs>
          <w:tab w:val="left" w:pos="7615"/>
        </w:tabs>
        <w:spacing w:before="250" w:line="252" w:lineRule="exact"/>
        <w:ind w:left="360"/>
        <w:jc w:val="both"/>
      </w:pPr>
      <w:r>
        <w:rPr>
          <w:i/>
        </w:rPr>
        <w:t>AET</w:t>
      </w:r>
      <w:r>
        <w:rPr>
          <w:i/>
          <w:spacing w:val="-6"/>
        </w:rPr>
        <w:t xml:space="preserve"> </w:t>
      </w:r>
      <w:r>
        <w:rPr>
          <w:i/>
        </w:rPr>
        <w:t>Environmental,</w:t>
      </w:r>
      <w:r>
        <w:rPr>
          <w:i/>
          <w:spacing w:val="-5"/>
        </w:rPr>
        <w:t xml:space="preserve"> </w:t>
      </w:r>
      <w:r>
        <w:rPr>
          <w:i/>
        </w:rPr>
        <w:t>Denver</w:t>
      </w:r>
      <w:r>
        <w:rPr>
          <w:i/>
          <w:spacing w:val="-5"/>
        </w:rPr>
        <w:t xml:space="preserve"> CO</w:t>
      </w:r>
      <w:r>
        <w:rPr>
          <w:i/>
        </w:rPr>
        <w:tab/>
      </w:r>
      <w:r>
        <w:t>Sept.</w:t>
      </w:r>
      <w:r>
        <w:rPr>
          <w:spacing w:val="-2"/>
        </w:rPr>
        <w:t xml:space="preserve"> </w:t>
      </w:r>
      <w:r>
        <w:t>2021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Sept.</w:t>
      </w:r>
      <w:r>
        <w:rPr>
          <w:spacing w:val="-1"/>
        </w:rPr>
        <w:t xml:space="preserve"> </w:t>
      </w:r>
      <w:r>
        <w:rPr>
          <w:spacing w:val="-4"/>
        </w:rPr>
        <w:t>2022</w:t>
      </w:r>
    </w:p>
    <w:p w14:paraId="5184B0B7" w14:textId="77777777" w:rsidR="006940F3" w:rsidRDefault="00000000">
      <w:pPr>
        <w:pStyle w:val="ListParagraph"/>
        <w:numPr>
          <w:ilvl w:val="0"/>
          <w:numId w:val="2"/>
        </w:numPr>
        <w:tabs>
          <w:tab w:val="left" w:pos="707"/>
        </w:tabs>
        <w:spacing w:line="252" w:lineRule="exact"/>
        <w:ind w:hanging="126"/>
        <w:jc w:val="both"/>
      </w:pPr>
      <w:r>
        <w:t>Project</w:t>
      </w:r>
      <w:r>
        <w:rPr>
          <w:spacing w:val="-6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Environmental</w:t>
      </w:r>
      <w:r>
        <w:rPr>
          <w:spacing w:val="-4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rPr>
          <w:spacing w:val="-2"/>
        </w:rPr>
        <w:t>Chemist</w:t>
      </w:r>
    </w:p>
    <w:p w14:paraId="6A7C4527" w14:textId="77777777" w:rsidR="006940F3" w:rsidRDefault="00000000">
      <w:pPr>
        <w:pStyle w:val="ListParagraph"/>
        <w:numPr>
          <w:ilvl w:val="1"/>
          <w:numId w:val="2"/>
        </w:numPr>
        <w:tabs>
          <w:tab w:val="left" w:pos="1078"/>
          <w:tab w:val="left" w:pos="1080"/>
        </w:tabs>
        <w:spacing w:before="2"/>
        <w:ind w:left="1080" w:right="354"/>
        <w:jc w:val="both"/>
      </w:pPr>
      <w:r>
        <w:t>Identifying and segregating hazardous chemicals for disposal; adhering to lab pack regulations from the Code of Federal Regulations for the EPA and Department of Transportation; identifying unknown wastes using field tests; providing on-site services for government bodies and universities; leading clean out projects for decommissioned laboratories; hazardous waste transportation; hazardous materials inventory statement (HMIS).</w:t>
      </w:r>
    </w:p>
    <w:p w14:paraId="3C75DFDB" w14:textId="77777777" w:rsidR="006940F3" w:rsidRDefault="006940F3">
      <w:pPr>
        <w:pStyle w:val="ListParagraph"/>
        <w:jc w:val="both"/>
        <w:sectPr w:rsidR="006940F3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1119A39C" w14:textId="77777777" w:rsidR="006940F3" w:rsidRDefault="00000000">
      <w:pPr>
        <w:tabs>
          <w:tab w:val="left" w:pos="7716"/>
        </w:tabs>
        <w:spacing w:before="78" w:line="252" w:lineRule="exact"/>
        <w:ind w:left="360"/>
        <w:jc w:val="both"/>
      </w:pPr>
      <w:r>
        <w:rPr>
          <w:i/>
        </w:rPr>
        <w:lastRenderedPageBreak/>
        <w:t>Newmont,</w:t>
      </w:r>
      <w:r>
        <w:rPr>
          <w:i/>
          <w:spacing w:val="-8"/>
        </w:rPr>
        <w:t xml:space="preserve"> </w:t>
      </w:r>
      <w:r>
        <w:rPr>
          <w:i/>
        </w:rPr>
        <w:t>Centennial</w:t>
      </w:r>
      <w:r>
        <w:rPr>
          <w:i/>
          <w:spacing w:val="-4"/>
        </w:rPr>
        <w:t xml:space="preserve"> </w:t>
      </w:r>
      <w:r>
        <w:rPr>
          <w:i/>
          <w:spacing w:val="-5"/>
        </w:rPr>
        <w:t>CO</w:t>
      </w:r>
      <w:r>
        <w:rPr>
          <w:i/>
        </w:rPr>
        <w:tab/>
      </w:r>
      <w:r>
        <w:t>June</w:t>
      </w:r>
      <w:r>
        <w:rPr>
          <w:spacing w:val="-5"/>
        </w:rPr>
        <w:t xml:space="preserve"> </w:t>
      </w:r>
      <w:r>
        <w:t>2020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Oct.</w:t>
      </w:r>
      <w:r>
        <w:rPr>
          <w:spacing w:val="-1"/>
        </w:rPr>
        <w:t xml:space="preserve"> </w:t>
      </w:r>
      <w:r>
        <w:rPr>
          <w:spacing w:val="-4"/>
        </w:rPr>
        <w:t>2020</w:t>
      </w:r>
    </w:p>
    <w:p w14:paraId="1FA6635A" w14:textId="77777777" w:rsidR="006940F3" w:rsidRDefault="00000000">
      <w:pPr>
        <w:pStyle w:val="ListParagraph"/>
        <w:numPr>
          <w:ilvl w:val="0"/>
          <w:numId w:val="2"/>
        </w:numPr>
        <w:tabs>
          <w:tab w:val="left" w:pos="707"/>
        </w:tabs>
        <w:spacing w:line="252" w:lineRule="exact"/>
        <w:ind w:hanging="126"/>
        <w:jc w:val="both"/>
      </w:pPr>
      <w:r>
        <w:t>Senior</w:t>
      </w:r>
      <w:r>
        <w:rPr>
          <w:spacing w:val="-6"/>
        </w:rPr>
        <w:t xml:space="preserve"> </w:t>
      </w:r>
      <w:r>
        <w:t>Analytical</w:t>
      </w:r>
      <w:r>
        <w:rPr>
          <w:spacing w:val="-5"/>
        </w:rPr>
        <w:t xml:space="preserve"> </w:t>
      </w:r>
      <w:r>
        <w:t>Laboratory</w:t>
      </w:r>
      <w:r>
        <w:rPr>
          <w:spacing w:val="-6"/>
        </w:rPr>
        <w:t xml:space="preserve"> </w:t>
      </w:r>
      <w:r>
        <w:rPr>
          <w:spacing w:val="-2"/>
        </w:rPr>
        <w:t>Technician</w:t>
      </w:r>
    </w:p>
    <w:p w14:paraId="4D3E38B4" w14:textId="77777777" w:rsidR="006940F3" w:rsidRDefault="00000000">
      <w:pPr>
        <w:pStyle w:val="ListParagraph"/>
        <w:numPr>
          <w:ilvl w:val="1"/>
          <w:numId w:val="2"/>
        </w:numPr>
        <w:tabs>
          <w:tab w:val="left" w:pos="1078"/>
          <w:tab w:val="left" w:pos="1080"/>
        </w:tabs>
        <w:spacing w:before="3"/>
        <w:ind w:left="1080" w:right="354"/>
        <w:jc w:val="both"/>
      </w:pPr>
      <w:r>
        <w:t>Instrument</w:t>
      </w:r>
      <w:r>
        <w:rPr>
          <w:spacing w:val="-11"/>
        </w:rPr>
        <w:t xml:space="preserve"> </w:t>
      </w:r>
      <w:r>
        <w:t>maintenance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repairs;</w:t>
      </w:r>
      <w:r>
        <w:rPr>
          <w:spacing w:val="-10"/>
        </w:rPr>
        <w:t xml:space="preserve"> </w:t>
      </w:r>
      <w:r>
        <w:t>sample</w:t>
      </w:r>
      <w:r>
        <w:rPr>
          <w:spacing w:val="-11"/>
        </w:rPr>
        <w:t xml:space="preserve"> </w:t>
      </w:r>
      <w:r>
        <w:t>preparation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analytical</w:t>
      </w:r>
      <w:r>
        <w:rPr>
          <w:spacing w:val="-11"/>
        </w:rPr>
        <w:t xml:space="preserve"> </w:t>
      </w:r>
      <w:r>
        <w:t>analysis,</w:t>
      </w:r>
      <w:r>
        <w:rPr>
          <w:spacing w:val="-12"/>
        </w:rPr>
        <w:t xml:space="preserve"> </w:t>
      </w:r>
      <w:r>
        <w:t>measuring</w:t>
      </w:r>
      <w:r>
        <w:rPr>
          <w:spacing w:val="-12"/>
        </w:rPr>
        <w:t xml:space="preserve"> </w:t>
      </w:r>
      <w:r>
        <w:t>gold</w:t>
      </w:r>
      <w:r>
        <w:rPr>
          <w:spacing w:val="-12"/>
        </w:rPr>
        <w:t xml:space="preserve"> </w:t>
      </w:r>
      <w:r>
        <w:t>via a microgram balance MT-UMX2, following SOP’s for around 10 different analytical tests, instrument analysis: FIMS 400, DMA-80, LECOSC832DR; working with hazardous chemicals: HF, CN, Hg, Pb; preforming method validation and improvements for CVAAS.</w:t>
      </w:r>
    </w:p>
    <w:p w14:paraId="67123664" w14:textId="77777777" w:rsidR="006940F3" w:rsidRDefault="00000000">
      <w:pPr>
        <w:tabs>
          <w:tab w:val="left" w:pos="7596"/>
        </w:tabs>
        <w:spacing w:before="249"/>
        <w:ind w:left="360"/>
        <w:jc w:val="both"/>
      </w:pPr>
      <w:r>
        <w:rPr>
          <w:i/>
        </w:rPr>
        <w:t>Clean</w:t>
      </w:r>
      <w:r>
        <w:rPr>
          <w:i/>
          <w:spacing w:val="-6"/>
        </w:rPr>
        <w:t xml:space="preserve"> </w:t>
      </w:r>
      <w:r>
        <w:rPr>
          <w:i/>
        </w:rPr>
        <w:t>Harbors</w:t>
      </w:r>
      <w:r>
        <w:rPr>
          <w:i/>
          <w:spacing w:val="-5"/>
        </w:rPr>
        <w:t xml:space="preserve"> </w:t>
      </w:r>
      <w:r>
        <w:rPr>
          <w:i/>
        </w:rPr>
        <w:t>Environmental</w:t>
      </w:r>
      <w:r>
        <w:rPr>
          <w:i/>
          <w:spacing w:val="-7"/>
        </w:rPr>
        <w:t xml:space="preserve"> </w:t>
      </w:r>
      <w:r>
        <w:rPr>
          <w:i/>
        </w:rPr>
        <w:t>Services,</w:t>
      </w:r>
      <w:r>
        <w:rPr>
          <w:i/>
          <w:spacing w:val="-5"/>
        </w:rPr>
        <w:t xml:space="preserve"> </w:t>
      </w:r>
      <w:r>
        <w:rPr>
          <w:i/>
        </w:rPr>
        <w:t>Denver</w:t>
      </w:r>
      <w:r>
        <w:rPr>
          <w:i/>
          <w:spacing w:val="-7"/>
        </w:rPr>
        <w:t xml:space="preserve"> </w:t>
      </w:r>
      <w:r>
        <w:rPr>
          <w:i/>
          <w:spacing w:val="-5"/>
        </w:rPr>
        <w:t>CO</w:t>
      </w:r>
      <w:r>
        <w:rPr>
          <w:i/>
        </w:rPr>
        <w:tab/>
      </w:r>
      <w:r>
        <w:t>Aug.</w:t>
      </w:r>
      <w:r>
        <w:rPr>
          <w:spacing w:val="-4"/>
        </w:rPr>
        <w:t xml:space="preserve"> </w:t>
      </w:r>
      <w:r>
        <w:t>2019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 xml:space="preserve">April </w:t>
      </w:r>
      <w:r>
        <w:rPr>
          <w:spacing w:val="-4"/>
        </w:rPr>
        <w:t>2020</w:t>
      </w:r>
    </w:p>
    <w:p w14:paraId="40BD94D6" w14:textId="77777777" w:rsidR="006940F3" w:rsidRDefault="00000000">
      <w:pPr>
        <w:pStyle w:val="ListParagraph"/>
        <w:numPr>
          <w:ilvl w:val="0"/>
          <w:numId w:val="2"/>
        </w:numPr>
        <w:tabs>
          <w:tab w:val="left" w:pos="707"/>
        </w:tabs>
        <w:spacing w:before="1"/>
        <w:ind w:hanging="126"/>
        <w:jc w:val="both"/>
      </w:pPr>
      <w:r>
        <w:t>Environmental</w:t>
      </w:r>
      <w:r>
        <w:rPr>
          <w:spacing w:val="-5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rPr>
          <w:spacing w:val="-2"/>
        </w:rPr>
        <w:t>Chemist</w:t>
      </w:r>
    </w:p>
    <w:p w14:paraId="4403AEE8" w14:textId="77777777" w:rsidR="006940F3" w:rsidRDefault="00000000">
      <w:pPr>
        <w:pStyle w:val="ListParagraph"/>
        <w:numPr>
          <w:ilvl w:val="1"/>
          <w:numId w:val="2"/>
        </w:numPr>
        <w:tabs>
          <w:tab w:val="left" w:pos="1078"/>
          <w:tab w:val="left" w:pos="1080"/>
        </w:tabs>
        <w:ind w:left="1080" w:right="354"/>
        <w:jc w:val="both"/>
      </w:pPr>
      <w:r>
        <w:t>Identifying and segregating hazardous chemicals for disposal; adhering to lab pack regulations from the Code of Federal Regulations for the EPA and Department of Transportation; working directly with customers; providing InSite services for hospitals and large corporations; actively using SDS’s and PubChem to identify safety risks of chemicals; traveling; leading lab packs for Fortune 500 companies.</w:t>
      </w:r>
    </w:p>
    <w:p w14:paraId="5C59D9F7" w14:textId="77777777" w:rsidR="006940F3" w:rsidRDefault="00000000">
      <w:pPr>
        <w:tabs>
          <w:tab w:val="left" w:pos="7495"/>
        </w:tabs>
        <w:spacing w:before="251"/>
        <w:ind w:left="360"/>
        <w:jc w:val="both"/>
      </w:pPr>
      <w:r>
        <w:rPr>
          <w:i/>
        </w:rPr>
        <w:t>TTM</w:t>
      </w:r>
      <w:r>
        <w:rPr>
          <w:i/>
          <w:spacing w:val="-5"/>
        </w:rPr>
        <w:t xml:space="preserve"> </w:t>
      </w:r>
      <w:r>
        <w:rPr>
          <w:i/>
        </w:rPr>
        <w:t>Technologies,</w:t>
      </w:r>
      <w:r>
        <w:rPr>
          <w:i/>
          <w:spacing w:val="-6"/>
        </w:rPr>
        <w:t xml:space="preserve"> </w:t>
      </w:r>
      <w:r>
        <w:rPr>
          <w:i/>
        </w:rPr>
        <w:t>Littleton</w:t>
      </w:r>
      <w:r>
        <w:rPr>
          <w:i/>
          <w:spacing w:val="-5"/>
        </w:rPr>
        <w:t xml:space="preserve"> CO</w:t>
      </w:r>
      <w:r>
        <w:rPr>
          <w:i/>
        </w:rPr>
        <w:tab/>
      </w:r>
      <w:r>
        <w:t>March</w:t>
      </w:r>
      <w:r>
        <w:rPr>
          <w:spacing w:val="-4"/>
        </w:rPr>
        <w:t xml:space="preserve"> </w:t>
      </w:r>
      <w:r>
        <w:t>2019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Aug.</w:t>
      </w:r>
      <w:r>
        <w:rPr>
          <w:spacing w:val="-1"/>
        </w:rPr>
        <w:t xml:space="preserve"> </w:t>
      </w:r>
      <w:r>
        <w:rPr>
          <w:spacing w:val="-4"/>
        </w:rPr>
        <w:t>2019</w:t>
      </w:r>
    </w:p>
    <w:p w14:paraId="7E0BB0D8" w14:textId="77777777" w:rsidR="006940F3" w:rsidRDefault="00000000">
      <w:pPr>
        <w:pStyle w:val="ListParagraph"/>
        <w:numPr>
          <w:ilvl w:val="0"/>
          <w:numId w:val="2"/>
        </w:numPr>
        <w:tabs>
          <w:tab w:val="left" w:pos="707"/>
        </w:tabs>
        <w:spacing w:before="2"/>
        <w:ind w:hanging="126"/>
        <w:jc w:val="both"/>
      </w:pPr>
      <w:r>
        <w:t>Quality</w:t>
      </w:r>
      <w:r>
        <w:rPr>
          <w:spacing w:val="-4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rPr>
          <w:spacing w:val="-2"/>
        </w:rPr>
        <w:t>Chemist</w:t>
      </w:r>
    </w:p>
    <w:p w14:paraId="218C3FB0" w14:textId="77777777" w:rsidR="006940F3" w:rsidRDefault="00000000">
      <w:pPr>
        <w:pStyle w:val="ListParagraph"/>
        <w:numPr>
          <w:ilvl w:val="1"/>
          <w:numId w:val="2"/>
        </w:numPr>
        <w:tabs>
          <w:tab w:val="left" w:pos="1078"/>
          <w:tab w:val="left" w:pos="1080"/>
        </w:tabs>
        <w:ind w:left="1080" w:right="354"/>
        <w:jc w:val="both"/>
      </w:pPr>
      <w:r>
        <w:t xml:space="preserve">Electrochemistry: </w:t>
      </w:r>
      <w:proofErr w:type="gramStart"/>
      <w:r>
        <w:t>Various different</w:t>
      </w:r>
      <w:proofErr w:type="gramEnd"/>
      <w:r>
        <w:t xml:space="preserve"> titrations. pH analysis and calibration. ICP-OES analysis and calibration. UV/</w:t>
      </w:r>
      <w:proofErr w:type="gramStart"/>
      <w:r>
        <w:t>Vis</w:t>
      </w:r>
      <w:proofErr w:type="gramEnd"/>
      <w:r>
        <w:t xml:space="preserve"> analysis. CVS analysis. Ordering</w:t>
      </w:r>
      <w:r>
        <w:rPr>
          <w:spacing w:val="-1"/>
        </w:rPr>
        <w:t xml:space="preserve"> </w:t>
      </w:r>
      <w:r>
        <w:t>chemicals, lab equipment,</w:t>
      </w:r>
      <w:r>
        <w:rPr>
          <w:spacing w:val="-1"/>
        </w:rPr>
        <w:t xml:space="preserve"> </w:t>
      </w:r>
      <w:r>
        <w:t xml:space="preserve">and lab supplies. Standardizations and regulations: ISO-9001; AS9001; MIL-PRF-31032. ICP-OES method development. Updating laboratory procedures. Pipettes maintenance and calibrating to ISO-8655 </w:t>
      </w:r>
      <w:r>
        <w:rPr>
          <w:spacing w:val="-2"/>
        </w:rPr>
        <w:t>standards.</w:t>
      </w:r>
    </w:p>
    <w:p w14:paraId="1C740819" w14:textId="77777777" w:rsidR="006940F3" w:rsidRDefault="00000000">
      <w:pPr>
        <w:tabs>
          <w:tab w:val="left" w:pos="7716"/>
        </w:tabs>
        <w:spacing w:before="250"/>
        <w:ind w:left="360"/>
        <w:jc w:val="both"/>
      </w:pPr>
      <w:r>
        <w:rPr>
          <w:i/>
        </w:rPr>
        <w:t>Newmont,</w:t>
      </w:r>
      <w:r>
        <w:rPr>
          <w:i/>
          <w:spacing w:val="-8"/>
        </w:rPr>
        <w:t xml:space="preserve"> </w:t>
      </w:r>
      <w:r>
        <w:rPr>
          <w:i/>
        </w:rPr>
        <w:t>Centennial</w:t>
      </w:r>
      <w:r>
        <w:rPr>
          <w:i/>
          <w:spacing w:val="-4"/>
        </w:rPr>
        <w:t xml:space="preserve"> </w:t>
      </w:r>
      <w:r>
        <w:rPr>
          <w:i/>
          <w:spacing w:val="-5"/>
        </w:rPr>
        <w:t>CO</w:t>
      </w:r>
      <w:r>
        <w:rPr>
          <w:i/>
        </w:rPr>
        <w:tab/>
      </w:r>
      <w:r>
        <w:t>June</w:t>
      </w:r>
      <w:r>
        <w:rPr>
          <w:spacing w:val="-5"/>
        </w:rPr>
        <w:t xml:space="preserve"> </w:t>
      </w:r>
      <w:r>
        <w:t>2018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Feb.</w:t>
      </w:r>
      <w:r>
        <w:rPr>
          <w:spacing w:val="-1"/>
        </w:rPr>
        <w:t xml:space="preserve"> </w:t>
      </w:r>
      <w:r>
        <w:rPr>
          <w:spacing w:val="-4"/>
        </w:rPr>
        <w:t>2019</w:t>
      </w:r>
    </w:p>
    <w:p w14:paraId="2A6773A9" w14:textId="77777777" w:rsidR="006940F3" w:rsidRDefault="00000000">
      <w:pPr>
        <w:pStyle w:val="ListParagraph"/>
        <w:numPr>
          <w:ilvl w:val="0"/>
          <w:numId w:val="2"/>
        </w:numPr>
        <w:tabs>
          <w:tab w:val="left" w:pos="707"/>
        </w:tabs>
        <w:spacing w:before="2"/>
        <w:ind w:hanging="126"/>
        <w:jc w:val="both"/>
      </w:pPr>
      <w:r>
        <w:t>Analytical</w:t>
      </w:r>
      <w:r>
        <w:rPr>
          <w:spacing w:val="-5"/>
        </w:rPr>
        <w:t xml:space="preserve"> </w:t>
      </w:r>
      <w:r>
        <w:t>Laboratory</w:t>
      </w:r>
      <w:r>
        <w:rPr>
          <w:spacing w:val="-8"/>
        </w:rPr>
        <w:t xml:space="preserve"> </w:t>
      </w:r>
      <w:r>
        <w:rPr>
          <w:spacing w:val="-2"/>
        </w:rPr>
        <w:t>Technician</w:t>
      </w:r>
    </w:p>
    <w:p w14:paraId="5DCCE64C" w14:textId="77777777" w:rsidR="006940F3" w:rsidRDefault="00000000">
      <w:pPr>
        <w:pStyle w:val="ListParagraph"/>
        <w:numPr>
          <w:ilvl w:val="1"/>
          <w:numId w:val="2"/>
        </w:numPr>
        <w:tabs>
          <w:tab w:val="left" w:pos="1078"/>
          <w:tab w:val="left" w:pos="1080"/>
        </w:tabs>
        <w:ind w:left="1080" w:right="354"/>
        <w:jc w:val="both"/>
      </w:pPr>
      <w:r>
        <w:t>Instrument</w:t>
      </w:r>
      <w:r>
        <w:rPr>
          <w:spacing w:val="-11"/>
        </w:rPr>
        <w:t xml:space="preserve"> </w:t>
      </w:r>
      <w:r>
        <w:t>maintenance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repairs;</w:t>
      </w:r>
      <w:r>
        <w:rPr>
          <w:spacing w:val="-10"/>
        </w:rPr>
        <w:t xml:space="preserve"> </w:t>
      </w:r>
      <w:r>
        <w:t>sample</w:t>
      </w:r>
      <w:r>
        <w:rPr>
          <w:spacing w:val="-11"/>
        </w:rPr>
        <w:t xml:space="preserve"> </w:t>
      </w:r>
      <w:r>
        <w:t>preparation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analytical</w:t>
      </w:r>
      <w:r>
        <w:rPr>
          <w:spacing w:val="-11"/>
        </w:rPr>
        <w:t xml:space="preserve"> </w:t>
      </w:r>
      <w:r>
        <w:t>analysis,</w:t>
      </w:r>
      <w:r>
        <w:rPr>
          <w:spacing w:val="-12"/>
        </w:rPr>
        <w:t xml:space="preserve"> </w:t>
      </w:r>
      <w:r>
        <w:t>measuring</w:t>
      </w:r>
      <w:r>
        <w:rPr>
          <w:spacing w:val="-12"/>
        </w:rPr>
        <w:t xml:space="preserve"> </w:t>
      </w:r>
      <w:r>
        <w:t>gold</w:t>
      </w:r>
      <w:r>
        <w:rPr>
          <w:spacing w:val="-12"/>
        </w:rPr>
        <w:t xml:space="preserve"> </w:t>
      </w:r>
      <w:r>
        <w:t>via a microgram balance MT-UMX2, following SOP’s for around 10 different analytical tests, instrument analysis: FIMS 400, DMA-80, LECOSC832DR; working with hazardous chemicals: HF, CN, Hg, Pb; preforming method validation and improvements for CVAAS.</w:t>
      </w:r>
    </w:p>
    <w:p w14:paraId="18ABCB87" w14:textId="77777777" w:rsidR="006940F3" w:rsidRDefault="00000000">
      <w:pPr>
        <w:tabs>
          <w:tab w:val="left" w:pos="7721"/>
        </w:tabs>
        <w:spacing w:before="252" w:line="252" w:lineRule="exact"/>
        <w:ind w:left="360"/>
      </w:pPr>
      <w:r>
        <w:rPr>
          <w:i/>
        </w:rPr>
        <w:t>South</w:t>
      </w:r>
      <w:r>
        <w:rPr>
          <w:i/>
          <w:spacing w:val="-2"/>
        </w:rPr>
        <w:t xml:space="preserve"> </w:t>
      </w:r>
      <w:r>
        <w:rPr>
          <w:i/>
        </w:rPr>
        <w:t>Dakota</w:t>
      </w:r>
      <w:r>
        <w:rPr>
          <w:i/>
          <w:spacing w:val="-5"/>
        </w:rPr>
        <w:t xml:space="preserve"> </w:t>
      </w:r>
      <w:r>
        <w:rPr>
          <w:i/>
        </w:rPr>
        <w:t>Mines,</w:t>
      </w:r>
      <w:r>
        <w:rPr>
          <w:i/>
          <w:spacing w:val="-1"/>
        </w:rPr>
        <w:t xml:space="preserve"> </w:t>
      </w:r>
      <w:r>
        <w:rPr>
          <w:i/>
        </w:rPr>
        <w:t>Rapid</w:t>
      </w:r>
      <w:r>
        <w:rPr>
          <w:i/>
          <w:spacing w:val="-5"/>
        </w:rPr>
        <w:t xml:space="preserve"> </w:t>
      </w:r>
      <w:r>
        <w:rPr>
          <w:i/>
        </w:rPr>
        <w:t>City</w:t>
      </w:r>
      <w:r>
        <w:rPr>
          <w:i/>
          <w:spacing w:val="-3"/>
        </w:rPr>
        <w:t xml:space="preserve"> </w:t>
      </w:r>
      <w:r>
        <w:rPr>
          <w:i/>
          <w:spacing w:val="-5"/>
        </w:rPr>
        <w:t>SD</w:t>
      </w:r>
      <w:r>
        <w:rPr>
          <w:i/>
        </w:rPr>
        <w:tab/>
      </w:r>
      <w:r>
        <w:t>May</w:t>
      </w:r>
      <w:r>
        <w:rPr>
          <w:spacing w:val="-6"/>
        </w:rPr>
        <w:t xml:space="preserve"> </w:t>
      </w:r>
      <w:r>
        <w:t>2017 -</w:t>
      </w:r>
      <w:r>
        <w:rPr>
          <w:spacing w:val="-3"/>
        </w:rPr>
        <w:t xml:space="preserve"> </w:t>
      </w:r>
      <w:r>
        <w:t>Dec.</w:t>
      </w:r>
      <w:r>
        <w:rPr>
          <w:spacing w:val="-3"/>
        </w:rPr>
        <w:t xml:space="preserve"> </w:t>
      </w:r>
      <w:r>
        <w:rPr>
          <w:spacing w:val="-4"/>
        </w:rPr>
        <w:t>2017</w:t>
      </w:r>
    </w:p>
    <w:p w14:paraId="11ABAC53" w14:textId="77777777" w:rsidR="006940F3" w:rsidRDefault="00000000">
      <w:pPr>
        <w:pStyle w:val="ListParagraph"/>
        <w:numPr>
          <w:ilvl w:val="0"/>
          <w:numId w:val="2"/>
        </w:numPr>
        <w:tabs>
          <w:tab w:val="left" w:pos="707"/>
        </w:tabs>
        <w:spacing w:line="252" w:lineRule="exact"/>
        <w:ind w:hanging="126"/>
      </w:pPr>
      <w:r>
        <w:t>Undergraduate</w:t>
      </w:r>
      <w:r>
        <w:rPr>
          <w:spacing w:val="-6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Assistant</w:t>
      </w:r>
      <w:r>
        <w:rPr>
          <w:spacing w:val="-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Academic</w:t>
      </w:r>
      <w:r>
        <w:rPr>
          <w:spacing w:val="-5"/>
        </w:rPr>
        <w:t xml:space="preserve"> </w:t>
      </w:r>
      <w:r>
        <w:rPr>
          <w:spacing w:val="-2"/>
        </w:rPr>
        <w:t>Grader</w:t>
      </w:r>
    </w:p>
    <w:p w14:paraId="01FE9B10" w14:textId="77777777" w:rsidR="006940F3" w:rsidRDefault="00000000">
      <w:pPr>
        <w:pStyle w:val="ListParagraph"/>
        <w:numPr>
          <w:ilvl w:val="1"/>
          <w:numId w:val="2"/>
        </w:numPr>
        <w:tabs>
          <w:tab w:val="left" w:pos="1080"/>
        </w:tabs>
        <w:ind w:left="1080" w:hanging="360"/>
      </w:pPr>
      <w:r>
        <w:t>Weighing</w:t>
      </w:r>
      <w:r>
        <w:rPr>
          <w:spacing w:val="-8"/>
        </w:rPr>
        <w:t xml:space="preserve"> </w:t>
      </w:r>
      <w:r>
        <w:t>samples;</w:t>
      </w:r>
      <w:r>
        <w:rPr>
          <w:spacing w:val="-4"/>
        </w:rPr>
        <w:t xml:space="preserve"> </w:t>
      </w:r>
      <w:r>
        <w:t>documenting</w:t>
      </w:r>
      <w:r>
        <w:rPr>
          <w:spacing w:val="-4"/>
        </w:rPr>
        <w:t xml:space="preserve"> </w:t>
      </w:r>
      <w:r>
        <w:t>results;</w:t>
      </w:r>
      <w:r>
        <w:rPr>
          <w:spacing w:val="-4"/>
        </w:rPr>
        <w:t xml:space="preserve"> </w:t>
      </w:r>
      <w:r>
        <w:t>writing</w:t>
      </w:r>
      <w:r>
        <w:rPr>
          <w:spacing w:val="-7"/>
        </w:rPr>
        <w:t xml:space="preserve"> </w:t>
      </w:r>
      <w:r>
        <w:rPr>
          <w:spacing w:val="-2"/>
        </w:rPr>
        <w:t>reports.</w:t>
      </w:r>
    </w:p>
    <w:p w14:paraId="1F8F5D0D" w14:textId="77777777" w:rsidR="006940F3" w:rsidRDefault="00000000">
      <w:pPr>
        <w:pStyle w:val="Heading1"/>
        <w:spacing w:before="252"/>
      </w:pPr>
      <w:r>
        <w:rPr>
          <w:color w:val="2E5395"/>
          <w:spacing w:val="-2"/>
        </w:rPr>
        <w:t>Volunteering:</w:t>
      </w:r>
    </w:p>
    <w:p w14:paraId="59F183F4" w14:textId="77777777" w:rsidR="006940F3" w:rsidRDefault="00000000">
      <w:pPr>
        <w:pStyle w:val="ListParagraph"/>
        <w:numPr>
          <w:ilvl w:val="1"/>
          <w:numId w:val="2"/>
        </w:numPr>
        <w:tabs>
          <w:tab w:val="left" w:pos="1080"/>
          <w:tab w:val="left" w:pos="7836"/>
        </w:tabs>
        <w:spacing w:line="269" w:lineRule="exact"/>
        <w:ind w:left="1080" w:hanging="360"/>
      </w:pPr>
      <w:r>
        <w:t>Volunteer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i/>
        </w:rPr>
        <w:t>Christ</w:t>
      </w:r>
      <w:r>
        <w:rPr>
          <w:i/>
          <w:spacing w:val="-5"/>
        </w:rPr>
        <w:t xml:space="preserve"> </w:t>
      </w:r>
      <w:r>
        <w:rPr>
          <w:i/>
        </w:rPr>
        <w:t>Community</w:t>
      </w:r>
      <w:r>
        <w:rPr>
          <w:i/>
          <w:spacing w:val="-3"/>
        </w:rPr>
        <w:t xml:space="preserve"> </w:t>
      </w:r>
      <w:r>
        <w:rPr>
          <w:i/>
        </w:rPr>
        <w:t>Church</w:t>
      </w:r>
      <w:r>
        <w:rPr>
          <w:i/>
          <w:spacing w:val="-3"/>
        </w:rPr>
        <w:t xml:space="preserve"> </w:t>
      </w:r>
      <w:r>
        <w:rPr>
          <w:i/>
        </w:rPr>
        <w:t>of</w:t>
      </w:r>
      <w:r>
        <w:rPr>
          <w:i/>
          <w:spacing w:val="-2"/>
        </w:rPr>
        <w:t xml:space="preserve"> Denver</w:t>
      </w:r>
      <w:r>
        <w:rPr>
          <w:i/>
        </w:rPr>
        <w:tab/>
      </w:r>
      <w:r>
        <w:t>Aug</w:t>
      </w:r>
      <w:r>
        <w:rPr>
          <w:spacing w:val="-3"/>
        </w:rPr>
        <w:t xml:space="preserve"> </w:t>
      </w:r>
      <w:r>
        <w:t>2019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Feb.2024</w:t>
      </w:r>
    </w:p>
    <w:p w14:paraId="21601C62" w14:textId="77777777" w:rsidR="006940F3" w:rsidRDefault="00000000">
      <w:pPr>
        <w:pStyle w:val="ListParagraph"/>
        <w:numPr>
          <w:ilvl w:val="1"/>
          <w:numId w:val="2"/>
        </w:numPr>
        <w:tabs>
          <w:tab w:val="left" w:pos="1080"/>
          <w:tab w:val="left" w:pos="7836"/>
        </w:tabs>
        <w:spacing w:line="269" w:lineRule="exact"/>
        <w:ind w:left="1080" w:hanging="360"/>
      </w:pPr>
      <w:r>
        <w:t>Children’s</w:t>
      </w:r>
      <w:r>
        <w:rPr>
          <w:spacing w:val="-3"/>
        </w:rPr>
        <w:t xml:space="preserve"> </w:t>
      </w:r>
      <w:r>
        <w:t>Tutor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i/>
        </w:rPr>
        <w:t>Whiz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Kids</w:t>
      </w:r>
      <w:r>
        <w:rPr>
          <w:i/>
        </w:rPr>
        <w:tab/>
      </w:r>
      <w:r>
        <w:t>Aug</w:t>
      </w:r>
      <w:r>
        <w:rPr>
          <w:spacing w:val="-3"/>
        </w:rPr>
        <w:t xml:space="preserve"> </w:t>
      </w:r>
      <w:r>
        <w:t>2019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Feb.2024</w:t>
      </w:r>
    </w:p>
    <w:p w14:paraId="7F2D8EED" w14:textId="77777777" w:rsidR="006940F3" w:rsidRDefault="00000000">
      <w:pPr>
        <w:pStyle w:val="Heading1"/>
        <w:spacing w:before="253"/>
      </w:pPr>
      <w:r>
        <w:rPr>
          <w:color w:val="2E5395"/>
          <w:spacing w:val="-2"/>
        </w:rPr>
        <w:t>Honors:</w:t>
      </w:r>
    </w:p>
    <w:p w14:paraId="11D10433" w14:textId="77777777" w:rsidR="006940F3" w:rsidRDefault="00000000">
      <w:pPr>
        <w:pStyle w:val="ListParagraph"/>
        <w:numPr>
          <w:ilvl w:val="1"/>
          <w:numId w:val="2"/>
        </w:numPr>
        <w:tabs>
          <w:tab w:val="left" w:pos="1080"/>
          <w:tab w:val="left" w:pos="8777"/>
        </w:tabs>
        <w:spacing w:line="269" w:lineRule="exact"/>
        <w:ind w:left="1080" w:hanging="360"/>
      </w:pPr>
      <w:r>
        <w:t>Employee</w:t>
      </w:r>
      <w:r>
        <w:rPr>
          <w:spacing w:val="-6"/>
        </w:rPr>
        <w:t xml:space="preserve"> </w:t>
      </w:r>
      <w:r>
        <w:t>Recognition</w:t>
      </w:r>
      <w:r>
        <w:rPr>
          <w:spacing w:val="-5"/>
        </w:rPr>
        <w:t xml:space="preserve"> </w:t>
      </w:r>
      <w:r>
        <w:t>Award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i/>
        </w:rPr>
        <w:t>Clean</w:t>
      </w:r>
      <w:r>
        <w:rPr>
          <w:i/>
          <w:spacing w:val="-5"/>
        </w:rPr>
        <w:t xml:space="preserve"> </w:t>
      </w:r>
      <w:r>
        <w:rPr>
          <w:i/>
        </w:rPr>
        <w:t>Harbors</w:t>
      </w:r>
      <w:r>
        <w:rPr>
          <w:i/>
          <w:spacing w:val="-5"/>
        </w:rPr>
        <w:t xml:space="preserve"> </w:t>
      </w:r>
      <w:r>
        <w:rPr>
          <w:i/>
        </w:rPr>
        <w:t>Environmental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Services</w:t>
      </w:r>
      <w:r>
        <w:rPr>
          <w:i/>
        </w:rPr>
        <w:tab/>
      </w:r>
      <w:r>
        <w:t>Mar.</w:t>
      </w:r>
      <w:r>
        <w:rPr>
          <w:spacing w:val="-2"/>
        </w:rPr>
        <w:t xml:space="preserve"> </w:t>
      </w:r>
      <w:r>
        <w:rPr>
          <w:spacing w:val="-4"/>
        </w:rPr>
        <w:t>2020</w:t>
      </w:r>
    </w:p>
    <w:p w14:paraId="1A9AD3CC" w14:textId="77777777" w:rsidR="006940F3" w:rsidRDefault="00000000">
      <w:pPr>
        <w:pStyle w:val="ListParagraph"/>
        <w:numPr>
          <w:ilvl w:val="1"/>
          <w:numId w:val="2"/>
        </w:numPr>
        <w:tabs>
          <w:tab w:val="left" w:pos="1081"/>
          <w:tab w:val="left" w:pos="8777"/>
        </w:tabs>
        <w:spacing w:line="269" w:lineRule="exact"/>
        <w:ind w:left="1081" w:hanging="360"/>
      </w:pPr>
      <w:r>
        <w:t>Leadership</w:t>
      </w:r>
      <w:r>
        <w:rPr>
          <w:spacing w:val="-4"/>
        </w:rPr>
        <w:t xml:space="preserve"> </w:t>
      </w:r>
      <w:r>
        <w:t>Award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i/>
        </w:rPr>
        <w:t>Palmer</w:t>
      </w:r>
      <w:r>
        <w:rPr>
          <w:i/>
          <w:spacing w:val="-3"/>
        </w:rPr>
        <w:t xml:space="preserve"> </w:t>
      </w:r>
      <w:r>
        <w:rPr>
          <w:i/>
        </w:rPr>
        <w:t>Terrors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Football</w:t>
      </w:r>
      <w:r>
        <w:rPr>
          <w:i/>
        </w:rPr>
        <w:tab/>
      </w:r>
      <w:r>
        <w:t>Nov.</w:t>
      </w:r>
      <w:r>
        <w:rPr>
          <w:spacing w:val="-2"/>
        </w:rPr>
        <w:t xml:space="preserve"> </w:t>
      </w:r>
      <w:r>
        <w:rPr>
          <w:spacing w:val="-4"/>
        </w:rPr>
        <w:t>2013</w:t>
      </w:r>
    </w:p>
    <w:p w14:paraId="40BC0696" w14:textId="77777777" w:rsidR="006940F3" w:rsidRDefault="006940F3">
      <w:pPr>
        <w:pStyle w:val="ListParagraph"/>
        <w:spacing w:line="269" w:lineRule="exact"/>
        <w:sectPr w:rsidR="006940F3">
          <w:pgSz w:w="12240" w:h="15840"/>
          <w:pgMar w:top="1360" w:right="1080" w:bottom="280" w:left="1080" w:header="720" w:footer="720" w:gutter="0"/>
          <w:cols w:space="720"/>
        </w:sectPr>
      </w:pPr>
    </w:p>
    <w:p w14:paraId="08557B4B" w14:textId="77777777" w:rsidR="006940F3" w:rsidRDefault="00000000">
      <w:pPr>
        <w:pStyle w:val="Heading1"/>
        <w:spacing w:before="78"/>
      </w:pPr>
      <w:r>
        <w:rPr>
          <w:color w:val="2E5395"/>
        </w:rPr>
        <w:lastRenderedPageBreak/>
        <w:t>Professional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>Credentials:</w:t>
      </w:r>
    </w:p>
    <w:p w14:paraId="526794B5" w14:textId="77777777" w:rsidR="006940F3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line="269" w:lineRule="exact"/>
        <w:ind w:left="1080" w:hanging="360"/>
      </w:pPr>
      <w:r>
        <w:t>Certified</w:t>
      </w:r>
      <w:r>
        <w:rPr>
          <w:spacing w:val="-4"/>
        </w:rPr>
        <w:t xml:space="preserve"> </w:t>
      </w:r>
      <w:r>
        <w:t>Hazardous</w:t>
      </w:r>
      <w:r>
        <w:rPr>
          <w:spacing w:val="-6"/>
        </w:rPr>
        <w:t xml:space="preserve"> </w:t>
      </w:r>
      <w:r>
        <w:t>Materials</w:t>
      </w:r>
      <w:r>
        <w:rPr>
          <w:spacing w:val="-6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Certification</w:t>
      </w:r>
      <w:r>
        <w:rPr>
          <w:spacing w:val="-7"/>
        </w:rPr>
        <w:t xml:space="preserve"> </w:t>
      </w:r>
      <w:r>
        <w:t>Number</w:t>
      </w:r>
      <w:r>
        <w:rPr>
          <w:spacing w:val="-2"/>
        </w:rPr>
        <w:t xml:space="preserve"> 30379</w:t>
      </w:r>
    </w:p>
    <w:p w14:paraId="6AC0C0E3" w14:textId="77777777" w:rsidR="006940F3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line="269" w:lineRule="exact"/>
        <w:ind w:left="1080" w:hanging="360"/>
      </w:pPr>
      <w:r>
        <w:t>Class</w:t>
      </w:r>
      <w:r>
        <w:rPr>
          <w:spacing w:val="-6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CDL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Hazardous</w:t>
      </w:r>
      <w:r>
        <w:rPr>
          <w:spacing w:val="-6"/>
        </w:rPr>
        <w:t xml:space="preserve"> </w:t>
      </w:r>
      <w:r>
        <w:t>(expired)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Tanker</w:t>
      </w:r>
      <w:r>
        <w:rPr>
          <w:spacing w:val="-3"/>
        </w:rPr>
        <w:t xml:space="preserve"> </w:t>
      </w:r>
      <w:r>
        <w:t>Endorsements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License</w:t>
      </w:r>
      <w:r>
        <w:rPr>
          <w:spacing w:val="-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108-</w:t>
      </w:r>
      <w:r>
        <w:rPr>
          <w:spacing w:val="-4"/>
        </w:rPr>
        <w:t>0488</w:t>
      </w:r>
    </w:p>
    <w:p w14:paraId="7FB4BC32" w14:textId="77777777" w:rsidR="006940F3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line="269" w:lineRule="exact"/>
        <w:ind w:left="1080" w:hanging="360"/>
      </w:pPr>
      <w:r>
        <w:t>NIST</w:t>
      </w:r>
      <w:r>
        <w:rPr>
          <w:spacing w:val="-4"/>
        </w:rPr>
        <w:t xml:space="preserve"> </w:t>
      </w:r>
      <w:r>
        <w:t>Site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rPr>
          <w:spacing w:val="-2"/>
        </w:rPr>
        <w:t>(expired)</w:t>
      </w:r>
    </w:p>
    <w:p w14:paraId="53A4D468" w14:textId="77777777" w:rsidR="006940F3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line="269" w:lineRule="exact"/>
        <w:ind w:left="1080" w:hanging="360"/>
      </w:pPr>
      <w:r>
        <w:t>40</w:t>
      </w:r>
      <w:r>
        <w:rPr>
          <w:spacing w:val="-4"/>
        </w:rPr>
        <w:t xml:space="preserve"> </w:t>
      </w:r>
      <w:r>
        <w:t>hr.</w:t>
      </w:r>
      <w:r>
        <w:rPr>
          <w:spacing w:val="-3"/>
        </w:rPr>
        <w:t xml:space="preserve"> </w:t>
      </w:r>
      <w:r>
        <w:t>Radiation</w:t>
      </w:r>
      <w:r>
        <w:rPr>
          <w:spacing w:val="-3"/>
        </w:rPr>
        <w:t xml:space="preserve"> </w:t>
      </w:r>
      <w:r>
        <w:t>Safety</w:t>
      </w:r>
      <w:r>
        <w:rPr>
          <w:spacing w:val="-3"/>
        </w:rPr>
        <w:t xml:space="preserve"> </w:t>
      </w:r>
      <w:r>
        <w:t>Officer</w:t>
      </w:r>
      <w:r>
        <w:rPr>
          <w:spacing w:val="-2"/>
        </w:rPr>
        <w:t xml:space="preserve"> Course</w:t>
      </w:r>
    </w:p>
    <w:p w14:paraId="75757890" w14:textId="77777777" w:rsidR="006940F3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line="269" w:lineRule="exact"/>
        <w:ind w:left="1080" w:hanging="360"/>
      </w:pPr>
      <w:r>
        <w:t>40</w:t>
      </w:r>
      <w:r>
        <w:rPr>
          <w:spacing w:val="-3"/>
        </w:rPr>
        <w:t xml:space="preserve"> </w:t>
      </w:r>
      <w:r>
        <w:t>hr.</w:t>
      </w:r>
      <w:r>
        <w:rPr>
          <w:spacing w:val="-3"/>
        </w:rPr>
        <w:t xml:space="preserve"> </w:t>
      </w:r>
      <w:r>
        <w:t>HAZWOPER</w:t>
      </w:r>
      <w:r>
        <w:rPr>
          <w:spacing w:val="-6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Annual</w:t>
      </w:r>
      <w:r>
        <w:rPr>
          <w:spacing w:val="-1"/>
        </w:rPr>
        <w:t xml:space="preserve"> </w:t>
      </w:r>
      <w:r>
        <w:rPr>
          <w:spacing w:val="-2"/>
        </w:rPr>
        <w:t>Refreshers</w:t>
      </w:r>
    </w:p>
    <w:p w14:paraId="369F23E6" w14:textId="77777777" w:rsidR="006940F3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line="269" w:lineRule="exact"/>
        <w:ind w:left="1080" w:hanging="360"/>
      </w:pPr>
      <w:r>
        <w:t>8</w:t>
      </w:r>
      <w:r>
        <w:rPr>
          <w:spacing w:val="-3"/>
        </w:rPr>
        <w:t xml:space="preserve"> </w:t>
      </w:r>
      <w:r>
        <w:t>hr.</w:t>
      </w:r>
      <w:r>
        <w:rPr>
          <w:spacing w:val="-3"/>
        </w:rPr>
        <w:t xml:space="preserve"> </w:t>
      </w:r>
      <w:r>
        <w:t>Biosafety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Laboratory</w:t>
      </w:r>
      <w:r>
        <w:rPr>
          <w:spacing w:val="-3"/>
        </w:rPr>
        <w:t xml:space="preserve"> </w:t>
      </w:r>
      <w:r>
        <w:t>Short</w:t>
      </w:r>
      <w:r>
        <w:rPr>
          <w:spacing w:val="-1"/>
        </w:rPr>
        <w:t xml:space="preserve"> </w:t>
      </w:r>
      <w:r>
        <w:rPr>
          <w:spacing w:val="-2"/>
        </w:rPr>
        <w:t>Course</w:t>
      </w:r>
    </w:p>
    <w:p w14:paraId="12310480" w14:textId="77777777" w:rsidR="006940F3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line="269" w:lineRule="exact"/>
        <w:ind w:left="1080" w:hanging="360"/>
      </w:pPr>
      <w:r>
        <w:t>8</w:t>
      </w:r>
      <w:r>
        <w:rPr>
          <w:spacing w:val="-4"/>
        </w:rPr>
        <w:t xml:space="preserve"> </w:t>
      </w:r>
      <w:r>
        <w:t>hr.</w:t>
      </w:r>
      <w:r>
        <w:rPr>
          <w:spacing w:val="-7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Introductory</w:t>
      </w:r>
      <w:r>
        <w:rPr>
          <w:spacing w:val="-3"/>
        </w:rPr>
        <w:t xml:space="preserve"> </w:t>
      </w:r>
      <w:r>
        <w:rPr>
          <w:spacing w:val="-2"/>
        </w:rPr>
        <w:t>Course</w:t>
      </w:r>
    </w:p>
    <w:p w14:paraId="7D866316" w14:textId="77777777" w:rsidR="006940F3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line="269" w:lineRule="exact"/>
        <w:ind w:left="1080" w:hanging="360"/>
      </w:pPr>
      <w:r>
        <w:t>CPR</w:t>
      </w:r>
      <w:r>
        <w:rPr>
          <w:spacing w:val="-5"/>
        </w:rPr>
        <w:t xml:space="preserve"> </w:t>
      </w:r>
      <w:r>
        <w:rPr>
          <w:spacing w:val="-2"/>
        </w:rPr>
        <w:t>Certified</w:t>
      </w:r>
    </w:p>
    <w:p w14:paraId="279432DD" w14:textId="77777777" w:rsidR="006940F3" w:rsidRDefault="006940F3">
      <w:pPr>
        <w:pStyle w:val="BodyText"/>
        <w:ind w:left="0"/>
      </w:pPr>
    </w:p>
    <w:p w14:paraId="7B70031A" w14:textId="77777777" w:rsidR="006940F3" w:rsidRDefault="00000000">
      <w:pPr>
        <w:pStyle w:val="Heading1"/>
        <w:spacing w:line="252" w:lineRule="exact"/>
      </w:pPr>
      <w:r>
        <w:rPr>
          <w:color w:val="2E5395"/>
          <w:spacing w:val="-2"/>
        </w:rPr>
        <w:t>Software:</w:t>
      </w:r>
    </w:p>
    <w:p w14:paraId="1333ECD7" w14:textId="77777777" w:rsidR="006940F3" w:rsidRDefault="00000000">
      <w:pPr>
        <w:pStyle w:val="BodyText"/>
        <w:ind w:left="360"/>
      </w:pPr>
      <w:proofErr w:type="spellStart"/>
      <w:r>
        <w:t>TrueChem</w:t>
      </w:r>
      <w:proofErr w:type="spellEnd"/>
      <w:r>
        <w:t>;</w:t>
      </w:r>
      <w:r>
        <w:rPr>
          <w:spacing w:val="30"/>
        </w:rPr>
        <w:t xml:space="preserve"> </w:t>
      </w:r>
      <w:r>
        <w:t>LIMS;</w:t>
      </w:r>
      <w:r>
        <w:rPr>
          <w:spacing w:val="33"/>
        </w:rPr>
        <w:t xml:space="preserve"> </w:t>
      </w:r>
      <w:r>
        <w:t>Visual</w:t>
      </w:r>
      <w:r>
        <w:rPr>
          <w:spacing w:val="30"/>
        </w:rPr>
        <w:t xml:space="preserve"> </w:t>
      </w:r>
      <w:r>
        <w:t>Basic;</w:t>
      </w:r>
      <w:r>
        <w:rPr>
          <w:spacing w:val="33"/>
        </w:rPr>
        <w:t xml:space="preserve"> </w:t>
      </w:r>
      <w:r>
        <w:t>EndNote;</w:t>
      </w:r>
      <w:r>
        <w:rPr>
          <w:spacing w:val="30"/>
        </w:rPr>
        <w:t xml:space="preserve"> </w:t>
      </w:r>
      <w:r>
        <w:t>Excel;</w:t>
      </w:r>
      <w:r>
        <w:rPr>
          <w:spacing w:val="30"/>
        </w:rPr>
        <w:t xml:space="preserve"> </w:t>
      </w:r>
      <w:r>
        <w:t>Word;</w:t>
      </w:r>
      <w:r>
        <w:rPr>
          <w:spacing w:val="30"/>
        </w:rPr>
        <w:t xml:space="preserve"> </w:t>
      </w:r>
      <w:r>
        <w:t>PowerPoint;</w:t>
      </w:r>
      <w:r>
        <w:rPr>
          <w:spacing w:val="33"/>
        </w:rPr>
        <w:t xml:space="preserve"> </w:t>
      </w:r>
      <w:r>
        <w:t>Visio;</w:t>
      </w:r>
      <w:r>
        <w:rPr>
          <w:spacing w:val="33"/>
        </w:rPr>
        <w:t xml:space="preserve"> </w:t>
      </w:r>
      <w:r>
        <w:t>ASPEN</w:t>
      </w:r>
      <w:r>
        <w:rPr>
          <w:spacing w:val="31"/>
        </w:rPr>
        <w:t xml:space="preserve"> </w:t>
      </w:r>
      <w:r>
        <w:t>Plus</w:t>
      </w:r>
      <w:r>
        <w:rPr>
          <w:spacing w:val="30"/>
        </w:rPr>
        <w:t xml:space="preserve"> </w:t>
      </w:r>
      <w:r>
        <w:t>v8.8;</w:t>
      </w:r>
      <w:r>
        <w:rPr>
          <w:spacing w:val="33"/>
        </w:rPr>
        <w:t xml:space="preserve"> </w:t>
      </w:r>
      <w:r>
        <w:t>CSS; HTML; XML</w:t>
      </w:r>
    </w:p>
    <w:p w14:paraId="4A11B944" w14:textId="77777777" w:rsidR="006940F3" w:rsidRDefault="00000000">
      <w:pPr>
        <w:pStyle w:val="Heading1"/>
        <w:spacing w:before="252"/>
      </w:pPr>
      <w:r>
        <w:rPr>
          <w:color w:val="2E5395"/>
          <w:spacing w:val="-2"/>
        </w:rPr>
        <w:t>Instrumentation:</w:t>
      </w:r>
    </w:p>
    <w:p w14:paraId="24FD3248" w14:textId="77777777" w:rsidR="006940F3" w:rsidRDefault="00000000">
      <w:pPr>
        <w:pStyle w:val="BodyText"/>
        <w:spacing w:before="1" w:line="252" w:lineRule="exact"/>
        <w:ind w:left="360"/>
      </w:pPr>
      <w:r>
        <w:t>LUDLUM</w:t>
      </w:r>
      <w:r>
        <w:rPr>
          <w:spacing w:val="49"/>
        </w:rPr>
        <w:t xml:space="preserve"> </w:t>
      </w:r>
      <w:r>
        <w:t>Model</w:t>
      </w:r>
      <w:r>
        <w:rPr>
          <w:spacing w:val="50"/>
        </w:rPr>
        <w:t xml:space="preserve"> </w:t>
      </w:r>
      <w:r>
        <w:t>3,</w:t>
      </w:r>
      <w:r>
        <w:rPr>
          <w:spacing w:val="46"/>
        </w:rPr>
        <w:t xml:space="preserve"> </w:t>
      </w:r>
      <w:r>
        <w:t>LUDLUM</w:t>
      </w:r>
      <w:r>
        <w:rPr>
          <w:spacing w:val="49"/>
        </w:rPr>
        <w:t xml:space="preserve"> </w:t>
      </w:r>
      <w:r>
        <w:t>Model</w:t>
      </w:r>
      <w:r>
        <w:rPr>
          <w:spacing w:val="47"/>
        </w:rPr>
        <w:t xml:space="preserve"> </w:t>
      </w:r>
      <w:r>
        <w:t>1000,</w:t>
      </w:r>
      <w:r>
        <w:rPr>
          <w:spacing w:val="46"/>
        </w:rPr>
        <w:t xml:space="preserve"> </w:t>
      </w:r>
      <w:r>
        <w:t>Beckman</w:t>
      </w:r>
      <w:r>
        <w:rPr>
          <w:spacing w:val="46"/>
        </w:rPr>
        <w:t xml:space="preserve"> </w:t>
      </w:r>
      <w:r>
        <w:t>Model</w:t>
      </w:r>
      <w:r>
        <w:rPr>
          <w:spacing w:val="50"/>
        </w:rPr>
        <w:t xml:space="preserve"> </w:t>
      </w:r>
      <w:r>
        <w:t>LS6500,</w:t>
      </w:r>
      <w:r>
        <w:rPr>
          <w:spacing w:val="48"/>
        </w:rPr>
        <w:t xml:space="preserve"> </w:t>
      </w:r>
      <w:r>
        <w:t>HPLC,</w:t>
      </w:r>
      <w:r>
        <w:rPr>
          <w:spacing w:val="48"/>
        </w:rPr>
        <w:t xml:space="preserve"> </w:t>
      </w:r>
      <w:r>
        <w:t>GC,</w:t>
      </w:r>
      <w:r>
        <w:rPr>
          <w:spacing w:val="48"/>
        </w:rPr>
        <w:t xml:space="preserve"> </w:t>
      </w:r>
      <w:r>
        <w:t>GC-MS,</w:t>
      </w:r>
      <w:r>
        <w:rPr>
          <w:spacing w:val="49"/>
        </w:rPr>
        <w:t xml:space="preserve"> </w:t>
      </w:r>
      <w:r>
        <w:rPr>
          <w:spacing w:val="-4"/>
        </w:rPr>
        <w:t>AAS,</w:t>
      </w:r>
    </w:p>
    <w:p w14:paraId="207EC010" w14:textId="77777777" w:rsidR="006940F3" w:rsidRDefault="00000000">
      <w:pPr>
        <w:pStyle w:val="BodyText"/>
        <w:ind w:left="360" w:right="354"/>
      </w:pPr>
      <w:r>
        <w:t>Florescence,</w:t>
      </w:r>
      <w:r>
        <w:rPr>
          <w:spacing w:val="-14"/>
        </w:rPr>
        <w:t xml:space="preserve"> </w:t>
      </w:r>
      <w:r>
        <w:t>UV-Vis,</w:t>
      </w:r>
      <w:r>
        <w:rPr>
          <w:spacing w:val="-14"/>
        </w:rPr>
        <w:t xml:space="preserve"> </w:t>
      </w:r>
      <w:r>
        <w:t>Cyclic</w:t>
      </w:r>
      <w:r>
        <w:rPr>
          <w:spacing w:val="-14"/>
        </w:rPr>
        <w:t xml:space="preserve"> </w:t>
      </w:r>
      <w:r>
        <w:t>Voltammetry,</w:t>
      </w:r>
      <w:r>
        <w:rPr>
          <w:spacing w:val="-13"/>
        </w:rPr>
        <w:t xml:space="preserve"> </w:t>
      </w:r>
      <w:r>
        <w:t>NMR,</w:t>
      </w:r>
      <w:r>
        <w:rPr>
          <w:spacing w:val="-14"/>
        </w:rPr>
        <w:t xml:space="preserve"> </w:t>
      </w:r>
      <w:r>
        <w:t>IR,</w:t>
      </w:r>
      <w:r>
        <w:rPr>
          <w:spacing w:val="-14"/>
        </w:rPr>
        <w:t xml:space="preserve"> </w:t>
      </w:r>
      <w:r>
        <w:t>ICP-OES,</w:t>
      </w:r>
      <w:r>
        <w:rPr>
          <w:spacing w:val="-14"/>
        </w:rPr>
        <w:t xml:space="preserve"> </w:t>
      </w:r>
      <w:r>
        <w:t>FIMS-400,</w:t>
      </w:r>
      <w:r>
        <w:rPr>
          <w:spacing w:val="-13"/>
        </w:rPr>
        <w:t xml:space="preserve"> </w:t>
      </w:r>
      <w:r>
        <w:t>LECOSC832DR,</w:t>
      </w:r>
      <w:r>
        <w:rPr>
          <w:spacing w:val="-14"/>
        </w:rPr>
        <w:t xml:space="preserve"> </w:t>
      </w:r>
      <w:r>
        <w:t xml:space="preserve">MT-UMX2, </w:t>
      </w:r>
      <w:r>
        <w:rPr>
          <w:spacing w:val="-2"/>
        </w:rPr>
        <w:t>DMA-80</w:t>
      </w:r>
    </w:p>
    <w:p w14:paraId="399AD95D" w14:textId="77777777" w:rsidR="006940F3" w:rsidRDefault="00000000">
      <w:pPr>
        <w:pStyle w:val="Heading1"/>
        <w:spacing w:before="252"/>
      </w:pPr>
      <w:r>
        <w:rPr>
          <w:color w:val="2E5395"/>
        </w:rPr>
        <w:t>Congressional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Acts,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Statutes,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Regulations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&amp;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2"/>
        </w:rPr>
        <w:t>Codes:</w:t>
      </w:r>
    </w:p>
    <w:p w14:paraId="04919D6E" w14:textId="77777777" w:rsidR="006940F3" w:rsidRDefault="00000000">
      <w:pPr>
        <w:pStyle w:val="BodyText"/>
        <w:spacing w:before="1" w:line="252" w:lineRule="exact"/>
        <w:ind w:left="360"/>
      </w:pPr>
      <w:r>
        <w:t>21</w:t>
      </w:r>
      <w:r>
        <w:rPr>
          <w:spacing w:val="-6"/>
        </w:rPr>
        <w:t xml:space="preserve"> </w:t>
      </w:r>
      <w:r>
        <w:t>CFR:</w:t>
      </w:r>
      <w:r>
        <w:rPr>
          <w:spacing w:val="-4"/>
        </w:rPr>
        <w:t xml:space="preserve"> </w:t>
      </w:r>
      <w:r>
        <w:t>§1308,</w:t>
      </w:r>
      <w:r>
        <w:rPr>
          <w:spacing w:val="-6"/>
        </w:rPr>
        <w:t xml:space="preserve"> </w:t>
      </w:r>
      <w:r>
        <w:t>1317;</w:t>
      </w:r>
      <w:r>
        <w:rPr>
          <w:spacing w:val="-4"/>
        </w:rPr>
        <w:t xml:space="preserve"> </w:t>
      </w:r>
      <w:r>
        <w:t>29</w:t>
      </w:r>
      <w:r>
        <w:rPr>
          <w:spacing w:val="-6"/>
        </w:rPr>
        <w:t xml:space="preserve"> </w:t>
      </w:r>
      <w:r>
        <w:t>CFR:</w:t>
      </w:r>
      <w:r>
        <w:rPr>
          <w:spacing w:val="-4"/>
        </w:rPr>
        <w:t xml:space="preserve"> </w:t>
      </w:r>
      <w:r>
        <w:t>§1910.109/119/120/</w:t>
      </w:r>
      <w:proofErr w:type="gramStart"/>
      <w:r>
        <w:t>134</w:t>
      </w:r>
      <w:proofErr w:type="gramEnd"/>
      <w:r>
        <w:t>/1025/1030/1200/1201/1450;</w:t>
      </w:r>
      <w:r>
        <w:rPr>
          <w:spacing w:val="-5"/>
        </w:rPr>
        <w:t xml:space="preserve"> </w:t>
      </w:r>
      <w:r>
        <w:t>40</w:t>
      </w:r>
      <w:r>
        <w:rPr>
          <w:spacing w:val="-5"/>
        </w:rPr>
        <w:t xml:space="preserve"> </w:t>
      </w:r>
      <w:r>
        <w:t>CFR:</w:t>
      </w:r>
      <w:r>
        <w:rPr>
          <w:spacing w:val="-4"/>
        </w:rPr>
        <w:t xml:space="preserve"> </w:t>
      </w:r>
      <w:r>
        <w:t>§260-</w:t>
      </w:r>
      <w:r>
        <w:rPr>
          <w:spacing w:val="-4"/>
        </w:rPr>
        <w:t>268,</w:t>
      </w:r>
    </w:p>
    <w:p w14:paraId="615133DD" w14:textId="77777777" w:rsidR="006940F3" w:rsidRDefault="00000000">
      <w:pPr>
        <w:pStyle w:val="BodyText"/>
        <w:ind w:left="360" w:right="1120"/>
      </w:pPr>
      <w:r>
        <w:t>273;</w:t>
      </w:r>
      <w:r>
        <w:rPr>
          <w:spacing w:val="-1"/>
        </w:rPr>
        <w:t xml:space="preserve"> </w:t>
      </w:r>
      <w:r>
        <w:t>49</w:t>
      </w:r>
      <w:r>
        <w:rPr>
          <w:spacing w:val="-5"/>
        </w:rPr>
        <w:t xml:space="preserve"> </w:t>
      </w:r>
      <w:r>
        <w:t>CFR:</w:t>
      </w:r>
      <w:r>
        <w:rPr>
          <w:spacing w:val="-1"/>
        </w:rPr>
        <w:t xml:space="preserve"> </w:t>
      </w:r>
      <w:r>
        <w:t>§171-173,</w:t>
      </w:r>
      <w:r>
        <w:rPr>
          <w:spacing w:val="-2"/>
        </w:rPr>
        <w:t xml:space="preserve"> </w:t>
      </w:r>
      <w:r>
        <w:t>177,</w:t>
      </w:r>
      <w:r>
        <w:rPr>
          <w:spacing w:val="-2"/>
        </w:rPr>
        <w:t xml:space="preserve"> </w:t>
      </w:r>
      <w:r>
        <w:t>178,</w:t>
      </w:r>
      <w:r>
        <w:rPr>
          <w:spacing w:val="-2"/>
        </w:rPr>
        <w:t xml:space="preserve"> </w:t>
      </w:r>
      <w:r>
        <w:t>180;</w:t>
      </w:r>
      <w:r>
        <w:rPr>
          <w:spacing w:val="-1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CCR</w:t>
      </w:r>
      <w:r>
        <w:rPr>
          <w:spacing w:val="-3"/>
        </w:rPr>
        <w:t xml:space="preserve"> </w:t>
      </w:r>
      <w:r>
        <w:t>§1007-1;</w:t>
      </w:r>
      <w:r>
        <w:rPr>
          <w:spacing w:val="-1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CCR</w:t>
      </w:r>
      <w:r>
        <w:rPr>
          <w:spacing w:val="-3"/>
        </w:rPr>
        <w:t xml:space="preserve"> </w:t>
      </w:r>
      <w:r>
        <w:t>§1007-2,</w:t>
      </w:r>
      <w:r>
        <w:rPr>
          <w:spacing w:val="-2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CCR</w:t>
      </w:r>
      <w:r>
        <w:rPr>
          <w:spacing w:val="-3"/>
        </w:rPr>
        <w:t xml:space="preserve"> </w:t>
      </w:r>
      <w:r>
        <w:t>§1007-3. RCRA; CERCLA; TSCA; EPCRA; CAA; CWA; FIFRA</w:t>
      </w:r>
    </w:p>
    <w:p w14:paraId="033F9A41" w14:textId="77777777" w:rsidR="006940F3" w:rsidRDefault="00000000">
      <w:pPr>
        <w:pStyle w:val="BodyText"/>
        <w:spacing w:before="1"/>
        <w:ind w:left="360" w:right="6660"/>
      </w:pPr>
      <w:r>
        <w:t>CDC/NIH BMBL 6</w:t>
      </w:r>
      <w:r>
        <w:rPr>
          <w:vertAlign w:val="superscript"/>
        </w:rPr>
        <w:t>th</w:t>
      </w:r>
      <w:r>
        <w:t xml:space="preserve"> Edition NFPA</w:t>
      </w:r>
      <w:r>
        <w:rPr>
          <w:spacing w:val="-9"/>
        </w:rPr>
        <w:t xml:space="preserve"> </w:t>
      </w:r>
      <w:r>
        <w:t>704;</w:t>
      </w:r>
      <w:r>
        <w:rPr>
          <w:spacing w:val="-7"/>
        </w:rPr>
        <w:t xml:space="preserve"> </w:t>
      </w:r>
      <w:r>
        <w:t>NFPA</w:t>
      </w:r>
      <w:r>
        <w:rPr>
          <w:spacing w:val="-9"/>
        </w:rPr>
        <w:t xml:space="preserve"> </w:t>
      </w:r>
      <w:r>
        <w:t>30;</w:t>
      </w:r>
      <w:r>
        <w:rPr>
          <w:spacing w:val="-7"/>
        </w:rPr>
        <w:t xml:space="preserve"> </w:t>
      </w:r>
      <w:r>
        <w:t>NFPA</w:t>
      </w:r>
      <w:r>
        <w:rPr>
          <w:spacing w:val="-9"/>
        </w:rPr>
        <w:t xml:space="preserve"> </w:t>
      </w:r>
      <w:r>
        <w:t>45</w:t>
      </w:r>
    </w:p>
    <w:p w14:paraId="3A0D517B" w14:textId="77777777" w:rsidR="006940F3" w:rsidRDefault="00000000">
      <w:pPr>
        <w:pStyle w:val="BodyText"/>
        <w:spacing w:before="1" w:line="252" w:lineRule="exact"/>
        <w:ind w:left="360"/>
      </w:pPr>
      <w:r>
        <w:t>IFC;</w:t>
      </w:r>
      <w:r>
        <w:rPr>
          <w:spacing w:val="-5"/>
        </w:rPr>
        <w:t xml:space="preserve"> </w:t>
      </w:r>
      <w:r>
        <w:t>IBC;</w:t>
      </w:r>
      <w:r>
        <w:rPr>
          <w:spacing w:val="-2"/>
        </w:rPr>
        <w:t xml:space="preserve"> </w:t>
      </w:r>
      <w:r>
        <w:t>IEBC;</w:t>
      </w:r>
      <w:r>
        <w:rPr>
          <w:spacing w:val="-2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Denver</w:t>
      </w:r>
      <w:r>
        <w:rPr>
          <w:spacing w:val="-2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Denver</w:t>
      </w:r>
      <w:r>
        <w:rPr>
          <w:spacing w:val="-3"/>
        </w:rPr>
        <w:t xml:space="preserve"> </w:t>
      </w:r>
      <w:r>
        <w:t>Fire</w:t>
      </w:r>
      <w:r>
        <w:rPr>
          <w:spacing w:val="-3"/>
        </w:rPr>
        <w:t xml:space="preserve"> </w:t>
      </w:r>
      <w:r>
        <w:t>Code;</w:t>
      </w:r>
      <w:r>
        <w:rPr>
          <w:spacing w:val="-5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Denver</w:t>
      </w:r>
      <w:r>
        <w:rPr>
          <w:spacing w:val="-5"/>
        </w:rPr>
        <w:t xml:space="preserve"> </w:t>
      </w:r>
      <w:r>
        <w:t>Green</w:t>
      </w:r>
      <w:r>
        <w:rPr>
          <w:spacing w:val="-3"/>
        </w:rPr>
        <w:t xml:space="preserve"> </w:t>
      </w:r>
      <w:r>
        <w:rPr>
          <w:spacing w:val="-4"/>
        </w:rPr>
        <w:t>Code</w:t>
      </w:r>
    </w:p>
    <w:p w14:paraId="2BFBB96C" w14:textId="77777777" w:rsidR="006940F3" w:rsidRDefault="00000000">
      <w:pPr>
        <w:pStyle w:val="BodyText"/>
        <w:spacing w:line="252" w:lineRule="exact"/>
        <w:ind w:left="360"/>
      </w:pPr>
      <w:r>
        <w:t>C.R.S.</w:t>
      </w:r>
      <w:r>
        <w:rPr>
          <w:spacing w:val="-4"/>
        </w:rPr>
        <w:t xml:space="preserve"> </w:t>
      </w:r>
      <w:r>
        <w:t>§</w:t>
      </w:r>
      <w:r>
        <w:rPr>
          <w:spacing w:val="-3"/>
        </w:rPr>
        <w:t xml:space="preserve"> </w:t>
      </w:r>
      <w:r>
        <w:t>25-15-200;</w:t>
      </w:r>
      <w:r>
        <w:rPr>
          <w:spacing w:val="-2"/>
        </w:rPr>
        <w:t xml:space="preserve"> </w:t>
      </w:r>
      <w:r>
        <w:t>C.R.S.</w:t>
      </w:r>
      <w:r>
        <w:rPr>
          <w:spacing w:val="-5"/>
        </w:rPr>
        <w:t xml:space="preserve"> </w:t>
      </w:r>
      <w:r>
        <w:t>§</w:t>
      </w:r>
      <w:r>
        <w:rPr>
          <w:spacing w:val="-3"/>
        </w:rPr>
        <w:t xml:space="preserve"> </w:t>
      </w:r>
      <w:r>
        <w:t>24-60-</w:t>
      </w:r>
      <w:r>
        <w:rPr>
          <w:spacing w:val="-4"/>
        </w:rPr>
        <w:t>2201</w:t>
      </w:r>
    </w:p>
    <w:sectPr w:rsidR="006940F3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671AF"/>
    <w:multiLevelType w:val="hybridMultilevel"/>
    <w:tmpl w:val="1C8C9208"/>
    <w:lvl w:ilvl="0" w:tplc="DFCAEFFA">
      <w:numFmt w:val="bullet"/>
      <w:lvlText w:val=""/>
      <w:lvlJc w:val="left"/>
      <w:pPr>
        <w:ind w:left="107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AC0A5C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EBBC3A80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C5ECA55C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258CD75A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5A4EB534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307A3C1C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57E6A99E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A9C474CE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D740E90"/>
    <w:multiLevelType w:val="hybridMultilevel"/>
    <w:tmpl w:val="D2A6C112"/>
    <w:lvl w:ilvl="0" w:tplc="6966FABC">
      <w:numFmt w:val="bullet"/>
      <w:lvlText w:val="-"/>
      <w:lvlJc w:val="left"/>
      <w:pPr>
        <w:ind w:left="70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C4E9CE">
      <w:numFmt w:val="bullet"/>
      <w:lvlText w:val=""/>
      <w:lvlJc w:val="left"/>
      <w:pPr>
        <w:ind w:left="107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42A7970">
      <w:numFmt w:val="bullet"/>
      <w:lvlText w:val="•"/>
      <w:lvlJc w:val="left"/>
      <w:pPr>
        <w:ind w:left="2080" w:hanging="361"/>
      </w:pPr>
      <w:rPr>
        <w:rFonts w:hint="default"/>
        <w:lang w:val="en-US" w:eastAsia="en-US" w:bidi="ar-SA"/>
      </w:rPr>
    </w:lvl>
    <w:lvl w:ilvl="3" w:tplc="275427F8">
      <w:numFmt w:val="bullet"/>
      <w:lvlText w:val="•"/>
      <w:lvlJc w:val="left"/>
      <w:pPr>
        <w:ind w:left="3080" w:hanging="361"/>
      </w:pPr>
      <w:rPr>
        <w:rFonts w:hint="default"/>
        <w:lang w:val="en-US" w:eastAsia="en-US" w:bidi="ar-SA"/>
      </w:rPr>
    </w:lvl>
    <w:lvl w:ilvl="4" w:tplc="9F10BD56"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 w:tplc="1B2815B4">
      <w:numFmt w:val="bullet"/>
      <w:lvlText w:val="•"/>
      <w:lvlJc w:val="left"/>
      <w:pPr>
        <w:ind w:left="5080" w:hanging="361"/>
      </w:pPr>
      <w:rPr>
        <w:rFonts w:hint="default"/>
        <w:lang w:val="en-US" w:eastAsia="en-US" w:bidi="ar-SA"/>
      </w:rPr>
    </w:lvl>
    <w:lvl w:ilvl="6" w:tplc="0776B4F0">
      <w:numFmt w:val="bullet"/>
      <w:lvlText w:val="•"/>
      <w:lvlJc w:val="left"/>
      <w:pPr>
        <w:ind w:left="6080" w:hanging="361"/>
      </w:pPr>
      <w:rPr>
        <w:rFonts w:hint="default"/>
        <w:lang w:val="en-US" w:eastAsia="en-US" w:bidi="ar-SA"/>
      </w:rPr>
    </w:lvl>
    <w:lvl w:ilvl="7" w:tplc="F79009C8"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8" w:tplc="ADB6A386">
      <w:numFmt w:val="bullet"/>
      <w:lvlText w:val="•"/>
      <w:lvlJc w:val="left"/>
      <w:pPr>
        <w:ind w:left="8080" w:hanging="361"/>
      </w:pPr>
      <w:rPr>
        <w:rFonts w:hint="default"/>
        <w:lang w:val="en-US" w:eastAsia="en-US" w:bidi="ar-SA"/>
      </w:rPr>
    </w:lvl>
  </w:abstractNum>
  <w:num w:numId="1" w16cid:durableId="1336373369">
    <w:abstractNumId w:val="0"/>
  </w:num>
  <w:num w:numId="2" w16cid:durableId="2061594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40F3"/>
    <w:rsid w:val="0002474F"/>
    <w:rsid w:val="00181799"/>
    <w:rsid w:val="003A30BF"/>
    <w:rsid w:val="006940F3"/>
    <w:rsid w:val="00723E8E"/>
    <w:rsid w:val="00730E87"/>
    <w:rsid w:val="00FB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C5889"/>
  <w15:docId w15:val="{23E1FA45-C1E0-4EEA-9300-8AAA71080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</w:style>
  <w:style w:type="paragraph" w:styleId="Title">
    <w:name w:val="Title"/>
    <w:basedOn w:val="Normal"/>
    <w:uiPriority w:val="10"/>
    <w:qFormat/>
    <w:pPr>
      <w:spacing w:before="59" w:line="367" w:lineRule="exact"/>
      <w:ind w:left="36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du.edu/ehs%3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grantmatthews52" TargetMode="External"/><Relationship Id="rId5" Type="http://schemas.openxmlformats.org/officeDocument/2006/relationships/hyperlink" Target="mailto:grantmatthews4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Denver</Company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Grant Matthews</dc:creator>
  <dc:description/>
  <cp:lastModifiedBy>Matthews, Grant</cp:lastModifiedBy>
  <cp:revision>3</cp:revision>
  <dcterms:created xsi:type="dcterms:W3CDTF">2025-07-04T18:22:00Z</dcterms:created>
  <dcterms:modified xsi:type="dcterms:W3CDTF">2025-07-04T18:37:00Z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2025-06-28T00:00:00Z</vt:filetime>
  </property>
  <property fmtid="{D5CDD505-2E9C-101B-9397-08002B2CF9AE}" pid="5" name="Producer">
    <vt:lpwstr>Adobe PDF Library 20.5.54</vt:lpwstr>
  </property>
  <property fmtid="{D5CDD505-2E9C-101B-9397-08002B2CF9AE}" pid="6" name="SourceModified">
    <vt:lpwstr>D:20250618172856</vt:lpwstr>
  </property>
</Properties>
</file>