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Gustavo Vasquez Nava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b4cb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(602) 554-3762 |</w:t>
      </w:r>
      <w:r w:rsidDel="00000000" w:rsidR="00000000" w:rsidRPr="00000000">
        <w:rPr>
          <w:rFonts w:ascii="Times New Roman" w:cs="Times New Roman" w:eastAsia="Times New Roman" w:hAnsi="Times New Roman"/>
          <w:color w:val="0b4cb4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gustavo.vasq13@gmail.com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b4cb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Bachelor of Science/Forensic Psychology Arizona State University, Glendale, AZ                                                         May 2025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Relevant Coursework: Criminal Psychology, Psychology and the Legal System, Research Methods in Psychology, Data Analysis in Psychology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Focus on data management and research methodologies, including designing and analyzing psychological studies, and applying statistical analysis techniques.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Document Specialist,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ATR International, Tempe, AZ                                                                                  April 2025 - Present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Contracted to JP Morgan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Prepare and organize financial documentation for clients to ensure timely and accurate processing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Maintain data integrity and confidentiality while handling sensitive client information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Support operational workflow by coordinating with internal teams and meeting daily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Store Driver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Advanced Auto Parts, Scottsdale, AZ                                                                             </w:t>
        <w:tab/>
        <w:t xml:space="preserve">     April 2024 – March 2015    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Delivered auto parts to commercial customers with 100% adherence to fleet safety guidelines, ensuring timely and accurate order fulfillment.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Managed inventory processes, including staging, stocking, and reconciling back stock, resulting in a 15% improvement in inventory accuracy.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Fostered positive customer relationships by providing friendly and professional service, leading to a 10% increase in repeat business.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INTERNSHIP &amp; VOLUNTEER EXPERIENCE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Database Specialist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Honorhealth, Phoenix, AZ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Assisted in maintaining and updating provider data in credentialing software and Electronic Medical Records (EMR), ensuring accuracy and compliance with regulations.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Gained experience in credentialing processes by reviewing applications, maintaining expirable data, and ensuring seamless administrative workflows.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Data Entry,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Marriott International, Inc – Bethesda, MD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Gained hands-on experience in data management by accurately entering and maintaining records with 98% precision, ensuring efficient updates and guest inquiry resolutions.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Managed electronic communications and utilized office software to support team productivity and workflow.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SKILLS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SQL &amp; Data Management: Proficient in writing SQL queries for data extraction, transformation, and reporting; experienced in troubleshooting data issues and optimizing query performance.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Data Analysis: Skilled in analyzing large datasets using SQL, Tableau, and Microsoft Excel to uncover insights and support decision-making.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Forensic Psychology Knowledge: Strong understanding of criminal profiling, psychological assessments, and research methodologies.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Credentialing &amp; Compliance: Experienced in managing provider data and ensuring compliance with healthcare regulations.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Research &amp; Reporting: Skilled in designing, analyzing, and presenting psychological research findings.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Customer Service Excellence: Expertise in exceptional service and resolving customer inquiries in diverse settings.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Software Proficiency: Proficient in Microsoft Office Suite (Word, Excel, PowerPoint), CRM systems, and EMR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Certifications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Intel Project - Data Analysis for Sustainability Project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GRAMMYs Project - Website Audience Analysis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Global Career Accelerator - Intercultural Skills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ustavo.vasq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