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1"/>
        <w:rPr/>
      </w:pPr>
      <w:r>
        <w:t>EBERE LOVETH OBAJI</w:t>
      </w:r>
    </w:p>
    <w:p>
      <w:pPr>
        <w:pStyle w:val="style0"/>
        <w:rPr/>
      </w:pPr>
      <w:r>
        <w:t>Healthcare Analyst</w:t>
      </w:r>
    </w:p>
    <w:p>
      <w:pPr>
        <w:pStyle w:val="style0"/>
        <w:rPr/>
      </w:pPr>
      <w:r>
        <w:t>📞 +234 7039469063 | 📧 ebereobaji@gmail.com</w:t>
      </w:r>
    </w:p>
    <w:p>
      <w:pPr>
        <w:pStyle w:val="style0"/>
        <w:rPr/>
      </w:pPr>
      <w:r>
        <w:t>🔗 linkedin.com/in/ebere-obaji-232b95245</w:t>
      </w:r>
    </w:p>
    <w:p>
      <w:pPr>
        <w:pStyle w:val="style0"/>
        <w:rPr/>
      </w:pPr>
      <w:r>
        <w:rPr>
          <w:lang w:val="en-US"/>
        </w:rPr>
        <w:t xml:space="preserve">      Anambra</w:t>
      </w:r>
      <w:r>
        <w:t>, Nigeria | Remote-Ready</w:t>
      </w:r>
    </w:p>
    <w:p>
      <w:pPr>
        <w:pStyle w:val="style2"/>
        <w:rPr/>
      </w:pPr>
      <w:r>
        <w:t>PROFESSIONAL SUMMARY</w:t>
      </w:r>
    </w:p>
    <w:p>
      <w:pPr>
        <w:pStyle w:val="style0"/>
        <w:rPr/>
      </w:pPr>
      <w:r>
        <w:t>Detail-oriented Healthcare Analyst with a Master’s degree in Human Physiology and hands-on experience in clinical data analysis, cardiovascular diagnostics, and data visualization. Skilled in SQL, Python, Excel, Tableau, and Power BI. Adept at translating healthcare data into actionable insights to improve patient outcomes and support evidence-based decision-making. Passionate about digital health innovation and remote healthcare delivery.</w:t>
      </w:r>
    </w:p>
    <w:p>
      <w:pPr>
        <w:pStyle w:val="style2"/>
        <w:rPr/>
      </w:pPr>
      <w:r>
        <w:t>CORE SKILLS</w:t>
      </w:r>
    </w:p>
    <w:p>
      <w:pPr>
        <w:pStyle w:val="style0"/>
        <w:rPr/>
      </w:pPr>
      <w:r>
        <w:t>• SQL &amp; Python (Data Cleaning, Analysis)</w:t>
      </w:r>
    </w:p>
    <w:p>
      <w:pPr>
        <w:pStyle w:val="style0"/>
        <w:rPr/>
      </w:pPr>
      <w:r>
        <w:t>• Excel (Pivot Tables, VLOOKUP, Dashboards)</w:t>
      </w:r>
    </w:p>
    <w:p>
      <w:pPr>
        <w:pStyle w:val="style0"/>
        <w:rPr/>
      </w:pPr>
      <w:r>
        <w:t>• Power BI &amp; Tableau (Visualization, Storytelling)</w:t>
      </w:r>
    </w:p>
    <w:p>
      <w:pPr>
        <w:pStyle w:val="style0"/>
        <w:rPr/>
      </w:pPr>
      <w:r>
        <w:t>• Electronic Medical Records (EMR) Familiarity</w:t>
      </w:r>
    </w:p>
    <w:p>
      <w:pPr>
        <w:pStyle w:val="style0"/>
        <w:rPr/>
      </w:pPr>
      <w:r>
        <w:t>• Data Interpretation &amp; Trend Analysis</w:t>
      </w:r>
    </w:p>
    <w:p>
      <w:pPr>
        <w:pStyle w:val="style0"/>
        <w:rPr/>
      </w:pPr>
      <w:r>
        <w:t>• Reporting &amp; Presentation</w:t>
      </w:r>
    </w:p>
    <w:p>
      <w:pPr>
        <w:pStyle w:val="style0"/>
        <w:rPr/>
      </w:pPr>
      <w:r>
        <w:t>• Communication &amp; Time Management</w:t>
      </w:r>
    </w:p>
    <w:p>
      <w:pPr>
        <w:pStyle w:val="style0"/>
        <w:rPr/>
      </w:pPr>
      <w:r>
        <w:t>• Health Informatics Knowledge</w:t>
      </w:r>
    </w:p>
    <w:p>
      <w:pPr>
        <w:pStyle w:val="style2"/>
        <w:rPr/>
      </w:pPr>
      <w:r>
        <w:t>EDUCATION</w:t>
      </w:r>
    </w:p>
    <w:p>
      <w:pPr>
        <w:pStyle w:val="style0"/>
        <w:rPr/>
      </w:pPr>
      <w:r>
        <w:t>M.Sc. Human Physiology (Cardiorespiratory Physiology)</w:t>
      </w:r>
      <w:r>
        <w:br/>
      </w:r>
      <w:r>
        <w:t>Chukwuemeka Odumegwu Ojukwu University, Nigeria – June 2022</w:t>
      </w:r>
    </w:p>
    <w:p>
      <w:pPr>
        <w:pStyle w:val="style0"/>
        <w:rPr/>
      </w:pPr>
      <w:r>
        <w:t>B.Sc. Human Physiology</w:t>
      </w:r>
      <w:r>
        <w:br/>
      </w:r>
      <w:r>
        <w:t>Chukwuemeka Odumegwu Ojukwu University, Nigeria – June 2016</w:t>
      </w:r>
    </w:p>
    <w:p>
      <w:pPr>
        <w:pStyle w:val="style2"/>
        <w:rPr/>
      </w:pPr>
      <w:r>
        <w:t>CERTIFICATIONS</w:t>
      </w:r>
    </w:p>
    <w:p>
      <w:pPr>
        <w:pStyle w:val="style0"/>
        <w:rPr/>
      </w:pPr>
      <w:r>
        <w:t>Data Analysis &amp; Visualization Certification – 3 Million Technical Talent (3MTT), Nigeria – April 2024</w:t>
      </w:r>
    </w:p>
    <w:p>
      <w:pPr>
        <w:pStyle w:val="style0"/>
        <w:rPr/>
      </w:pPr>
      <w:r>
        <w:t>OWEF Scholarship – Data Analytics</w:t>
      </w:r>
      <w:r>
        <w:t>. – July 2025</w:t>
      </w:r>
    </w:p>
    <w:p>
      <w:pPr>
        <w:pStyle w:val="style2"/>
        <w:rPr/>
      </w:pPr>
      <w:r>
        <w:t>PROFESSIONAL EXPERIENCE</w:t>
      </w:r>
    </w:p>
    <w:p>
      <w:pPr>
        <w:pStyle w:val="style0"/>
        <w:rPr/>
      </w:pPr>
      <w:r>
        <w:t>Clinical Intern</w:t>
      </w:r>
      <w:r>
        <w:br/>
      </w:r>
      <w:r>
        <w:t>COOU Teaching Hospital, Awka – Oct 2023 – Apr 2024</w:t>
      </w:r>
    </w:p>
    <w:p>
      <w:pPr>
        <w:pStyle w:val="style0"/>
        <w:rPr/>
      </w:pPr>
      <w:r>
        <w:t>• Collected, analyzed, and reported ECG, echocardiogram, and stress test data for 20+ patients daily.</w:t>
      </w:r>
    </w:p>
    <w:p>
      <w:pPr>
        <w:pStyle w:val="style0"/>
        <w:rPr/>
      </w:pPr>
      <w:r>
        <w:t>• Built Excel reports and PowerPoint presentations highlighting trends in patient data.</w:t>
      </w:r>
    </w:p>
    <w:p>
      <w:pPr>
        <w:pStyle w:val="style0"/>
        <w:rPr/>
      </w:pPr>
      <w:r>
        <w:t>• Supported medical consultants in triaging cases based on real-time analytics.</w:t>
      </w:r>
    </w:p>
    <w:p>
      <w:pPr>
        <w:pStyle w:val="style0"/>
        <w:rPr/>
      </w:pPr>
      <w:r>
        <w:t>Biology &amp; Science Teacher</w:t>
      </w:r>
      <w:r>
        <w:br/>
      </w:r>
      <w:r>
        <w:t>British Spring College, Awka – Jan 2022 – Dec 2022</w:t>
      </w:r>
    </w:p>
    <w:p>
      <w:pPr>
        <w:pStyle w:val="style0"/>
        <w:rPr/>
      </w:pPr>
      <w:r>
        <w:t>• Designed data-driven assessments and tracked student performance using Excel.</w:t>
      </w:r>
    </w:p>
    <w:p>
      <w:pPr>
        <w:pStyle w:val="style0"/>
        <w:rPr/>
      </w:pPr>
      <w:r>
        <w:t>• Visualized performance trends using PowerPoint and dashboards to improve learning outcomes.</w:t>
      </w:r>
    </w:p>
    <w:sectPr>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 w:name="MS Mincho">
    <w:altName w:val="ＭＳ 明朝"/>
    <w:panose1 w:val="02020609040002080304"/>
    <w:charset w:val="80"/>
    <w:family w:val="modern"/>
    <w:pitch w:val="fixed"/>
    <w:sig w:usb0="E00002FF" w:usb1="6AC7FDFB" w:usb2="08000012" w:usb3="00000000" w:csb0="0002009F" w:csb1="00000000"/>
  </w:font>
  <w:font w:name="Calibri">
    <w:altName w:val="Calibri"/>
    <w:panose1 w:val="020f0502020002030204"/>
    <w:charset w:val="00"/>
    <w:family w:val="swiss"/>
    <w:pitch w:val="variable"/>
    <w:sig w:usb0="E4002EFF" w:usb1="C200247B" w:usb2="00000009" w:usb3="00000000" w:csb0="000001FF" w:csb1="00000000"/>
  </w:font>
  <w:font w:name="MS Gothic">
    <w:altName w:val="ＭＳ ゴシック"/>
    <w:panose1 w:val="020b0609070002080204"/>
    <w:charset w:val="80"/>
    <w:family w:val="modern"/>
    <w:pitch w:val="fixed"/>
    <w:sig w:usb0="E00002FF" w:usb1="6AC7FDFB" w:usb2="08000012" w:usb3="00000000" w:csb0="0002009F" w:csb1="00000000"/>
  </w:font>
  <w:font w:name="Courier">
    <w:altName w:val="Courier"/>
    <w:panose1 w:val="02070409020002020404"/>
    <w:charset w:val="00"/>
    <w:family w:val="auto"/>
    <w:pitch w:val="variable"/>
    <w:sig w:usb0="00000003" w:usb1="00000000" w:usb2="00000000" w:usb3="00000000" w:csb0="00000001" w:csb1="00000000"/>
  </w:font>
  <w:font w:name="ＭＳ 明朝">
    <w:altName w:val=""/>
    <w:panose1 w:val="00000000000000000000"/>
    <w:charset w:val="00"/>
    <w:family w:val="auto"/>
    <w:pitch w:val="default"/>
    <w:sig w:usb0="E0002AFF" w:usb1="C0007841" w:usb2="00000009" w:usb3="00000000" w:csb0="000001FF" w:csb1="00000000"/>
  </w:font>
  <w:font w:name="ＭＳ ゴシック">
    <w:altName w:val=""/>
    <w:panose1 w:val="00000000000000000000"/>
    <w:charset w:val="00"/>
    <w:family w:val="auto"/>
    <w:pitch w:val="default"/>
    <w:sig w:usb0="E0002AFF" w:usb1="C0007841"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a97d75e7-7ff0-4a3b-8ea7-d5dc4a481033"/>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0ffb1b09-d864-457c-9077-8a0f0f4af803"/>
    <w:basedOn w:val="style65"/>
    <w:next w:val="style4098"/>
    <w:link w:val="style32"/>
    <w:uiPriority w:val="99"/>
  </w:style>
  <w:style w:type="paragraph" w:styleId="style157">
    <w:name w:val="No Spacing"/>
    <w:next w:val="style157"/>
    <w:qFormat/>
    <w:uiPriority w:val="1"/>
    <w:pPr>
      <w:spacing w:after="0" w:lineRule="auto" w:line="240"/>
    </w:pPr>
    <w:rPr/>
  </w:style>
  <w:style w:type="character" w:customStyle="1" w:styleId="style4099">
    <w:name w:val="Heading 1 Char_11bc3171-1d04-4ecb-b958-078b1ac8fb8f"/>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b65587d1-a770-4755-9086-c8015f3244e8"/>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2c0c2608-51a6-49be-b749-69e3034be2fe"/>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a4c228d3-8a9d-4141-a036-2bb11fe084d9"/>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2c92e5e1-4016-4032-81f6-82ccd8bac5fa"/>
    <w:basedOn w:val="style65"/>
    <w:next w:val="style4108"/>
    <w:link w:val="style180"/>
    <w:uiPriority w:val="29"/>
    <w:rPr>
      <w:i/>
      <w:iCs/>
      <w:color w:val="000000"/>
    </w:rPr>
  </w:style>
  <w:style w:type="character" w:customStyle="1" w:styleId="style4109">
    <w:name w:val="Heading 4 Char_57cc7bda-b3cf-476d-a7dc-a2fe5a27a662"/>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79f66f3f-a0b4-4fb3-bab4-fb9d42bd335e"/>
    <w:basedOn w:val="style65"/>
    <w:next w:val="style4110"/>
    <w:link w:val="style5"/>
    <w:uiPriority w:val="9"/>
    <w:rPr>
      <w:rFonts w:ascii="Calibri" w:cs="宋体" w:eastAsia="ＭＳ ゴシック" w:hAnsi="Calibri"/>
      <w:color w:val="243f60"/>
    </w:rPr>
  </w:style>
  <w:style w:type="character" w:customStyle="1" w:styleId="style4111">
    <w:name w:val="Heading 6 Char_7de04fba-78bb-4432-8231-882b26c8a19b"/>
    <w:basedOn w:val="style65"/>
    <w:next w:val="style4111"/>
    <w:link w:val="style6"/>
    <w:uiPriority w:val="9"/>
    <w:rPr>
      <w:rFonts w:ascii="Calibri" w:cs="宋体" w:eastAsia="ＭＳ ゴシック" w:hAnsi="Calibri"/>
      <w:i/>
      <w:iCs/>
      <w:color w:val="243f60"/>
    </w:rPr>
  </w:style>
  <w:style w:type="character" w:customStyle="1" w:styleId="style4112">
    <w:name w:val="Heading 7 Char_c8d9a26b-a1c6-4554-8680-c09720698d10"/>
    <w:basedOn w:val="style65"/>
    <w:next w:val="style4112"/>
    <w:link w:val="style7"/>
    <w:uiPriority w:val="9"/>
    <w:rPr>
      <w:rFonts w:ascii="Calibri" w:cs="宋体" w:eastAsia="ＭＳ ゴシック" w:hAnsi="Calibri"/>
      <w:i/>
      <w:iCs/>
      <w:color w:val="404040"/>
    </w:rPr>
  </w:style>
  <w:style w:type="character" w:customStyle="1" w:styleId="style4113">
    <w:name w:val="Heading 8 Char_ed86cb3e-e37f-4960-b6f3-f6a3a3216678"/>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787d05f1-65fc-4c2c-92ed-39ebd477b268"/>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ec360bda-f662-4f74-8df3-f5594f15e89a"/>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Borders>
        <w:top w:val="single" w:sz="8" w:space="0" w:color="000000"/>
        <w:bottom w:val="single" w:sz="8" w:space="0" w:color="000000"/>
      </w:tblBorders>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Borders>
        <w:top w:val="single" w:sz="8" w:space="0" w:color="4f81bd"/>
        <w:bottom w:val="single" w:sz="8" w:space="0" w:color="4f81bd"/>
      </w:tblBorders>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Borders>
        <w:top w:val="single" w:sz="8" w:space="0" w:color="c0504d"/>
        <w:bottom w:val="single" w:sz="8" w:space="0" w:color="c0504d"/>
      </w:tblBorders>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Borders>
        <w:top w:val="single" w:sz="8" w:space="0" w:color="9bbb59"/>
        <w:bottom w:val="single" w:sz="8" w:space="0" w:color="9bbb59"/>
      </w:tblBorders>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Borders>
        <w:top w:val="single" w:sz="8" w:space="0" w:color="8064a2"/>
        <w:bottom w:val="single" w:sz="8" w:space="0" w:color="8064a2"/>
      </w:tblBorders>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Borders>
        <w:top w:val="single" w:sz="8" w:space="0" w:color="4bacc6"/>
        <w:bottom w:val="single" w:sz="8" w:space="0" w:color="4bacc6"/>
      </w:tblBorders>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Borders>
        <w:top w:val="single" w:sz="8" w:space="0" w:color="f79646"/>
        <w:bottom w:val="single" w:sz="8" w:space="0" w:color="f79646"/>
      </w:tblBorders>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Borders>
        <w:top w:val="single" w:sz="8" w:space="0" w:color="000000"/>
        <w:bottom w:val="single" w:sz="8" w:space="0" w:color="000000"/>
      </w:tblBorders>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Borders>
        <w:top w:val="single" w:sz="8" w:space="0" w:color="4f81bd"/>
        <w:bottom w:val="single" w:sz="8" w:space="0" w:color="4f81bd"/>
      </w:tblBorders>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Borders>
        <w:top w:val="single" w:sz="8" w:space="0" w:color="c0504d"/>
        <w:bottom w:val="single" w:sz="8" w:space="0" w:color="c0504d"/>
      </w:tblBorders>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Borders>
        <w:top w:val="single" w:sz="8" w:space="0" w:color="9bbb59"/>
        <w:bottom w:val="single" w:sz="8" w:space="0" w:color="9bbb59"/>
      </w:tblBorders>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Borders>
        <w:top w:val="single" w:sz="8" w:space="0" w:color="8064a2"/>
        <w:bottom w:val="single" w:sz="8" w:space="0" w:color="8064a2"/>
      </w:tblBorders>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Borders>
        <w:top w:val="single" w:sz="8" w:space="0" w:color="4bacc6"/>
        <w:bottom w:val="single" w:sz="8" w:space="0" w:color="4bacc6"/>
      </w:tblBorders>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Borders>
        <w:top w:val="single" w:sz="8" w:space="0" w:color="f79646"/>
        <w:bottom w:val="single" w:sz="8" w:space="0" w:color="f79646"/>
      </w:tblBorders>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shd w:val="clear" w:color="auto" w:fill="000000"/>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shd w:val="clear" w:color="auto" w:fill="4f81b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shd w:val="clear" w:color="auto" w:fill="c0504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shd w:val="clear" w:color="auto" w:fill="9bbb59"/>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shd w:val="clear" w:color="auto" w:fill="8064a2"/>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shd w:val="clear" w:color="auto" w:fill="4bacc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shd w:val="clear" w:color="auto" w:fill="f7964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shd w:val="clear" w:color="auto" w:fill="e6e6e6"/>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shd w:val="clear" w:color="auto" w:fill="edf2f8"/>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shd w:val="clear" w:color="auto" w:fill="f8eded"/>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shd w:val="clear" w:color="auto" w:fill="f5f8ee"/>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shd w:val="clear" w:color="auto" w:fill="f2eff6"/>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shd w:val="clear" w:color="auto" w:fill="edf6f9"/>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shd w:val="clear" w:color="auto" w:fill="fef4ec"/>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Borders>
        <w:insideH w:val="single" w:sz="4" w:space="0" w:color="ffffff"/>
      </w:tblBorders>
      <w:shd w:val="clear" w:color="auto" w:fill="cccccc"/>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Borders>
        <w:insideH w:val="single" w:sz="4" w:space="0" w:color="ffffff"/>
      </w:tblBorders>
      <w:shd w:val="clear" w:color="auto" w:fill="dbe5f1"/>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Borders>
        <w:insideH w:val="single" w:sz="4" w:space="0" w:color="ffffff"/>
      </w:tblBorders>
      <w:shd w:val="clear" w:color="auto" w:fill="f2dbdb"/>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Borders>
        <w:insideH w:val="single" w:sz="4" w:space="0" w:color="ffffff"/>
      </w:tblBorders>
      <w:shd w:val="clear" w:color="auto" w:fill="eaf1dd"/>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Borders>
        <w:insideH w:val="single" w:sz="4" w:space="0" w:color="ffffff"/>
      </w:tblBorders>
      <w:shd w:val="clear" w:color="auto" w:fill="e5dfec"/>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Borders>
        <w:insideH w:val="single" w:sz="4" w:space="0" w:color="ffffff"/>
      </w:tblBorders>
      <w:shd w:val="clear" w:color="auto" w:fill="daeef3"/>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Borders>
        <w:insideH w:val="single" w:sz="4" w:space="0" w:color="ffffff"/>
      </w:tblBorders>
      <w:shd w:val="clear" w:color="auto" w:fill="fde9d9"/>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Words>236</Words>
  <Pages>2</Pages>
  <Characters>1668</Characters>
  <Application>WPS Office</Application>
  <DocSecurity>0</DocSecurity>
  <Paragraphs>30</Paragraphs>
  <ScaleCrop>false</ScaleCrop>
  <LinksUpToDate>false</LinksUpToDate>
  <CharactersWithSpaces>1903</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2025-07-19T03:08:00Z</dcterms:created>
  <dc:creator>python-docx</dc:creator>
  <dc:description>generated by python-docx</dc:description>
  <lastModifiedBy>23106RN0DA</lastModifiedBy>
  <dcterms:modified xsi:type="dcterms:W3CDTF">2025-07-19T03:21:21Z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1f19605cd80e4228aef96a99057a1891</vt:lpwstr>
  </property>
</Properties>
</file>