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8EDA" w14:textId="77777777" w:rsidR="00C561BE" w:rsidRPr="00E17786" w:rsidRDefault="00C561BE" w:rsidP="00C561B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Mamatha T</w:t>
      </w:r>
    </w:p>
    <w:p w14:paraId="1E9A277B" w14:textId="7FDD608A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 xml:space="preserve">sushee.reddy7@gmail.com | 609-297-6499 | </w:t>
      </w:r>
      <w:hyperlink r:id="rId8" w:history="1">
        <w:r w:rsidRPr="00E17786">
          <w:rPr>
            <w:rFonts w:ascii="Times New Roman" w:hAnsi="Times New Roman" w:cs="Times New Roman"/>
            <w:color w:val="0F9ED5" w:themeColor="accent4"/>
          </w:rPr>
          <w:t>LinkedIn</w:t>
        </w:r>
      </w:hyperlink>
    </w:p>
    <w:p w14:paraId="0EFD213D" w14:textId="77777777" w:rsidR="00C561BE" w:rsidRPr="00E17786" w:rsidRDefault="00000000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pict w14:anchorId="1B0EC937">
          <v:rect id="_x0000_i1025" style="width:0;height:1.5pt" o:hralign="center" o:hrstd="t" o:hr="t" fillcolor="#a0a0a0" stroked="f"/>
        </w:pict>
      </w:r>
    </w:p>
    <w:p w14:paraId="1FF0C880" w14:textId="32C2EFC2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PROFILE SUMMARY</w:t>
      </w:r>
      <w:r w:rsidRPr="00E17786">
        <w:rPr>
          <w:rFonts w:ascii="Times New Roman" w:hAnsi="Times New Roman" w:cs="Times New Roman"/>
          <w:color w:val="000000" w:themeColor="text1"/>
        </w:rPr>
        <w:br/>
        <w:t>Experienced Business Intelligence Consultant with 9+ years in delivering impactful dashboards, data models, and analytics using Power BI, Looker, Tableau, and SQL. Proven expertise in ETL, data modeling, dashboard design, and automation. I am skilled in Python, Cognos, SSRS, and working across cloud platforms including Azure and Snowflake.</w:t>
      </w:r>
    </w:p>
    <w:p w14:paraId="734897D6" w14:textId="77777777" w:rsidR="00C561BE" w:rsidRPr="00E17786" w:rsidRDefault="00000000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pict w14:anchorId="2149F350">
          <v:rect id="_x0000_i1026" style="width:0;height:1.5pt" o:hralign="center" o:hrstd="t" o:hr="t" fillcolor="#a0a0a0" stroked="f"/>
        </w:pict>
      </w:r>
    </w:p>
    <w:p w14:paraId="42F5D591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TECHNICAL SKILLS</w:t>
      </w:r>
    </w:p>
    <w:p w14:paraId="6C0EFA02" w14:textId="77777777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BI Tools:</w:t>
      </w:r>
      <w:r w:rsidRPr="00E17786">
        <w:rPr>
          <w:rFonts w:ascii="Times New Roman" w:hAnsi="Times New Roman" w:cs="Times New Roman"/>
          <w:color w:val="000000" w:themeColor="text1"/>
        </w:rPr>
        <w:t xml:space="preserve"> Power BI, Tableau, Looker, SSRS, Cognos, QlikView</w:t>
      </w:r>
    </w:p>
    <w:p w14:paraId="159A12DE" w14:textId="7840B1C9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Languages:</w:t>
      </w:r>
      <w:r w:rsidRPr="00E17786">
        <w:rPr>
          <w:rFonts w:ascii="Times New Roman" w:hAnsi="Times New Roman" w:cs="Times New Roman"/>
          <w:color w:val="000000" w:themeColor="text1"/>
        </w:rPr>
        <w:t xml:space="preserve"> SQL, Python</w:t>
      </w:r>
    </w:p>
    <w:p w14:paraId="52D2971A" w14:textId="77777777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ETL:</w:t>
      </w:r>
      <w:r w:rsidRPr="00E17786">
        <w:rPr>
          <w:rFonts w:ascii="Times New Roman" w:hAnsi="Times New Roman" w:cs="Times New Roman"/>
          <w:color w:val="000000" w:themeColor="text1"/>
        </w:rPr>
        <w:t xml:space="preserve"> Informatica, Tableau Prep, Power Query</w:t>
      </w:r>
    </w:p>
    <w:p w14:paraId="73FBB315" w14:textId="77777777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Cloud:</w:t>
      </w:r>
      <w:r w:rsidRPr="00E17786">
        <w:rPr>
          <w:rFonts w:ascii="Times New Roman" w:hAnsi="Times New Roman" w:cs="Times New Roman"/>
          <w:color w:val="000000" w:themeColor="text1"/>
        </w:rPr>
        <w:t xml:space="preserve"> Azure, Snowflake, AWS, GCP, Databricks, Synapse</w:t>
      </w:r>
    </w:p>
    <w:p w14:paraId="1A122963" w14:textId="77777777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Others:</w:t>
      </w:r>
      <w:r w:rsidRPr="00E17786">
        <w:rPr>
          <w:rFonts w:ascii="Times New Roman" w:hAnsi="Times New Roman" w:cs="Times New Roman"/>
          <w:color w:val="000000" w:themeColor="text1"/>
        </w:rPr>
        <w:t xml:space="preserve"> Power Apps, Power Automate, SSIS, SAP BO</w:t>
      </w:r>
    </w:p>
    <w:p w14:paraId="45CA7F13" w14:textId="77777777" w:rsidR="00C561BE" w:rsidRPr="00E17786" w:rsidRDefault="00C561BE" w:rsidP="00C561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Modeling:</w:t>
      </w:r>
      <w:r w:rsidRPr="00E17786">
        <w:rPr>
          <w:rFonts w:ascii="Times New Roman" w:hAnsi="Times New Roman" w:cs="Times New Roman"/>
          <w:color w:val="000000" w:themeColor="text1"/>
        </w:rPr>
        <w:t xml:space="preserve"> Linear/Logistic Regression, Classification, Time Series</w:t>
      </w:r>
    </w:p>
    <w:p w14:paraId="0479DA04" w14:textId="77777777" w:rsidR="00C561BE" w:rsidRPr="00E17786" w:rsidRDefault="00000000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pict w14:anchorId="2D07FD9C">
          <v:rect id="_x0000_i1027" style="width:0;height:1.5pt" o:hralign="center" o:hrstd="t" o:hr="t" fillcolor="#a0a0a0" stroked="f"/>
        </w:pict>
      </w:r>
    </w:p>
    <w:p w14:paraId="51AD8453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PROFESSIONAL EXPERIENCE</w:t>
      </w:r>
    </w:p>
    <w:p w14:paraId="16BA64C0" w14:textId="5FC6DE7D" w:rsidR="006A0FBF" w:rsidRPr="006A0FBF" w:rsidRDefault="006A0FBF" w:rsidP="006A0FBF">
      <w:pPr>
        <w:rPr>
          <w:rFonts w:ascii="Times New Roman" w:hAnsi="Times New Roman" w:cs="Times New Roman"/>
          <w:i/>
          <w:iCs/>
          <w:color w:val="000000" w:themeColor="text1"/>
        </w:rPr>
      </w:pPr>
      <w:r w:rsidRPr="006A0FBF">
        <w:rPr>
          <w:rFonts w:ascii="Times New Roman" w:hAnsi="Times New Roman" w:cs="Times New Roman"/>
          <w:b/>
          <w:bCs/>
          <w:color w:val="000000" w:themeColor="text1"/>
        </w:rPr>
        <w:t>Project Coordinator</w:t>
      </w:r>
      <w:r w:rsidRPr="006A0FBF">
        <w:rPr>
          <w:rFonts w:ascii="Times New Roman" w:hAnsi="Times New Roman" w:cs="Times New Roman"/>
          <w:b/>
          <w:bCs/>
          <w:color w:val="000000" w:themeColor="text1"/>
        </w:rPr>
        <w:br/>
      </w:r>
      <w:r w:rsidRPr="006A0FBF">
        <w:rPr>
          <w:rFonts w:ascii="Times New Roman" w:hAnsi="Times New Roman" w:cs="Times New Roman"/>
          <w:i/>
          <w:iCs/>
          <w:color w:val="000000" w:themeColor="text1"/>
        </w:rPr>
        <w:t>Johnson &amp; Johnson – Bridgewater, NJ (Remote)</w:t>
      </w:r>
      <w:r w:rsidRPr="006A0FBF">
        <w:rPr>
          <w:rFonts w:ascii="Times New Roman" w:hAnsi="Times New Roman" w:cs="Times New Roman"/>
          <w:i/>
          <w:iCs/>
          <w:color w:val="000000" w:themeColor="text1"/>
        </w:rPr>
        <w:br/>
        <w:t>Mar 2024 – Present</w:t>
      </w:r>
    </w:p>
    <w:p w14:paraId="07B7C5BD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Coordinated cross-functional teams to support timely delivery of Power BI and Tableau dashboard projects</w:t>
      </w:r>
    </w:p>
    <w:p w14:paraId="302988AD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Acted as liaison between business stakeholders, data teams, and developers to define project scope and reporting needs</w:t>
      </w:r>
    </w:p>
    <w:p w14:paraId="446D2459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Managed project timelines, weekly progress tracking, and task allocation to ensure on-time dashboard deployment</w:t>
      </w:r>
    </w:p>
    <w:p w14:paraId="2A183975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Facilitated requirement gathering sessions and documented user stories and KPIs for executive dashboards</w:t>
      </w:r>
    </w:p>
    <w:p w14:paraId="7E611025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Ensured data governance, user access controls, and refresh schedules were properly maintained across reporting tools</w:t>
      </w:r>
    </w:p>
    <w:p w14:paraId="6CB5690E" w14:textId="77777777" w:rsidR="006A0FBF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lastRenderedPageBreak/>
        <w:t>Supported testing and validation of reports prior to go-live and monitored performance post-deployment</w:t>
      </w:r>
    </w:p>
    <w:p w14:paraId="74B8109A" w14:textId="76D7914B" w:rsidR="00C561BE" w:rsidRPr="006A0FBF" w:rsidRDefault="006A0FBF" w:rsidP="006A0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Communicated project updates, risks, and delivery milestones to senior leadership and stakeholders</w:t>
      </w:r>
    </w:p>
    <w:p w14:paraId="5461D89C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Senior Analytics Consultant – Looker &amp; Power BI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Johnson &amp; Johnson – Bridgewater, NJ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Feb 2023 – Mar 2024</w:t>
      </w:r>
    </w:p>
    <w:p w14:paraId="48BFAB78" w14:textId="6DB95834" w:rsidR="00C561BE" w:rsidRPr="00E17786" w:rsidRDefault="00C561BE" w:rsidP="00C561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Migrated Cognos 7 to 10, developed Looker and Power BI dashboards for sales analysis.</w:t>
      </w:r>
    </w:p>
    <w:p w14:paraId="7C21E96A" w14:textId="1637EE50" w:rsidR="00C561BE" w:rsidRPr="00E17786" w:rsidRDefault="00C561BE" w:rsidP="00C561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Created dynamic cube models and dimensional reports in Cognos.</w:t>
      </w:r>
    </w:p>
    <w:p w14:paraId="3C048B02" w14:textId="0D467FA7" w:rsidR="00C561BE" w:rsidRPr="00E17786" w:rsidRDefault="00C561BE" w:rsidP="00C561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 xml:space="preserve">Designed SQL queries and optimized performance through indexing and </w:t>
      </w:r>
      <w:r w:rsidR="00A619E0" w:rsidRPr="00E17786">
        <w:rPr>
          <w:rFonts w:ascii="Times New Roman" w:hAnsi="Times New Roman" w:cs="Times New Roman"/>
          <w:color w:val="000000" w:themeColor="text1"/>
        </w:rPr>
        <w:t>tuning.</w:t>
      </w:r>
    </w:p>
    <w:p w14:paraId="15559D2D" w14:textId="77777777" w:rsidR="00C561BE" w:rsidRPr="00E17786" w:rsidRDefault="00C561BE" w:rsidP="00C561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Implemented RLS and advanced DAX expressions in Power BI</w:t>
      </w:r>
    </w:p>
    <w:p w14:paraId="107B8BD6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BI Analyst – Looker Developer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Johnson &amp; Johnson – Syren Technologies, India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Jun 2021 – Sep 2022</w:t>
      </w:r>
    </w:p>
    <w:p w14:paraId="6EB044F7" w14:textId="77777777" w:rsidR="00C561BE" w:rsidRPr="00E17786" w:rsidRDefault="00C561BE" w:rsidP="00C561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Designed and deployed LookML dashboards for sales/shipment KPIs</w:t>
      </w:r>
    </w:p>
    <w:p w14:paraId="7B52A8B8" w14:textId="1E8913D3" w:rsidR="00C561BE" w:rsidRPr="00E17786" w:rsidRDefault="00C561BE" w:rsidP="00C561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Implemented RLS and multilingual features in Looker.</w:t>
      </w:r>
    </w:p>
    <w:p w14:paraId="2D1F97C0" w14:textId="698CAECC" w:rsidR="00C561BE" w:rsidRPr="00E17786" w:rsidRDefault="00C561BE" w:rsidP="00C561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E17786">
        <w:rPr>
          <w:rFonts w:ascii="Times New Roman" w:hAnsi="Times New Roman" w:cs="Times New Roman"/>
          <w:color w:val="000000" w:themeColor="text1"/>
        </w:rPr>
        <w:t>Led</w:t>
      </w:r>
      <w:proofErr w:type="gramEnd"/>
      <w:r w:rsidRPr="00E17786">
        <w:rPr>
          <w:rFonts w:ascii="Times New Roman" w:hAnsi="Times New Roman" w:cs="Times New Roman"/>
          <w:color w:val="000000" w:themeColor="text1"/>
        </w:rPr>
        <w:t xml:space="preserve"> dashboard migration from Bipp to </w:t>
      </w:r>
      <w:r w:rsidR="00A619E0" w:rsidRPr="00E17786">
        <w:rPr>
          <w:rFonts w:ascii="Times New Roman" w:hAnsi="Times New Roman" w:cs="Times New Roman"/>
          <w:color w:val="000000" w:themeColor="text1"/>
        </w:rPr>
        <w:t>Looker,</w:t>
      </w:r>
      <w:r w:rsidRPr="00E17786">
        <w:rPr>
          <w:rFonts w:ascii="Times New Roman" w:hAnsi="Times New Roman" w:cs="Times New Roman"/>
          <w:color w:val="000000" w:themeColor="text1"/>
        </w:rPr>
        <w:t xml:space="preserve"> improved visual usability.</w:t>
      </w:r>
    </w:p>
    <w:p w14:paraId="300D72CC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Senior BI Developer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Walmart – Sunnyvale, CA (Remote)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Jan 2019 – May 2021</w:t>
      </w:r>
    </w:p>
    <w:p w14:paraId="0EF9D1FB" w14:textId="2C267A57" w:rsidR="00C561BE" w:rsidRPr="00E17786" w:rsidRDefault="00C561BE" w:rsidP="00C561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Delivered 60+ Power BI KPI scorecards, 100+ filters/calculations.</w:t>
      </w:r>
    </w:p>
    <w:p w14:paraId="20F943CE" w14:textId="24AAD1C2" w:rsidR="00C561BE" w:rsidRPr="00E17786" w:rsidRDefault="00C561BE" w:rsidP="00C561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Integrated PowerApps for write-back features, enhanced SQL queries and views.</w:t>
      </w:r>
    </w:p>
    <w:p w14:paraId="15AB0377" w14:textId="27029174" w:rsidR="00C561BE" w:rsidRPr="00E17786" w:rsidRDefault="00C561BE" w:rsidP="00C561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Developed Python automation scripts, strong experience in Snowflake and Tableau</w:t>
      </w:r>
    </w:p>
    <w:p w14:paraId="5CB0A699" w14:textId="1E3283DE" w:rsidR="00C561BE" w:rsidRPr="00E17786" w:rsidRDefault="00C561BE" w:rsidP="00C561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Led end-to-end dashboard development and deployment.</w:t>
      </w:r>
    </w:p>
    <w:p w14:paraId="7FF42886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Data Analyst – Tableau Developer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Indu Projects Limited</w:t>
      </w:r>
      <w:r w:rsidRPr="00E17786">
        <w:rPr>
          <w:rFonts w:ascii="Times New Roman" w:hAnsi="Times New Roman" w:cs="Times New Roman"/>
          <w:color w:val="000000" w:themeColor="text1"/>
        </w:rPr>
        <w:br/>
      </w:r>
      <w:r w:rsidRPr="00E17786">
        <w:rPr>
          <w:rFonts w:ascii="Times New Roman" w:hAnsi="Times New Roman" w:cs="Times New Roman"/>
          <w:i/>
          <w:iCs/>
          <w:color w:val="000000" w:themeColor="text1"/>
        </w:rPr>
        <w:t>May 2014 – Sept 2016</w:t>
      </w:r>
    </w:p>
    <w:p w14:paraId="54C3A0ED" w14:textId="37A63EFE" w:rsidR="00C561BE" w:rsidRPr="00E17786" w:rsidRDefault="00C561BE" w:rsidP="00C561BE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Built ER diagrams, stored procedures in Teradata.</w:t>
      </w:r>
    </w:p>
    <w:p w14:paraId="700194DD" w14:textId="5C5AC9A8" w:rsidR="00C561BE" w:rsidRPr="00E17786" w:rsidRDefault="00C561BE" w:rsidP="00C561BE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Created and supported Tableau dashboards; used Informatica for ETL processes.</w:t>
      </w:r>
    </w:p>
    <w:p w14:paraId="07B8CA4A" w14:textId="77777777" w:rsidR="00C561BE" w:rsidRPr="00E17786" w:rsidRDefault="00000000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pict w14:anchorId="26991055">
          <v:rect id="_x0000_i1028" style="width:0;height:1.5pt" o:hralign="center" o:hrstd="t" o:hr="t" fillcolor="#a0a0a0" stroked="f"/>
        </w:pict>
      </w:r>
    </w:p>
    <w:p w14:paraId="573530DA" w14:textId="77777777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lastRenderedPageBreak/>
        <w:t>EDUCATION</w:t>
      </w:r>
    </w:p>
    <w:p w14:paraId="4C121402" w14:textId="77777777" w:rsidR="00A619E0" w:rsidRPr="00E17786" w:rsidRDefault="00C561BE" w:rsidP="00C561B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 xml:space="preserve">MS, Project Management – Harrisburg University of Science and Technology, </w:t>
      </w:r>
    </w:p>
    <w:p w14:paraId="2EA00F56" w14:textId="64C92B0F" w:rsidR="00C561BE" w:rsidRPr="00E17786" w:rsidRDefault="00A619E0" w:rsidP="00A619E0">
      <w:pPr>
        <w:ind w:left="720"/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 xml:space="preserve">Harrisburg, </w:t>
      </w:r>
      <w:r w:rsidR="00C561BE" w:rsidRPr="00E17786">
        <w:rPr>
          <w:rFonts w:ascii="Times New Roman" w:hAnsi="Times New Roman" w:cs="Times New Roman"/>
          <w:color w:val="000000" w:themeColor="text1"/>
        </w:rPr>
        <w:t>PA – 2023</w:t>
      </w:r>
    </w:p>
    <w:p w14:paraId="4D791E8C" w14:textId="77777777" w:rsidR="00C561BE" w:rsidRPr="00E17786" w:rsidRDefault="00C561BE" w:rsidP="00C561B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MBA, Marketing &amp; Finance – St. Joseph's Degree and PG College, Hyderabad, India – 2016</w:t>
      </w:r>
    </w:p>
    <w:p w14:paraId="3A95C590" w14:textId="77777777" w:rsidR="00C561BE" w:rsidRPr="00E17786" w:rsidRDefault="00000000" w:rsidP="00C561BE">
      <w:pPr>
        <w:rPr>
          <w:rFonts w:ascii="Times New Roman" w:hAnsi="Times New Roman" w:cs="Times New Roman"/>
          <w:color w:val="FF0000"/>
        </w:rPr>
      </w:pPr>
      <w:r w:rsidRPr="00E17786">
        <w:rPr>
          <w:rFonts w:ascii="Times New Roman" w:hAnsi="Times New Roman" w:cs="Times New Roman"/>
          <w:color w:val="000000" w:themeColor="text1"/>
        </w:rPr>
        <w:pict w14:anchorId="59144B5E">
          <v:rect id="_x0000_i1029" style="width:0;height:1.5pt" o:hralign="center" o:hrstd="t" o:hr="t" fillcolor="#a0a0a0" stroked="f"/>
        </w:pict>
      </w:r>
    </w:p>
    <w:p w14:paraId="5F2F88CE" w14:textId="77777777" w:rsidR="00E17786" w:rsidRDefault="00E17786" w:rsidP="00C561B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C903F3" w14:textId="64384EAF" w:rsidR="00C561BE" w:rsidRPr="00E17786" w:rsidRDefault="00C561BE" w:rsidP="00C561BE">
      <w:p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b/>
          <w:bCs/>
          <w:color w:val="000000" w:themeColor="text1"/>
        </w:rPr>
        <w:t>KEY COMPETENCIES</w:t>
      </w:r>
    </w:p>
    <w:p w14:paraId="18B82680" w14:textId="77777777" w:rsidR="00C561BE" w:rsidRPr="00E17786" w:rsidRDefault="00C561BE" w:rsidP="00C561B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17786">
        <w:rPr>
          <w:rFonts w:ascii="Times New Roman" w:hAnsi="Times New Roman" w:cs="Times New Roman"/>
          <w:color w:val="000000" w:themeColor="text1"/>
        </w:rPr>
        <w:t>Requirement Gathering &amp; Stakeholder Management</w:t>
      </w:r>
    </w:p>
    <w:p w14:paraId="6B4612AD" w14:textId="267219D9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 xml:space="preserve"> Project Planning &amp; Coordination</w:t>
      </w:r>
    </w:p>
    <w:p w14:paraId="7A476883" w14:textId="2D89DBCE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Cross-functional Team Collaboration</w:t>
      </w:r>
    </w:p>
    <w:p w14:paraId="20815890" w14:textId="56270F13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Stakeholder Communication &amp; Management</w:t>
      </w:r>
    </w:p>
    <w:p w14:paraId="1D2F403E" w14:textId="4B5573E2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Agile &amp; Waterfall Methodologies</w:t>
      </w:r>
    </w:p>
    <w:p w14:paraId="38C03948" w14:textId="733AB641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 xml:space="preserve"> Requirements Gathering &amp; Documentation</w:t>
      </w:r>
    </w:p>
    <w:p w14:paraId="41623FD2" w14:textId="1FA60D5F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BI &amp; Analytics Project Oversight</w:t>
      </w:r>
    </w:p>
    <w:p w14:paraId="6C96B4D3" w14:textId="33F16629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>Timeline &amp; Milestone Tracking</w:t>
      </w:r>
    </w:p>
    <w:p w14:paraId="6CA3EC86" w14:textId="5CABC4B4" w:rsidR="006A0FBF" w:rsidRPr="006A0FBF" w:rsidRDefault="006A0FBF" w:rsidP="006A0FB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6A0FBF">
        <w:rPr>
          <w:rFonts w:ascii="Times New Roman" w:hAnsi="Times New Roman" w:cs="Times New Roman"/>
          <w:color w:val="000000" w:themeColor="text1"/>
        </w:rPr>
        <w:t xml:space="preserve"> Reporting &amp; Dashboard Validation</w:t>
      </w:r>
    </w:p>
    <w:p w14:paraId="67B5C3D8" w14:textId="4011848E" w:rsidR="006A0FBF" w:rsidRDefault="006A0FBF" w:rsidP="006A0FBF">
      <w:pPr>
        <w:numPr>
          <w:ilvl w:val="0"/>
          <w:numId w:val="8"/>
        </w:numPr>
      </w:pPr>
      <w:r w:rsidRPr="006A0FBF">
        <w:rPr>
          <w:rFonts w:ascii="Times New Roman" w:hAnsi="Times New Roman" w:cs="Times New Roman"/>
          <w:color w:val="000000" w:themeColor="text1"/>
        </w:rPr>
        <w:t>User Training &amp; Support</w:t>
      </w:r>
    </w:p>
    <w:p w14:paraId="4D15DB33" w14:textId="67AB6F73" w:rsidR="004B7509" w:rsidRPr="00E17786" w:rsidRDefault="004B7509" w:rsidP="006A0FBF">
      <w:pPr>
        <w:ind w:left="720"/>
        <w:rPr>
          <w:rFonts w:ascii="Times New Roman" w:hAnsi="Times New Roman" w:cs="Times New Roman"/>
          <w:color w:val="000000" w:themeColor="text1"/>
        </w:rPr>
      </w:pPr>
    </w:p>
    <w:sectPr w:rsidR="004B7509" w:rsidRPr="00E1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2FB"/>
    <w:multiLevelType w:val="multilevel"/>
    <w:tmpl w:val="0B9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7AC"/>
    <w:multiLevelType w:val="multilevel"/>
    <w:tmpl w:val="035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35CE"/>
    <w:multiLevelType w:val="multilevel"/>
    <w:tmpl w:val="AD4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5DDC"/>
    <w:multiLevelType w:val="multilevel"/>
    <w:tmpl w:val="156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A6130"/>
    <w:multiLevelType w:val="multilevel"/>
    <w:tmpl w:val="8C3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442E"/>
    <w:multiLevelType w:val="multilevel"/>
    <w:tmpl w:val="CE3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635BB"/>
    <w:multiLevelType w:val="multilevel"/>
    <w:tmpl w:val="FFB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A4D37"/>
    <w:multiLevelType w:val="multilevel"/>
    <w:tmpl w:val="0D1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F15AF"/>
    <w:multiLevelType w:val="multilevel"/>
    <w:tmpl w:val="38A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66049">
    <w:abstractNumId w:val="2"/>
  </w:num>
  <w:num w:numId="2" w16cid:durableId="965282573">
    <w:abstractNumId w:val="7"/>
  </w:num>
  <w:num w:numId="3" w16cid:durableId="1609895534">
    <w:abstractNumId w:val="3"/>
  </w:num>
  <w:num w:numId="4" w16cid:durableId="1536387303">
    <w:abstractNumId w:val="5"/>
  </w:num>
  <w:num w:numId="5" w16cid:durableId="998771912">
    <w:abstractNumId w:val="4"/>
  </w:num>
  <w:num w:numId="6" w16cid:durableId="31077282">
    <w:abstractNumId w:val="0"/>
  </w:num>
  <w:num w:numId="7" w16cid:durableId="463547599">
    <w:abstractNumId w:val="6"/>
  </w:num>
  <w:num w:numId="8" w16cid:durableId="1986622384">
    <w:abstractNumId w:val="8"/>
  </w:num>
  <w:num w:numId="9" w16cid:durableId="124479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09"/>
    <w:rsid w:val="002506BD"/>
    <w:rsid w:val="004B7509"/>
    <w:rsid w:val="006A0FBF"/>
    <w:rsid w:val="00A619E0"/>
    <w:rsid w:val="00C561BE"/>
    <w:rsid w:val="00D43BB9"/>
    <w:rsid w:val="00E17786"/>
    <w:rsid w:val="00F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78B3"/>
  <w15:chartTrackingRefBased/>
  <w15:docId w15:val="{B4E0FDAA-DC92-40EF-9E65-B6C0588E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1B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561BE"/>
    <w:pPr>
      <w:widowControl w:val="0"/>
      <w:autoSpaceDE w:val="0"/>
      <w:autoSpaceDN w:val="0"/>
      <w:spacing w:after="0" w:line="269" w:lineRule="exact"/>
      <w:ind w:left="1080" w:hanging="360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561BE"/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561B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A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0FBF"/>
    <w:rPr>
      <w:b/>
      <w:bCs/>
    </w:rPr>
  </w:style>
  <w:style w:type="character" w:styleId="Emphasis">
    <w:name w:val="Emphasis"/>
    <w:basedOn w:val="DefaultParagraphFont"/>
    <w:uiPriority w:val="20"/>
    <w:qFormat/>
    <w:rsid w:val="006A0F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matha-t-99135415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FDE97F2709E4A958E4CEAFE2509B2" ma:contentTypeVersion="5" ma:contentTypeDescription="Create a new document." ma:contentTypeScope="" ma:versionID="19690c7f8c7336404da528917d97b483">
  <xsd:schema xmlns:xsd="http://www.w3.org/2001/XMLSchema" xmlns:xs="http://www.w3.org/2001/XMLSchema" xmlns:p="http://schemas.microsoft.com/office/2006/metadata/properties" xmlns:ns3="e5a91d05-06da-4e5a-b695-485bf9bb9f7a" targetNamespace="http://schemas.microsoft.com/office/2006/metadata/properties" ma:root="true" ma:fieldsID="13644d99aefc7dcda55c74368b596083" ns3:_="">
    <xsd:import namespace="e5a91d05-06da-4e5a-b695-485bf9bb9f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91d05-06da-4e5a-b695-485bf9bb9f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F1B347-68CB-4819-8AE7-05A541F797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A68B65-3DF6-40A0-84EC-06FDBE4AAE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FCA01-DAB3-4DB3-8D4B-F5AC83A4B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a91d05-06da-4e5a-b695-485bf9bb9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Gopu, Lizia R. (Student)</dc:creator>
  <cp:keywords/>
  <dc:description/>
  <cp:lastModifiedBy>Gopu, Lizia R. (Student)</cp:lastModifiedBy>
  <cp:revision>2</cp:revision>
  <dcterms:created xsi:type="dcterms:W3CDTF">2025-05-28T16:30:00Z</dcterms:created>
  <dcterms:modified xsi:type="dcterms:W3CDTF">2025-05-28T16:30:00Z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0x010100D1DFDE97F2709E4A958E4CEAFE2509B2</vt:lpwstr>
  </property>
</Properties>
</file>