
<file path=[Content_Types].xml><?xml version="1.0" encoding="utf-8"?>
<Types xmlns="http://schemas.openxmlformats.org/package/2006/content-types">
  <Default Extension="xml" ContentType="application/xml"/>
  <Default Extension="odttf" ContentType="application/vnd.openxmlformats-officedocument.obfuscatedFont"/>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customXML/item1.xml" ContentType="application/xml"/>
  <Override PartName="/customXML/itemProps1.xml" ContentType="application/vnd.openxmlformats-officedocument.customXmlPropertie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a913f1c943aa42c5" /><Relationship Type="http://schemas.openxmlformats.org/package/2006/relationships/metadata/core-properties" Target="package/services/metadata/core-properties/9d7a93e394ee468b9f0168f097142392.psmdcp" Id="R83ab9437cb23449b"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RDefault="00000000" w14:paraId="00000001"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20" w:line="240" w:lineRule="auto"/>
        <w:ind w:left="0" w:right="0" w:firstLine="0"/>
        <w:jc w:val="center"/>
        <w:rPr>
          <w:rFonts w:ascii="Arial" w:hAnsi="Arial" w:eastAsia="Arial" w:cs="Arial"/>
          <w:b w:val="1"/>
          <w:bCs w:val="1"/>
          <w:i w:val="0"/>
          <w:iCs w:val="0"/>
          <w:smallCaps w:val="0"/>
          <w:strike w:val="0"/>
          <w:color w:val="000000"/>
          <w:sz w:val="32"/>
          <w:szCs w:val="32"/>
          <w:u w:val="none"/>
          <w:shd w:val="clear" w:fill="auto"/>
          <w:vertAlign w:val="baseline"/>
        </w:rPr>
      </w:pPr>
      <w:r>
        <w:rPr>
          <w:rFonts w:ascii="Arial" w:hAnsi="Arial" w:eastAsia="Arial" w:cs="Arial"/>
          <w:b w:val="1"/>
          <w:bCs w:val="1"/>
          <w:i w:val="0"/>
          <w:iCs w:val="0"/>
          <w:smallCaps w:val="0"/>
          <w:strike w:val="0"/>
          <w:color w:val="000000"/>
          <w:sz w:val="32"/>
          <w:szCs w:val="32"/>
          <w:u w:val="none"/>
          <w:shd w:val="clear" w:fill="auto"/>
          <w:vertAlign w:val="baseline"/>
          <w:rtl w:val="0"/>
        </w:rPr>
        <w:t xml:space="preserve">MOHAN CHERITHARTHA VADLAPATLA</w:t>
      </w:r>
    </w:p>
    <w:p xmlns:wp14="http://schemas.microsoft.com/office/word/2010/wordml" w:rsidRDefault="00000000" w14:paraId="00000002"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60" w:line="240" w:lineRule="auto"/>
        <w:ind w:left="0" w:right="0" w:firstLine="0"/>
        <w:jc w:val="center"/>
        <w:rPr>
          <w:rFonts w:ascii="Arial" w:hAnsi="Arial" w:eastAsia="Arial" w:cs="Arial"/>
          <w:b w:val="1"/>
          <w:bCs w:val="1"/>
          <w:i w:val="0"/>
          <w:iCs w:val="0"/>
          <w:smallCaps w:val="0"/>
          <w:strike w:val="0"/>
          <w:color w:val="000000"/>
          <w:sz w:val="22"/>
          <w:szCs w:val="22"/>
          <w:u w:val="none"/>
          <w:shd w:val="clear" w:fill="auto"/>
          <w:vertAlign w:val="baseline"/>
        </w:rPr>
      </w:pPr>
      <w:r>
        <w:rPr>
          <w:rFonts w:ascii="Arial" w:hAnsi="Arial" w:eastAsia="Arial" w:cs="Arial"/>
          <w:b w:val="1"/>
          <w:bCs w:val="1"/>
          <w:i w:val="0"/>
          <w:iCs w:val="0"/>
          <w:smallCaps w:val="0"/>
          <w:strike w:val="0"/>
          <w:color w:val="000000"/>
          <w:sz w:val="22"/>
          <w:szCs w:val="22"/>
          <w:u w:val="none"/>
          <w:shd w:val="clear" w:fill="auto"/>
          <w:vertAlign w:val="baseline"/>
          <w:rtl w:val="0"/>
        </w:rPr>
        <w:t xml:space="preserve">SENIOR CLOUD DATA ENGINEER | AWS | AZURE | SNOWFLAKE | DATABRICKS | INFORMATICA</w:t>
      </w:r>
    </w:p>
    <w:p xmlns:wp14="http://schemas.microsoft.com/office/word/2010/wordml" w:rsidRDefault="00000000" w14:paraId="00000003" wp14:textId="77777777">
      <w:pPr>
        <w:spacing w:after="80" w:lineRule="auto"/>
        <w:jc w:val="center"/>
      </w:pPr>
      <w:r w:rsidRPr="5975D017" w:rsidR="5975D017">
        <w:rPr>
          <w:lang w:val="en-US"/>
        </w:rPr>
        <w:t xml:space="preserve">469-224-7666  |  mohanvadlapatla23@gmail.com  |  </w:t>
      </w:r>
      <w:hyperlink r:id="Rfaa3532ea3ce4d3b">
        <w:r w:rsidRPr="5975D017" w:rsidR="5975D017">
          <w:rPr>
            <w:color w:val="0000FF"/>
            <w:u w:val="single"/>
            <w:lang w:val="en-US"/>
          </w:rPr>
          <w:t>https://www.linkedin.com/in/mohan-vadlapatla/</w:t>
        </w:r>
      </w:hyperlink>
      <w:r>
        <w:rPr>
          <w:rtl w:val="0"/>
        </w:rPr>
      </w:r>
    </w:p>
    <w:p xmlns:wp14="http://schemas.microsoft.com/office/word/2010/wordml" w:rsidRDefault="00000000" w14:paraId="00000004" wp14:textId="77777777">
      <w:pPr>
        <w:keepNext w:val="1"/>
        <w:keepLines w:val="0"/>
        <w:pageBreakBefore w:val="0"/>
        <w:widowControl w:val="1"/>
        <w:pBdr>
          <w:top w:val="nil" w:sz="0" w:space="0"/>
          <w:left w:val="nil" w:sz="0" w:space="0"/>
          <w:bottom w:val="single" w:color="000000" w:sz="6" w:space="1"/>
          <w:right w:val="nil" w:sz="0" w:space="0"/>
          <w:between w:val="nil" w:sz="0" w:space="0"/>
        </w:pBdr>
        <w:shd w:val="clear" w:fill="auto"/>
        <w:spacing w:before="100" w:after="40" w:line="240" w:lineRule="auto"/>
        <w:ind w:left="0" w:right="0" w:firstLine="0"/>
        <w:jc w:val="left"/>
        <w:rPr>
          <w:rFonts w:ascii="Arial" w:hAnsi="Arial" w:eastAsia="Arial" w:cs="Arial"/>
          <w:b w:val="1"/>
          <w:bCs w:val="1"/>
          <w:i w:val="0"/>
          <w:iCs w:val="0"/>
          <w:smallCaps w:val="0"/>
          <w:strike w:val="0"/>
          <w:color w:val="000000"/>
          <w:sz w:val="22"/>
          <w:szCs w:val="22"/>
          <w:u w:val="none"/>
          <w:shd w:val="clear" w:fill="auto"/>
          <w:vertAlign w:val="baseline"/>
        </w:rPr>
      </w:pPr>
      <w:r>
        <w:rPr>
          <w:rFonts w:ascii="Arial" w:hAnsi="Arial" w:eastAsia="Arial" w:cs="Arial"/>
          <w:b w:val="1"/>
          <w:bCs w:val="1"/>
          <w:i w:val="0"/>
          <w:iCs w:val="0"/>
          <w:smallCaps w:val="0"/>
          <w:strike w:val="0"/>
          <w:color w:val="000000"/>
          <w:sz w:val="22"/>
          <w:szCs w:val="22"/>
          <w:u w:val="none"/>
          <w:shd w:val="clear" w:fill="auto"/>
          <w:vertAlign w:val="baseline"/>
          <w:rtl w:val="0"/>
        </w:rPr>
        <w:t xml:space="preserve">PROFESSIONAL SUMMARY</w:t>
      </w:r>
    </w:p>
    <w:p xmlns:wp14="http://schemas.microsoft.com/office/word/2010/wordml" w:rsidRDefault="00000000" w14:paraId="00000005" wp14:textId="504A9F0B">
      <w:pPr>
        <w:spacing w:after="24" w:line="240" w:lineRule="auto"/>
        <w:ind w:left="259" w:hanging="187"/>
      </w:pPr>
      <w:r w:rsidR="00000000">
        <w:rPr/>
        <w:t xml:space="preserve">• Senior Cloud Data Engineer and ETL Developer with </w:t>
      </w:r>
      <w:r w:rsidR="334641C4">
        <w:rPr/>
        <w:t>7</w:t>
      </w:r>
      <w:r w:rsidR="00000000">
        <w:rPr/>
        <w:t>+ years of experience designing, developing, testing, deploying, and supporting enterprise data platforms, data warehouses, data marts, and scalable ETL/ELT solutions.</w:t>
      </w:r>
    </w:p>
    <w:p xmlns:wp14="http://schemas.microsoft.com/office/word/2010/wordml" w:rsidRDefault="00000000" w14:paraId="00000006" wp14:textId="77777777">
      <w:pPr>
        <w:spacing w:after="24" w:line="240" w:lineRule="auto"/>
        <w:ind w:left="259" w:hanging="187"/>
        <w:rPr/>
      </w:pPr>
      <w:r>
        <w:rPr>
          <w:rtl w:val="0"/>
        </w:rPr>
        <w:t xml:space="preserve">• Strong experience across AWS and Microsoft Azure, including AWS Glue, Lambda, Step Functions, S3, CloudWatch, Azure Data Factory, Azure Databricks, Azure Synapse Analytics, and ADLS Gen2.</w:t>
      </w:r>
    </w:p>
    <w:p xmlns:wp14="http://schemas.microsoft.com/office/word/2010/wordml" w:rsidRDefault="00000000" w14:paraId="00000007" wp14:textId="77777777">
      <w:pPr>
        <w:spacing w:after="24" w:line="240" w:lineRule="auto"/>
        <w:ind w:left="259" w:hanging="187"/>
      </w:pPr>
      <w:r w:rsidRPr="5975D017" w:rsidR="5975D017">
        <w:rPr>
          <w:lang w:val="en-US"/>
        </w:rPr>
        <w:t>• Extensive hands-on experience with Informatica IICS, Informatica PowerCenter, Snowflake, Python, PySpark, SQL, PL/SQL, DBT, Denodo, and enterprise data integration frameworks.</w:t>
      </w:r>
    </w:p>
    <w:p xmlns:wp14="http://schemas.microsoft.com/office/word/2010/wordml" w:rsidRDefault="00000000" w14:paraId="00000008" wp14:textId="77777777">
      <w:pPr>
        <w:spacing w:after="24" w:line="240" w:lineRule="auto"/>
        <w:ind w:left="259" w:hanging="187"/>
        <w:rPr/>
      </w:pPr>
      <w:r>
        <w:rPr>
          <w:rtl w:val="0"/>
        </w:rPr>
        <w:t xml:space="preserve">• Experienced in building batch, incremental, metadata-driven, and reusable pipeline frameworks for ingestion, transformation, validation, reconciliation, exception handling, and production monitoring.</w:t>
      </w:r>
    </w:p>
    <w:p xmlns:wp14="http://schemas.microsoft.com/office/word/2010/wordml" w:rsidRDefault="00000000" w14:paraId="00000009" wp14:textId="77777777">
      <w:pPr>
        <w:spacing w:after="24" w:line="240" w:lineRule="auto"/>
        <w:ind w:left="259" w:hanging="187"/>
      </w:pPr>
      <w:r w:rsidRPr="5975D017" w:rsidR="5975D017">
        <w:rPr>
          <w:lang w:val="en-US"/>
        </w:rPr>
        <w:t>• Strong background in data lakes, lakehouse architecture, Delta Lake, Snowflake data warehousing, Azure Synapse Analytics, dimensional modeling, star schema, snowflake schema, fact tables, and dimension tables.</w:t>
      </w:r>
    </w:p>
    <w:p xmlns:wp14="http://schemas.microsoft.com/office/word/2010/wordml" w:rsidRDefault="00000000" w14:paraId="0000000A" wp14:textId="77777777">
      <w:pPr>
        <w:spacing w:after="24" w:line="240" w:lineRule="auto"/>
        <w:ind w:left="259" w:hanging="187"/>
        <w:rPr/>
      </w:pPr>
      <w:r>
        <w:rPr>
          <w:rtl w:val="0"/>
        </w:rPr>
        <w:t xml:space="preserve">• Developed pipelines integrating data from Workday, Oracle, DB2, SQL Server, APIs, flat files, COBOL files, AWS S3, ADLS Gen2, Snowflake, and enterprise reporting systems.</w:t>
      </w:r>
    </w:p>
    <w:p xmlns:wp14="http://schemas.microsoft.com/office/word/2010/wordml" w:rsidRDefault="00000000" w14:paraId="0000000B" wp14:textId="77777777">
      <w:pPr>
        <w:spacing w:after="24" w:line="240" w:lineRule="auto"/>
        <w:ind w:left="259" w:hanging="187"/>
      </w:pPr>
      <w:r w:rsidRPr="5975D017" w:rsidR="5975D017">
        <w:rPr>
          <w:lang w:val="en-US"/>
        </w:rPr>
        <w:t>• Implemented data-quality checks, audit controls, CDC logic, restartability, reconciliation processes, rejected-record handling, and operational support procedures for enterprise pipelines.</w:t>
      </w:r>
    </w:p>
    <w:p xmlns:wp14="http://schemas.microsoft.com/office/word/2010/wordml" w:rsidRDefault="00000000" w14:paraId="0000000C" wp14:textId="2A5DAAFD">
      <w:pPr>
        <w:spacing w:after="24" w:line="240" w:lineRule="auto"/>
        <w:ind w:left="259" w:hanging="187"/>
      </w:pPr>
      <w:r w:rsidR="5975D017">
        <w:rPr/>
        <w:t>• Experienced in performance tuning across Snowflake, SQL, Spark SQL, Informatica, Databricks, Spark, Synapse, and AWS Glue workloads using query optimization, partitioning, caching, clustering, and workload configuration.</w:t>
      </w:r>
    </w:p>
    <w:p xmlns:wp14="http://schemas.microsoft.com/office/word/2010/wordml" w:rsidRDefault="00000000" w14:paraId="0000000D" wp14:textId="77777777">
      <w:pPr>
        <w:spacing w:after="24" w:line="240" w:lineRule="auto"/>
        <w:ind w:left="259" w:hanging="187"/>
      </w:pPr>
      <w:r w:rsidRPr="5975D017" w:rsidR="5975D017">
        <w:rPr>
          <w:lang w:val="en-US"/>
        </w:rPr>
        <w:t>• Implemented orchestration, scheduling, monitoring, alerting, version control, and CI/CD using Azure DevOps, Bitbucket, Bamboo, Jenkins, Git, CloudWatch, Azure Monitor, OpCon, Control-M, and Informatica Scheduler.</w:t>
      </w:r>
    </w:p>
    <w:p xmlns:wp14="http://schemas.microsoft.com/office/word/2010/wordml" w:rsidRDefault="00000000" w14:paraId="0000000E" wp14:textId="77777777">
      <w:pPr>
        <w:spacing w:after="24" w:line="240" w:lineRule="auto"/>
        <w:ind w:left="259" w:hanging="187"/>
        <w:rPr/>
      </w:pPr>
      <w:r>
        <w:rPr>
          <w:rtl w:val="0"/>
        </w:rPr>
        <w:t xml:space="preserve">• Worked with HR, payroll, finance, staffing, supply-chain, Workday, and operational analytics teams to convert business requirements into reliable cloud data solutions and BI-ready datasets.</w:t>
      </w:r>
    </w:p>
    <w:p xmlns:wp14="http://schemas.microsoft.com/office/word/2010/wordml" w:rsidRDefault="00000000" w14:paraId="0000000F" wp14:textId="77777777">
      <w:pPr>
        <w:keepNext w:val="1"/>
        <w:keepLines w:val="0"/>
        <w:pageBreakBefore w:val="0"/>
        <w:widowControl w:val="1"/>
        <w:pBdr>
          <w:top w:val="nil" w:sz="0" w:space="0"/>
          <w:left w:val="nil" w:sz="0" w:space="0"/>
          <w:bottom w:val="single" w:color="000000" w:sz="6" w:space="1"/>
          <w:right w:val="nil" w:sz="0" w:space="0"/>
          <w:between w:val="nil" w:sz="0" w:space="0"/>
        </w:pBdr>
        <w:shd w:val="clear" w:fill="auto"/>
        <w:spacing w:before="100" w:after="40" w:line="240" w:lineRule="auto"/>
        <w:ind w:left="0" w:right="0" w:firstLine="0"/>
        <w:jc w:val="left"/>
        <w:rPr>
          <w:rFonts w:ascii="Arial" w:hAnsi="Arial" w:eastAsia="Arial" w:cs="Arial"/>
          <w:b w:val="1"/>
          <w:bCs w:val="1"/>
          <w:i w:val="0"/>
          <w:iCs w:val="0"/>
          <w:smallCaps w:val="0"/>
          <w:strike w:val="0"/>
          <w:color w:val="000000"/>
          <w:sz w:val="22"/>
          <w:szCs w:val="22"/>
          <w:u w:val="none"/>
          <w:shd w:val="clear" w:fill="auto"/>
          <w:vertAlign w:val="baseline"/>
        </w:rPr>
      </w:pPr>
      <w:r>
        <w:rPr>
          <w:rFonts w:ascii="Arial" w:hAnsi="Arial" w:eastAsia="Arial" w:cs="Arial"/>
          <w:b w:val="1"/>
          <w:bCs w:val="1"/>
          <w:i w:val="0"/>
          <w:iCs w:val="0"/>
          <w:smallCaps w:val="0"/>
          <w:strike w:val="0"/>
          <w:color w:val="000000"/>
          <w:sz w:val="22"/>
          <w:szCs w:val="22"/>
          <w:u w:val="none"/>
          <w:shd w:val="clear" w:fill="auto"/>
          <w:vertAlign w:val="baseline"/>
          <w:rtl w:val="0"/>
        </w:rPr>
        <w:t xml:space="preserve">TECHNICAL SKILLS</w:t>
      </w:r>
    </w:p>
    <w:tbl>
      <w:tblPr>
        <w:tblStyle w:val="Table1"/>
        <w:tblW w:w="10504" w:type="dxa"/>
        <w:jc w:val="left"/>
        <w:tblInd w:w="-10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448153937">
          <w:tblPr/>
        </w:tblPrChange>
      </w:tblPr>
      <w:tblGrid>
        <w:gridCol w:w="3227"/>
        <w:gridCol w:w="7277"/>
      </w:tblGrid>
      <w:tr xmlns:wp14="http://schemas.microsoft.com/office/word/2010/wordml" w:rsidTr="5975D017" w14:paraId="3073AFA4" wp14:textId="77777777">
        <w:trPr>
          <w:cantSplit w:val="0"/>
          <w:trHeight w:val="230" w:hRule="atLeast"/>
          <w:tblHeader w:val="0"/>
        </w:trPr>
        <w:tc>
          <w:tcPr>
            <w:tcMar/>
          </w:tcPr>
          <w:p w:rsidRDefault="00000000" w14:paraId="00000010" wp14:textId="77777777">
            <w:pPr>
              <w:rPr>
                <w:b w:val="1"/>
                <w:bCs w:val="1"/>
              </w:rPr>
            </w:pPr>
            <w:r>
              <w:rPr>
                <w:b w:val="1"/>
                <w:bCs w:val="1"/>
                <w:rtl w:val="0"/>
              </w:rPr>
              <w:t xml:space="preserve">Skill Category</w:t>
            </w:r>
          </w:p>
        </w:tc>
        <w:tc>
          <w:tcPr>
            <w:tcMar/>
          </w:tcPr>
          <w:p w:rsidRDefault="00000000" w14:paraId="00000011" wp14:textId="77777777">
            <w:pPr>
              <w:rPr>
                <w:b w:val="1"/>
                <w:bCs w:val="1"/>
              </w:rPr>
            </w:pPr>
            <w:r>
              <w:rPr>
                <w:b w:val="1"/>
                <w:bCs w:val="1"/>
                <w:rtl w:val="0"/>
              </w:rPr>
              <w:t xml:space="preserve">Technologies / Skills</w:t>
            </w:r>
          </w:p>
        </w:tc>
      </w:tr>
      <w:tr xmlns:wp14="http://schemas.microsoft.com/office/word/2010/wordml" w:rsidTr="5975D017" w14:paraId="695F822A" wp14:textId="77777777">
        <w:trPr>
          <w:cantSplit w:val="0"/>
          <w:trHeight w:val="230" w:hRule="atLeast"/>
          <w:tblHeader w:val="0"/>
        </w:trPr>
        <w:tc>
          <w:tcPr>
            <w:tcMar/>
          </w:tcPr>
          <w:p w:rsidRDefault="00000000" w14:paraId="00000012" wp14:textId="77777777">
            <w:pPr>
              <w:rPr/>
            </w:pPr>
            <w:r>
              <w:rPr>
                <w:rtl w:val="0"/>
              </w:rPr>
              <w:t xml:space="preserve">Cloud Platforms </w:t>
            </w:r>
          </w:p>
        </w:tc>
        <w:tc>
          <w:tcPr>
            <w:tcMar/>
          </w:tcPr>
          <w:p w:rsidRDefault="00000000" w14:paraId="00000013" wp14:textId="77777777">
            <w:pPr>
              <w:rPr/>
            </w:pPr>
            <w:r>
              <w:rPr>
                <w:rtl w:val="0"/>
              </w:rPr>
              <w:t xml:space="preserve">AWS, Microsoft Azure</w:t>
            </w:r>
          </w:p>
        </w:tc>
      </w:tr>
      <w:tr xmlns:wp14="http://schemas.microsoft.com/office/word/2010/wordml" w:rsidTr="5975D017" w14:paraId="56C0ED4C" wp14:textId="77777777">
        <w:trPr>
          <w:cantSplit w:val="0"/>
          <w:trHeight w:val="692" w:hRule="atLeast"/>
          <w:tblHeader w:val="0"/>
        </w:trPr>
        <w:tc>
          <w:tcPr>
            <w:tcMar/>
          </w:tcPr>
          <w:p w:rsidRDefault="00000000" w14:paraId="00000014" wp14:textId="77777777">
            <w:pPr>
              <w:rPr/>
            </w:pPr>
            <w:r>
              <w:rPr>
                <w:rtl w:val="0"/>
              </w:rPr>
              <w:t xml:space="preserve">AWS Technologies </w:t>
            </w:r>
          </w:p>
        </w:tc>
        <w:tc>
          <w:tcPr>
            <w:tcMar/>
          </w:tcPr>
          <w:p w:rsidRDefault="00000000" w14:paraId="00000015" wp14:textId="77777777">
            <w:pPr/>
            <w:r w:rsidRPr="5975D017" w:rsidR="5975D017">
              <w:rPr>
                <w:lang w:val="en-US"/>
              </w:rPr>
              <w:t>S3, Glue, Lambda, Step Functions, Athena, CloudFormation, CloudWatch, IAM, SNS, SQS, EventBridge, EC2</w:t>
            </w:r>
          </w:p>
        </w:tc>
      </w:tr>
      <w:tr xmlns:wp14="http://schemas.microsoft.com/office/word/2010/wordml" w:rsidTr="5975D017" w14:paraId="4B8C2D46" wp14:textId="77777777">
        <w:trPr>
          <w:cantSplit w:val="0"/>
          <w:trHeight w:val="704" w:hRule="atLeast"/>
          <w:tblHeader w:val="0"/>
        </w:trPr>
        <w:tc>
          <w:tcPr>
            <w:tcMar/>
          </w:tcPr>
          <w:p w:rsidRDefault="00000000" w14:paraId="00000016" wp14:textId="77777777">
            <w:pPr>
              <w:rPr/>
            </w:pPr>
            <w:r>
              <w:rPr>
                <w:rtl w:val="0"/>
              </w:rPr>
              <w:t xml:space="preserve">Azure Technologies </w:t>
            </w:r>
          </w:p>
        </w:tc>
        <w:tc>
          <w:tcPr>
            <w:tcMar/>
          </w:tcPr>
          <w:p w:rsidRDefault="00000000" w14:paraId="00000017" wp14:textId="77777777">
            <w:pPr>
              <w:rPr/>
            </w:pPr>
            <w:r>
              <w:rPr>
                <w:rtl w:val="0"/>
              </w:rPr>
              <w:t xml:space="preserve">Azure Data Factory, Azure Databricks, Azure Synapse Analytics, ADLS Gen2, Azure Key Vault, Azure Monitor, Azure DevOps</w:t>
            </w:r>
          </w:p>
        </w:tc>
      </w:tr>
      <w:tr xmlns:wp14="http://schemas.microsoft.com/office/word/2010/wordml" w:rsidTr="5975D017" w14:paraId="4C6956BD" wp14:textId="77777777">
        <w:trPr>
          <w:cantSplit w:val="0"/>
          <w:trHeight w:val="692" w:hRule="atLeast"/>
          <w:tblHeader w:val="0"/>
        </w:trPr>
        <w:tc>
          <w:tcPr>
            <w:tcMar/>
          </w:tcPr>
          <w:p w:rsidRDefault="00000000" w14:paraId="00000018" wp14:textId="77777777">
            <w:pPr>
              <w:rPr/>
            </w:pPr>
            <w:r>
              <w:rPr>
                <w:rtl w:val="0"/>
              </w:rPr>
              <w:t xml:space="preserve">ETL / ELT Tools </w:t>
            </w:r>
          </w:p>
        </w:tc>
        <w:tc>
          <w:tcPr>
            <w:tcMar/>
          </w:tcPr>
          <w:p w:rsidRDefault="00000000" w14:paraId="00000019" wp14:textId="77777777">
            <w:pPr>
              <w:rPr/>
            </w:pPr>
            <w:r>
              <w:rPr>
                <w:rtl w:val="0"/>
              </w:rPr>
              <w:t xml:space="preserve">Informatica IICS, Informatica PowerCenter 10.x, AWS Glue, Azure Data Factory, DBT, Denodo</w:t>
            </w:r>
          </w:p>
        </w:tc>
      </w:tr>
      <w:tr xmlns:wp14="http://schemas.microsoft.com/office/word/2010/wordml" w:rsidTr="5975D017" w14:paraId="70411AFE" wp14:textId="77777777">
        <w:trPr>
          <w:cantSplit w:val="0"/>
          <w:trHeight w:val="692" w:hRule="atLeast"/>
          <w:tblHeader w:val="0"/>
        </w:trPr>
        <w:tc>
          <w:tcPr>
            <w:tcMar/>
          </w:tcPr>
          <w:p w:rsidRDefault="00000000" w14:paraId="0000001A" wp14:textId="77777777">
            <w:pPr>
              <w:rPr/>
            </w:pPr>
            <w:r>
              <w:rPr>
                <w:rtl w:val="0"/>
              </w:rPr>
              <w:t xml:space="preserve">Big Data / Lakehouse </w:t>
            </w:r>
          </w:p>
        </w:tc>
        <w:tc>
          <w:tcPr>
            <w:tcMar/>
          </w:tcPr>
          <w:p w:rsidRDefault="00000000" w14:paraId="0000001B" wp14:textId="77777777">
            <w:pPr/>
            <w:r w:rsidRPr="5975D017" w:rsidR="5975D017">
              <w:rPr>
                <w:lang w:val="en-US"/>
              </w:rPr>
              <w:t>Databricks, PySpark, Apache Spark, Spark SQL, Delta Lake, Bronze/Silver/Gold Architecture</w:t>
            </w:r>
          </w:p>
        </w:tc>
      </w:tr>
      <w:tr xmlns:wp14="http://schemas.microsoft.com/office/word/2010/wordml" w:rsidTr="5975D017" w14:paraId="3C2D53F9" wp14:textId="77777777">
        <w:trPr>
          <w:cantSplit w:val="0"/>
          <w:trHeight w:val="461" w:hRule="atLeast"/>
          <w:tblHeader w:val="0"/>
        </w:trPr>
        <w:tc>
          <w:tcPr>
            <w:tcMar/>
          </w:tcPr>
          <w:p w:rsidRDefault="00000000" w14:paraId="0000001C" wp14:textId="77777777">
            <w:pPr>
              <w:rPr/>
            </w:pPr>
            <w:r>
              <w:rPr>
                <w:rtl w:val="0"/>
              </w:rPr>
              <w:t xml:space="preserve">Databases / Warehouses </w:t>
            </w:r>
          </w:p>
        </w:tc>
        <w:tc>
          <w:tcPr>
            <w:tcMar/>
          </w:tcPr>
          <w:p w:rsidRDefault="00000000" w14:paraId="0000001D" wp14:textId="77777777">
            <w:pPr>
              <w:rPr/>
            </w:pPr>
            <w:r>
              <w:rPr>
                <w:rtl w:val="0"/>
              </w:rPr>
              <w:t xml:space="preserve">Snowflake, Azure Synapse Analytics, Oracle, IBM DB2, SQL Server, Teradata, Denodo</w:t>
            </w:r>
          </w:p>
        </w:tc>
      </w:tr>
      <w:tr xmlns:wp14="http://schemas.microsoft.com/office/word/2010/wordml" w:rsidTr="5975D017" w14:paraId="3136C617" wp14:textId="77777777">
        <w:trPr>
          <w:cantSplit w:val="0"/>
          <w:trHeight w:val="473" w:hRule="atLeast"/>
          <w:tblHeader w:val="0"/>
        </w:trPr>
        <w:tc>
          <w:tcPr>
            <w:tcMar/>
          </w:tcPr>
          <w:p w:rsidRDefault="00000000" w14:paraId="0000001E" wp14:textId="77777777">
            <w:pPr>
              <w:rPr/>
            </w:pPr>
            <w:r>
              <w:rPr>
                <w:rtl w:val="0"/>
              </w:rPr>
              <w:t xml:space="preserve">Programming / Querying </w:t>
            </w:r>
          </w:p>
        </w:tc>
        <w:tc>
          <w:tcPr>
            <w:tcMar/>
          </w:tcPr>
          <w:p w:rsidRDefault="00000000" w14:paraId="0000001F" wp14:textId="77777777">
            <w:pPr/>
            <w:r w:rsidRPr="5975D017" w:rsidR="5975D017">
              <w:rPr>
                <w:lang w:val="en-US"/>
              </w:rPr>
              <w:t>Python, PySpark, SQL, PL/SQL, Unix Shell Scripting</w:t>
            </w:r>
          </w:p>
        </w:tc>
      </w:tr>
      <w:tr xmlns:wp14="http://schemas.microsoft.com/office/word/2010/wordml" w:rsidTr="5975D017" w14:paraId="395D4D00" wp14:textId="77777777">
        <w:trPr>
          <w:cantSplit w:val="0"/>
          <w:trHeight w:val="923" w:hRule="atLeast"/>
          <w:tblHeader w:val="0"/>
        </w:trPr>
        <w:tc>
          <w:tcPr>
            <w:tcMar/>
          </w:tcPr>
          <w:p w:rsidRDefault="00000000" w14:paraId="00000020" wp14:textId="77777777">
            <w:pPr>
              <w:rPr/>
            </w:pPr>
            <w:r>
              <w:rPr>
                <w:rtl w:val="0"/>
              </w:rPr>
              <w:t xml:space="preserve">Data Engineering </w:t>
            </w:r>
          </w:p>
        </w:tc>
        <w:tc>
          <w:tcPr>
            <w:tcMar/>
          </w:tcPr>
          <w:p w:rsidRDefault="00000000" w14:paraId="00000021" wp14:textId="77777777">
            <w:pPr>
              <w:rPr/>
            </w:pPr>
            <w:r>
              <w:rPr>
                <w:rtl w:val="0"/>
              </w:rPr>
              <w:t xml:space="preserve">ETL/ELT Pipelines, Data Lakes, Data Warehouses, Data Marts, CDC, Incremental Loads, Data Quality, Reconciliation, Audit Logging, Performance Tuning</w:t>
            </w:r>
          </w:p>
        </w:tc>
      </w:tr>
      <w:tr xmlns:wp14="http://schemas.microsoft.com/office/word/2010/wordml" w:rsidTr="5975D017" w14:paraId="2CC8D0DD" wp14:textId="77777777">
        <w:trPr>
          <w:cantSplit w:val="0"/>
          <w:trHeight w:val="692" w:hRule="atLeast"/>
          <w:tblHeader w:val="0"/>
        </w:trPr>
        <w:tc>
          <w:tcPr>
            <w:tcMar/>
          </w:tcPr>
          <w:p w:rsidRDefault="00000000" w14:paraId="00000022" wp14:textId="77777777">
            <w:pPr>
              <w:rPr/>
            </w:pPr>
            <w:r>
              <w:rPr>
                <w:rtl w:val="0"/>
              </w:rPr>
              <w:t xml:space="preserve">Data Modeling </w:t>
            </w:r>
          </w:p>
        </w:tc>
        <w:tc>
          <w:tcPr>
            <w:tcMar/>
          </w:tcPr>
          <w:p w:rsidRDefault="00000000" w14:paraId="00000023" wp14:textId="77777777">
            <w:pPr>
              <w:jc w:val="both"/>
              <w:rPr/>
            </w:pPr>
            <w:r>
              <w:rPr>
                <w:rtl w:val="0"/>
              </w:rPr>
              <w:t xml:space="preserve">Star Schema, Snowflake Schema, Fact Tables, Dimension Tables, Slowly Changing Dimensions, Source-to-Target Mapping</w:t>
            </w:r>
          </w:p>
        </w:tc>
      </w:tr>
      <w:tr xmlns:wp14="http://schemas.microsoft.com/office/word/2010/wordml" w:rsidTr="5975D017" w14:paraId="1D101BE3" wp14:textId="77777777">
        <w:trPr>
          <w:cantSplit w:val="0"/>
          <w:trHeight w:val="473" w:hRule="atLeast"/>
          <w:tblHeader w:val="0"/>
        </w:trPr>
        <w:tc>
          <w:tcPr>
            <w:tcMar/>
          </w:tcPr>
          <w:p w:rsidRDefault="00000000" w14:paraId="00000024" wp14:textId="77777777">
            <w:pPr>
              <w:rPr/>
            </w:pPr>
            <w:r>
              <w:rPr>
                <w:rtl w:val="0"/>
              </w:rPr>
              <w:t xml:space="preserve">BI / Reporting </w:t>
            </w:r>
          </w:p>
        </w:tc>
        <w:tc>
          <w:tcPr>
            <w:tcMar/>
          </w:tcPr>
          <w:p w:rsidRDefault="00000000" w14:paraId="00000025" wp14:textId="77777777">
            <w:pPr>
              <w:jc w:val="both"/>
              <w:rPr/>
            </w:pPr>
            <w:r>
              <w:rPr>
                <w:rtl w:val="0"/>
              </w:rPr>
              <w:t xml:space="preserve">Power BI, Tableau, Workday Prism, Workday Discovery Boards, Business Objects</w:t>
            </w:r>
          </w:p>
        </w:tc>
      </w:tr>
      <w:tr xmlns:wp14="http://schemas.microsoft.com/office/word/2010/wordml" w:rsidTr="5975D017" w14:paraId="1B3916F4" wp14:textId="77777777">
        <w:trPr>
          <w:cantSplit w:val="0"/>
          <w:trHeight w:val="461" w:hRule="atLeast"/>
          <w:tblHeader w:val="0"/>
        </w:trPr>
        <w:tc>
          <w:tcPr>
            <w:tcMar/>
          </w:tcPr>
          <w:p w:rsidRDefault="00000000" w14:paraId="00000026" wp14:textId="77777777">
            <w:pPr>
              <w:rPr/>
            </w:pPr>
            <w:r>
              <w:rPr>
                <w:rtl w:val="0"/>
              </w:rPr>
              <w:t xml:space="preserve">DevOps / ALM </w:t>
            </w:r>
          </w:p>
        </w:tc>
        <w:tc>
          <w:tcPr>
            <w:tcMar/>
          </w:tcPr>
          <w:p w:rsidRDefault="00000000" w14:paraId="00000027" wp14:textId="77777777">
            <w:pPr>
              <w:jc w:val="both"/>
              <w:rPr/>
            </w:pPr>
            <w:r>
              <w:rPr>
                <w:rtl w:val="0"/>
              </w:rPr>
              <w:t xml:space="preserve">Azure DevOps, Git, Bitbucket, Bamboo, Jenkins, CI/CD, ServiceNow, JIRA, HP ALM</w:t>
            </w:r>
          </w:p>
        </w:tc>
      </w:tr>
      <w:tr xmlns:wp14="http://schemas.microsoft.com/office/word/2010/wordml" w:rsidTr="5975D017" w14:paraId="39867EED" wp14:textId="77777777">
        <w:trPr>
          <w:cantSplit w:val="0"/>
          <w:trHeight w:val="692" w:hRule="atLeast"/>
          <w:tblHeader w:val="0"/>
        </w:trPr>
        <w:tc>
          <w:tcPr>
            <w:tcMar/>
          </w:tcPr>
          <w:p w:rsidRDefault="00000000" w14:paraId="00000028" wp14:textId="77777777">
            <w:pPr>
              <w:rPr/>
            </w:pPr>
            <w:r>
              <w:rPr>
                <w:rtl w:val="0"/>
              </w:rPr>
              <w:t xml:space="preserve">Scheduling / Monitoring </w:t>
            </w:r>
          </w:p>
        </w:tc>
        <w:tc>
          <w:tcPr>
            <w:tcMar/>
          </w:tcPr>
          <w:p w:rsidRDefault="00000000" w14:paraId="00000029" wp14:textId="77777777">
            <w:pPr>
              <w:jc w:val="both"/>
            </w:pPr>
            <w:r w:rsidRPr="5975D017" w:rsidR="5975D017">
              <w:rPr>
                <w:lang w:val="en-US"/>
              </w:rPr>
              <w:t>OpCon, Control-M, Informatica Scheduler, AWS Step Functions, CloudWatch, Azure Monitor, Databricks Jobs</w:t>
            </w:r>
          </w:p>
        </w:tc>
      </w:tr>
    </w:tbl>
    <w:p xmlns:wp14="http://schemas.microsoft.com/office/word/2010/wordml" w:rsidRDefault="00000000" w14:paraId="0000002A" wp14:textId="77777777">
      <w:pPr>
        <w:keepNext w:val="1"/>
        <w:keepLines w:val="0"/>
        <w:pageBreakBefore w:val="0"/>
        <w:widowControl w:val="1"/>
        <w:pBdr>
          <w:top w:val="nil" w:sz="0" w:space="0"/>
          <w:left w:val="nil" w:sz="0" w:space="0"/>
          <w:bottom w:val="single" w:color="000000" w:sz="6" w:space="1"/>
          <w:right w:val="nil" w:sz="0" w:space="0"/>
          <w:between w:val="nil" w:sz="0" w:space="0"/>
        </w:pBdr>
        <w:shd w:val="clear" w:fill="auto"/>
        <w:spacing w:before="100" w:after="40" w:line="240" w:lineRule="auto"/>
        <w:ind w:left="0" w:right="0" w:firstLine="0"/>
        <w:jc w:val="left"/>
        <w:rPr>
          <w:rFonts w:ascii="Arial" w:hAnsi="Arial" w:eastAsia="Arial" w:cs="Arial"/>
          <w:b w:val="1"/>
          <w:bCs w:val="1"/>
          <w:i w:val="0"/>
          <w:iCs w:val="0"/>
          <w:smallCaps w:val="0"/>
          <w:strike w:val="0"/>
          <w:color w:val="000000"/>
          <w:sz w:val="22"/>
          <w:szCs w:val="22"/>
          <w:u w:val="none"/>
          <w:shd w:val="clear" w:fill="auto"/>
          <w:vertAlign w:val="baseline"/>
        </w:rPr>
      </w:pPr>
      <w:r>
        <w:rPr>
          <w:rtl w:val="0"/>
        </w:rPr>
      </w:r>
    </w:p>
    <w:p xmlns:wp14="http://schemas.microsoft.com/office/word/2010/wordml" w:rsidRDefault="00000000" w14:paraId="0000002B" wp14:textId="77777777">
      <w:pPr>
        <w:keepNext w:val="1"/>
        <w:keepLines w:val="0"/>
        <w:pageBreakBefore w:val="0"/>
        <w:widowControl w:val="1"/>
        <w:pBdr>
          <w:top w:val="nil" w:sz="0" w:space="0"/>
          <w:left w:val="nil" w:sz="0" w:space="0"/>
          <w:bottom w:val="single" w:color="000000" w:sz="6" w:space="1"/>
          <w:right w:val="nil" w:sz="0" w:space="0"/>
          <w:between w:val="nil" w:sz="0" w:space="0"/>
        </w:pBdr>
        <w:shd w:val="clear" w:fill="auto"/>
        <w:spacing w:before="100" w:after="40" w:line="240" w:lineRule="auto"/>
        <w:ind w:left="0" w:right="0" w:firstLine="0"/>
        <w:jc w:val="left"/>
        <w:rPr>
          <w:rFonts w:ascii="Arial" w:hAnsi="Arial" w:eastAsia="Arial" w:cs="Arial"/>
          <w:b w:val="1"/>
          <w:bCs w:val="1"/>
          <w:i w:val="0"/>
          <w:iCs w:val="0"/>
          <w:smallCaps w:val="0"/>
          <w:strike w:val="0"/>
          <w:color w:val="000000"/>
          <w:sz w:val="22"/>
          <w:szCs w:val="22"/>
          <w:u w:val="none"/>
          <w:shd w:val="clear" w:fill="auto"/>
          <w:vertAlign w:val="baseline"/>
        </w:rPr>
      </w:pPr>
      <w:r>
        <w:rPr>
          <w:rFonts w:ascii="Arial" w:hAnsi="Arial" w:eastAsia="Arial" w:cs="Arial"/>
          <w:b w:val="1"/>
          <w:bCs w:val="1"/>
          <w:i w:val="0"/>
          <w:iCs w:val="0"/>
          <w:smallCaps w:val="0"/>
          <w:strike w:val="0"/>
          <w:color w:val="000000"/>
          <w:sz w:val="22"/>
          <w:szCs w:val="22"/>
          <w:u w:val="none"/>
          <w:shd w:val="clear" w:fill="auto"/>
          <w:vertAlign w:val="baseline"/>
          <w:rtl w:val="0"/>
        </w:rPr>
        <w:t xml:space="preserve">PROFESSIONAL EXPERIENCE</w:t>
      </w:r>
    </w:p>
    <w:p xmlns:wp14="http://schemas.microsoft.com/office/word/2010/wordml" w:rsidRDefault="00000000" w14:paraId="0000002C" wp14:textId="77777777">
      <w:pPr>
        <w:keepNext w:val="1"/>
        <w:keepLines w:val="0"/>
        <w:pageBreakBefore w:val="0"/>
        <w:widowControl w:val="1"/>
        <w:pBdr>
          <w:top w:val="nil" w:sz="0" w:space="0"/>
          <w:left w:val="nil" w:sz="0" w:space="0"/>
          <w:bottom w:val="nil" w:sz="0" w:space="0"/>
          <w:right w:val="nil" w:sz="0" w:space="0"/>
          <w:between w:val="nil" w:sz="0" w:space="0"/>
        </w:pBdr>
        <w:shd w:val="clear" w:fill="auto"/>
        <w:spacing w:before="80" w:after="0" w:line="240" w:lineRule="auto"/>
        <w:ind w:left="0" w:right="0" w:firstLine="0"/>
        <w:jc w:val="left"/>
        <w:rPr>
          <w:rFonts w:ascii="Arial" w:hAnsi="Arial" w:eastAsia="Arial" w:cs="Arial"/>
          <w:b w:val="1"/>
          <w:bCs w:val="1"/>
          <w:i w:val="0"/>
          <w:iCs w:val="0"/>
          <w:smallCaps w:val="0"/>
          <w:strike w:val="0"/>
          <w:color w:val="000000"/>
          <w:sz w:val="21"/>
          <w:szCs w:val="21"/>
          <w:u w:val="none"/>
          <w:shd w:val="clear" w:fill="auto"/>
          <w:vertAlign w:val="baseline"/>
        </w:rPr>
      </w:pPr>
      <w:r>
        <w:rPr>
          <w:rFonts w:ascii="Arial" w:hAnsi="Arial" w:eastAsia="Arial" w:cs="Arial"/>
          <w:b w:val="1"/>
          <w:bCs w:val="1"/>
          <w:i w:val="0"/>
          <w:iCs w:val="0"/>
          <w:smallCaps w:val="0"/>
          <w:strike w:val="0"/>
          <w:color w:val="000000"/>
          <w:sz w:val="21"/>
          <w:szCs w:val="21"/>
          <w:u w:val="none"/>
          <w:shd w:val="clear" w:fill="auto"/>
          <w:vertAlign w:val="baseline"/>
          <w:rtl w:val="0"/>
        </w:rPr>
        <w:t xml:space="preserve">KROGER</w:t>
      </w:r>
    </w:p>
    <w:p xmlns:wp14="http://schemas.microsoft.com/office/word/2010/wordml" w:rsidRDefault="00000000" w14:paraId="0000002D" wp14:textId="77777777">
      <w:pPr>
        <w:keepNext w:val="1"/>
        <w:keepLines w:val="0"/>
        <w:pageBreakBefore w:val="0"/>
        <w:widowControl w:val="1"/>
        <w:pBdr>
          <w:top w:val="nil" w:sz="0" w:space="0"/>
          <w:left w:val="nil" w:sz="0" w:space="0"/>
          <w:bottom w:val="nil" w:sz="0" w:space="0"/>
          <w:right w:val="nil" w:sz="0" w:space="0"/>
          <w:between w:val="nil" w:sz="0" w:space="0"/>
        </w:pBdr>
        <w:shd w:val="clear" w:fill="auto"/>
        <w:spacing w:before="0" w:after="40" w:line="240" w:lineRule="auto"/>
        <w:ind w:left="0" w:right="0" w:firstLine="0"/>
        <w:jc w:val="left"/>
        <w:rPr>
          <w:rFonts w:ascii="Arial" w:hAnsi="Arial" w:eastAsia="Arial" w:cs="Arial"/>
          <w:b w:val="0"/>
          <w:bCs w:val="0"/>
          <w:i w:val="0"/>
          <w:iCs w:val="0"/>
          <w:smallCaps w:val="0"/>
          <w:strike w:val="0"/>
          <w:color w:val="000000"/>
          <w:sz w:val="20"/>
          <w:szCs w:val="20"/>
          <w:u w:val="none"/>
          <w:shd w:val="clear" w:fill="auto"/>
          <w:vertAlign w:val="baseline"/>
        </w:rPr>
      </w:pPr>
      <w:r>
        <w:rPr>
          <w:rFonts w:ascii="Arial" w:hAnsi="Arial" w:eastAsia="Arial" w:cs="Arial"/>
          <w:b w:val="1"/>
          <w:bCs w:val="1"/>
          <w:i w:val="0"/>
          <w:iCs w:val="0"/>
          <w:smallCaps w:val="0"/>
          <w:strike w:val="0"/>
          <w:color w:val="000000"/>
          <w:sz w:val="20"/>
          <w:szCs w:val="20"/>
          <w:u w:val="none"/>
          <w:shd w:val="clear" w:fill="auto"/>
          <w:vertAlign w:val="baseline"/>
          <w:rtl w:val="0"/>
        </w:rPr>
        <w:t xml:space="preserve">Senior Cloud Data Engineer / Informatica II</w:t>
      </w:r>
      <w:r>
        <w:rPr>
          <w:b w:val="1"/>
          <w:bCs w:val="1"/>
          <w:rtl w:val="0"/>
        </w:rPr>
        <w:t xml:space="preserve">C</w:t>
      </w:r>
      <w:r>
        <w:rPr>
          <w:rFonts w:ascii="Arial" w:hAnsi="Arial" w:eastAsia="Arial" w:cs="Arial"/>
          <w:b w:val="1"/>
          <w:bCs w:val="1"/>
          <w:i w:val="0"/>
          <w:iCs w:val="0"/>
          <w:smallCaps w:val="0"/>
          <w:strike w:val="0"/>
          <w:color w:val="000000"/>
          <w:sz w:val="20"/>
          <w:szCs w:val="20"/>
          <w:u w:val="none"/>
          <w:shd w:val="clear" w:fill="auto"/>
          <w:vertAlign w:val="baseline"/>
          <w:rtl w:val="0"/>
        </w:rPr>
        <w:t xml:space="preserve">S Developer</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 </w:t>
      </w:r>
      <w:r>
        <w:rPr>
          <w:rtl w:val="0"/>
        </w:rPr>
        <w:t xml:space="preserve">Oct </w:t>
      </w:r>
      <w:r>
        <w:rPr>
          <w:rFonts w:ascii="Arial" w:hAnsi="Arial" w:eastAsia="Arial" w:cs="Arial"/>
          <w:b w:val="0"/>
          <w:bCs w:val="0"/>
          <w:i w:val="0"/>
          <w:iCs w:val="0"/>
          <w:smallCaps w:val="0"/>
          <w:strike w:val="0"/>
          <w:color w:val="000000"/>
          <w:sz w:val="20"/>
          <w:szCs w:val="20"/>
          <w:u w:val="none"/>
          <w:shd w:val="clear" w:fill="auto"/>
          <w:vertAlign w:val="baseline"/>
          <w:rtl w:val="0"/>
        </w:rPr>
        <w:t xml:space="preserve">202</w:t>
      </w:r>
      <w:r>
        <w:rPr>
          <w:rtl w:val="0"/>
        </w:rPr>
        <w:t xml:space="preserve">4</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 Present</w:t>
      </w:r>
    </w:p>
    <w:p xmlns:wp14="http://schemas.microsoft.com/office/word/2010/wordml" w:rsidRDefault="00000000" w14:paraId="0000002E" wp14:textId="77777777">
      <w:pPr>
        <w:keepNext w:val="1"/>
        <w:keepLines w:val="0"/>
        <w:pageBreakBefore w:val="0"/>
        <w:widowControl w:val="1"/>
        <w:pBdr>
          <w:top w:val="nil" w:sz="0" w:space="0"/>
          <w:left w:val="nil" w:sz="0" w:space="0"/>
          <w:bottom w:val="nil" w:sz="0" w:space="0"/>
          <w:right w:val="nil" w:sz="0" w:space="0"/>
          <w:between w:val="nil" w:sz="0" w:space="0"/>
        </w:pBdr>
        <w:shd w:val="clear" w:fill="auto"/>
        <w:spacing w:before="0" w:after="40" w:line="240" w:lineRule="auto"/>
        <w:ind w:left="0" w:right="0" w:firstLine="0"/>
        <w:jc w:val="left"/>
        <w:rPr>
          <w:rFonts w:ascii="Arial" w:hAnsi="Arial" w:eastAsia="Arial" w:cs="Arial"/>
          <w:b w:val="0"/>
          <w:bCs w:val="0"/>
          <w:i w:val="0"/>
          <w:iCs w:val="0"/>
          <w:smallCaps w:val="0"/>
          <w:strike w:val="0"/>
          <w:color w:val="000000"/>
          <w:sz w:val="20"/>
          <w:szCs w:val="20"/>
          <w:u w:val="none"/>
          <w:shd w:val="clear" w:fill="auto"/>
          <w:vertAlign w:val="baseline"/>
        </w:rPr>
      </w:pPr>
      <w:r>
        <w:rPr>
          <w:rtl w:val="0"/>
        </w:rPr>
      </w:r>
    </w:p>
    <w:p xmlns:wp14="http://schemas.microsoft.com/office/word/2010/wordml" w:rsidRDefault="00000000" w14:paraId="0000002F" wp14:textId="77777777">
      <w:pPr>
        <w:keepNext w:val="1"/>
        <w:spacing w:after="20" w:line="240" w:lineRule="auto"/>
        <w:rPr/>
      </w:pPr>
      <w:r>
        <w:rPr>
          <w:b w:val="1"/>
          <w:bCs w:val="1"/>
          <w:rtl w:val="0"/>
        </w:rPr>
        <w:t xml:space="preserve">Project: </w:t>
      </w:r>
      <w:r>
        <w:rPr>
          <w:rtl w:val="0"/>
        </w:rPr>
        <w:t xml:space="preserve">Enterprise HR, Payroll, Finance and Operational Analytics Cloud Data Platform</w:t>
      </w:r>
    </w:p>
    <w:p xmlns:wp14="http://schemas.microsoft.com/office/word/2010/wordml" w:rsidRDefault="00000000" w14:paraId="00000030" wp14:textId="77777777">
      <w:pPr>
        <w:keepNext w:val="1"/>
        <w:spacing w:after="20" w:line="240" w:lineRule="auto"/>
      </w:pPr>
      <w:r w:rsidRPr="5975D017" w:rsidR="5975D017">
        <w:rPr>
          <w:b w:val="1"/>
          <w:bCs w:val="1"/>
          <w:lang w:val="en-US"/>
        </w:rPr>
        <w:t xml:space="preserve">Environment: </w:t>
      </w:r>
      <w:r w:rsidRPr="5975D017" w:rsidR="5975D017">
        <w:rPr>
          <w:lang w:val="en-US"/>
        </w:rPr>
        <w:t>AWS S3, Glue, Lambda, Step Functions, Athena, CloudWatch, Azure Data Factory, Azure Databricks, Azure Synapse Analytics, ADLS Gen2, Snowflake, Informatica IICS, Python, PySpark, SQL, Delta Lake, Power BI, Azure DevOps, Bitbucket, Bamboo, OpCon</w:t>
      </w:r>
    </w:p>
    <w:p xmlns:wp14="http://schemas.microsoft.com/office/word/2010/wordml" w:rsidRDefault="00000000" w14:paraId="00000031" wp14:textId="77777777">
      <w:pPr>
        <w:keepNext w:val="1"/>
        <w:spacing w:after="20" w:line="240" w:lineRule="auto"/>
        <w:rPr/>
      </w:pPr>
      <w:r>
        <w:rPr>
          <w:rtl w:val="0"/>
        </w:rPr>
      </w:r>
    </w:p>
    <w:p xmlns:wp14="http://schemas.microsoft.com/office/word/2010/wordml" w:rsidRDefault="00000000" w14:paraId="00000032" wp14:textId="77777777">
      <w:pPr>
        <w:spacing w:after="24" w:line="240" w:lineRule="auto"/>
        <w:ind w:left="259" w:hanging="187"/>
        <w:rPr/>
      </w:pPr>
      <w:r>
        <w:rPr>
          <w:rtl w:val="0"/>
        </w:rPr>
        <w:t xml:space="preserve">• Design and support AWS-, Azure-, and Snowflake-based data platforms supporting enterprise HR, payroll, finance, Workday, and operational analytics workloads.</w:t>
      </w:r>
    </w:p>
    <w:p xmlns:wp14="http://schemas.microsoft.com/office/word/2010/wordml" w:rsidRDefault="00000000" w14:paraId="00000033" wp14:textId="77777777">
      <w:pPr>
        <w:spacing w:after="24" w:line="240" w:lineRule="auto"/>
        <w:ind w:left="259" w:hanging="187"/>
        <w:rPr/>
      </w:pPr>
      <w:r>
        <w:rPr>
          <w:rtl w:val="0"/>
        </w:rPr>
        <w:t xml:space="preserve">• Develop end-to-end AWS data pipelines using S3, Glue, Lambda, Step Functions, Athena, and CloudWatch to process data from enterprise applications and cloud storage.</w:t>
      </w:r>
    </w:p>
    <w:p xmlns:wp14="http://schemas.microsoft.com/office/word/2010/wordml" w:rsidRDefault="00000000" w14:paraId="00000034" wp14:textId="77777777">
      <w:pPr>
        <w:spacing w:after="24" w:line="240" w:lineRule="auto"/>
        <w:ind w:left="259" w:hanging="187"/>
        <w:rPr/>
      </w:pPr>
      <w:r>
        <w:rPr>
          <w:rtl w:val="0"/>
        </w:rPr>
        <w:t xml:space="preserve">• Build reusable Python-based AWS Glue frameworks for ingestion, validation, cleansing, transformation, metadata capture, error handling, and audit logging.</w:t>
      </w:r>
    </w:p>
    <w:p xmlns:wp14="http://schemas.microsoft.com/office/word/2010/wordml" w:rsidRDefault="00000000" w14:paraId="00000035" wp14:textId="77777777">
      <w:pPr>
        <w:spacing w:after="24" w:line="240" w:lineRule="auto"/>
        <w:ind w:left="259" w:hanging="187"/>
      </w:pPr>
      <w:r w:rsidRPr="5975D017" w:rsidR="5975D017">
        <w:rPr>
          <w:lang w:val="en-US"/>
        </w:rPr>
        <w:t>• Design multi-layer S3 data lake architecture with raw, validated, transformed, curated, archive, and error-processing zones.</w:t>
      </w:r>
    </w:p>
    <w:p xmlns:wp14="http://schemas.microsoft.com/office/word/2010/wordml" w:rsidRDefault="00000000" w14:paraId="00000036" wp14:textId="77777777">
      <w:pPr>
        <w:spacing w:after="24" w:line="240" w:lineRule="auto"/>
        <w:ind w:left="259" w:hanging="187"/>
        <w:rPr/>
      </w:pPr>
      <w:r>
        <w:rPr>
          <w:rtl w:val="0"/>
        </w:rPr>
        <w:t xml:space="preserve">• Convert raw source datasets into optimized Parquet formats and expose curated datasets using Glue Crawlers, Athena views, and downstream warehouse loads.</w:t>
      </w:r>
    </w:p>
    <w:p xmlns:wp14="http://schemas.microsoft.com/office/word/2010/wordml" w:rsidRDefault="00000000" w14:paraId="00000037" wp14:textId="77777777">
      <w:pPr>
        <w:spacing w:after="24" w:line="240" w:lineRule="auto"/>
        <w:ind w:left="259" w:hanging="187"/>
        <w:rPr/>
      </w:pPr>
      <w:r>
        <w:rPr>
          <w:rtl w:val="0"/>
        </w:rPr>
        <w:t xml:space="preserve">• Develop AWS Lambda functions for preprocessing, file validation, metadata capture, event-driven ingestion triggers, exception handling, and operational notifications.</w:t>
      </w:r>
    </w:p>
    <w:p xmlns:wp14="http://schemas.microsoft.com/office/word/2010/wordml" w:rsidRDefault="00000000" w14:paraId="00000038" wp14:textId="77777777">
      <w:pPr>
        <w:spacing w:after="24" w:line="240" w:lineRule="auto"/>
        <w:ind w:left="259" w:hanging="187"/>
        <w:rPr/>
      </w:pPr>
      <w:r>
        <w:rPr>
          <w:rtl w:val="0"/>
        </w:rPr>
        <w:t xml:space="preserve">• Orchestrate multi-stage AWS workflows using Step Functions with dependencies, retries, conditional logic, and failure-handling paths.</w:t>
      </w:r>
    </w:p>
    <w:p xmlns:wp14="http://schemas.microsoft.com/office/word/2010/wordml" w:rsidRDefault="00000000" w14:paraId="00000039" wp14:textId="77777777">
      <w:pPr>
        <w:spacing w:after="24" w:line="240" w:lineRule="auto"/>
        <w:ind w:left="259" w:hanging="187"/>
        <w:rPr/>
      </w:pPr>
      <w:r>
        <w:rPr>
          <w:rtl w:val="0"/>
        </w:rPr>
        <w:t xml:space="preserve">• Build parameterized Azure Data Factory pipelines using linked services, datasets, triggers, variables, lookup activities, copy activities, stored-procedure activities, and reusable pipeline components.</w:t>
      </w:r>
    </w:p>
    <w:p xmlns:wp14="http://schemas.microsoft.com/office/word/2010/wordml" w:rsidRDefault="00000000" w14:paraId="0000003A" wp14:textId="77777777">
      <w:pPr>
        <w:spacing w:after="24" w:line="240" w:lineRule="auto"/>
        <w:ind w:left="259" w:hanging="187"/>
      </w:pPr>
      <w:r w:rsidRPr="5975D017" w:rsidR="5975D017">
        <w:rPr>
          <w:lang w:val="en-US"/>
        </w:rPr>
        <w:t>• Develop Azure Databricks notebooks using PySpark, Python, Spark SQL, and Delta Lake for cleansing, transformation, enrichment, aggregation, and curated dataset creation.</w:t>
      </w:r>
    </w:p>
    <w:p xmlns:wp14="http://schemas.microsoft.com/office/word/2010/wordml" w:rsidRDefault="00000000" w14:paraId="0000003B" wp14:textId="77777777">
      <w:pPr>
        <w:spacing w:after="24" w:line="240" w:lineRule="auto"/>
        <w:ind w:left="259" w:hanging="187"/>
      </w:pPr>
      <w:r w:rsidRPr="5975D017" w:rsidR="5975D017">
        <w:rPr>
          <w:lang w:val="en-US"/>
        </w:rPr>
        <w:t>• Implement bronze, silver, and gold layers in ADLS Gen2 and Delta Lake to support lakehouse architecture and BI-ready data products.</w:t>
      </w:r>
    </w:p>
    <w:p xmlns:wp14="http://schemas.microsoft.com/office/word/2010/wordml" w:rsidRDefault="00000000" w14:paraId="0000003C" wp14:textId="77777777">
      <w:pPr>
        <w:spacing w:after="24" w:line="240" w:lineRule="auto"/>
        <w:ind w:left="259" w:hanging="187"/>
      </w:pPr>
      <w:r w:rsidRPr="5975D017" w:rsidR="5975D017">
        <w:rPr>
          <w:lang w:val="en-US"/>
        </w:rPr>
        <w:t>• Use Delta Lake merge patterns to support incremental loads, inserts, updates, deletes, and slowly changing dimension processing where applicable.</w:t>
      </w:r>
    </w:p>
    <w:p xmlns:wp14="http://schemas.microsoft.com/office/word/2010/wordml" w:rsidRDefault="00000000" w14:paraId="0000003D" wp14:textId="77777777">
      <w:pPr>
        <w:spacing w:after="24" w:line="240" w:lineRule="auto"/>
        <w:ind w:left="259" w:hanging="187"/>
        <w:rPr/>
      </w:pPr>
      <w:r>
        <w:rPr>
          <w:rtl w:val="0"/>
        </w:rPr>
        <w:t xml:space="preserve">• Orchestrate Databricks notebooks and jobs through Azure Data Factory with parameter passing, dependency handling, retry logic, and failure notifications.</w:t>
      </w:r>
    </w:p>
    <w:p xmlns:wp14="http://schemas.microsoft.com/office/word/2010/wordml" w:rsidRDefault="00000000" w14:paraId="0000003E" wp14:textId="77777777">
      <w:pPr>
        <w:spacing w:after="24" w:line="240" w:lineRule="auto"/>
        <w:ind w:left="259" w:hanging="187"/>
        <w:rPr/>
      </w:pPr>
      <w:r>
        <w:rPr>
          <w:rtl w:val="0"/>
        </w:rPr>
        <w:t xml:space="preserve">• Design and develop Snowflake staging, integration, transformation, and reporting layers aligned with enterprise analytics requirements.</w:t>
      </w:r>
    </w:p>
    <w:p xmlns:wp14="http://schemas.microsoft.com/office/word/2010/wordml" w:rsidRDefault="00000000" w14:paraId="0000003F" wp14:textId="77777777">
      <w:pPr>
        <w:spacing w:after="24" w:line="240" w:lineRule="auto"/>
        <w:ind w:left="259" w:hanging="187"/>
        <w:rPr/>
      </w:pPr>
      <w:r>
        <w:rPr>
          <w:rtl w:val="0"/>
        </w:rPr>
        <w:t xml:space="preserve">• Build Snowflake stored procedures, tasks, views, complex SQL transformations, and dimensional models to support ELT workloads and reporting consumption.</w:t>
      </w:r>
    </w:p>
    <w:p xmlns:wp14="http://schemas.microsoft.com/office/word/2010/wordml" w:rsidRDefault="00000000" w14:paraId="00000040" wp14:textId="77777777">
      <w:pPr>
        <w:spacing w:after="24" w:line="240" w:lineRule="auto"/>
        <w:ind w:left="259" w:hanging="187"/>
        <w:rPr/>
      </w:pPr>
      <w:r>
        <w:rPr>
          <w:rtl w:val="0"/>
        </w:rPr>
        <w:t xml:space="preserve">• Support Azure Synapse Analytics solutions using serverless SQL pools, dedicated SQL concepts, external tables, schemas, views, stored procedures, and reporting datasets.</w:t>
      </w:r>
    </w:p>
    <w:p xmlns:wp14="http://schemas.microsoft.com/office/word/2010/wordml" w:rsidRDefault="00000000" w14:paraId="00000041" wp14:textId="77777777">
      <w:pPr>
        <w:spacing w:after="24" w:line="240" w:lineRule="auto"/>
        <w:ind w:left="259" w:hanging="187"/>
      </w:pPr>
      <w:r w:rsidRPr="5975D017" w:rsidR="5975D017">
        <w:rPr>
          <w:lang w:val="en-US"/>
        </w:rPr>
        <w:t>• Optimize Snowflake, Databricks, Spark, Synapse, and SQL workloads using query profiling, partitioning, clustering, caching, optimized joins, statistics, and workload configuration.</w:t>
      </w:r>
    </w:p>
    <w:p xmlns:wp14="http://schemas.microsoft.com/office/word/2010/wordml" w:rsidRDefault="00000000" w14:paraId="00000042" wp14:textId="77777777">
      <w:pPr>
        <w:spacing w:after="24" w:line="240" w:lineRule="auto"/>
        <w:ind w:left="259" w:hanging="187"/>
        <w:rPr/>
      </w:pPr>
      <w:r>
        <w:rPr>
          <w:rtl w:val="0"/>
        </w:rPr>
        <w:t xml:space="preserve">• Develop Informatica IICS mappings integrating Workday, S3, ADLS Gen2, Snowflake, SQL Server, and enterprise reporting systems.</w:t>
      </w:r>
    </w:p>
    <w:p xmlns:wp14="http://schemas.microsoft.com/office/word/2010/wordml" w:rsidRDefault="00000000" w14:paraId="00000043" wp14:textId="77777777">
      <w:pPr>
        <w:spacing w:after="24" w:line="240" w:lineRule="auto"/>
        <w:ind w:left="259" w:hanging="187"/>
        <w:rPr/>
      </w:pPr>
      <w:r>
        <w:rPr>
          <w:rtl w:val="0"/>
        </w:rPr>
        <w:t xml:space="preserve">• Use Informatica transformations including Expression, Lookup, Filter, Aggregator, Joiner, Router, Sorter, Normalizer, Union, and reusable mapping components.</w:t>
      </w:r>
    </w:p>
    <w:p xmlns:wp14="http://schemas.microsoft.com/office/word/2010/wordml" w:rsidRDefault="00000000" w14:paraId="00000044" wp14:textId="77777777">
      <w:pPr>
        <w:spacing w:after="24" w:line="240" w:lineRule="auto"/>
        <w:ind w:left="259" w:hanging="187"/>
        <w:rPr/>
      </w:pPr>
      <w:r>
        <w:rPr>
          <w:rtl w:val="0"/>
        </w:rPr>
        <w:t xml:space="preserve">• Standardize parameter files and environment-specific configurations for Informatica mappings, AWS jobs, Azure pipelines, Snowflake SQL, and scheduling processes.</w:t>
      </w:r>
    </w:p>
    <w:p xmlns:wp14="http://schemas.microsoft.com/office/word/2010/wordml" w:rsidRDefault="00000000" w14:paraId="00000045" wp14:textId="77777777">
      <w:pPr>
        <w:spacing w:after="24" w:line="240" w:lineRule="auto"/>
        <w:ind w:left="259" w:hanging="187"/>
        <w:rPr/>
      </w:pPr>
      <w:r>
        <w:rPr>
          <w:rtl w:val="0"/>
        </w:rPr>
        <w:t xml:space="preserve">• Implement data-quality controls including threshold validations, null checks, referential-integrity checks, duplicate checks, reconciliation, exception routing, and rejected-record handling.</w:t>
      </w:r>
    </w:p>
    <w:p xmlns:wp14="http://schemas.microsoft.com/office/word/2010/wordml" w:rsidRDefault="00000000" w14:paraId="00000046" wp14:textId="77777777">
      <w:pPr>
        <w:spacing w:after="24" w:line="240" w:lineRule="auto"/>
        <w:ind w:left="259" w:hanging="187"/>
      </w:pPr>
      <w:r w:rsidRPr="5975D017" w:rsidR="5975D017">
        <w:rPr>
          <w:lang w:val="en-US"/>
        </w:rPr>
        <w:t>• Create and maintain audit tables, metadata tables, error logs, restartability controls, and operational validation queries to improve supportability of data pipelines.</w:t>
      </w:r>
    </w:p>
    <w:p xmlns:wp14="http://schemas.microsoft.com/office/word/2010/wordml" w:rsidRDefault="00000000" w14:paraId="00000047" wp14:textId="77777777">
      <w:pPr>
        <w:spacing w:after="24" w:line="240" w:lineRule="auto"/>
        <w:ind w:left="259" w:hanging="187"/>
        <w:rPr/>
      </w:pPr>
      <w:r>
        <w:rPr>
          <w:rtl w:val="0"/>
        </w:rPr>
        <w:t xml:space="preserve">• Secure cloud data pipelines using IAM, managed identities, service principals, Azure Key Vault, role-based access controls, and controlled access to storage accounts.</w:t>
      </w:r>
    </w:p>
    <w:p xmlns:wp14="http://schemas.microsoft.com/office/word/2010/wordml" w:rsidRDefault="00000000" w14:paraId="00000048" wp14:textId="77777777">
      <w:pPr>
        <w:spacing w:after="24" w:line="240" w:lineRule="auto"/>
        <w:ind w:left="259" w:hanging="187"/>
        <w:rPr/>
      </w:pPr>
      <w:r>
        <w:rPr>
          <w:rtl w:val="0"/>
        </w:rPr>
        <w:t xml:space="preserve">• Create CloudWatch dashboards, Azure Monitor alerts, Databricks job monitoring, and pipeline failure notifications to track performance, SLA compliance, and operational health.</w:t>
      </w:r>
    </w:p>
    <w:p xmlns:wp14="http://schemas.microsoft.com/office/word/2010/wordml" w:rsidRDefault="00000000" w14:paraId="00000049" wp14:textId="77777777">
      <w:pPr>
        <w:spacing w:after="24" w:line="240" w:lineRule="auto"/>
        <w:ind w:left="259" w:hanging="187"/>
        <w:rPr/>
      </w:pPr>
      <w:r>
        <w:rPr>
          <w:rtl w:val="0"/>
        </w:rPr>
        <w:t xml:space="preserve">• Manage Bitbucket and Azure DevOps repositories for SQL, Python, Informatica, AWS, and Azure pipeline artifacts with structured branching and deployment controls.</w:t>
      </w:r>
    </w:p>
    <w:p xmlns:wp14="http://schemas.microsoft.com/office/word/2010/wordml" w:rsidRDefault="00000000" w14:paraId="0000004A" wp14:textId="77777777">
      <w:pPr>
        <w:spacing w:after="24" w:line="240" w:lineRule="auto"/>
        <w:ind w:left="259" w:hanging="187"/>
        <w:rPr/>
      </w:pPr>
      <w:r>
        <w:rPr>
          <w:rtl w:val="0"/>
        </w:rPr>
        <w:t xml:space="preserve">• Implement CI/CD pipelines using Bitbucket, Bamboo, Azure DevOps, and Jenkins to automate deployment of ETL, SQL, and cloud data-engineering components.</w:t>
      </w:r>
    </w:p>
    <w:p xmlns:wp14="http://schemas.microsoft.com/office/word/2010/wordml" w:rsidRDefault="00000000" w14:paraId="0000004B" wp14:textId="77777777">
      <w:pPr>
        <w:spacing w:after="24" w:line="240" w:lineRule="auto"/>
        <w:ind w:left="259" w:hanging="187"/>
        <w:rPr/>
      </w:pPr>
      <w:r>
        <w:rPr>
          <w:rtl w:val="0"/>
        </w:rPr>
        <w:t xml:space="preserve">• Create source-to-target mapping documents, technical specifications, unit-test scenarios, runbooks, deployment notes, and production-support documentation.</w:t>
      </w:r>
    </w:p>
    <w:p xmlns:wp14="http://schemas.microsoft.com/office/word/2010/wordml" w:rsidRDefault="00000000" w14:paraId="0000004C" wp14:textId="77777777">
      <w:pPr>
        <w:spacing w:after="24" w:line="240" w:lineRule="auto"/>
        <w:ind w:left="259" w:hanging="187"/>
      </w:pPr>
      <w:r w:rsidRPr="5975D017" w:rsidR="5975D017">
        <w:rPr>
          <w:lang w:val="en-US"/>
        </w:rPr>
        <w:t>• Provide production support for AWS, Azure, Snowflake, and Informatica workloads by troubleshooting failures, performing root-cause analysis, correcting data issues, validating reruns, and supporting releases.</w:t>
      </w:r>
    </w:p>
    <w:p xmlns:wp14="http://schemas.microsoft.com/office/word/2010/wordml" w:rsidRDefault="00000000" w14:paraId="0000004D" wp14:textId="77777777">
      <w:pPr>
        <w:spacing w:after="24" w:line="240" w:lineRule="auto"/>
        <w:ind w:left="259" w:hanging="187"/>
      </w:pPr>
      <w:r w:rsidRPr="5975D017" w:rsidR="5975D017">
        <w:rPr>
          <w:lang w:val="en-US"/>
        </w:rPr>
        <w:t>• Develop and publish Power BI reports and collaborate with business users to review, validate, and refine enterprise reporting outputs.</w:t>
      </w:r>
    </w:p>
    <w:p xmlns:wp14="http://schemas.microsoft.com/office/word/2010/wordml" w:rsidRDefault="00000000" w14:paraId="0000004E" wp14:textId="77777777">
      <w:pPr>
        <w:spacing w:after="24" w:line="240" w:lineRule="auto"/>
        <w:ind w:left="259" w:hanging="187"/>
        <w:rPr/>
      </w:pPr>
      <w:r>
        <w:rPr>
          <w:rtl w:val="0"/>
        </w:rPr>
        <w:t xml:space="preserve">• Work closely with business analysts, architects, QA teams, DBAs, reporting teams, and stakeholders to deliver reliable and scalable data solutions.</w:t>
      </w:r>
    </w:p>
    <w:p xmlns:wp14="http://schemas.microsoft.com/office/word/2010/wordml" w:rsidRDefault="00000000" w14:paraId="0000004F" wp14:textId="77777777">
      <w:pPr>
        <w:spacing w:after="24" w:line="240" w:lineRule="auto"/>
        <w:ind w:left="259" w:hanging="187"/>
        <w:rPr/>
      </w:pPr>
      <w:r>
        <w:rPr>
          <w:rtl w:val="0"/>
        </w:rPr>
      </w:r>
    </w:p>
    <w:p xmlns:wp14="http://schemas.microsoft.com/office/word/2010/wordml" w:rsidRDefault="00000000" w14:paraId="00000050" wp14:textId="77777777">
      <w:pPr>
        <w:keepNext w:val="1"/>
        <w:keepLines w:val="0"/>
        <w:pageBreakBefore w:val="0"/>
        <w:widowControl w:val="1"/>
        <w:pBdr>
          <w:top w:val="nil" w:sz="0" w:space="0"/>
          <w:left w:val="nil" w:sz="0" w:space="0"/>
          <w:bottom w:val="nil" w:sz="0" w:space="0"/>
          <w:right w:val="nil" w:sz="0" w:space="0"/>
          <w:between w:val="nil" w:sz="0" w:space="0"/>
        </w:pBdr>
        <w:shd w:val="clear" w:fill="auto"/>
        <w:spacing w:before="80" w:after="0" w:line="240" w:lineRule="auto"/>
        <w:ind w:left="0" w:right="0" w:firstLine="0"/>
        <w:jc w:val="left"/>
        <w:rPr>
          <w:rFonts w:ascii="Arial" w:hAnsi="Arial" w:eastAsia="Arial" w:cs="Arial"/>
          <w:b w:val="1"/>
          <w:bCs w:val="1"/>
          <w:i w:val="0"/>
          <w:iCs w:val="0"/>
          <w:smallCaps w:val="0"/>
          <w:strike w:val="0"/>
          <w:color w:val="000000"/>
          <w:sz w:val="21"/>
          <w:szCs w:val="21"/>
          <w:u w:val="none"/>
          <w:shd w:val="clear" w:fill="auto"/>
          <w:vertAlign w:val="baseline"/>
        </w:rPr>
      </w:pPr>
      <w:r>
        <w:rPr>
          <w:rFonts w:ascii="Arial" w:hAnsi="Arial" w:eastAsia="Arial" w:cs="Arial"/>
          <w:b w:val="1"/>
          <w:bCs w:val="1"/>
          <w:i w:val="0"/>
          <w:iCs w:val="0"/>
          <w:smallCaps w:val="0"/>
          <w:strike w:val="0"/>
          <w:color w:val="000000"/>
          <w:sz w:val="21"/>
          <w:szCs w:val="21"/>
          <w:u w:val="none"/>
          <w:shd w:val="clear" w:fill="auto"/>
          <w:vertAlign w:val="baseline"/>
          <w:rtl w:val="0"/>
        </w:rPr>
        <w:t xml:space="preserve">ALLEGIS GROUP</w:t>
      </w:r>
    </w:p>
    <w:p xmlns:wp14="http://schemas.microsoft.com/office/word/2010/wordml" w:rsidRDefault="00000000" w14:paraId="00000051" wp14:textId="77777777">
      <w:pPr>
        <w:keepNext w:val="1"/>
        <w:keepLines w:val="0"/>
        <w:pageBreakBefore w:val="0"/>
        <w:widowControl w:val="1"/>
        <w:pBdr>
          <w:top w:val="nil" w:sz="0" w:space="0"/>
          <w:left w:val="nil" w:sz="0" w:space="0"/>
          <w:bottom w:val="nil" w:sz="0" w:space="0"/>
          <w:right w:val="nil" w:sz="0" w:space="0"/>
          <w:between w:val="nil" w:sz="0" w:space="0"/>
        </w:pBdr>
        <w:shd w:val="clear" w:fill="auto"/>
        <w:spacing w:before="0" w:after="40" w:line="240" w:lineRule="auto"/>
        <w:ind w:left="0" w:right="0" w:firstLine="0"/>
        <w:jc w:val="left"/>
        <w:rPr>
          <w:rFonts w:ascii="Arial" w:hAnsi="Arial" w:eastAsia="Arial" w:cs="Arial"/>
          <w:b w:val="0"/>
          <w:bCs w:val="0"/>
          <w:i w:val="0"/>
          <w:iCs w:val="0"/>
          <w:smallCaps w:val="0"/>
          <w:strike w:val="0"/>
          <w:color w:val="000000"/>
          <w:sz w:val="20"/>
          <w:szCs w:val="20"/>
          <w:u w:val="none"/>
          <w:shd w:val="clear" w:fill="auto"/>
          <w:vertAlign w:val="baseline"/>
        </w:rPr>
      </w:pPr>
      <w:r>
        <w:rPr>
          <w:rFonts w:ascii="Arial" w:hAnsi="Arial" w:eastAsia="Arial" w:cs="Arial"/>
          <w:b w:val="1"/>
          <w:bCs w:val="1"/>
          <w:i w:val="0"/>
          <w:iCs w:val="0"/>
          <w:smallCaps w:val="0"/>
          <w:strike w:val="0"/>
          <w:color w:val="000000"/>
          <w:sz w:val="20"/>
          <w:szCs w:val="20"/>
          <w:u w:val="none"/>
          <w:shd w:val="clear" w:fill="auto"/>
          <w:vertAlign w:val="baseline"/>
          <w:rtl w:val="0"/>
        </w:rPr>
        <w:t xml:space="preserve">AWS / Azure ETL Developer and Informatica IICS Developer</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 J</w:t>
      </w:r>
      <w:r>
        <w:rPr>
          <w:rtl w:val="0"/>
        </w:rPr>
        <w:t xml:space="preserve">ul</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202</w:t>
      </w:r>
      <w:r>
        <w:rPr>
          <w:rtl w:val="0"/>
        </w:rPr>
        <w:t xml:space="preserve">2</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 </w:t>
      </w:r>
      <w:r>
        <w:rPr>
          <w:rtl w:val="0"/>
        </w:rPr>
        <w:t xml:space="preserve">Sep</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202</w:t>
      </w:r>
      <w:r>
        <w:rPr>
          <w:rtl w:val="0"/>
        </w:rPr>
        <w:t xml:space="preserve">4</w:t>
      </w:r>
      <w:r>
        <w:rPr>
          <w:rtl w:val="0"/>
        </w:rPr>
      </w:r>
    </w:p>
    <w:p xmlns:wp14="http://schemas.microsoft.com/office/word/2010/wordml" w:rsidRDefault="00000000" w14:paraId="00000052" wp14:textId="77777777">
      <w:pPr>
        <w:keepNext w:val="1"/>
        <w:keepLines w:val="0"/>
        <w:pageBreakBefore w:val="0"/>
        <w:widowControl w:val="1"/>
        <w:pBdr>
          <w:top w:val="nil" w:sz="0" w:space="0"/>
          <w:left w:val="nil" w:sz="0" w:space="0"/>
          <w:bottom w:val="nil" w:sz="0" w:space="0"/>
          <w:right w:val="nil" w:sz="0" w:space="0"/>
          <w:between w:val="nil" w:sz="0" w:space="0"/>
        </w:pBdr>
        <w:shd w:val="clear" w:fill="auto"/>
        <w:spacing w:before="0" w:after="40" w:line="240" w:lineRule="auto"/>
        <w:ind w:left="0" w:right="0" w:firstLine="0"/>
        <w:jc w:val="left"/>
        <w:rPr>
          <w:rFonts w:ascii="Arial" w:hAnsi="Arial" w:eastAsia="Arial" w:cs="Arial"/>
          <w:b w:val="0"/>
          <w:bCs w:val="0"/>
          <w:i w:val="0"/>
          <w:iCs w:val="0"/>
          <w:smallCaps w:val="0"/>
          <w:strike w:val="0"/>
          <w:color w:val="000000"/>
          <w:sz w:val="20"/>
          <w:szCs w:val="20"/>
          <w:u w:val="none"/>
          <w:shd w:val="clear" w:fill="auto"/>
          <w:vertAlign w:val="baseline"/>
        </w:rPr>
      </w:pPr>
      <w:r>
        <w:rPr>
          <w:rtl w:val="0"/>
        </w:rPr>
      </w:r>
    </w:p>
    <w:p xmlns:wp14="http://schemas.microsoft.com/office/word/2010/wordml" w:rsidRDefault="00000000" w14:paraId="00000053" wp14:textId="77777777">
      <w:pPr>
        <w:keepNext w:val="1"/>
        <w:spacing w:after="20" w:line="240" w:lineRule="auto"/>
      </w:pPr>
      <w:r w:rsidRPr="5975D017" w:rsidR="5975D017">
        <w:rPr>
          <w:b w:val="1"/>
          <w:bCs w:val="1"/>
          <w:lang w:val="en-US"/>
        </w:rPr>
        <w:t xml:space="preserve">Project: </w:t>
      </w:r>
      <w:r w:rsidRPr="5975D017" w:rsidR="5975D017">
        <w:rPr>
          <w:lang w:val="en-US"/>
        </w:rPr>
        <w:t>Enterprise Staffing, HR and Workforce Analytics Data Platform</w:t>
      </w:r>
    </w:p>
    <w:p xmlns:wp14="http://schemas.microsoft.com/office/word/2010/wordml" w:rsidRDefault="00000000" w14:paraId="00000054" wp14:textId="77777777">
      <w:pPr>
        <w:keepNext w:val="1"/>
        <w:spacing w:after="20" w:line="240" w:lineRule="auto"/>
      </w:pPr>
      <w:r w:rsidRPr="5975D017" w:rsidR="5975D017">
        <w:rPr>
          <w:b w:val="1"/>
          <w:bCs w:val="1"/>
          <w:lang w:val="en-US"/>
        </w:rPr>
        <w:t xml:space="preserve">Environment: </w:t>
      </w:r>
      <w:r w:rsidRPr="5975D017" w:rsidR="5975D017">
        <w:rPr>
          <w:lang w:val="en-US"/>
        </w:rPr>
        <w:t>AWS Glue, Lambda, S3, Athena, CloudWatch, Azure Data Factory, Azure Databricks, Azure Synapse Analytics, ADLS Gen2, Snowflake, Informatica IICS, Python, PySpark, SQL, Delta Lake, Azure DevOps, Bitbucket, Bamboo, OpCon</w:t>
      </w:r>
    </w:p>
    <w:p xmlns:wp14="http://schemas.microsoft.com/office/word/2010/wordml" w:rsidRDefault="00000000" w14:paraId="00000055" wp14:textId="77777777">
      <w:pPr>
        <w:keepNext w:val="1"/>
        <w:spacing w:after="20" w:line="240" w:lineRule="auto"/>
        <w:rPr/>
      </w:pPr>
      <w:r>
        <w:rPr>
          <w:rtl w:val="0"/>
        </w:rPr>
      </w:r>
    </w:p>
    <w:p xmlns:wp14="http://schemas.microsoft.com/office/word/2010/wordml" w:rsidRDefault="00000000" w14:paraId="00000056" wp14:textId="77777777">
      <w:pPr>
        <w:spacing w:after="24" w:line="240" w:lineRule="auto"/>
        <w:ind w:left="259" w:hanging="187"/>
        <w:rPr/>
      </w:pPr>
      <w:r>
        <w:rPr>
          <w:rtl w:val="0"/>
        </w:rPr>
        <w:t xml:space="preserve">• Designed and developed cloud ETL pipelines integrating Oracle, DB2, SQL Server, APIs, flat files, on-premises applications, AWS, Azure, Snowflake, and enterprise reporting platforms.</w:t>
      </w:r>
    </w:p>
    <w:p xmlns:wp14="http://schemas.microsoft.com/office/word/2010/wordml" w:rsidRDefault="00000000" w14:paraId="00000057" wp14:textId="77777777">
      <w:pPr>
        <w:spacing w:after="24" w:line="240" w:lineRule="auto"/>
        <w:ind w:left="259" w:hanging="187"/>
      </w:pPr>
      <w:r w:rsidRPr="5975D017" w:rsidR="5975D017">
        <w:rPr>
          <w:lang w:val="en-US"/>
        </w:rPr>
        <w:t>• Built AWS Glue jobs to ingest, validate, cleanse, and transform data into curated Snowflake-ready datasets.</w:t>
      </w:r>
    </w:p>
    <w:p xmlns:wp14="http://schemas.microsoft.com/office/word/2010/wordml" w:rsidRDefault="00000000" w14:paraId="00000058" wp14:textId="77777777">
      <w:pPr>
        <w:spacing w:after="24" w:line="240" w:lineRule="auto"/>
        <w:ind w:left="259" w:hanging="187"/>
        <w:rPr/>
      </w:pPr>
      <w:r>
        <w:rPr>
          <w:rtl w:val="0"/>
        </w:rPr>
        <w:t xml:space="preserve">• Developed Python-based transformation logic for standardizing source data, applying business rules, and preparing analytical datasets.</w:t>
      </w:r>
    </w:p>
    <w:p xmlns:wp14="http://schemas.microsoft.com/office/word/2010/wordml" w:rsidRDefault="00000000" w14:paraId="00000059" wp14:textId="77777777">
      <w:pPr>
        <w:spacing w:after="24" w:line="240" w:lineRule="auto"/>
        <w:ind w:left="259" w:hanging="187"/>
        <w:rPr/>
      </w:pPr>
      <w:r>
        <w:rPr>
          <w:rtl w:val="0"/>
        </w:rPr>
        <w:t xml:space="preserve">• Developed Azure Data Factory pipelines for batch and incremental ingestion using pipeline parameters, datasets, triggers, variables, dynamic expressions, and configuration-driven processing.</w:t>
      </w:r>
    </w:p>
    <w:p xmlns:wp14="http://schemas.microsoft.com/office/word/2010/wordml" w:rsidRDefault="00000000" w14:paraId="0000005A" wp14:textId="77777777">
      <w:pPr>
        <w:spacing w:after="24" w:line="240" w:lineRule="auto"/>
        <w:ind w:left="259" w:hanging="187"/>
        <w:rPr/>
      </w:pPr>
      <w:r>
        <w:rPr>
          <w:rtl w:val="0"/>
        </w:rPr>
        <w:t xml:space="preserve">• Created reusable ADF ingestion patterns for multiple source systems using metadata tables, dependency handling, and environment-specific settings.</w:t>
      </w:r>
    </w:p>
    <w:p xmlns:wp14="http://schemas.microsoft.com/office/word/2010/wordml" w:rsidRDefault="00000000" w14:paraId="0000005B" wp14:textId="77777777">
      <w:pPr>
        <w:spacing w:after="24" w:line="240" w:lineRule="auto"/>
        <w:ind w:left="259" w:hanging="187"/>
      </w:pPr>
      <w:r w:rsidRPr="5975D017" w:rsidR="5975D017">
        <w:rPr>
          <w:lang w:val="en-US"/>
        </w:rPr>
        <w:t>• Developed Azure Databricks notebooks using PySpark and Spark SQL to process, cleanse, standardize, transform, and aggregate large datasets.</w:t>
      </w:r>
    </w:p>
    <w:p xmlns:wp14="http://schemas.microsoft.com/office/word/2010/wordml" w:rsidRDefault="00000000" w14:paraId="0000005C" wp14:textId="77777777">
      <w:pPr>
        <w:spacing w:after="24" w:line="240" w:lineRule="auto"/>
        <w:ind w:left="259" w:hanging="187"/>
        <w:rPr/>
      </w:pPr>
      <w:r>
        <w:rPr>
          <w:rtl w:val="0"/>
        </w:rPr>
        <w:t xml:space="preserve">• Implemented bronze, silver, and gold layers using ADLS Gen2, Databricks, and Delta Lake for structured and reusable analytics processing.</w:t>
      </w:r>
    </w:p>
    <w:p xmlns:wp14="http://schemas.microsoft.com/office/word/2010/wordml" w:rsidRDefault="00000000" w14:paraId="0000005D" wp14:textId="77777777">
      <w:pPr>
        <w:spacing w:after="24" w:line="240" w:lineRule="auto"/>
        <w:ind w:left="259" w:hanging="187"/>
        <w:rPr/>
      </w:pPr>
      <w:r>
        <w:rPr>
          <w:rtl w:val="0"/>
        </w:rPr>
        <w:t xml:space="preserve">• Created Azure Synapse Analytics objects including schemas, tables, views, and SQL transformations to support reporting and analytical consumption.</w:t>
      </w:r>
    </w:p>
    <w:p xmlns:wp14="http://schemas.microsoft.com/office/word/2010/wordml" w:rsidRDefault="00000000" w14:paraId="0000005E" wp14:textId="77777777">
      <w:pPr>
        <w:spacing w:after="24" w:line="240" w:lineRule="auto"/>
        <w:ind w:left="259" w:hanging="187"/>
        <w:rPr/>
      </w:pPr>
      <w:r>
        <w:rPr>
          <w:rtl w:val="0"/>
        </w:rPr>
        <w:t xml:space="preserve">• Designed Snowflake schemas and SQL-based ELT layers supporting HR, payroll, staffing, and workforce analytics.</w:t>
      </w:r>
    </w:p>
    <w:p xmlns:wp14="http://schemas.microsoft.com/office/word/2010/wordml" w:rsidRDefault="00000000" w14:paraId="0000005F" wp14:textId="77777777">
      <w:pPr>
        <w:spacing w:after="24" w:line="240" w:lineRule="auto"/>
        <w:ind w:left="259" w:hanging="187"/>
        <w:rPr/>
      </w:pPr>
      <w:r>
        <w:rPr>
          <w:rtl w:val="0"/>
        </w:rPr>
        <w:t xml:space="preserve">• Optimized Snowflake workloads by refactoring SQL logic, using transient tables, tuning warehouse configurations, and improving transformation patterns.</w:t>
      </w:r>
    </w:p>
    <w:p xmlns:wp14="http://schemas.microsoft.com/office/word/2010/wordml" w:rsidRDefault="00000000" w14:paraId="00000060" wp14:textId="77777777">
      <w:pPr>
        <w:spacing w:after="24" w:line="240" w:lineRule="auto"/>
        <w:ind w:left="259" w:hanging="187"/>
        <w:rPr/>
      </w:pPr>
      <w:r>
        <w:rPr>
          <w:rtl w:val="0"/>
        </w:rPr>
        <w:t xml:space="preserve">• Built Lambda-based monitoring solutions for file arrivals, schema drift detection, validation failures, metadata capture, and exception processing.</w:t>
      </w:r>
    </w:p>
    <w:p xmlns:wp14="http://schemas.microsoft.com/office/word/2010/wordml" w:rsidRDefault="00000000" w14:paraId="00000061" wp14:textId="77777777">
      <w:pPr>
        <w:spacing w:after="24" w:line="240" w:lineRule="auto"/>
        <w:ind w:left="259" w:hanging="187"/>
      </w:pPr>
      <w:r w:rsidRPr="5975D017" w:rsidR="5975D017">
        <w:rPr>
          <w:lang w:val="en-US"/>
        </w:rPr>
        <w:t>• Established monitoring and alerting for AWS and Azure data pipelines using CloudWatch metrics, Azure Monitor, alarms, dashboards, and operational notifications.</w:t>
      </w:r>
    </w:p>
    <w:p xmlns:wp14="http://schemas.microsoft.com/office/word/2010/wordml" w:rsidRDefault="00000000" w14:paraId="00000062" wp14:textId="2E934B2B">
      <w:pPr>
        <w:spacing w:after="24" w:line="240" w:lineRule="auto"/>
        <w:ind w:left="259" w:hanging="187"/>
      </w:pPr>
      <w:r w:rsidRPr="5975D017" w:rsidR="5975D017">
        <w:rPr>
          <w:lang w:val="en-US"/>
        </w:rPr>
        <w:t xml:space="preserve">• Created Athena validation queries and SQL reconciliation </w:t>
      </w:r>
      <w:r w:rsidRPr="5975D017" w:rsidR="5975D017">
        <w:rPr>
          <w:lang w:val="en-US"/>
        </w:rPr>
        <w:t>check</w:t>
      </w:r>
      <w:r w:rsidRPr="5975D017" w:rsidR="5975D017">
        <w:rPr>
          <w:lang w:val="en-US"/>
        </w:rPr>
        <w:t xml:space="preserve"> to support rapid troubleshooting, data verification, and production operations.</w:t>
      </w:r>
    </w:p>
    <w:p xmlns:wp14="http://schemas.microsoft.com/office/word/2010/wordml" w:rsidRDefault="00000000" w14:paraId="00000063" wp14:textId="77777777">
      <w:pPr>
        <w:spacing w:after="24" w:line="240" w:lineRule="auto"/>
        <w:ind w:left="259" w:hanging="187"/>
        <w:rPr/>
      </w:pPr>
      <w:r>
        <w:rPr>
          <w:rtl w:val="0"/>
        </w:rPr>
        <w:t xml:space="preserve">• Developed reusable Informatica IICS frameworks using dynamic mappings, parameter files, reusable transformations, incremental-load patterns, and multi-source ingestion.</w:t>
      </w:r>
    </w:p>
    <w:p xmlns:wp14="http://schemas.microsoft.com/office/word/2010/wordml" w:rsidRDefault="00000000" w14:paraId="00000064" wp14:textId="77777777">
      <w:pPr>
        <w:spacing w:after="24" w:line="240" w:lineRule="auto"/>
        <w:ind w:left="259" w:hanging="187"/>
        <w:rPr/>
      </w:pPr>
      <w:r>
        <w:rPr>
          <w:rtl w:val="0"/>
        </w:rPr>
        <w:t xml:space="preserve">• Implemented CDC logic, audit tables, reconciliation rules, data lineage scripts, data-quality checks, and exception-handling controls across ETL and ELT workflows.</w:t>
      </w:r>
    </w:p>
    <w:p xmlns:wp14="http://schemas.microsoft.com/office/word/2010/wordml" w:rsidRDefault="00000000" w14:paraId="00000065" wp14:textId="77777777">
      <w:pPr>
        <w:spacing w:after="24" w:line="240" w:lineRule="auto"/>
        <w:ind w:left="259" w:hanging="187"/>
        <w:rPr/>
      </w:pPr>
      <w:r>
        <w:rPr>
          <w:rtl w:val="0"/>
        </w:rPr>
        <w:t xml:space="preserve">• Designed IAM policies, S3 access boundaries, Azure managed identities, Key Vault integration, and controlled data-sharing layers for secure pipeline execution.</w:t>
      </w:r>
    </w:p>
    <w:p xmlns:wp14="http://schemas.microsoft.com/office/word/2010/wordml" w:rsidRDefault="00000000" w14:paraId="00000066" wp14:textId="77777777">
      <w:pPr>
        <w:spacing w:after="24" w:line="240" w:lineRule="auto"/>
        <w:ind w:left="259" w:hanging="187"/>
      </w:pPr>
      <w:r w:rsidRPr="5975D017" w:rsidR="5975D017">
        <w:rPr>
          <w:lang w:val="en-US"/>
        </w:rPr>
        <w:t>• Configured OpCon schedules coordinating SQL scripts, Python jobs, AWS pipelines, Azure pipelines, Snowflake tasks, and Informatica workflows.</w:t>
      </w:r>
    </w:p>
    <w:p xmlns:wp14="http://schemas.microsoft.com/office/word/2010/wordml" w:rsidRDefault="00000000" w14:paraId="00000067" wp14:textId="77777777">
      <w:pPr>
        <w:spacing w:after="24" w:line="240" w:lineRule="auto"/>
        <w:ind w:left="259" w:hanging="187"/>
      </w:pPr>
      <w:r w:rsidRPr="5975D017" w:rsidR="5975D017">
        <w:rPr>
          <w:lang w:val="en-US"/>
        </w:rPr>
        <w:t>• Automated build and deployment pipelines using Bamboo, Bitbucket, Azure DevOps, Git, and CI/CD best practices.</w:t>
      </w:r>
    </w:p>
    <w:p xmlns:wp14="http://schemas.microsoft.com/office/word/2010/wordml" w:rsidRDefault="00000000" w14:paraId="00000068" wp14:textId="77777777">
      <w:pPr>
        <w:spacing w:after="24" w:line="240" w:lineRule="auto"/>
        <w:ind w:left="259" w:hanging="187"/>
        <w:rPr/>
      </w:pPr>
      <w:r>
        <w:rPr>
          <w:rtl w:val="0"/>
        </w:rPr>
        <w:t xml:space="preserve">• Managed code repositories with structured branching, code reviews, version control, deployment documentation, and release coordination.</w:t>
      </w:r>
    </w:p>
    <w:p xmlns:wp14="http://schemas.microsoft.com/office/word/2010/wordml" w:rsidRDefault="00000000" w14:paraId="00000069" wp14:textId="77777777">
      <w:pPr>
        <w:spacing w:after="24" w:line="240" w:lineRule="auto"/>
        <w:ind w:left="259" w:hanging="187"/>
        <w:rPr/>
      </w:pPr>
      <w:r>
        <w:rPr>
          <w:rtl w:val="0"/>
        </w:rPr>
        <w:t xml:space="preserve">• Created operational runbooks, restart procedures, SLA documentation, support checklists, and production health checks for scheduled ETL jobs.</w:t>
      </w:r>
    </w:p>
    <w:p xmlns:wp14="http://schemas.microsoft.com/office/word/2010/wordml" w:rsidRDefault="00000000" w14:paraId="0000006A" wp14:textId="77777777">
      <w:pPr>
        <w:spacing w:after="24" w:line="240" w:lineRule="auto"/>
        <w:ind w:left="259" w:hanging="187"/>
        <w:rPr/>
      </w:pPr>
      <w:r>
        <w:rPr>
          <w:rtl w:val="0"/>
        </w:rPr>
        <w:t xml:space="preserve">• Provided production support for AWS, Azure, Snowflake, and Informatica pipelines, including incident triage, root-cause analysis, reruns, data fixes, and performance optimization.</w:t>
      </w:r>
    </w:p>
    <w:p xmlns:wp14="http://schemas.microsoft.com/office/word/2010/wordml" w:rsidRDefault="00000000" w14:paraId="0000006B" wp14:textId="77777777">
      <w:pPr>
        <w:spacing w:after="24" w:line="240" w:lineRule="auto"/>
        <w:ind w:left="259" w:hanging="187"/>
      </w:pPr>
      <w:r w:rsidRPr="5975D017" w:rsidR="5975D017">
        <w:rPr>
          <w:lang w:val="en-US"/>
        </w:rPr>
        <w:t>• Collaborated with business analysts, data architects, QA testers, application teams, and reporting users to understand requirements and validate source-to-target data accuracy.</w:t>
      </w:r>
    </w:p>
    <w:p xmlns:wp14="http://schemas.microsoft.com/office/word/2010/wordml" w:rsidRDefault="00000000" w14:paraId="0000006C" wp14:textId="77777777">
      <w:pPr>
        <w:spacing w:after="24" w:line="240" w:lineRule="auto"/>
        <w:ind w:left="259" w:hanging="187"/>
        <w:rPr/>
      </w:pPr>
      <w:r>
        <w:rPr>
          <w:rtl w:val="0"/>
        </w:rPr>
      </w:r>
    </w:p>
    <w:p xmlns:wp14="http://schemas.microsoft.com/office/word/2010/wordml" w:rsidRDefault="00000000" w14:paraId="0000006D" wp14:textId="77777777">
      <w:pPr>
        <w:keepNext w:val="1"/>
        <w:keepLines w:val="0"/>
        <w:pageBreakBefore w:val="0"/>
        <w:widowControl w:val="1"/>
        <w:pBdr>
          <w:top w:val="nil" w:sz="0" w:space="0"/>
          <w:left w:val="nil" w:sz="0" w:space="0"/>
          <w:bottom w:val="nil" w:sz="0" w:space="0"/>
          <w:right w:val="nil" w:sz="0" w:space="0"/>
          <w:between w:val="nil" w:sz="0" w:space="0"/>
        </w:pBdr>
        <w:shd w:val="clear" w:fill="auto"/>
        <w:spacing w:before="80" w:after="0" w:line="240" w:lineRule="auto"/>
        <w:ind w:left="0" w:right="0" w:firstLine="0"/>
        <w:jc w:val="left"/>
        <w:rPr>
          <w:rFonts w:ascii="Arial" w:hAnsi="Arial" w:eastAsia="Arial" w:cs="Arial"/>
          <w:b w:val="1"/>
          <w:bCs w:val="1"/>
          <w:i w:val="0"/>
          <w:iCs w:val="0"/>
          <w:smallCaps w:val="0"/>
          <w:strike w:val="0"/>
          <w:color w:val="000000"/>
          <w:sz w:val="21"/>
          <w:szCs w:val="21"/>
          <w:u w:val="none"/>
          <w:shd w:val="clear" w:fill="auto"/>
          <w:vertAlign w:val="baseline"/>
        </w:rPr>
      </w:pPr>
      <w:r>
        <w:rPr>
          <w:rFonts w:ascii="Arial" w:hAnsi="Arial" w:eastAsia="Arial" w:cs="Arial"/>
          <w:b w:val="1"/>
          <w:bCs w:val="1"/>
          <w:i w:val="0"/>
          <w:iCs w:val="0"/>
          <w:smallCaps w:val="0"/>
          <w:strike w:val="0"/>
          <w:color w:val="000000"/>
          <w:sz w:val="21"/>
          <w:szCs w:val="21"/>
          <w:u w:val="none"/>
          <w:shd w:val="clear" w:fill="auto"/>
          <w:vertAlign w:val="baseline"/>
          <w:rtl w:val="0"/>
        </w:rPr>
        <w:t xml:space="preserve">OTSUKA PHARMACEUTICALS</w:t>
      </w:r>
    </w:p>
    <w:p xmlns:wp14="http://schemas.microsoft.com/office/word/2010/wordml" w:rsidRDefault="00000000" w14:paraId="0000006E" wp14:textId="77777777">
      <w:pPr>
        <w:keepNext w:val="1"/>
        <w:keepLines w:val="0"/>
        <w:pageBreakBefore w:val="0"/>
        <w:widowControl w:val="1"/>
        <w:pBdr>
          <w:top w:val="nil" w:sz="0" w:space="0"/>
          <w:left w:val="nil" w:sz="0" w:space="0"/>
          <w:bottom w:val="nil" w:sz="0" w:space="0"/>
          <w:right w:val="nil" w:sz="0" w:space="0"/>
          <w:between w:val="nil" w:sz="0" w:space="0"/>
        </w:pBdr>
        <w:shd w:val="clear" w:fill="auto"/>
        <w:spacing w:before="0" w:after="40" w:line="240" w:lineRule="auto"/>
        <w:ind w:left="0" w:right="0" w:firstLine="0"/>
        <w:jc w:val="left"/>
        <w:rPr>
          <w:rFonts w:ascii="Arial" w:hAnsi="Arial" w:eastAsia="Arial" w:cs="Arial"/>
          <w:b w:val="0"/>
          <w:bCs w:val="0"/>
          <w:i w:val="0"/>
          <w:iCs w:val="0"/>
          <w:smallCaps w:val="0"/>
          <w:strike w:val="0"/>
          <w:color w:val="000000"/>
          <w:sz w:val="20"/>
          <w:szCs w:val="20"/>
          <w:u w:val="none"/>
          <w:shd w:val="clear" w:fill="auto"/>
          <w:vertAlign w:val="baseline"/>
        </w:rPr>
      </w:pPr>
      <w:r>
        <w:rPr>
          <w:rFonts w:ascii="Arial" w:hAnsi="Arial" w:eastAsia="Arial" w:cs="Arial"/>
          <w:b w:val="1"/>
          <w:bCs w:val="1"/>
          <w:i w:val="0"/>
          <w:iCs w:val="0"/>
          <w:smallCaps w:val="0"/>
          <w:strike w:val="0"/>
          <w:color w:val="000000"/>
          <w:sz w:val="20"/>
          <w:szCs w:val="20"/>
          <w:u w:val="none"/>
          <w:shd w:val="clear" w:fill="auto"/>
          <w:vertAlign w:val="baseline"/>
          <w:rtl w:val="0"/>
        </w:rPr>
        <w:t xml:space="preserve">Informatica PowerCenter ETL Developer</w:t>
      </w:r>
      <w:r>
        <w:rPr>
          <w:rFonts w:ascii="Arial" w:hAnsi="Arial" w:eastAsia="Arial" w:cs="Arial"/>
          <w:b w:val="0"/>
          <w:bCs w:val="0"/>
          <w:i w:val="0"/>
          <w:iCs w:val="0"/>
          <w:smallCaps w:val="0"/>
          <w:strike w:val="0"/>
          <w:color w:val="000000"/>
          <w:sz w:val="20"/>
          <w:szCs w:val="20"/>
          <w:u w:val="none"/>
          <w:shd w:val="clear" w:fill="auto"/>
          <w:vertAlign w:val="baseline"/>
          <w:rtl w:val="0"/>
        </w:rPr>
        <w:t xml:space="preserve"> | Feb 2018 – </w:t>
      </w:r>
      <w:r>
        <w:rPr>
          <w:rtl w:val="0"/>
        </w:rPr>
        <w:t xml:space="preserve">Jun 2021</w:t>
      </w:r>
      <w:r>
        <w:rPr>
          <w:rtl w:val="0"/>
        </w:rPr>
      </w:r>
    </w:p>
    <w:p xmlns:wp14="http://schemas.microsoft.com/office/word/2010/wordml" w:rsidRDefault="00000000" w14:paraId="0000006F" wp14:textId="77777777">
      <w:pPr>
        <w:keepNext w:val="1"/>
        <w:keepLines w:val="0"/>
        <w:pageBreakBefore w:val="0"/>
        <w:widowControl w:val="1"/>
        <w:pBdr>
          <w:top w:val="nil" w:sz="0" w:space="0"/>
          <w:left w:val="nil" w:sz="0" w:space="0"/>
          <w:bottom w:val="nil" w:sz="0" w:space="0"/>
          <w:right w:val="nil" w:sz="0" w:space="0"/>
          <w:between w:val="nil" w:sz="0" w:space="0"/>
        </w:pBdr>
        <w:shd w:val="clear" w:fill="auto"/>
        <w:spacing w:before="0" w:after="40" w:line="240" w:lineRule="auto"/>
        <w:ind w:left="0" w:right="0" w:firstLine="0"/>
        <w:jc w:val="left"/>
        <w:rPr>
          <w:rFonts w:ascii="Arial" w:hAnsi="Arial" w:eastAsia="Arial" w:cs="Arial"/>
          <w:b w:val="0"/>
          <w:bCs w:val="0"/>
          <w:i w:val="0"/>
          <w:iCs w:val="0"/>
          <w:smallCaps w:val="0"/>
          <w:strike w:val="0"/>
          <w:color w:val="000000"/>
          <w:sz w:val="20"/>
          <w:szCs w:val="20"/>
          <w:u w:val="none"/>
          <w:shd w:val="clear" w:fill="auto"/>
          <w:vertAlign w:val="baseline"/>
        </w:rPr>
      </w:pPr>
      <w:r>
        <w:rPr>
          <w:rtl w:val="0"/>
        </w:rPr>
      </w:r>
    </w:p>
    <w:p xmlns:wp14="http://schemas.microsoft.com/office/word/2010/wordml" w:rsidRDefault="00000000" w14:paraId="00000070" wp14:textId="77777777">
      <w:pPr>
        <w:keepNext w:val="1"/>
        <w:spacing w:after="20" w:line="240" w:lineRule="auto"/>
        <w:rPr/>
      </w:pPr>
      <w:r>
        <w:rPr>
          <w:b w:val="1"/>
          <w:bCs w:val="1"/>
          <w:rtl w:val="0"/>
        </w:rPr>
        <w:t xml:space="preserve">Project: </w:t>
      </w:r>
      <w:r>
        <w:rPr>
          <w:rtl w:val="0"/>
        </w:rPr>
        <w:t xml:space="preserve">Legacy Data Conversion and Enterprise Data Warehouse Modernization</w:t>
      </w:r>
    </w:p>
    <w:p xmlns:wp14="http://schemas.microsoft.com/office/word/2010/wordml" w:rsidRDefault="00000000" w14:paraId="00000071" wp14:textId="77777777">
      <w:pPr>
        <w:keepNext w:val="1"/>
        <w:spacing w:after="20" w:line="240" w:lineRule="auto"/>
        <w:rPr/>
      </w:pPr>
      <w:r>
        <w:rPr>
          <w:b w:val="1"/>
          <w:bCs w:val="1"/>
          <w:rtl w:val="0"/>
        </w:rPr>
        <w:t xml:space="preserve">Environment: </w:t>
      </w:r>
      <w:r>
        <w:rPr>
          <w:rtl w:val="0"/>
        </w:rPr>
        <w:t xml:space="preserve">Informatica PowerCenter 10.x, Snowflake, Oracle E-Business Suite, IBM DB2, SQL Server, Teradata, CSV and COBOL Files, SQL, PL/SQL, Unix, Control-M, HP ALM</w:t>
      </w:r>
    </w:p>
    <w:p xmlns:wp14="http://schemas.microsoft.com/office/word/2010/wordml" w:rsidRDefault="00000000" w14:paraId="00000072" wp14:textId="77777777">
      <w:pPr>
        <w:keepNext w:val="1"/>
        <w:spacing w:after="20" w:line="240" w:lineRule="auto"/>
        <w:rPr/>
      </w:pPr>
      <w:r>
        <w:rPr>
          <w:rtl w:val="0"/>
        </w:rPr>
      </w:r>
    </w:p>
    <w:p xmlns:wp14="http://schemas.microsoft.com/office/word/2010/wordml" w:rsidRDefault="00000000" w14:paraId="00000073" wp14:textId="77777777">
      <w:pPr>
        <w:spacing w:after="24" w:line="240" w:lineRule="auto"/>
        <w:ind w:left="259" w:hanging="187"/>
      </w:pPr>
      <w:r w:rsidRPr="5975D017" w:rsidR="5975D017">
        <w:rPr>
          <w:lang w:val="en-US"/>
        </w:rPr>
        <w:t>• Designed and developed Informatica PowerCenter mappings, sessions, workflows, and worklets supporting enterprise HR, finance, supply-chain, staffing, and data-warehouse applications.</w:t>
      </w:r>
    </w:p>
    <w:p xmlns:wp14="http://schemas.microsoft.com/office/word/2010/wordml" w:rsidRDefault="00000000" w14:paraId="00000074" wp14:textId="77777777">
      <w:pPr>
        <w:spacing w:after="24" w:line="240" w:lineRule="auto"/>
        <w:ind w:left="259" w:hanging="187"/>
        <w:rPr/>
      </w:pPr>
      <w:r>
        <w:rPr>
          <w:rtl w:val="0"/>
        </w:rPr>
        <w:t xml:space="preserve">• Supported legacy-system data conversion and migration initiatives involving Snowflake, operational data stores, common data models, interface files, and enterprise reporting.</w:t>
      </w:r>
    </w:p>
    <w:p xmlns:wp14="http://schemas.microsoft.com/office/word/2010/wordml" w:rsidRDefault="00000000" w14:paraId="00000075" wp14:textId="77777777">
      <w:pPr>
        <w:spacing w:after="24" w:line="240" w:lineRule="auto"/>
        <w:ind w:left="259" w:hanging="187"/>
        <w:rPr/>
      </w:pPr>
      <w:r>
        <w:rPr>
          <w:rtl w:val="0"/>
        </w:rPr>
        <w:t xml:space="preserve">• Created source-to-target mapping documents, technical-design documents, workflow documentation, data-validation procedures, and test evidence for compliance and audit needs.</w:t>
      </w:r>
    </w:p>
    <w:p xmlns:wp14="http://schemas.microsoft.com/office/word/2010/wordml" w:rsidRDefault="00000000" w14:paraId="00000076" wp14:textId="77777777">
      <w:pPr>
        <w:spacing w:after="24" w:line="240" w:lineRule="auto"/>
        <w:ind w:left="259" w:hanging="187"/>
        <w:rPr/>
      </w:pPr>
      <w:r>
        <w:rPr>
          <w:rtl w:val="0"/>
        </w:rPr>
        <w:t xml:space="preserve">• Developed reusable mapplets, transformations, and standardized ETL components to improve development consistency and maintainability.</w:t>
      </w:r>
    </w:p>
    <w:p xmlns:wp14="http://schemas.microsoft.com/office/word/2010/wordml" w:rsidRDefault="00000000" w14:paraId="00000077" wp14:textId="77777777">
      <w:pPr>
        <w:spacing w:after="24" w:line="240" w:lineRule="auto"/>
        <w:ind w:left="259" w:hanging="187"/>
        <w:rPr/>
      </w:pPr>
      <w:r>
        <w:rPr>
          <w:rtl w:val="0"/>
        </w:rPr>
        <w:t xml:space="preserve">• Built mappings using Source Qualifier, Expression, Aggregator, Lookup, Filter, Router, Joiner, Sorter, Sequence Generator, Update Strategy, and Stored Procedure transformations.</w:t>
      </w:r>
    </w:p>
    <w:p xmlns:wp14="http://schemas.microsoft.com/office/word/2010/wordml" w:rsidRDefault="00000000" w14:paraId="00000078" wp14:textId="77777777">
      <w:pPr>
        <w:spacing w:after="24" w:line="240" w:lineRule="auto"/>
        <w:ind w:left="259" w:hanging="187"/>
        <w:rPr/>
      </w:pPr>
      <w:r>
        <w:rPr>
          <w:rtl w:val="0"/>
        </w:rPr>
        <w:t xml:space="preserve">• Extracted and integrated data from Oracle E-Business Suite, DB2, SQL Server, CSV files, COBOL files, and other enterprise source systems.</w:t>
      </w:r>
    </w:p>
    <w:p xmlns:wp14="http://schemas.microsoft.com/office/word/2010/wordml" w:rsidRDefault="00000000" w14:paraId="00000079" wp14:textId="77777777">
      <w:pPr>
        <w:spacing w:after="24" w:line="240" w:lineRule="auto"/>
        <w:ind w:left="259" w:hanging="187"/>
        <w:rPr/>
      </w:pPr>
      <w:r>
        <w:rPr>
          <w:rtl w:val="0"/>
        </w:rPr>
        <w:t xml:space="preserve">• Developed batch, incremental, and parameter-driven ETL workflows for loading enterprise data warehouses, staging tables, operational stores, and data marts.</w:t>
      </w:r>
    </w:p>
    <w:p xmlns:wp14="http://schemas.microsoft.com/office/word/2010/wordml" w:rsidRDefault="00000000" w14:paraId="0000007A" wp14:textId="77777777">
      <w:pPr>
        <w:spacing w:after="24" w:line="240" w:lineRule="auto"/>
        <w:ind w:left="259" w:hanging="187"/>
      </w:pPr>
      <w:r w:rsidRPr="5975D017" w:rsidR="5975D017">
        <w:rPr>
          <w:lang w:val="en-US"/>
        </w:rPr>
        <w:t>• Created and maintained parameter files, connection settings, workflow variables, reusable sessions, and restart procedures across environments.</w:t>
      </w:r>
    </w:p>
    <w:p xmlns:wp14="http://schemas.microsoft.com/office/word/2010/wordml" w:rsidRDefault="00000000" w14:paraId="0000007B" wp14:textId="77777777">
      <w:pPr>
        <w:spacing w:after="24" w:line="240" w:lineRule="auto"/>
        <w:ind w:left="259" w:hanging="187"/>
        <w:rPr/>
      </w:pPr>
      <w:r>
        <w:rPr>
          <w:rtl w:val="0"/>
        </w:rPr>
        <w:t xml:space="preserve">• Optimized mappings, sessions, workflows, SQL queries, lookup caches, indexes, and load strategies to improve ETL performance and reduce production issues.</w:t>
      </w:r>
    </w:p>
    <w:p xmlns:wp14="http://schemas.microsoft.com/office/word/2010/wordml" w:rsidRDefault="00000000" w14:paraId="0000007C" wp14:textId="77777777">
      <w:pPr>
        <w:spacing w:after="24" w:line="240" w:lineRule="auto"/>
        <w:ind w:left="259" w:hanging="187"/>
      </w:pPr>
      <w:r w:rsidRPr="5975D017" w:rsidR="5975D017">
        <w:rPr>
          <w:lang w:val="en-US"/>
        </w:rPr>
        <w:t>• Enhanced workflow restartability, audit logging, error handling, reject-file processing, and recovery processes to reduce manual intervention during production failures.</w:t>
      </w:r>
    </w:p>
    <w:p xmlns:wp14="http://schemas.microsoft.com/office/word/2010/wordml" w:rsidRDefault="00000000" w14:paraId="0000007D" wp14:textId="77777777">
      <w:pPr>
        <w:spacing w:after="24" w:line="240" w:lineRule="auto"/>
        <w:ind w:left="259" w:hanging="187"/>
        <w:rPr/>
      </w:pPr>
      <w:r>
        <w:rPr>
          <w:rtl w:val="0"/>
        </w:rPr>
        <w:t xml:space="preserve">• Collaborated with DBAs to tune source and target database performance using indexing strategies, bulk-load configurations, SQL optimization, and database statistics.</w:t>
      </w:r>
    </w:p>
    <w:p xmlns:wp14="http://schemas.microsoft.com/office/word/2010/wordml" w:rsidRDefault="00000000" w14:paraId="0000007E" wp14:textId="77777777">
      <w:pPr>
        <w:spacing w:after="24" w:line="240" w:lineRule="auto"/>
        <w:ind w:left="259" w:hanging="187"/>
      </w:pPr>
      <w:r w:rsidRPr="5975D017" w:rsidR="5975D017">
        <w:rPr>
          <w:lang w:val="en-US"/>
        </w:rPr>
        <w:t>• Executed unit, system, integration, regression, and smoke testing to validate transformation logic and ensure source-to-target data accuracy.</w:t>
      </w:r>
    </w:p>
    <w:p xmlns:wp14="http://schemas.microsoft.com/office/word/2010/wordml" w:rsidRDefault="00000000" w14:paraId="0000007F" wp14:textId="77777777">
      <w:pPr>
        <w:spacing w:after="24" w:line="240" w:lineRule="auto"/>
        <w:ind w:left="259" w:hanging="187"/>
        <w:rPr/>
      </w:pPr>
      <w:r>
        <w:rPr>
          <w:rtl w:val="0"/>
        </w:rPr>
        <w:t xml:space="preserve">• Performed data reconciliation, defect analysis, QA support, and UAT validation by comparing source records, target records, control totals, and exception reports.</w:t>
      </w:r>
    </w:p>
    <w:p xmlns:wp14="http://schemas.microsoft.com/office/word/2010/wordml" w:rsidRDefault="00000000" w14:paraId="00000080" wp14:textId="77777777">
      <w:pPr>
        <w:spacing w:after="24" w:line="240" w:lineRule="auto"/>
        <w:ind w:left="259" w:hanging="187"/>
      </w:pPr>
      <w:r w:rsidRPr="5975D017" w:rsidR="5975D017">
        <w:rPr>
          <w:lang w:val="en-US"/>
        </w:rPr>
        <w:t>• Supported production releases by monitoring first batch executions, validating downstream reports, resolving defects, and coordinating with QA and business stakeholders.</w:t>
      </w:r>
    </w:p>
    <w:p xmlns:wp14="http://schemas.microsoft.com/office/word/2010/wordml" w:rsidRDefault="00000000" w14:paraId="00000081" wp14:textId="77777777">
      <w:pPr>
        <w:spacing w:after="24" w:line="240" w:lineRule="auto"/>
        <w:ind w:left="259" w:hanging="187"/>
        <w:rPr/>
      </w:pPr>
      <w:r>
        <w:rPr>
          <w:rtl w:val="0"/>
        </w:rPr>
        <w:t xml:space="preserve">• Worked with business analysts, QA teams, database administrators, production-support teams, and end users throughout requirements gathering, design, development, testing, deployment, and support.</w:t>
      </w:r>
    </w:p>
    <w:p xmlns:wp14="http://schemas.microsoft.com/office/word/2010/wordml" w:rsidRDefault="00000000" w14:paraId="00000082" wp14:textId="77777777">
      <w:pPr>
        <w:spacing w:after="24" w:line="240" w:lineRule="auto"/>
        <w:ind w:left="259" w:hanging="187"/>
        <w:rPr/>
      </w:pPr>
      <w:r>
        <w:rPr>
          <w:rtl w:val="0"/>
        </w:rPr>
      </w:r>
    </w:p>
    <w:p xmlns:wp14="http://schemas.microsoft.com/office/word/2010/wordml" w:rsidRDefault="00000000" w14:paraId="00000083" wp14:textId="77777777">
      <w:pPr>
        <w:keepNext w:val="1"/>
        <w:keepLines w:val="0"/>
        <w:pageBreakBefore w:val="0"/>
        <w:widowControl w:val="1"/>
        <w:pBdr>
          <w:top w:val="nil" w:sz="0" w:space="0"/>
          <w:left w:val="nil" w:sz="0" w:space="0"/>
          <w:bottom w:val="single" w:color="000000" w:sz="6" w:space="1"/>
          <w:right w:val="nil" w:sz="0" w:space="0"/>
          <w:between w:val="nil" w:sz="0" w:space="0"/>
        </w:pBdr>
        <w:shd w:val="clear" w:fill="auto"/>
        <w:spacing w:before="100" w:after="40" w:line="240" w:lineRule="auto"/>
        <w:ind w:left="0" w:right="0" w:firstLine="0"/>
        <w:jc w:val="left"/>
        <w:rPr>
          <w:rFonts w:ascii="Arial" w:hAnsi="Arial" w:eastAsia="Arial" w:cs="Arial"/>
          <w:b w:val="1"/>
          <w:bCs w:val="1"/>
          <w:i w:val="0"/>
          <w:iCs w:val="0"/>
          <w:smallCaps w:val="0"/>
          <w:strike w:val="0"/>
          <w:color w:val="000000"/>
          <w:sz w:val="22"/>
          <w:szCs w:val="22"/>
          <w:u w:val="none"/>
          <w:shd w:val="clear" w:fill="auto"/>
          <w:vertAlign w:val="baseline"/>
        </w:rPr>
      </w:pPr>
      <w:r>
        <w:rPr>
          <w:rFonts w:ascii="Arial" w:hAnsi="Arial" w:eastAsia="Arial" w:cs="Arial"/>
          <w:b w:val="1"/>
          <w:bCs w:val="1"/>
          <w:i w:val="0"/>
          <w:iCs w:val="0"/>
          <w:smallCaps w:val="0"/>
          <w:strike w:val="0"/>
          <w:color w:val="000000"/>
          <w:sz w:val="22"/>
          <w:szCs w:val="22"/>
          <w:u w:val="none"/>
          <w:shd w:val="clear" w:fill="auto"/>
          <w:vertAlign w:val="baseline"/>
          <w:rtl w:val="0"/>
        </w:rPr>
        <w:t xml:space="preserve">EDUCATION</w:t>
      </w:r>
    </w:p>
    <w:p xmlns:wp14="http://schemas.microsoft.com/office/word/2010/wordml" w:rsidRDefault="00000000" w14:paraId="00000084" wp14:textId="77777777">
      <w:pPr>
        <w:rPr/>
      </w:pPr>
      <w:r>
        <w:rPr>
          <w:b w:val="1"/>
          <w:bCs w:val="1"/>
          <w:rtl w:val="0"/>
        </w:rPr>
        <w:t xml:space="preserve">Master of Science in Information Systems and Technology</w:t>
      </w:r>
      <w:r>
        <w:rPr>
          <w:rtl w:val="0"/>
        </w:rPr>
        <w:t xml:space="preserve"> — University of North Texas, Denton, TX</w:t>
      </w:r>
    </w:p>
    <w:sectPr>
      <w:pgSz w:w="12240" w:h="15840" w:orient="portrait"/>
      <w:pgMar w:top="792" w:right="864" w:bottom="792" w:left="864" w:header="720" w:footer="720"/>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rsids>
    <w:rsidRoot w:val="5975D017"/>
    <w:rsid w:val="00000000"/>
    <w:rsid w:val="334641C4"/>
    <w:rsid w:val="5975D017"/>
    <w:rsid w:val="5BBBB297"/>
    <w:rsid w:val="7E8CFD12"/>
  </w:rsids>
  <w:clrSchemeMapping w:bg1="light1" w:t1="dark1" w:bg2="light2" w:t2="dark2" w:accent1="accent1" w:accent2="accent2" w:accent3="accent3" w:accent4="accent4" w:accent5="accent5" w:accent6="accent6" w:hyperlink="hyperlink" w:followedHyperlink="followedHyperlink"/>
  <w14:docId w14:val="1647D7DC"/>
  <w15:docId w15:val="{FE4F1DAC-28B1-409C-99A6-620B7CCA0BAD}"/>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Arial" w:hAnsi="Arial" w:eastAsia="Arial" w:cs="Arial"/>
        <w:lang w:val="en"/>
      </w:rPr>
    </w:rPrDefault>
    <w:pPrDefault>
      <w:pPr>
        <w:spacing w:after="200" w:line="276"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after="0" w:lineRule="auto"/>
    </w:pPr>
    <w:rPr>
      <w:rFonts w:ascii="Calibri" w:hAnsi="Calibri" w:eastAsia="Calibri" w:cs="Calibri"/>
      <w:b w:val="1"/>
      <w:bCs w:val="1"/>
      <w:color w:val="366091"/>
      <w:sz w:val="28"/>
      <w:szCs w:val="28"/>
    </w:rPr>
  </w:style>
  <w:style w:type="paragraph" w:styleId="Heading2">
    <w:name w:val="heading 2"/>
    <w:basedOn w:val="Normal"/>
    <w:next w:val="Normal"/>
    <w:pPr>
      <w:keepNext w:val="1"/>
      <w:keepLines w:val="1"/>
      <w:spacing w:before="200" w:after="0" w:lineRule="auto"/>
    </w:pPr>
    <w:rPr>
      <w:rFonts w:ascii="Calibri" w:hAnsi="Calibri" w:eastAsia="Calibri" w:cs="Calibri"/>
      <w:b w:val="1"/>
      <w:bCs w:val="1"/>
      <w:color w:val="4f81bd"/>
      <w:sz w:val="26"/>
      <w:szCs w:val="26"/>
    </w:rPr>
  </w:style>
  <w:style w:type="paragraph" w:styleId="Heading3">
    <w:name w:val="heading 3"/>
    <w:basedOn w:val="Normal"/>
    <w:next w:val="Normal"/>
    <w:pPr>
      <w:keepNext w:val="1"/>
      <w:keepLines w:val="1"/>
      <w:spacing w:before="200" w:after="0" w:lineRule="auto"/>
    </w:pPr>
    <w:rPr>
      <w:rFonts w:ascii="Calibri" w:hAnsi="Calibri" w:eastAsia="Calibri" w:cs="Calibri"/>
      <w:b w:val="1"/>
      <w:bCs w:val="1"/>
      <w:color w:val="4f81bd"/>
    </w:rPr>
  </w:style>
  <w:style w:type="paragraph" w:styleId="Heading4">
    <w:name w:val="heading 4"/>
    <w:basedOn w:val="Normal"/>
    <w:next w:val="Normal"/>
    <w:pPr>
      <w:keepNext w:val="1"/>
      <w:keepLines w:val="1"/>
      <w:spacing w:before="200" w:after="0" w:lineRule="auto"/>
    </w:pPr>
    <w:rPr>
      <w:rFonts w:ascii="Calibri" w:hAnsi="Calibri" w:eastAsia="Calibri" w:cs="Calibri"/>
      <w:b w:val="1"/>
      <w:bCs w:val="1"/>
      <w:i w:val="1"/>
      <w:iCs w:val="1"/>
      <w:color w:val="4f81bd"/>
    </w:rPr>
  </w:style>
  <w:style w:type="paragraph" w:styleId="Heading5">
    <w:name w:val="heading 5"/>
    <w:basedOn w:val="Normal"/>
    <w:next w:val="Normal"/>
    <w:pPr>
      <w:keepNext w:val="1"/>
      <w:keepLines w:val="1"/>
      <w:spacing w:before="200" w:after="0" w:lineRule="auto"/>
    </w:pPr>
    <w:rPr>
      <w:rFonts w:ascii="Calibri" w:hAnsi="Calibri" w:eastAsia="Calibri" w:cs="Calibri"/>
      <w:color w:val="243f61"/>
    </w:rPr>
  </w:style>
  <w:style w:type="paragraph" w:styleId="Heading6">
    <w:name w:val="heading 6"/>
    <w:basedOn w:val="Normal"/>
    <w:next w:val="Normal"/>
    <w:pPr>
      <w:keepNext w:val="1"/>
      <w:keepLines w:val="1"/>
      <w:spacing w:before="200" w:after="0" w:lineRule="auto"/>
    </w:pPr>
    <w:rPr>
      <w:rFonts w:ascii="Calibri" w:hAnsi="Calibri" w:eastAsia="Calibri" w:cs="Calibri"/>
      <w:i w:val="1"/>
      <w:iCs w:val="1"/>
      <w:color w:val="243f61"/>
    </w:rPr>
  </w:style>
  <w:style w:type="paragraph" w:styleId="Title">
    <w:name w:val="Title"/>
    <w:basedOn w:val="Normal"/>
    <w:next w:val="Normal"/>
    <w:pPr>
      <w:pBdr>
        <w:bottom w:val="single" w:color="4f81bd" w:sz="8" w:space="4"/>
      </w:pBdr>
      <w:spacing w:after="300" w:line="240" w:lineRule="auto"/>
    </w:pPr>
    <w:rPr>
      <w:rFonts w:ascii="Calibri" w:hAnsi="Calibri" w:eastAsia="Calibri" w:cs="Calibri"/>
      <w:color w:val="17365d"/>
      <w:sz w:val="52"/>
      <w:szCs w:val="52"/>
    </w:rPr>
  </w:style>
  <w:style w:type="paragraph" w:styleId="Subtitle">
    <w:name w:val="Subtitle"/>
    <w:basedOn w:val="Normal"/>
    <w:next w:val="Normal"/>
    <w:pPr/>
    <w:rPr>
      <w:rFonts w:ascii="Calibri" w:hAnsi="Calibri" w:eastAsia="Calibri" w:cs="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styles" Target="styles.xml" Id="rId5" /><Relationship Type="http://schemas.openxmlformats.org/officeDocument/2006/relationships/customXml" Target="../customXML/item1.xml" Id="rId6" /><Relationship Type="http://schemas.openxmlformats.org/officeDocument/2006/relationships/hyperlink" Target="https://www.linkedin.com/in/mohan-vadlapatla/" TargetMode="External" Id="Rfaa3532ea3ce4d3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hvIl+AQ+ue3w35RIVv8Z7b1XmQ==">CgMxLjA4AHIhMXVYTFpwX0dNU3dYWGhZYlU5bXE0R29hTGVpdlkwUnI0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ap="http://schemas.openxmlformats.org/officeDocument/2006/extended-properties">
  <ap:AppVersion>16.0000</ap:AppVersion>
  <ap:Application>Microsoft Word for the web</ap:Application>
  <ap:LinksUpToDate>false</ap:LinksUpToDate>
</ap:Properties>
</file>