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8A90" w14:textId="77777777" w:rsidR="00C230B7" w:rsidRDefault="00000000" w:rsidP="006F06BD">
      <w:pPr>
        <w:spacing w:after="0"/>
        <w:ind w:left="735"/>
        <w:jc w:val="both"/>
      </w:pPr>
      <w:r>
        <w:rPr>
          <w:rFonts w:ascii="Times New Roman" w:eastAsia="Times New Roman" w:hAnsi="Times New Roman" w:cs="Times New Roman"/>
          <w:b/>
          <w:sz w:val="40"/>
        </w:rPr>
        <w:t xml:space="preserve">                           NIKHIL Kumar Samudrala </w:t>
      </w:r>
      <w:r>
        <w:rPr>
          <w:sz w:val="34"/>
          <w:vertAlign w:val="subscript"/>
        </w:rPr>
        <w:t xml:space="preserve"> </w:t>
      </w:r>
    </w:p>
    <w:p w14:paraId="559980DD" w14:textId="0593C11A" w:rsidR="00C230B7" w:rsidRDefault="006F06BD" w:rsidP="006F06BD">
      <w:pPr>
        <w:spacing w:after="151"/>
        <w:ind w:left="2331" w:hanging="10"/>
        <w:jc w:val="both"/>
      </w:pPr>
      <w:r>
        <w:rPr>
          <w:rFonts w:ascii="Times New Roman" w:eastAsia="Times New Roman" w:hAnsi="Times New Roman" w:cs="Times New Roman"/>
          <w:b/>
          <w:sz w:val="20"/>
        </w:rPr>
        <w:t xml:space="preserve">                     </w:t>
      </w:r>
      <w:r w:rsidR="00000000">
        <w:rPr>
          <w:rFonts w:ascii="Times New Roman" w:eastAsia="Times New Roman" w:hAnsi="Times New Roman" w:cs="Times New Roman"/>
          <w:b/>
          <w:sz w:val="20"/>
        </w:rPr>
        <w:t xml:space="preserve">+1 9407582079  | </w:t>
      </w:r>
      <w:r w:rsidR="00000000">
        <w:rPr>
          <w:rFonts w:ascii="Times New Roman" w:eastAsia="Times New Roman" w:hAnsi="Times New Roman" w:cs="Times New Roman"/>
          <w:b/>
          <w:color w:val="0000FF"/>
          <w:sz w:val="24"/>
          <w:u w:val="single" w:color="0000FF"/>
        </w:rPr>
        <w:t>nikhilkumardata@gmail.com</w:t>
      </w:r>
    </w:p>
    <w:p w14:paraId="7CF19438" w14:textId="77777777" w:rsidR="00C230B7" w:rsidRDefault="00000000">
      <w:pPr>
        <w:pStyle w:val="Heading1"/>
        <w:spacing w:after="80"/>
        <w:ind w:left="9"/>
      </w:pPr>
      <w:r>
        <w:t xml:space="preserve">PROFESSIONAL SUMMARY  </w:t>
      </w:r>
    </w:p>
    <w:p w14:paraId="5AD024CC" w14:textId="77777777" w:rsidR="00C230B7" w:rsidRDefault="00000000">
      <w:pPr>
        <w:spacing w:after="196"/>
        <w:ind w:right="1692"/>
        <w:jc w:val="right"/>
      </w:pPr>
      <w:r>
        <w:rPr>
          <w:noProof/>
        </w:rPr>
        <mc:AlternateContent>
          <mc:Choice Requires="wpg">
            <w:drawing>
              <wp:inline distT="0" distB="0" distL="0" distR="0" wp14:anchorId="69618DC8" wp14:editId="5E891DB4">
                <wp:extent cx="5943600" cy="19050"/>
                <wp:effectExtent l="0" t="0" r="0" b="0"/>
                <wp:docPr id="3586" name="Group 3586"/>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4239" name="Shape 4239"/>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586" style="width:468pt;height:1.5pt;mso-position-horizontal-relative:char;mso-position-vertical-relative:line" coordsize="59436,190">
                <v:shape id="Shape 4240" style="position:absolute;width:59436;height:190;left:0;top:0;" coordsize="5943600,19050" path="m0,0l5943600,0l5943600,19050l0,19050l0,0">
                  <v:stroke weight="0pt" endcap="flat" joinstyle="miter" miterlimit="10" on="false" color="#000000" opacity="0"/>
                  <v:fill on="true" color="#a0a0a0"/>
                </v:shape>
              </v:group>
            </w:pict>
          </mc:Fallback>
        </mc:AlternateContent>
      </w:r>
      <w:r>
        <w:t xml:space="preserve"> </w:t>
      </w:r>
    </w:p>
    <w:p w14:paraId="7E209B12" w14:textId="77777777" w:rsidR="00C230B7" w:rsidRDefault="00000000">
      <w:pPr>
        <w:spacing w:after="177" w:line="247" w:lineRule="auto"/>
        <w:ind w:left="9" w:hanging="10"/>
      </w:pPr>
      <w:r>
        <w:rPr>
          <w:rFonts w:ascii="Times New Roman" w:eastAsia="Times New Roman" w:hAnsi="Times New Roman" w:cs="Times New Roman"/>
          <w:sz w:val="20"/>
        </w:rPr>
        <w:t xml:space="preserve">Full Stack Developer with 5 years of experience in building scalable, high-performance applications using ReactJS, Java, Spring Boot, and Microservices. Proficient in AWS, Azure, GCP, Docker, Jenkins, and Maven for efficient cloud deployments. Skilled in MySQL, Oracle, and MongoDB, delivering solutions aligned with business goals. </w:t>
      </w:r>
      <w:r>
        <w:t xml:space="preserve"> </w:t>
      </w:r>
    </w:p>
    <w:p w14:paraId="43E9F022" w14:textId="77777777" w:rsidR="00C230B7" w:rsidRDefault="00000000">
      <w:pPr>
        <w:pStyle w:val="Heading1"/>
        <w:spacing w:after="80"/>
        <w:ind w:left="9"/>
      </w:pPr>
      <w:r>
        <w:t xml:space="preserve">TECHNICAL SKILLS  </w:t>
      </w:r>
    </w:p>
    <w:p w14:paraId="00AE2617" w14:textId="77777777" w:rsidR="00C230B7" w:rsidRDefault="00000000">
      <w:pPr>
        <w:spacing w:after="20"/>
        <w:ind w:right="1692"/>
        <w:jc w:val="right"/>
      </w:pPr>
      <w:r>
        <w:rPr>
          <w:noProof/>
        </w:rPr>
        <mc:AlternateContent>
          <mc:Choice Requires="wpg">
            <w:drawing>
              <wp:inline distT="0" distB="0" distL="0" distR="0" wp14:anchorId="4D455962" wp14:editId="7882DA04">
                <wp:extent cx="5943600" cy="19050"/>
                <wp:effectExtent l="0" t="0" r="0" b="0"/>
                <wp:docPr id="3587" name="Group 3587"/>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4241" name="Shape 4241"/>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587" style="width:468pt;height:1.5pt;mso-position-horizontal-relative:char;mso-position-vertical-relative:line" coordsize="59436,190">
                <v:shape id="Shape 4242" style="position:absolute;width:59436;height:190;left:0;top:0;" coordsize="5943600,19050" path="m0,0l5943600,0l5943600,19050l0,19050l0,0">
                  <v:stroke weight="0pt" endcap="flat" joinstyle="miter" miterlimit="10" on="false" color="#000000" opacity="0"/>
                  <v:fill on="true" color="#a0a0a0"/>
                </v:shape>
              </v:group>
            </w:pict>
          </mc:Fallback>
        </mc:AlternateContent>
      </w:r>
      <w:r>
        <w:t xml:space="preserve"> </w:t>
      </w:r>
    </w:p>
    <w:p w14:paraId="33F7FCC0" w14:textId="77777777" w:rsidR="00C230B7" w:rsidRDefault="00000000">
      <w:pPr>
        <w:spacing w:after="5" w:line="247" w:lineRule="auto"/>
        <w:ind w:left="9" w:hanging="10"/>
      </w:pPr>
      <w:r>
        <w:rPr>
          <w:rFonts w:ascii="Times New Roman" w:eastAsia="Times New Roman" w:hAnsi="Times New Roman" w:cs="Times New Roman"/>
          <w:b/>
          <w:sz w:val="20"/>
        </w:rPr>
        <w:t xml:space="preserve">Programming Languages: </w:t>
      </w:r>
      <w:r>
        <w:rPr>
          <w:rFonts w:ascii="Times New Roman" w:eastAsia="Times New Roman" w:hAnsi="Times New Roman" w:cs="Times New Roman"/>
          <w:sz w:val="20"/>
        </w:rPr>
        <w:t xml:space="preserve">Java, C#, Python, C++, JavaScript, TypeScript, SQL </w:t>
      </w:r>
      <w:r>
        <w:t xml:space="preserve"> </w:t>
      </w:r>
    </w:p>
    <w:p w14:paraId="4BA814A9" w14:textId="77777777" w:rsidR="00C230B7" w:rsidRDefault="00000000">
      <w:pPr>
        <w:spacing w:after="5" w:line="247" w:lineRule="auto"/>
        <w:ind w:left="9" w:hanging="10"/>
      </w:pPr>
      <w:r>
        <w:rPr>
          <w:rFonts w:ascii="Times New Roman" w:eastAsia="Times New Roman" w:hAnsi="Times New Roman" w:cs="Times New Roman"/>
          <w:b/>
          <w:sz w:val="20"/>
        </w:rPr>
        <w:t xml:space="preserve">Web Technologies (Front-End and Back-End Development): </w:t>
      </w:r>
      <w:r>
        <w:rPr>
          <w:rFonts w:ascii="Times New Roman" w:eastAsia="Times New Roman" w:hAnsi="Times New Roman" w:cs="Times New Roman"/>
          <w:sz w:val="20"/>
        </w:rPr>
        <w:t xml:space="preserve">HTML5, CSS3, Bootstrap, ReactJS, Spring Boot, Spring MVC, Spring </w:t>
      </w:r>
      <w:r>
        <w:t xml:space="preserve"> </w:t>
      </w:r>
    </w:p>
    <w:p w14:paraId="76B1C415" w14:textId="77777777" w:rsidR="005A1EDC" w:rsidRDefault="00000000">
      <w:pPr>
        <w:spacing w:after="5" w:line="247" w:lineRule="auto"/>
        <w:ind w:left="9" w:right="1317" w:hanging="10"/>
      </w:pPr>
      <w:r>
        <w:rPr>
          <w:rFonts w:ascii="Times New Roman" w:eastAsia="Times New Roman" w:hAnsi="Times New Roman" w:cs="Times New Roman"/>
          <w:sz w:val="20"/>
        </w:rPr>
        <w:t xml:space="preserve">JDBC, JPA, Spring Data JPA, Hibernate, Kafka, XML, REST API’s, JDBC, JSON, Microservices, Kubernetes </w:t>
      </w:r>
      <w:r>
        <w:t xml:space="preserve"> </w:t>
      </w:r>
    </w:p>
    <w:p w14:paraId="0A2D849B" w14:textId="7AA3BDB5" w:rsidR="00C230B7" w:rsidRDefault="00000000">
      <w:pPr>
        <w:spacing w:after="5" w:line="247" w:lineRule="auto"/>
        <w:ind w:left="9" w:right="1317" w:hanging="10"/>
      </w:pPr>
      <w:r>
        <w:rPr>
          <w:rFonts w:ascii="Times New Roman" w:eastAsia="Times New Roman" w:hAnsi="Times New Roman" w:cs="Times New Roman"/>
          <w:b/>
          <w:sz w:val="20"/>
        </w:rPr>
        <w:t xml:space="preserve">Database: </w:t>
      </w:r>
      <w:r>
        <w:rPr>
          <w:rFonts w:ascii="Times New Roman" w:eastAsia="Times New Roman" w:hAnsi="Times New Roman" w:cs="Times New Roman"/>
          <w:sz w:val="20"/>
        </w:rPr>
        <w:t xml:space="preserve">MySQL, Oracle, MongoDB, Microsoft SQL Server, H2, Firebase DB </w:t>
      </w:r>
      <w:r>
        <w:t xml:space="preserve"> </w:t>
      </w:r>
    </w:p>
    <w:p w14:paraId="0F44EB01" w14:textId="77777777" w:rsidR="00C230B7" w:rsidRDefault="00000000">
      <w:pPr>
        <w:spacing w:after="5" w:line="247" w:lineRule="auto"/>
        <w:ind w:left="9" w:hanging="10"/>
      </w:pPr>
      <w:r>
        <w:rPr>
          <w:rFonts w:ascii="Times New Roman" w:eastAsia="Times New Roman" w:hAnsi="Times New Roman" w:cs="Times New Roman"/>
          <w:b/>
          <w:sz w:val="20"/>
        </w:rPr>
        <w:t xml:space="preserve">Project Management and Collaboration Tools: </w:t>
      </w:r>
      <w:r>
        <w:rPr>
          <w:rFonts w:ascii="Times New Roman" w:eastAsia="Times New Roman" w:hAnsi="Times New Roman" w:cs="Times New Roman"/>
          <w:sz w:val="20"/>
        </w:rPr>
        <w:t xml:space="preserve">Git, GitHub, Jenkins, Docker, Bitbucket, Junit, Mockito </w:t>
      </w:r>
      <w:r>
        <w:t xml:space="preserve"> </w:t>
      </w:r>
    </w:p>
    <w:p w14:paraId="61F83DC8" w14:textId="77777777" w:rsidR="00C230B7" w:rsidRDefault="00000000">
      <w:pPr>
        <w:spacing w:after="5" w:line="247" w:lineRule="auto"/>
        <w:ind w:left="9" w:hanging="10"/>
      </w:pPr>
      <w:r>
        <w:rPr>
          <w:rFonts w:ascii="Times New Roman" w:eastAsia="Times New Roman" w:hAnsi="Times New Roman" w:cs="Times New Roman"/>
          <w:b/>
          <w:sz w:val="20"/>
        </w:rPr>
        <w:t xml:space="preserve">Cloud Technologies: </w:t>
      </w:r>
      <w:r>
        <w:rPr>
          <w:rFonts w:ascii="Times New Roman" w:eastAsia="Times New Roman" w:hAnsi="Times New Roman" w:cs="Times New Roman"/>
          <w:sz w:val="20"/>
        </w:rPr>
        <w:t xml:space="preserve">Microsoft Azure, AWS, GCP </w:t>
      </w:r>
      <w:r>
        <w:t xml:space="preserve"> </w:t>
      </w:r>
    </w:p>
    <w:p w14:paraId="0B67193F" w14:textId="77777777" w:rsidR="00C230B7" w:rsidRDefault="00000000">
      <w:pPr>
        <w:spacing w:after="5" w:line="247" w:lineRule="auto"/>
        <w:ind w:left="9" w:hanging="10"/>
      </w:pPr>
      <w:r>
        <w:rPr>
          <w:rFonts w:ascii="Times New Roman" w:eastAsia="Times New Roman" w:hAnsi="Times New Roman" w:cs="Times New Roman"/>
          <w:b/>
          <w:sz w:val="20"/>
        </w:rPr>
        <w:t xml:space="preserve">Build Tools and IDE’s: </w:t>
      </w:r>
      <w:r>
        <w:rPr>
          <w:rFonts w:ascii="Times New Roman" w:eastAsia="Times New Roman" w:hAnsi="Times New Roman" w:cs="Times New Roman"/>
          <w:sz w:val="20"/>
        </w:rPr>
        <w:t xml:space="preserve">Apache Maven, Gradle, IntelliJ IDEA, VS Code, Visual Studio, Android Studio, Eclipse </w:t>
      </w:r>
      <w:r>
        <w:t xml:space="preserve"> </w:t>
      </w:r>
    </w:p>
    <w:p w14:paraId="00B8132A" w14:textId="77777777" w:rsidR="005A1EDC" w:rsidRDefault="00000000">
      <w:pPr>
        <w:pStyle w:val="Heading1"/>
        <w:ind w:left="9"/>
        <w:rPr>
          <w:b w:val="0"/>
        </w:rPr>
      </w:pPr>
      <w:r>
        <w:t xml:space="preserve">Visualization Tools: </w:t>
      </w:r>
      <w:r>
        <w:rPr>
          <w:b w:val="0"/>
        </w:rPr>
        <w:t>Tableau, Power BI</w:t>
      </w:r>
    </w:p>
    <w:p w14:paraId="0D403578" w14:textId="30C3E6DC" w:rsidR="00C230B7" w:rsidRDefault="00000000">
      <w:pPr>
        <w:pStyle w:val="Heading1"/>
        <w:ind w:left="9"/>
      </w:pPr>
      <w:r>
        <w:t xml:space="preserve">API Documentation Tools: </w:t>
      </w:r>
      <w:r>
        <w:rPr>
          <w:b w:val="0"/>
        </w:rPr>
        <w:t xml:space="preserve">Postman </w:t>
      </w:r>
      <w:r>
        <w:t xml:space="preserve"> </w:t>
      </w:r>
    </w:p>
    <w:p w14:paraId="734FFD2E" w14:textId="77777777" w:rsidR="00C230B7" w:rsidRDefault="00000000">
      <w:pPr>
        <w:spacing w:after="176" w:line="247" w:lineRule="auto"/>
        <w:ind w:left="9" w:right="106" w:hanging="10"/>
      </w:pPr>
      <w:r>
        <w:rPr>
          <w:rFonts w:ascii="Times New Roman" w:eastAsia="Times New Roman" w:hAnsi="Times New Roman" w:cs="Times New Roman"/>
          <w:b/>
          <w:sz w:val="20"/>
        </w:rPr>
        <w:t xml:space="preserve">Other Skills: </w:t>
      </w:r>
      <w:r>
        <w:rPr>
          <w:rFonts w:ascii="Times New Roman" w:eastAsia="Times New Roman" w:hAnsi="Times New Roman" w:cs="Times New Roman"/>
          <w:sz w:val="20"/>
        </w:rPr>
        <w:t xml:space="preserve">Data Structures &amp; Algorithms, Linux, Unix, Windows OS, CI/CD Pipelines, Design Patterns, Relational Database, UI/ </w:t>
      </w:r>
      <w:r>
        <w:t xml:space="preserve"> </w:t>
      </w:r>
      <w:r>
        <w:rPr>
          <w:rFonts w:ascii="Times New Roman" w:eastAsia="Times New Roman" w:hAnsi="Times New Roman" w:cs="Times New Roman"/>
          <w:sz w:val="20"/>
        </w:rPr>
        <w:t xml:space="preserve">UX Design, Figma, Object Oriented Programming, Software Development Life Cycle, Software Testing, Debugging, Agile Methodologies, MS Office </w:t>
      </w:r>
      <w:r>
        <w:t xml:space="preserve"> </w:t>
      </w:r>
    </w:p>
    <w:p w14:paraId="5EB0BD94" w14:textId="77777777" w:rsidR="00C230B7" w:rsidRDefault="00000000">
      <w:pPr>
        <w:pStyle w:val="Heading1"/>
        <w:spacing w:after="80"/>
        <w:ind w:left="9"/>
      </w:pPr>
      <w:r>
        <w:t xml:space="preserve">EDUCATION  </w:t>
      </w:r>
    </w:p>
    <w:p w14:paraId="3D65B7F3" w14:textId="77777777" w:rsidR="00C230B7" w:rsidRDefault="00000000">
      <w:pPr>
        <w:spacing w:after="4"/>
        <w:ind w:right="1692"/>
        <w:jc w:val="right"/>
      </w:pPr>
      <w:r>
        <w:rPr>
          <w:noProof/>
        </w:rPr>
        <mc:AlternateContent>
          <mc:Choice Requires="wpg">
            <w:drawing>
              <wp:inline distT="0" distB="0" distL="0" distR="0" wp14:anchorId="4EF2CE5A" wp14:editId="53E3391F">
                <wp:extent cx="5943600" cy="19050"/>
                <wp:effectExtent l="0" t="0" r="0" b="0"/>
                <wp:docPr id="3588" name="Group 3588"/>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4243" name="Shape 4243"/>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588" style="width:468pt;height:1.5pt;mso-position-horizontal-relative:char;mso-position-vertical-relative:line" coordsize="59436,190">
                <v:shape id="Shape 4244" style="position:absolute;width:59436;height:190;left:0;top:0;" coordsize="5943600,19050" path="m0,0l5943600,0l5943600,19050l0,19050l0,0">
                  <v:stroke weight="0pt" endcap="flat" joinstyle="miter" miterlimit="10" on="false" color="#000000" opacity="0"/>
                  <v:fill on="true" color="#a0a0a0"/>
                </v:shape>
              </v:group>
            </w:pict>
          </mc:Fallback>
        </mc:AlternateContent>
      </w:r>
      <w:r>
        <w:t xml:space="preserve"> </w:t>
      </w:r>
    </w:p>
    <w:p w14:paraId="024EAF50" w14:textId="77777777" w:rsidR="00C230B7" w:rsidRDefault="00000000">
      <w:pPr>
        <w:pStyle w:val="Heading1"/>
        <w:spacing w:after="63"/>
        <w:ind w:left="9"/>
      </w:pPr>
      <w:r>
        <w:t xml:space="preserve">University of North Texas   </w:t>
      </w:r>
    </w:p>
    <w:p w14:paraId="1FA82EDC" w14:textId="77777777" w:rsidR="00C230B7" w:rsidRDefault="00000000">
      <w:pPr>
        <w:tabs>
          <w:tab w:val="center" w:pos="9897"/>
        </w:tabs>
        <w:spacing w:after="5" w:line="247" w:lineRule="auto"/>
        <w:ind w:left="-1"/>
      </w:pPr>
      <w:r>
        <w:rPr>
          <w:rFonts w:ascii="Times New Roman" w:eastAsia="Times New Roman" w:hAnsi="Times New Roman" w:cs="Times New Roman"/>
          <w:sz w:val="20"/>
        </w:rPr>
        <w:t xml:space="preserve">Master of Science in Computer Science, </w:t>
      </w:r>
      <w:r>
        <w:rPr>
          <w:rFonts w:ascii="Times New Roman" w:eastAsia="Times New Roman" w:hAnsi="Times New Roman" w:cs="Times New Roman"/>
          <w:b/>
          <w:sz w:val="20"/>
        </w:rPr>
        <w:t xml:space="preserve">GPA: 3.7  </w:t>
      </w:r>
      <w:r>
        <w:rPr>
          <w:rFonts w:ascii="Times New Roman" w:eastAsia="Times New Roman" w:hAnsi="Times New Roman" w:cs="Times New Roman"/>
          <w:b/>
          <w:sz w:val="20"/>
        </w:rPr>
        <w:tab/>
        <w:t xml:space="preserve">Aug2022 – May 2024  </w:t>
      </w:r>
      <w:r>
        <w:t xml:space="preserve"> </w:t>
      </w:r>
    </w:p>
    <w:p w14:paraId="121A7A81" w14:textId="77777777" w:rsidR="00C230B7" w:rsidRDefault="00000000">
      <w:pPr>
        <w:spacing w:after="181" w:line="247" w:lineRule="auto"/>
        <w:ind w:left="9" w:hanging="10"/>
      </w:pPr>
      <w:r>
        <w:rPr>
          <w:rFonts w:ascii="Times New Roman" w:eastAsia="Times New Roman" w:hAnsi="Times New Roman" w:cs="Times New Roman"/>
          <w:sz w:val="20"/>
        </w:rPr>
        <w:t xml:space="preserve">Coursework: Algorithms and Data Structures, Network Based Application Development, Mobile Application Development, Database Systems, Visual Analytics, Rapid Prototyping </w:t>
      </w:r>
      <w:r>
        <w:t xml:space="preserve"> </w:t>
      </w:r>
    </w:p>
    <w:p w14:paraId="1CDA6368" w14:textId="77777777" w:rsidR="00C230B7" w:rsidRDefault="00000000">
      <w:pPr>
        <w:pStyle w:val="Heading1"/>
        <w:spacing w:after="82"/>
        <w:ind w:left="9"/>
      </w:pPr>
      <w:r>
        <w:t xml:space="preserve">PROFESSIONAL EXPERIENCE  </w:t>
      </w:r>
    </w:p>
    <w:p w14:paraId="01245DA2" w14:textId="77777777" w:rsidR="00C230B7" w:rsidRDefault="00000000">
      <w:pPr>
        <w:spacing w:after="0"/>
        <w:ind w:right="1692"/>
        <w:jc w:val="right"/>
      </w:pPr>
      <w:r>
        <w:rPr>
          <w:noProof/>
        </w:rPr>
        <mc:AlternateContent>
          <mc:Choice Requires="wpg">
            <w:drawing>
              <wp:inline distT="0" distB="0" distL="0" distR="0" wp14:anchorId="4F133FB7" wp14:editId="30802713">
                <wp:extent cx="5943600" cy="19050"/>
                <wp:effectExtent l="0" t="0" r="0" b="0"/>
                <wp:docPr id="3589" name="Group 3589"/>
                <wp:cNvGraphicFramePr/>
                <a:graphic xmlns:a="http://schemas.openxmlformats.org/drawingml/2006/main">
                  <a:graphicData uri="http://schemas.microsoft.com/office/word/2010/wordprocessingGroup">
                    <wpg:wgp>
                      <wpg:cNvGrpSpPr/>
                      <wpg:grpSpPr>
                        <a:xfrm>
                          <a:off x="0" y="0"/>
                          <a:ext cx="5943600" cy="19050"/>
                          <a:chOff x="0" y="0"/>
                          <a:chExt cx="5943600" cy="19050"/>
                        </a:xfrm>
                      </wpg:grpSpPr>
                      <wps:wsp>
                        <wps:cNvPr id="4245" name="Shape 4245"/>
                        <wps:cNvSpPr/>
                        <wps:spPr>
                          <a:xfrm>
                            <a:off x="0" y="0"/>
                            <a:ext cx="5943600" cy="19050"/>
                          </a:xfrm>
                          <a:custGeom>
                            <a:avLst/>
                            <a:gdLst/>
                            <a:ahLst/>
                            <a:cxnLst/>
                            <a:rect l="0" t="0" r="0" b="0"/>
                            <a:pathLst>
                              <a:path w="5943600" h="19050">
                                <a:moveTo>
                                  <a:pt x="0" y="0"/>
                                </a:moveTo>
                                <a:lnTo>
                                  <a:pt x="5943600" y="0"/>
                                </a:lnTo>
                                <a:lnTo>
                                  <a:pt x="594360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3589" style="width:468pt;height:1.5pt;mso-position-horizontal-relative:char;mso-position-vertical-relative:line" coordsize="59436,190">
                <v:shape id="Shape 4246" style="position:absolute;width:59436;height:190;left:0;top:0;" coordsize="5943600,19050" path="m0,0l5943600,0l5943600,19050l0,19050l0,0">
                  <v:stroke weight="0pt" endcap="flat" joinstyle="miter" miterlimit="10" on="false" color="#000000" opacity="0"/>
                  <v:fill on="true" color="#a0a0a0"/>
                </v:shape>
              </v:group>
            </w:pict>
          </mc:Fallback>
        </mc:AlternateContent>
      </w:r>
      <w:r>
        <w:t xml:space="preserve"> </w:t>
      </w:r>
    </w:p>
    <w:p w14:paraId="6B28C2F3" w14:textId="7D099ED8" w:rsidR="00C230B7" w:rsidRDefault="00000000">
      <w:pPr>
        <w:pStyle w:val="Heading1"/>
        <w:ind w:left="9"/>
      </w:pPr>
      <w:r>
        <w:t>Software Development Engineer 3  |</w:t>
      </w:r>
      <w:r w:rsidR="006F65D0">
        <w:t>Amazon</w:t>
      </w:r>
      <w:r>
        <w:t xml:space="preserve">,  USA                                                                                                   June 2025 –Present   </w:t>
      </w:r>
    </w:p>
    <w:p w14:paraId="15CBDFD7"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Developed backend APIs and microservices in Python (AWS Lambda) with API Gateway (REST &amp; WebSocket), enabling real-time updates in the PDP workflow system.</w:t>
      </w:r>
      <w:r>
        <w:rPr>
          <w:rFonts w:ascii="Times New Roman" w:eastAsia="Times New Roman" w:hAnsi="Times New Roman" w:cs="Times New Roman"/>
          <w:sz w:val="18"/>
        </w:rPr>
        <w:t xml:space="preserve"> </w:t>
      </w:r>
      <w:r>
        <w:t xml:space="preserve"> </w:t>
      </w:r>
    </w:p>
    <w:p w14:paraId="4956E7FD" w14:textId="77777777" w:rsidR="00C230B7" w:rsidRDefault="00000000">
      <w:pPr>
        <w:numPr>
          <w:ilvl w:val="0"/>
          <w:numId w:val="1"/>
        </w:numPr>
        <w:spacing w:after="0" w:line="248" w:lineRule="auto"/>
        <w:ind w:hanging="120"/>
      </w:pPr>
      <w:r>
        <w:rPr>
          <w:rFonts w:ascii="Times New Roman" w:eastAsia="Times New Roman" w:hAnsi="Times New Roman" w:cs="Times New Roman"/>
          <w:sz w:val="18"/>
        </w:rPr>
        <w:t xml:space="preserve">Built frontend features in TypeScript + React (Micro Frontends) to render workflow graphs, events tables, and real-time product development dashboards. </w:t>
      </w:r>
      <w:r>
        <w:t xml:space="preserve"> </w:t>
      </w:r>
    </w:p>
    <w:p w14:paraId="260EA72F" w14:textId="77777777" w:rsidR="00C230B7" w:rsidRPr="005A1EDC" w:rsidRDefault="00000000">
      <w:pPr>
        <w:numPr>
          <w:ilvl w:val="0"/>
          <w:numId w:val="1"/>
        </w:numPr>
        <w:spacing w:after="26" w:line="216" w:lineRule="auto"/>
        <w:ind w:hanging="120"/>
        <w:rPr>
          <w:sz w:val="20"/>
          <w:szCs w:val="20"/>
        </w:rPr>
      </w:pPr>
      <w:r w:rsidRPr="005A1EDC">
        <w:rPr>
          <w:rFonts w:ascii="Times New Roman" w:eastAsia="Times New Roman" w:hAnsi="Times New Roman" w:cs="Times New Roman"/>
          <w:sz w:val="20"/>
          <w:szCs w:val="20"/>
        </w:rPr>
        <w:t xml:space="preserve">Designed scalable NoSQL data models in DynamoDB, improving event logging and query performance for workflow tracking. </w:t>
      </w:r>
      <w:r w:rsidRPr="005A1EDC">
        <w:rPr>
          <w:sz w:val="20"/>
          <w:szCs w:val="20"/>
        </w:rPr>
        <w:t xml:space="preserve"> </w:t>
      </w:r>
    </w:p>
    <w:p w14:paraId="1B307A7C"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 xml:space="preserve">Implemented secure authentication and authorization with Catalyst (LPS SDK) to enforce user/product-level access controls. </w:t>
      </w:r>
      <w:r>
        <w:t xml:space="preserve"> </w:t>
      </w:r>
    </w:p>
    <w:p w14:paraId="2DD7BAAB"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 xml:space="preserve">Enabled real-time communication via WebSockets, pushing backend changes instantly to the UI without manual refresh </w:t>
      </w:r>
      <w:r>
        <w:t xml:space="preserve"> </w:t>
      </w:r>
    </w:p>
    <w:p w14:paraId="482100DF"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 xml:space="preserve">Automated infrastructure provisioning with AWS CDK + CloudFormation, reducing manual setup and ensuring consistency across dev, beta, and prod environments. </w:t>
      </w:r>
      <w:r>
        <w:t xml:space="preserve"> </w:t>
      </w:r>
    </w:p>
    <w:p w14:paraId="45772B0E" w14:textId="763B916E" w:rsidR="005A1EDC" w:rsidRPr="005A1EDC" w:rsidRDefault="00000000" w:rsidP="005A1EDC">
      <w:pPr>
        <w:numPr>
          <w:ilvl w:val="0"/>
          <w:numId w:val="1"/>
        </w:numPr>
        <w:spacing w:after="5" w:line="247" w:lineRule="auto"/>
        <w:ind w:hanging="120"/>
      </w:pPr>
      <w:r>
        <w:rPr>
          <w:rFonts w:ascii="Times New Roman" w:eastAsia="Times New Roman" w:hAnsi="Times New Roman" w:cs="Times New Roman"/>
          <w:sz w:val="20"/>
        </w:rPr>
        <w:t>Enhanced CI/CD pipelines using AWS build/deploy tools, integrating automated tests and monitoring with CloudWatch to improve reliability and reduce downtime.</w:t>
      </w:r>
    </w:p>
    <w:p w14:paraId="5B3B5F9A" w14:textId="2BF56FF9" w:rsidR="005A1EDC" w:rsidRDefault="005A1EDC">
      <w:pPr>
        <w:numPr>
          <w:ilvl w:val="0"/>
          <w:numId w:val="1"/>
        </w:numPr>
        <w:spacing w:after="5" w:line="247" w:lineRule="auto"/>
        <w:ind w:hanging="120"/>
      </w:pPr>
      <w:r w:rsidRPr="005A1EDC">
        <w:rPr>
          <w:rFonts w:ascii="Times New Roman" w:hAnsi="Times New Roman" w:cs="Times New Roman"/>
          <w:sz w:val="20"/>
          <w:szCs w:val="20"/>
        </w:rPr>
        <w:t>Developed Python-based backend services integrating machine learning models for workflow analytics, exposing prediction APIs used by React dashboards</w:t>
      </w:r>
      <w:r>
        <w:t>.</w:t>
      </w:r>
    </w:p>
    <w:p w14:paraId="57705734"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 xml:space="preserve">Collaborated with frontend and backend teams to define API/data contracts and integrate multiple MFEs (Simulation, RTT, Signal Integrity) </w:t>
      </w:r>
      <w:r>
        <w:t xml:space="preserve"> </w:t>
      </w:r>
    </w:p>
    <w:p w14:paraId="0BCE4966" w14:textId="77777777" w:rsidR="00C230B7" w:rsidRDefault="00000000">
      <w:pPr>
        <w:numPr>
          <w:ilvl w:val="0"/>
          <w:numId w:val="1"/>
        </w:numPr>
        <w:spacing w:after="5" w:line="247" w:lineRule="auto"/>
        <w:ind w:hanging="120"/>
      </w:pPr>
      <w:r>
        <w:rPr>
          <w:rFonts w:ascii="Times New Roman" w:eastAsia="Times New Roman" w:hAnsi="Times New Roman" w:cs="Times New Roman"/>
          <w:sz w:val="20"/>
        </w:rPr>
        <w:t xml:space="preserve">Prepared demo flows (mock + live) and seeded data to showcase end-to-end system functionality for leadership reviews </w:t>
      </w:r>
      <w:r>
        <w:t xml:space="preserve"> </w:t>
      </w:r>
    </w:p>
    <w:p w14:paraId="03E289ED" w14:textId="77777777" w:rsidR="00C230B7" w:rsidRDefault="00000000">
      <w:pPr>
        <w:spacing w:after="0"/>
        <w:ind w:left="134"/>
      </w:pPr>
      <w:r>
        <w:rPr>
          <w:rFonts w:ascii="Times New Roman" w:eastAsia="Times New Roman" w:hAnsi="Times New Roman" w:cs="Times New Roman"/>
          <w:sz w:val="20"/>
        </w:rPr>
        <w:t xml:space="preserve"> </w:t>
      </w:r>
      <w:r>
        <w:t xml:space="preserve"> </w:t>
      </w:r>
    </w:p>
    <w:p w14:paraId="24D20198" w14:textId="77777777" w:rsidR="00C230B7" w:rsidRDefault="00000000">
      <w:pPr>
        <w:pStyle w:val="Heading1"/>
        <w:ind w:left="9"/>
      </w:pPr>
      <w:r>
        <w:t xml:space="preserve">Software Engineer | Rk Software, USA                                                                                                               Feb 2023 – April `2025  </w:t>
      </w:r>
    </w:p>
    <w:p w14:paraId="2793FC69"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Developed a high-performance transaction system with Java, Spring Boot, MySQL, and Kafka, reducing transaction times by 30% and enhancing reliability. </w:t>
      </w:r>
      <w:r>
        <w:t xml:space="preserve"> </w:t>
      </w:r>
    </w:p>
    <w:p w14:paraId="734719F7" w14:textId="1490DD1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Developed and deployed scalable, containerized microservices using </w:t>
      </w:r>
      <w:r w:rsidR="00340DA3">
        <w:rPr>
          <w:rFonts w:ascii="Times New Roman" w:eastAsia="Times New Roman" w:hAnsi="Times New Roman" w:cs="Times New Roman"/>
          <w:sz w:val="18"/>
        </w:rPr>
        <w:t>java</w:t>
      </w:r>
      <w:r>
        <w:rPr>
          <w:rFonts w:ascii="Times New Roman" w:eastAsia="Times New Roman" w:hAnsi="Times New Roman" w:cs="Times New Roman"/>
          <w:sz w:val="18"/>
        </w:rPr>
        <w:t xml:space="preserve">, AWS Lambda, and Docker to streamline Expense and Accounting workflows. </w:t>
      </w:r>
      <w:r>
        <w:t xml:space="preserve"> </w:t>
      </w:r>
    </w:p>
    <w:p w14:paraId="097824C9" w14:textId="1200C34E" w:rsidR="00340DA3" w:rsidRPr="00340DA3" w:rsidRDefault="00340DA3">
      <w:pPr>
        <w:numPr>
          <w:ilvl w:val="0"/>
          <w:numId w:val="2"/>
        </w:numPr>
        <w:spacing w:after="24" w:line="248" w:lineRule="auto"/>
        <w:ind w:right="209" w:hanging="168"/>
        <w:rPr>
          <w:rFonts w:ascii="Times New Roman" w:hAnsi="Times New Roman" w:cs="Times New Roman"/>
          <w:sz w:val="20"/>
          <w:szCs w:val="20"/>
        </w:rPr>
      </w:pPr>
      <w:r w:rsidRPr="00340DA3">
        <w:rPr>
          <w:rFonts w:ascii="Times New Roman" w:hAnsi="Times New Roman" w:cs="Times New Roman"/>
          <w:sz w:val="20"/>
          <w:szCs w:val="20"/>
        </w:rPr>
        <w:lastRenderedPageBreak/>
        <w:t xml:space="preserve">Deployed production-ready ML models using </w:t>
      </w:r>
      <w:r w:rsidRPr="00340DA3">
        <w:rPr>
          <w:rFonts w:ascii="Times New Roman" w:hAnsi="Times New Roman" w:cs="Times New Roman"/>
          <w:b/>
          <w:bCs/>
          <w:sz w:val="20"/>
          <w:szCs w:val="20"/>
        </w:rPr>
        <w:t>Flask/FastAPI REST APIs on AWS</w:t>
      </w:r>
      <w:r w:rsidRPr="00340DA3">
        <w:rPr>
          <w:rFonts w:ascii="Times New Roman" w:hAnsi="Times New Roman" w:cs="Times New Roman"/>
          <w:sz w:val="20"/>
          <w:szCs w:val="20"/>
        </w:rPr>
        <w:t>, enabling real-time predictions integrated with enterprise analytics dashboards</w:t>
      </w:r>
    </w:p>
    <w:p w14:paraId="0C5B0583"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Led security enhancements using Spring Security and OAuth 2.0, reducing security breaches and meeting industry standards. </w:t>
      </w:r>
      <w:r>
        <w:t xml:space="preserve"> </w:t>
      </w:r>
    </w:p>
    <w:p w14:paraId="629FD6D7" w14:textId="75C6C16F"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Built and deployed 7+ end-to-end microservices in </w:t>
      </w:r>
      <w:r w:rsidR="00340DA3">
        <w:rPr>
          <w:rFonts w:ascii="Times New Roman" w:eastAsia="Times New Roman" w:hAnsi="Times New Roman" w:cs="Times New Roman"/>
          <w:sz w:val="18"/>
        </w:rPr>
        <w:t>java</w:t>
      </w:r>
      <w:r>
        <w:rPr>
          <w:rFonts w:ascii="Times New Roman" w:eastAsia="Times New Roman" w:hAnsi="Times New Roman" w:cs="Times New Roman"/>
          <w:sz w:val="18"/>
        </w:rPr>
        <w:t xml:space="preserve"> for healthcare and financial transaction systems using Lambda, DynamoDB, and S3. </w:t>
      </w:r>
    </w:p>
    <w:p w14:paraId="2901D484" w14:textId="77777777" w:rsidR="00C230B7" w:rsidRDefault="00000000">
      <w:pPr>
        <w:numPr>
          <w:ilvl w:val="0"/>
          <w:numId w:val="2"/>
        </w:numPr>
        <w:spacing w:after="50" w:line="248" w:lineRule="auto"/>
        <w:ind w:right="209" w:hanging="168"/>
      </w:pPr>
      <w:r>
        <w:rPr>
          <w:rFonts w:ascii="Times New Roman" w:eastAsia="Times New Roman" w:hAnsi="Times New Roman" w:cs="Times New Roman"/>
          <w:sz w:val="18"/>
        </w:rPr>
        <w:t xml:space="preserve">Automated serverless infrastructure using AWS CDK for Expense and Accounting workflows, managing multiple environments with parameterized stacks. </w:t>
      </w:r>
    </w:p>
    <w:p w14:paraId="4642A0B2"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Developed a self-mutating CDK pipeline with Jenkins, reducing deployment time from hours to minutes. </w:t>
      </w:r>
    </w:p>
    <w:p w14:paraId="051BB737"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Built an end-to-end </w:t>
      </w:r>
      <w:r>
        <w:rPr>
          <w:rFonts w:ascii="Times New Roman" w:eastAsia="Times New Roman" w:hAnsi="Times New Roman" w:cs="Times New Roman"/>
          <w:b/>
          <w:sz w:val="18"/>
        </w:rPr>
        <w:t>ML pipeline</w:t>
      </w:r>
      <w:r>
        <w:rPr>
          <w:rFonts w:ascii="Times New Roman" w:eastAsia="Times New Roman" w:hAnsi="Times New Roman" w:cs="Times New Roman"/>
          <w:sz w:val="18"/>
        </w:rPr>
        <w:t xml:space="preserve"> for sales forecasting, incorporating </w:t>
      </w:r>
      <w:r>
        <w:rPr>
          <w:rFonts w:ascii="Times New Roman" w:eastAsia="Times New Roman" w:hAnsi="Times New Roman" w:cs="Times New Roman"/>
          <w:b/>
          <w:sz w:val="18"/>
        </w:rPr>
        <w:t>data preprocessing</w:t>
      </w:r>
      <w:r>
        <w:rPr>
          <w:rFonts w:ascii="Times New Roman" w:eastAsia="Times New Roman" w:hAnsi="Times New Roman" w:cs="Times New Roman"/>
          <w:sz w:val="18"/>
        </w:rPr>
        <w:t xml:space="preserve">, </w:t>
      </w:r>
      <w:r>
        <w:rPr>
          <w:rFonts w:ascii="Times New Roman" w:eastAsia="Times New Roman" w:hAnsi="Times New Roman" w:cs="Times New Roman"/>
          <w:b/>
          <w:sz w:val="18"/>
        </w:rPr>
        <w:t>feature engineering</w:t>
      </w:r>
      <w:r>
        <w:rPr>
          <w:rFonts w:ascii="Times New Roman" w:eastAsia="Times New Roman" w:hAnsi="Times New Roman" w:cs="Times New Roman"/>
          <w:sz w:val="18"/>
        </w:rPr>
        <w:t xml:space="preserve">, model training (Random Forest), and deployment via </w:t>
      </w:r>
      <w:r>
        <w:rPr>
          <w:rFonts w:ascii="Times New Roman" w:eastAsia="Times New Roman" w:hAnsi="Times New Roman" w:cs="Times New Roman"/>
          <w:b/>
          <w:sz w:val="18"/>
        </w:rPr>
        <w:t>Flask APIs</w:t>
      </w:r>
      <w:r>
        <w:rPr>
          <w:rFonts w:ascii="Times New Roman" w:eastAsia="Times New Roman" w:hAnsi="Times New Roman" w:cs="Times New Roman"/>
          <w:sz w:val="18"/>
        </w:rPr>
        <w:t xml:space="preserve"> on AWS EC2.</w:t>
      </w:r>
      <w:r>
        <w:t xml:space="preserve"> </w:t>
      </w:r>
    </w:p>
    <w:p w14:paraId="110CC2C8"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Developed and deployed AI-powered chatbots using </w:t>
      </w:r>
      <w:r>
        <w:rPr>
          <w:rFonts w:ascii="Times New Roman" w:eastAsia="Times New Roman" w:hAnsi="Times New Roman" w:cs="Times New Roman"/>
          <w:b/>
          <w:sz w:val="18"/>
        </w:rPr>
        <w:t>Microsoft Bot Framework</w:t>
      </w:r>
      <w:r>
        <w:rPr>
          <w:rFonts w:ascii="Times New Roman" w:eastAsia="Times New Roman" w:hAnsi="Times New Roman" w:cs="Times New Roman"/>
          <w:sz w:val="18"/>
        </w:rPr>
        <w:t xml:space="preserve"> and </w:t>
      </w:r>
      <w:r>
        <w:rPr>
          <w:rFonts w:ascii="Times New Roman" w:eastAsia="Times New Roman" w:hAnsi="Times New Roman" w:cs="Times New Roman"/>
          <w:b/>
          <w:sz w:val="18"/>
        </w:rPr>
        <w:t>Node.js</w:t>
      </w:r>
      <w:r>
        <w:rPr>
          <w:rFonts w:ascii="Times New Roman" w:eastAsia="Times New Roman" w:hAnsi="Times New Roman" w:cs="Times New Roman"/>
          <w:sz w:val="18"/>
        </w:rPr>
        <w:t xml:space="preserve">, improving patient engagement and response time by 45%. </w:t>
      </w:r>
      <w:r>
        <w:t xml:space="preserve"> </w:t>
      </w:r>
    </w:p>
    <w:p w14:paraId="31992156"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Integrated </w:t>
      </w:r>
      <w:r>
        <w:rPr>
          <w:rFonts w:ascii="Times New Roman" w:eastAsia="Times New Roman" w:hAnsi="Times New Roman" w:cs="Times New Roman"/>
          <w:b/>
          <w:sz w:val="18"/>
        </w:rPr>
        <w:t>AI Copilot features</w:t>
      </w:r>
      <w:r>
        <w:rPr>
          <w:rFonts w:ascii="Times New Roman" w:eastAsia="Times New Roman" w:hAnsi="Times New Roman" w:cs="Times New Roman"/>
          <w:sz w:val="18"/>
        </w:rPr>
        <w:t xml:space="preserve"> into healthcare workflows using OpenAI APIs, enhancing user decision support across EHR modules. </w:t>
      </w:r>
      <w:r>
        <w:t xml:space="preserve"> </w:t>
      </w:r>
    </w:p>
    <w:p w14:paraId="19BE46D8"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Engineered scalable fullstack applications using </w:t>
      </w:r>
      <w:r>
        <w:rPr>
          <w:rFonts w:ascii="Times New Roman" w:eastAsia="Times New Roman" w:hAnsi="Times New Roman" w:cs="Times New Roman"/>
          <w:b/>
          <w:sz w:val="18"/>
        </w:rPr>
        <w:t>React.js (frontend)</w:t>
      </w:r>
      <w:r>
        <w:rPr>
          <w:rFonts w:ascii="Times New Roman" w:eastAsia="Times New Roman" w:hAnsi="Times New Roman" w:cs="Times New Roman"/>
          <w:sz w:val="18"/>
        </w:rPr>
        <w:t xml:space="preserve"> and </w:t>
      </w:r>
      <w:r>
        <w:rPr>
          <w:rFonts w:ascii="Times New Roman" w:eastAsia="Times New Roman" w:hAnsi="Times New Roman" w:cs="Times New Roman"/>
          <w:b/>
          <w:sz w:val="18"/>
        </w:rPr>
        <w:t>Node.js/Express (backend)</w:t>
      </w:r>
      <w:r>
        <w:rPr>
          <w:rFonts w:ascii="Times New Roman" w:eastAsia="Times New Roman" w:hAnsi="Times New Roman" w:cs="Times New Roman"/>
          <w:sz w:val="18"/>
        </w:rPr>
        <w:t xml:space="preserve"> integrated with MongoDB and PostgreSQL. </w:t>
      </w:r>
      <w:r>
        <w:t xml:space="preserve"> </w:t>
      </w:r>
    </w:p>
    <w:p w14:paraId="153D57AF" w14:textId="27835A33" w:rsidR="00C230B7" w:rsidRDefault="00000000" w:rsidP="00340DA3">
      <w:pPr>
        <w:numPr>
          <w:ilvl w:val="0"/>
          <w:numId w:val="2"/>
        </w:numPr>
        <w:spacing w:after="24" w:line="248" w:lineRule="auto"/>
        <w:ind w:right="209" w:hanging="168"/>
      </w:pPr>
      <w:r>
        <w:rPr>
          <w:rFonts w:ascii="Times New Roman" w:eastAsia="Times New Roman" w:hAnsi="Times New Roman" w:cs="Times New Roman"/>
          <w:sz w:val="18"/>
        </w:rPr>
        <w:t xml:space="preserve">Processed and transformed tens of billions of ad events daily using Apache Spark and Kafka, enabling real-time ad performance analytics. </w:t>
      </w:r>
      <w:r>
        <w:t xml:space="preserve"> </w:t>
      </w:r>
      <w:r w:rsidRPr="00340DA3">
        <w:rPr>
          <w:rFonts w:ascii="Times New Roman" w:eastAsia="Times New Roman" w:hAnsi="Times New Roman" w:cs="Times New Roman"/>
          <w:sz w:val="18"/>
        </w:rPr>
        <w:t xml:space="preserve">. </w:t>
      </w:r>
      <w:r>
        <w:t xml:space="preserve"> </w:t>
      </w:r>
    </w:p>
    <w:p w14:paraId="6D59911D" w14:textId="77777777" w:rsidR="00C230B7" w:rsidRDefault="00000000">
      <w:pPr>
        <w:numPr>
          <w:ilvl w:val="0"/>
          <w:numId w:val="2"/>
        </w:numPr>
        <w:spacing w:after="24" w:line="248" w:lineRule="auto"/>
        <w:ind w:right="209" w:hanging="168"/>
      </w:pPr>
      <w:r>
        <w:rPr>
          <w:rFonts w:ascii="Times New Roman" w:eastAsia="Times New Roman" w:hAnsi="Times New Roman" w:cs="Times New Roman"/>
          <w:sz w:val="18"/>
        </w:rPr>
        <w:t xml:space="preserve">Implemented a comprehensive CI/CD pipeline using Jenkins, Docker, GitHub, and Kafka, for real-time data integration, reducing deployment time by 50% and minimizing manual intervention during releases. </w:t>
      </w:r>
      <w:r>
        <w:t xml:space="preserve"> </w:t>
      </w:r>
    </w:p>
    <w:p w14:paraId="2020FCC0" w14:textId="77777777" w:rsidR="00C230B7" w:rsidRDefault="00000000">
      <w:pPr>
        <w:pStyle w:val="Heading1"/>
        <w:tabs>
          <w:tab w:val="center" w:pos="9948"/>
        </w:tabs>
        <w:ind w:left="-1" w:firstLine="0"/>
      </w:pPr>
      <w:r>
        <w:t xml:space="preserve">Software Developer | Cognizant, Hyderabad, India  </w:t>
      </w:r>
      <w:r>
        <w:tab/>
        <w:t xml:space="preserve">Jun 2020 – July 2022  </w:t>
      </w:r>
    </w:p>
    <w:p w14:paraId="2C8D04ED" w14:textId="77777777" w:rsidR="00C230B7" w:rsidRDefault="00000000">
      <w:pPr>
        <w:numPr>
          <w:ilvl w:val="0"/>
          <w:numId w:val="3"/>
        </w:numPr>
        <w:spacing w:after="5" w:line="247" w:lineRule="auto"/>
        <w:ind w:right="209" w:hanging="238"/>
      </w:pPr>
      <w:r>
        <w:rPr>
          <w:rFonts w:ascii="Times New Roman" w:eastAsia="Times New Roman" w:hAnsi="Times New Roman" w:cs="Times New Roman"/>
          <w:sz w:val="20"/>
        </w:rPr>
        <w:t xml:space="preserve">Designed RESTful APIs using Java and Spring Boot, optimizing transaction processing and enhancing the mobile banking experience. </w:t>
      </w:r>
      <w:r>
        <w:t xml:space="preserve"> </w:t>
      </w:r>
    </w:p>
    <w:p w14:paraId="1EE22E39" w14:textId="77777777" w:rsidR="00340DA3" w:rsidRPr="006F06BD" w:rsidRDefault="00000000">
      <w:pPr>
        <w:numPr>
          <w:ilvl w:val="0"/>
          <w:numId w:val="3"/>
        </w:numPr>
        <w:spacing w:after="5" w:line="247" w:lineRule="auto"/>
        <w:ind w:right="209" w:hanging="238"/>
      </w:pPr>
      <w:r>
        <w:rPr>
          <w:rFonts w:ascii="Times New Roman" w:eastAsia="Times New Roman" w:hAnsi="Times New Roman" w:cs="Times New Roman"/>
          <w:sz w:val="20"/>
        </w:rPr>
        <w:t>Collaborated on CI/CD pipelines with GitHub and Azure, cutting manual errors and speeding up account management feature deployment by 25%.</w:t>
      </w:r>
    </w:p>
    <w:p w14:paraId="25175679" w14:textId="2EB75DA8" w:rsidR="006F06BD" w:rsidRPr="006F06BD" w:rsidRDefault="006F06BD">
      <w:pPr>
        <w:numPr>
          <w:ilvl w:val="0"/>
          <w:numId w:val="3"/>
        </w:numPr>
        <w:spacing w:after="5" w:line="247" w:lineRule="auto"/>
        <w:ind w:right="209" w:hanging="238"/>
        <w:rPr>
          <w:rFonts w:ascii="Times New Roman" w:hAnsi="Times New Roman" w:cs="Times New Roman"/>
          <w:sz w:val="20"/>
          <w:szCs w:val="20"/>
        </w:rPr>
      </w:pPr>
      <w:r w:rsidRPr="006F06BD">
        <w:rPr>
          <w:rFonts w:ascii="Times New Roman" w:hAnsi="Times New Roman" w:cs="Times New Roman"/>
          <w:sz w:val="20"/>
          <w:szCs w:val="20"/>
        </w:rPr>
        <w:t xml:space="preserve">Architected and developed </w:t>
      </w:r>
      <w:r w:rsidRPr="006F06BD">
        <w:rPr>
          <w:rFonts w:ascii="Times New Roman" w:hAnsi="Times New Roman" w:cs="Times New Roman"/>
          <w:b/>
          <w:bCs/>
          <w:sz w:val="20"/>
          <w:szCs w:val="20"/>
        </w:rPr>
        <w:t>scalable microservices using Java and Spring Boot</w:t>
      </w:r>
      <w:r w:rsidRPr="006F06BD">
        <w:rPr>
          <w:rFonts w:ascii="Times New Roman" w:hAnsi="Times New Roman" w:cs="Times New Roman"/>
          <w:sz w:val="20"/>
          <w:szCs w:val="20"/>
        </w:rPr>
        <w:t>, powering high-volume banking and payment platforms processing thousands of financial transactions daily.</w:t>
      </w:r>
    </w:p>
    <w:p w14:paraId="3902D443" w14:textId="3B78A86D" w:rsidR="00C230B7" w:rsidRPr="00340DA3" w:rsidRDefault="00340DA3">
      <w:pPr>
        <w:numPr>
          <w:ilvl w:val="0"/>
          <w:numId w:val="3"/>
        </w:numPr>
        <w:spacing w:after="5" w:line="247" w:lineRule="auto"/>
        <w:ind w:right="209" w:hanging="238"/>
      </w:pPr>
      <w:r w:rsidRPr="00340DA3">
        <w:rPr>
          <w:rFonts w:ascii="Times New Roman" w:hAnsi="Times New Roman" w:cs="Times New Roman"/>
          <w:sz w:val="20"/>
          <w:szCs w:val="20"/>
        </w:rPr>
        <w:t xml:space="preserve">Integrated </w:t>
      </w:r>
      <w:r w:rsidRPr="00340DA3">
        <w:rPr>
          <w:rFonts w:ascii="Times New Roman" w:hAnsi="Times New Roman" w:cs="Times New Roman"/>
          <w:b/>
          <w:bCs/>
          <w:sz w:val="20"/>
          <w:szCs w:val="20"/>
        </w:rPr>
        <w:t>machine learning inference services with Java backend APIs</w:t>
      </w:r>
      <w:r w:rsidRPr="00340DA3">
        <w:rPr>
          <w:rFonts w:ascii="Times New Roman" w:hAnsi="Times New Roman" w:cs="Times New Roman"/>
          <w:sz w:val="20"/>
          <w:szCs w:val="20"/>
        </w:rPr>
        <w:t>, enabling predictive analytics and intelligent insights for healthcare and financial datasets.</w:t>
      </w:r>
    </w:p>
    <w:p w14:paraId="2141E3B7" w14:textId="1FDA8669" w:rsidR="00340DA3" w:rsidRPr="00340DA3" w:rsidRDefault="00340DA3">
      <w:pPr>
        <w:numPr>
          <w:ilvl w:val="0"/>
          <w:numId w:val="3"/>
        </w:numPr>
        <w:spacing w:after="5" w:line="247" w:lineRule="auto"/>
        <w:ind w:right="209" w:hanging="238"/>
        <w:rPr>
          <w:rFonts w:ascii="Times New Roman" w:hAnsi="Times New Roman" w:cs="Times New Roman"/>
          <w:sz w:val="20"/>
          <w:szCs w:val="20"/>
        </w:rPr>
      </w:pPr>
      <w:r w:rsidRPr="00340DA3">
        <w:rPr>
          <w:rFonts w:ascii="Times New Roman" w:hAnsi="Times New Roman" w:cs="Times New Roman"/>
          <w:sz w:val="20"/>
          <w:szCs w:val="20"/>
        </w:rPr>
        <w:t xml:space="preserve">Designed and optimized </w:t>
      </w:r>
      <w:r w:rsidRPr="00340DA3">
        <w:rPr>
          <w:rFonts w:ascii="Times New Roman" w:hAnsi="Times New Roman" w:cs="Times New Roman"/>
          <w:b/>
          <w:bCs/>
          <w:sz w:val="20"/>
          <w:szCs w:val="20"/>
        </w:rPr>
        <w:t>high-performance RESTful APIs</w:t>
      </w:r>
      <w:r w:rsidRPr="00340DA3">
        <w:rPr>
          <w:rFonts w:ascii="Times New Roman" w:hAnsi="Times New Roman" w:cs="Times New Roman"/>
          <w:sz w:val="20"/>
          <w:szCs w:val="20"/>
        </w:rPr>
        <w:t xml:space="preserve">, reducing response latency by </w:t>
      </w:r>
      <w:r w:rsidRPr="00340DA3">
        <w:rPr>
          <w:rFonts w:ascii="Times New Roman" w:hAnsi="Times New Roman" w:cs="Times New Roman"/>
          <w:b/>
          <w:bCs/>
          <w:sz w:val="20"/>
          <w:szCs w:val="20"/>
        </w:rPr>
        <w:t>30%</w:t>
      </w:r>
      <w:r w:rsidRPr="00340DA3">
        <w:rPr>
          <w:rFonts w:ascii="Times New Roman" w:hAnsi="Times New Roman" w:cs="Times New Roman"/>
          <w:sz w:val="20"/>
          <w:szCs w:val="20"/>
        </w:rPr>
        <w:t xml:space="preserve"> and improving transaction processing efficiency across mobile banking services</w:t>
      </w:r>
    </w:p>
    <w:p w14:paraId="343D177B" w14:textId="77F75335" w:rsidR="00340DA3" w:rsidRPr="00340DA3" w:rsidRDefault="00340DA3">
      <w:pPr>
        <w:numPr>
          <w:ilvl w:val="0"/>
          <w:numId w:val="3"/>
        </w:numPr>
        <w:spacing w:after="5" w:line="247" w:lineRule="auto"/>
        <w:ind w:right="209" w:hanging="238"/>
        <w:rPr>
          <w:rFonts w:ascii="Times New Roman" w:hAnsi="Times New Roman" w:cs="Times New Roman"/>
          <w:sz w:val="20"/>
          <w:szCs w:val="20"/>
        </w:rPr>
      </w:pPr>
      <w:r w:rsidRPr="00340DA3">
        <w:rPr>
          <w:rFonts w:ascii="Times New Roman" w:hAnsi="Times New Roman" w:cs="Times New Roman"/>
          <w:sz w:val="20"/>
          <w:szCs w:val="20"/>
        </w:rPr>
        <w:t xml:space="preserve">Built </w:t>
      </w:r>
      <w:r w:rsidRPr="00340DA3">
        <w:rPr>
          <w:rFonts w:ascii="Times New Roman" w:hAnsi="Times New Roman" w:cs="Times New Roman"/>
          <w:b/>
          <w:bCs/>
          <w:sz w:val="20"/>
          <w:szCs w:val="20"/>
        </w:rPr>
        <w:t>full-stack enterprise applications using React, Java Spring Boot, REST APIs, and PostgreSQL</w:t>
      </w:r>
      <w:r w:rsidRPr="00340DA3">
        <w:rPr>
          <w:rFonts w:ascii="Times New Roman" w:hAnsi="Times New Roman" w:cs="Times New Roman"/>
          <w:sz w:val="20"/>
          <w:szCs w:val="20"/>
        </w:rPr>
        <w:t>, delivering secure and responsive interfaces for digital banking and loan management systems</w:t>
      </w:r>
    </w:p>
    <w:p w14:paraId="64DA66B5" w14:textId="66DF9404" w:rsidR="00C230B7" w:rsidRDefault="00000000">
      <w:pPr>
        <w:numPr>
          <w:ilvl w:val="0"/>
          <w:numId w:val="3"/>
        </w:numPr>
        <w:spacing w:after="24" w:line="248" w:lineRule="auto"/>
        <w:ind w:right="209" w:hanging="238"/>
      </w:pPr>
      <w:r>
        <w:rPr>
          <w:rFonts w:ascii="Times New Roman" w:eastAsia="Times New Roman" w:hAnsi="Times New Roman" w:cs="Times New Roman"/>
          <w:b/>
          <w:sz w:val="18"/>
        </w:rPr>
        <w:t xml:space="preserve">Developed </w:t>
      </w:r>
      <w:r w:rsidR="00340DA3">
        <w:rPr>
          <w:rFonts w:ascii="Times New Roman" w:eastAsia="Times New Roman" w:hAnsi="Times New Roman" w:cs="Times New Roman"/>
          <w:b/>
          <w:sz w:val="18"/>
        </w:rPr>
        <w:t>java</w:t>
      </w:r>
      <w:r>
        <w:rPr>
          <w:rFonts w:ascii="Times New Roman" w:eastAsia="Times New Roman" w:hAnsi="Times New Roman" w:cs="Times New Roman"/>
          <w:b/>
          <w:sz w:val="18"/>
        </w:rPr>
        <w:t xml:space="preserve"> microservices</w:t>
      </w:r>
      <w:r>
        <w:rPr>
          <w:rFonts w:ascii="Times New Roman" w:eastAsia="Times New Roman" w:hAnsi="Times New Roman" w:cs="Times New Roman"/>
          <w:sz w:val="18"/>
        </w:rPr>
        <w:t xml:space="preserve"> to handle ingestion, validation, transformation, and reconciliation of large volumes of financial transaction data.</w:t>
      </w:r>
      <w:r>
        <w:rPr>
          <w:rFonts w:ascii="Times New Roman" w:eastAsia="Times New Roman" w:hAnsi="Times New Roman" w:cs="Times New Roman"/>
          <w:sz w:val="20"/>
        </w:rPr>
        <w:t xml:space="preserve"> </w:t>
      </w:r>
      <w:r>
        <w:t xml:space="preserve"> </w:t>
      </w:r>
    </w:p>
    <w:p w14:paraId="29A32019" w14:textId="77777777" w:rsidR="00C230B7" w:rsidRDefault="00000000">
      <w:pPr>
        <w:numPr>
          <w:ilvl w:val="0"/>
          <w:numId w:val="3"/>
        </w:numPr>
        <w:spacing w:after="24" w:line="248" w:lineRule="auto"/>
        <w:ind w:right="209" w:hanging="238"/>
      </w:pPr>
      <w:r>
        <w:rPr>
          <w:rFonts w:ascii="Times New Roman" w:eastAsia="Times New Roman" w:hAnsi="Times New Roman" w:cs="Times New Roman"/>
          <w:sz w:val="18"/>
        </w:rPr>
        <w:t xml:space="preserve">Applied </w:t>
      </w:r>
      <w:r>
        <w:rPr>
          <w:rFonts w:ascii="Times New Roman" w:eastAsia="Times New Roman" w:hAnsi="Times New Roman" w:cs="Times New Roman"/>
          <w:b/>
          <w:sz w:val="18"/>
        </w:rPr>
        <w:t>ML algorithms</w:t>
      </w:r>
      <w:r>
        <w:rPr>
          <w:rFonts w:ascii="Times New Roman" w:eastAsia="Times New Roman" w:hAnsi="Times New Roman" w:cs="Times New Roman"/>
          <w:sz w:val="18"/>
        </w:rPr>
        <w:t xml:space="preserve"> for structured/unstructured healthcare data analysis (EHR, HL7), improving care delivery recommendations.</w:t>
      </w:r>
      <w:r>
        <w:rPr>
          <w:rFonts w:ascii="Times New Roman" w:eastAsia="Times New Roman" w:hAnsi="Times New Roman" w:cs="Times New Roman"/>
          <w:sz w:val="20"/>
        </w:rPr>
        <w:t xml:space="preserve"> </w:t>
      </w:r>
      <w:r>
        <w:t xml:space="preserve"> </w:t>
      </w:r>
    </w:p>
    <w:p w14:paraId="6FCE8DB1" w14:textId="77777777" w:rsidR="00340DA3" w:rsidRPr="00340DA3" w:rsidRDefault="00000000">
      <w:pPr>
        <w:numPr>
          <w:ilvl w:val="0"/>
          <w:numId w:val="3"/>
        </w:numPr>
        <w:spacing w:after="5" w:line="247" w:lineRule="auto"/>
        <w:ind w:right="209" w:hanging="238"/>
      </w:pPr>
      <w:r>
        <w:rPr>
          <w:rFonts w:ascii="Times New Roman" w:eastAsia="Times New Roman" w:hAnsi="Times New Roman" w:cs="Times New Roman"/>
          <w:sz w:val="18"/>
        </w:rPr>
        <w:t xml:space="preserve">Developed real-time anomaly detection pipelines using </w:t>
      </w:r>
      <w:r>
        <w:rPr>
          <w:rFonts w:ascii="Times New Roman" w:eastAsia="Times New Roman" w:hAnsi="Times New Roman" w:cs="Times New Roman"/>
          <w:b/>
          <w:sz w:val="18"/>
        </w:rPr>
        <w:t>Kafka + PySpark</w:t>
      </w:r>
      <w:r>
        <w:rPr>
          <w:rFonts w:ascii="Times New Roman" w:eastAsia="Times New Roman" w:hAnsi="Times New Roman" w:cs="Times New Roman"/>
          <w:sz w:val="18"/>
        </w:rPr>
        <w:t xml:space="preserve">, ensuring 24/7 patient vitals monitoring </w:t>
      </w:r>
      <w:r>
        <w:rPr>
          <w:rFonts w:ascii="Times New Roman" w:eastAsia="Times New Roman" w:hAnsi="Times New Roman" w:cs="Times New Roman"/>
        </w:rPr>
        <w:t>with alerting</w:t>
      </w:r>
      <w:r>
        <w:rPr>
          <w:rFonts w:ascii="Times New Roman" w:eastAsia="Times New Roman" w:hAnsi="Times New Roman" w:cs="Times New Roman"/>
          <w:sz w:val="20"/>
        </w:rPr>
        <w:t xml:space="preserve"> </w:t>
      </w:r>
    </w:p>
    <w:p w14:paraId="72131999" w14:textId="503E0E44" w:rsidR="00C230B7" w:rsidRDefault="00000000">
      <w:pPr>
        <w:numPr>
          <w:ilvl w:val="0"/>
          <w:numId w:val="3"/>
        </w:numPr>
        <w:spacing w:after="5" w:line="247" w:lineRule="auto"/>
        <w:ind w:right="209" w:hanging="238"/>
      </w:pPr>
      <w:r>
        <w:rPr>
          <w:rFonts w:ascii="Times New Roman" w:eastAsia="Times New Roman" w:hAnsi="Times New Roman" w:cs="Times New Roman"/>
          <w:sz w:val="20"/>
        </w:rPr>
        <w:t xml:space="preserve">Designed RESTful APIs for secure communication in loan applications, boosting system performance and user experience. </w:t>
      </w:r>
      <w:r>
        <w:t xml:space="preserve"> </w:t>
      </w:r>
    </w:p>
    <w:p w14:paraId="61C9FD76" w14:textId="77777777" w:rsidR="00C230B7" w:rsidRDefault="00000000">
      <w:pPr>
        <w:numPr>
          <w:ilvl w:val="0"/>
          <w:numId w:val="3"/>
        </w:numPr>
        <w:spacing w:after="5" w:line="247" w:lineRule="auto"/>
        <w:ind w:right="209" w:hanging="238"/>
      </w:pPr>
      <w:r>
        <w:rPr>
          <w:rFonts w:ascii="Times New Roman" w:eastAsia="Times New Roman" w:hAnsi="Times New Roman" w:cs="Times New Roman"/>
          <w:sz w:val="20"/>
        </w:rPr>
        <w:t xml:space="preserve">Aligned cross-functional teams to streamline project requirements for online payments, increasing project completion by 40% and reducing scope creep by 25%. </w:t>
      </w:r>
      <w:r>
        <w:t xml:space="preserve"> </w:t>
      </w:r>
    </w:p>
    <w:p w14:paraId="07A75589" w14:textId="77777777" w:rsidR="00340DA3" w:rsidRPr="00340DA3" w:rsidRDefault="00000000">
      <w:pPr>
        <w:numPr>
          <w:ilvl w:val="0"/>
          <w:numId w:val="3"/>
        </w:numPr>
        <w:spacing w:after="5" w:line="247" w:lineRule="auto"/>
        <w:ind w:right="209" w:hanging="238"/>
      </w:pPr>
      <w:r>
        <w:rPr>
          <w:rFonts w:ascii="Times New Roman" w:eastAsia="Times New Roman" w:hAnsi="Times New Roman" w:cs="Times New Roman"/>
          <w:sz w:val="20"/>
        </w:rPr>
        <w:t>Optimized database performance by designing efficient data pipelines and queries for PostgreSQL and Snowflake, improving query execution times by 60%.</w:t>
      </w:r>
    </w:p>
    <w:p w14:paraId="1D0D93E0" w14:textId="352770A4" w:rsidR="00C230B7" w:rsidRDefault="00340DA3">
      <w:pPr>
        <w:numPr>
          <w:ilvl w:val="0"/>
          <w:numId w:val="3"/>
        </w:numPr>
        <w:spacing w:after="5" w:line="247" w:lineRule="auto"/>
        <w:ind w:right="209" w:hanging="238"/>
      </w:pPr>
      <w:r w:rsidRPr="00340DA3">
        <w:rPr>
          <w:rFonts w:ascii="Times New Roman" w:eastAsia="Times New Roman" w:hAnsi="Times New Roman" w:cs="Times New Roman"/>
          <w:sz w:val="20"/>
        </w:rPr>
        <w:t xml:space="preserve">Collaborated with cross-functional teams (frontend, DevOps, product) to deliver </w:t>
      </w:r>
      <w:r w:rsidRPr="00340DA3">
        <w:rPr>
          <w:rFonts w:ascii="Times New Roman" w:eastAsia="Times New Roman" w:hAnsi="Times New Roman" w:cs="Times New Roman"/>
          <w:b/>
          <w:bCs/>
          <w:sz w:val="20"/>
        </w:rPr>
        <w:t>secure, scalable distributed systems</w:t>
      </w:r>
      <w:r w:rsidRPr="00340DA3">
        <w:rPr>
          <w:rFonts w:ascii="Times New Roman" w:eastAsia="Times New Roman" w:hAnsi="Times New Roman" w:cs="Times New Roman"/>
          <w:sz w:val="20"/>
        </w:rPr>
        <w:t xml:space="preserve"> supporting enterprise financial applications</w:t>
      </w:r>
      <w:r w:rsidR="00000000">
        <w:rPr>
          <w:rFonts w:ascii="Times New Roman" w:eastAsia="Times New Roman" w:hAnsi="Times New Roman" w:cs="Times New Roman"/>
          <w:sz w:val="20"/>
        </w:rPr>
        <w:t xml:space="preserve"> </w:t>
      </w:r>
      <w:r w:rsidR="00000000">
        <w:t xml:space="preserve"> </w:t>
      </w:r>
    </w:p>
    <w:p w14:paraId="7A885939" w14:textId="77777777" w:rsidR="00C230B7" w:rsidRDefault="00000000" w:rsidP="00340DA3">
      <w:pPr>
        <w:spacing w:after="0"/>
      </w:pPr>
      <w:r>
        <w:rPr>
          <w:rFonts w:ascii="Times New Roman" w:eastAsia="Times New Roman" w:hAnsi="Times New Roman" w:cs="Times New Roman"/>
          <w:b/>
          <w:sz w:val="20"/>
        </w:rPr>
        <w:t xml:space="preserve">ACADEMIC PROJECTS: </w:t>
      </w:r>
    </w:p>
    <w:p w14:paraId="5BD3CB14" w14:textId="77777777" w:rsidR="00C230B7" w:rsidRDefault="00000000">
      <w:pPr>
        <w:pStyle w:val="Heading1"/>
        <w:ind w:left="9"/>
      </w:pPr>
      <w:r>
        <w:t xml:space="preserve">Blog Content Management System (CMS) Web Application  </w:t>
      </w:r>
    </w:p>
    <w:p w14:paraId="6722A358" w14:textId="77777777" w:rsidR="00C230B7" w:rsidRDefault="00000000">
      <w:pPr>
        <w:numPr>
          <w:ilvl w:val="0"/>
          <w:numId w:val="4"/>
        </w:numPr>
        <w:spacing w:after="5" w:line="247" w:lineRule="auto"/>
        <w:ind w:hanging="149"/>
      </w:pPr>
      <w:r>
        <w:rPr>
          <w:rFonts w:ascii="Times New Roman" w:eastAsia="Times New Roman" w:hAnsi="Times New Roman" w:cs="Times New Roman"/>
          <w:sz w:val="20"/>
        </w:rPr>
        <w:t xml:space="preserve">Built a dynamic React.js platform with category filters and keyword search. </w:t>
      </w:r>
      <w:r>
        <w:t xml:space="preserve"> </w:t>
      </w:r>
    </w:p>
    <w:p w14:paraId="36E14215" w14:textId="77777777" w:rsidR="00C230B7" w:rsidRDefault="00000000">
      <w:pPr>
        <w:numPr>
          <w:ilvl w:val="0"/>
          <w:numId w:val="4"/>
        </w:numPr>
        <w:spacing w:after="5" w:line="247" w:lineRule="auto"/>
        <w:ind w:hanging="149"/>
      </w:pPr>
      <w:r>
        <w:rPr>
          <w:rFonts w:ascii="Times New Roman" w:eastAsia="Times New Roman" w:hAnsi="Times New Roman" w:cs="Times New Roman"/>
          <w:sz w:val="20"/>
        </w:rPr>
        <w:t xml:space="preserve">Designed responsive layout using Bootstrap and CSS media queries. </w:t>
      </w:r>
      <w:r>
        <w:t xml:space="preserve"> </w:t>
      </w:r>
    </w:p>
    <w:p w14:paraId="7AB0F4AB" w14:textId="77777777" w:rsidR="00C230B7" w:rsidRDefault="00000000">
      <w:pPr>
        <w:pStyle w:val="Heading1"/>
        <w:ind w:left="9"/>
      </w:pPr>
      <w:r>
        <w:t xml:space="preserve">Online Auction Platform  </w:t>
      </w:r>
    </w:p>
    <w:p w14:paraId="71A74A8A" w14:textId="77777777" w:rsidR="00C230B7" w:rsidRDefault="00000000">
      <w:pPr>
        <w:numPr>
          <w:ilvl w:val="0"/>
          <w:numId w:val="5"/>
        </w:numPr>
        <w:spacing w:after="5" w:line="247" w:lineRule="auto"/>
        <w:ind w:hanging="149"/>
      </w:pPr>
      <w:r>
        <w:rPr>
          <w:rFonts w:ascii="Times New Roman" w:eastAsia="Times New Roman" w:hAnsi="Times New Roman" w:cs="Times New Roman"/>
          <w:sz w:val="20"/>
        </w:rPr>
        <w:t xml:space="preserve">Developed auction site with Node.js, Express, and MongoDB. </w:t>
      </w:r>
      <w:r>
        <w:t xml:space="preserve"> </w:t>
      </w:r>
    </w:p>
    <w:p w14:paraId="39E38B3E" w14:textId="77777777" w:rsidR="00C230B7" w:rsidRDefault="00000000">
      <w:pPr>
        <w:numPr>
          <w:ilvl w:val="0"/>
          <w:numId w:val="5"/>
        </w:numPr>
        <w:spacing w:after="5" w:line="247" w:lineRule="auto"/>
        <w:ind w:hanging="149"/>
      </w:pPr>
      <w:r>
        <w:rPr>
          <w:rFonts w:ascii="Times New Roman" w:eastAsia="Times New Roman" w:hAnsi="Times New Roman" w:cs="Times New Roman"/>
          <w:sz w:val="20"/>
        </w:rPr>
        <w:t xml:space="preserve">Implemented session management, secure authentication, and real-time updates. </w:t>
      </w:r>
      <w:r>
        <w:t xml:space="preserve"> </w:t>
      </w:r>
    </w:p>
    <w:sectPr w:rsidR="00C230B7">
      <w:pgSz w:w="12240" w:h="15840"/>
      <w:pgMar w:top="722" w:right="416" w:bottom="549" w:left="7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536"/>
    <w:multiLevelType w:val="hybridMultilevel"/>
    <w:tmpl w:val="0EAE7084"/>
    <w:lvl w:ilvl="0" w:tplc="EAAC5D22">
      <w:start w:val="1"/>
      <w:numFmt w:val="bullet"/>
      <w:lvlText w:val="*"/>
      <w:lvlJc w:val="left"/>
      <w:pPr>
        <w:ind w:left="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726B26">
      <w:start w:val="1"/>
      <w:numFmt w:val="bullet"/>
      <w:lvlText w:val="o"/>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844DB8">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160A4A">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12860DC">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608FFC">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B2496AE">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6A6FAA">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7A2444">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051E43"/>
    <w:multiLevelType w:val="hybridMultilevel"/>
    <w:tmpl w:val="55E0F060"/>
    <w:lvl w:ilvl="0" w:tplc="577468C6">
      <w:start w:val="1"/>
      <w:numFmt w:val="bullet"/>
      <w:lvlText w:val="•"/>
      <w:lvlJc w:val="left"/>
      <w:pPr>
        <w:ind w:left="1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4BCED9A">
      <w:start w:val="1"/>
      <w:numFmt w:val="bullet"/>
      <w:lvlText w:val="o"/>
      <w:lvlJc w:val="left"/>
      <w:pPr>
        <w:ind w:left="10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C0CBA36">
      <w:start w:val="1"/>
      <w:numFmt w:val="bullet"/>
      <w:lvlText w:val="▪"/>
      <w:lvlJc w:val="left"/>
      <w:pPr>
        <w:ind w:left="18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878861C">
      <w:start w:val="1"/>
      <w:numFmt w:val="bullet"/>
      <w:lvlText w:val="•"/>
      <w:lvlJc w:val="left"/>
      <w:pPr>
        <w:ind w:left="25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D56CFE6">
      <w:start w:val="1"/>
      <w:numFmt w:val="bullet"/>
      <w:lvlText w:val="o"/>
      <w:lvlJc w:val="left"/>
      <w:pPr>
        <w:ind w:left="325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9E09B2E">
      <w:start w:val="1"/>
      <w:numFmt w:val="bullet"/>
      <w:lvlText w:val="▪"/>
      <w:lvlJc w:val="left"/>
      <w:pPr>
        <w:ind w:left="397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78E0A6C">
      <w:start w:val="1"/>
      <w:numFmt w:val="bullet"/>
      <w:lvlText w:val="•"/>
      <w:lvlJc w:val="left"/>
      <w:pPr>
        <w:ind w:left="46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0C82D9E">
      <w:start w:val="1"/>
      <w:numFmt w:val="bullet"/>
      <w:lvlText w:val="o"/>
      <w:lvlJc w:val="left"/>
      <w:pPr>
        <w:ind w:left="54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906650E">
      <w:start w:val="1"/>
      <w:numFmt w:val="bullet"/>
      <w:lvlText w:val="▪"/>
      <w:lvlJc w:val="left"/>
      <w:pPr>
        <w:ind w:left="6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F853F6"/>
    <w:multiLevelType w:val="hybridMultilevel"/>
    <w:tmpl w:val="7646DB3C"/>
    <w:lvl w:ilvl="0" w:tplc="4C60636C">
      <w:start w:val="1"/>
      <w:numFmt w:val="bullet"/>
      <w:lvlText w:val="*"/>
      <w:lvlJc w:val="left"/>
      <w:pPr>
        <w:ind w:left="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0E9ED8">
      <w:start w:val="1"/>
      <w:numFmt w:val="bullet"/>
      <w:lvlText w:val="o"/>
      <w:lvlJc w:val="left"/>
      <w:pPr>
        <w:ind w:left="1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F8BA8A">
      <w:start w:val="1"/>
      <w:numFmt w:val="bullet"/>
      <w:lvlText w:val="▪"/>
      <w:lvlJc w:val="left"/>
      <w:pPr>
        <w:ind w:left="18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CE2A1A">
      <w:start w:val="1"/>
      <w:numFmt w:val="bullet"/>
      <w:lvlText w:val="•"/>
      <w:lvlJc w:val="left"/>
      <w:pPr>
        <w:ind w:left="25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4638C4">
      <w:start w:val="1"/>
      <w:numFmt w:val="bullet"/>
      <w:lvlText w:val="o"/>
      <w:lvlJc w:val="left"/>
      <w:pPr>
        <w:ind w:left="32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F8C7DE">
      <w:start w:val="1"/>
      <w:numFmt w:val="bullet"/>
      <w:lvlText w:val="▪"/>
      <w:lvlJc w:val="left"/>
      <w:pPr>
        <w:ind w:left="39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CCE364">
      <w:start w:val="1"/>
      <w:numFmt w:val="bullet"/>
      <w:lvlText w:val="•"/>
      <w:lvlJc w:val="left"/>
      <w:pPr>
        <w:ind w:left="46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307866">
      <w:start w:val="1"/>
      <w:numFmt w:val="bullet"/>
      <w:lvlText w:val="o"/>
      <w:lvlJc w:val="left"/>
      <w:pPr>
        <w:ind w:left="54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9C4C48">
      <w:start w:val="1"/>
      <w:numFmt w:val="bullet"/>
      <w:lvlText w:val="▪"/>
      <w:lvlJc w:val="left"/>
      <w:pPr>
        <w:ind w:left="6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5862241"/>
    <w:multiLevelType w:val="hybridMultilevel"/>
    <w:tmpl w:val="8D1AA50E"/>
    <w:lvl w:ilvl="0" w:tplc="840C3FB0">
      <w:start w:val="1"/>
      <w:numFmt w:val="bullet"/>
      <w:lvlText w:val="•"/>
      <w:lvlJc w:val="left"/>
      <w:pPr>
        <w:ind w:left="23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9E067E4">
      <w:start w:val="1"/>
      <w:numFmt w:val="bullet"/>
      <w:lvlText w:val="o"/>
      <w:lvlJc w:val="left"/>
      <w:pPr>
        <w:ind w:left="10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84218CC">
      <w:start w:val="1"/>
      <w:numFmt w:val="bullet"/>
      <w:lvlText w:val="▪"/>
      <w:lvlJc w:val="left"/>
      <w:pPr>
        <w:ind w:left="18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A5C5792">
      <w:start w:val="1"/>
      <w:numFmt w:val="bullet"/>
      <w:lvlText w:val="•"/>
      <w:lvlJc w:val="left"/>
      <w:pPr>
        <w:ind w:left="25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B40A814">
      <w:start w:val="1"/>
      <w:numFmt w:val="bullet"/>
      <w:lvlText w:val="o"/>
      <w:lvlJc w:val="left"/>
      <w:pPr>
        <w:ind w:left="325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7E07EAA">
      <w:start w:val="1"/>
      <w:numFmt w:val="bullet"/>
      <w:lvlText w:val="▪"/>
      <w:lvlJc w:val="left"/>
      <w:pPr>
        <w:ind w:left="397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346873E">
      <w:start w:val="1"/>
      <w:numFmt w:val="bullet"/>
      <w:lvlText w:val="•"/>
      <w:lvlJc w:val="left"/>
      <w:pPr>
        <w:ind w:left="46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8AA4538">
      <w:start w:val="1"/>
      <w:numFmt w:val="bullet"/>
      <w:lvlText w:val="o"/>
      <w:lvlJc w:val="left"/>
      <w:pPr>
        <w:ind w:left="54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7B807AA">
      <w:start w:val="1"/>
      <w:numFmt w:val="bullet"/>
      <w:lvlText w:val="▪"/>
      <w:lvlJc w:val="left"/>
      <w:pPr>
        <w:ind w:left="6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164374"/>
    <w:multiLevelType w:val="hybridMultilevel"/>
    <w:tmpl w:val="8458A72C"/>
    <w:lvl w:ilvl="0" w:tplc="E81E8E2A">
      <w:start w:val="1"/>
      <w:numFmt w:val="bullet"/>
      <w:lvlText w:val="•"/>
      <w:lvlJc w:val="left"/>
      <w:pPr>
        <w:ind w:left="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7764C278">
      <w:start w:val="1"/>
      <w:numFmt w:val="bullet"/>
      <w:lvlText w:val="o"/>
      <w:lvlJc w:val="left"/>
      <w:pPr>
        <w:ind w:left="10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CC64552">
      <w:start w:val="1"/>
      <w:numFmt w:val="bullet"/>
      <w:lvlText w:val="▪"/>
      <w:lvlJc w:val="left"/>
      <w:pPr>
        <w:ind w:left="18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5CAA086">
      <w:start w:val="1"/>
      <w:numFmt w:val="bullet"/>
      <w:lvlText w:val="•"/>
      <w:lvlJc w:val="left"/>
      <w:pPr>
        <w:ind w:left="25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CD0B196">
      <w:start w:val="1"/>
      <w:numFmt w:val="bullet"/>
      <w:lvlText w:val="o"/>
      <w:lvlJc w:val="left"/>
      <w:pPr>
        <w:ind w:left="325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FB27DF2">
      <w:start w:val="1"/>
      <w:numFmt w:val="bullet"/>
      <w:lvlText w:val="▪"/>
      <w:lvlJc w:val="left"/>
      <w:pPr>
        <w:ind w:left="397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8DA5430">
      <w:start w:val="1"/>
      <w:numFmt w:val="bullet"/>
      <w:lvlText w:val="•"/>
      <w:lvlJc w:val="left"/>
      <w:pPr>
        <w:ind w:left="469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2B26B9FA">
      <w:start w:val="1"/>
      <w:numFmt w:val="bullet"/>
      <w:lvlText w:val="o"/>
      <w:lvlJc w:val="left"/>
      <w:pPr>
        <w:ind w:left="541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E186F78">
      <w:start w:val="1"/>
      <w:numFmt w:val="bullet"/>
      <w:lvlText w:val="▪"/>
      <w:lvlJc w:val="left"/>
      <w:pPr>
        <w:ind w:left="6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1251279576">
    <w:abstractNumId w:val="4"/>
  </w:num>
  <w:num w:numId="2" w16cid:durableId="1764909810">
    <w:abstractNumId w:val="1"/>
  </w:num>
  <w:num w:numId="3" w16cid:durableId="1858500457">
    <w:abstractNumId w:val="3"/>
  </w:num>
  <w:num w:numId="4" w16cid:durableId="29502887">
    <w:abstractNumId w:val="2"/>
  </w:num>
  <w:num w:numId="5" w16cid:durableId="336815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B7"/>
    <w:rsid w:val="00340DA3"/>
    <w:rsid w:val="004F1903"/>
    <w:rsid w:val="005A1EDC"/>
    <w:rsid w:val="006F06BD"/>
    <w:rsid w:val="006F65D0"/>
    <w:rsid w:val="00C230B7"/>
    <w:rsid w:val="00D3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CCB94"/>
  <w15:docId w15:val="{C1D9DE03-A424-4A2D-8977-6AC208040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2331" w:hanging="10"/>
      <w:outlineLvl w:val="0"/>
    </w:pPr>
    <w:rPr>
      <w:rFonts w:ascii="Times New Roman" w:eastAsia="Times New Roman" w:hAnsi="Times New Roman" w:cs="Times New Roman"/>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paragraph" w:styleId="ListParagraph">
    <w:name w:val="List Paragraph"/>
    <w:basedOn w:val="Normal"/>
    <w:uiPriority w:val="34"/>
    <w:qFormat/>
    <w:rsid w:val="005A1E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Prudhvi Venkata</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Prudhvi Venkata</dc:title>
  <dc:subject/>
  <dc:creator>nikhil samudrala</dc:creator>
  <cp:keywords/>
  <cp:lastModifiedBy>manvitha bandi</cp:lastModifiedBy>
  <cp:revision>3</cp:revision>
  <dcterms:created xsi:type="dcterms:W3CDTF">2025-10-15T15:10:00Z</dcterms:created>
  <dcterms:modified xsi:type="dcterms:W3CDTF">2026-03-12T17:58:00Z</dcterms:modified>
</cp:coreProperties>
</file>