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A50F7" w14:textId="77777777" w:rsidR="00E33616" w:rsidRPr="00CC42F1" w:rsidRDefault="00A563D1" w:rsidP="00C64205">
      <w:pPr>
        <w:tabs>
          <w:tab w:val="left" w:pos="1620"/>
        </w:tabs>
        <w:spacing w:line="240" w:lineRule="auto"/>
        <w:jc w:val="center"/>
        <w:rPr>
          <w:b/>
          <w:color w:val="0070C0"/>
          <w:sz w:val="60"/>
          <w:szCs w:val="60"/>
        </w:rPr>
      </w:pPr>
      <w:r>
        <w:rPr>
          <w:rFonts w:ascii="Calibri" w:eastAsia="Calibri" w:hAnsi="Calibri" w:cs="Calibri"/>
          <w:b/>
          <w:color w:val="0070C0"/>
          <w:sz w:val="60"/>
          <w:szCs w:val="60"/>
        </w:rPr>
        <w:t>Norman Beekman</w:t>
      </w:r>
    </w:p>
    <w:p w14:paraId="47C211A1" w14:textId="24E019FA" w:rsidR="003148ED" w:rsidRDefault="003148ED" w:rsidP="00C64205">
      <w:pPr>
        <w:spacing w:line="240" w:lineRule="auto"/>
        <w:jc w:val="center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1541 Sandusky St SE, Palm Bay, FL 32909</w:t>
      </w:r>
    </w:p>
    <w:p w14:paraId="62EC75C1" w14:textId="77D21CA8" w:rsidR="00F20EE6" w:rsidRDefault="00F20EE6" w:rsidP="00C64205">
      <w:pPr>
        <w:spacing w:line="240" w:lineRule="auto"/>
        <w:jc w:val="center"/>
        <w:rPr>
          <w:rFonts w:ascii="Calibri" w:eastAsia="Calibri" w:hAnsi="Calibri" w:cs="Calibri"/>
          <w:color w:val="auto"/>
        </w:rPr>
      </w:pPr>
      <w:r w:rsidRPr="00F20EE6">
        <w:rPr>
          <w:rFonts w:ascii="Calibri" w:eastAsia="Calibri" w:hAnsi="Calibri" w:cs="Calibri"/>
          <w:color w:val="auto"/>
        </w:rPr>
        <w:t>cinthya@tekjobs.ai | 469</w:t>
      </w:r>
      <w:r>
        <w:rPr>
          <w:rFonts w:ascii="Calibri" w:eastAsia="Calibri" w:hAnsi="Calibri" w:cs="Calibri"/>
          <w:color w:val="auto"/>
        </w:rPr>
        <w:t>-</w:t>
      </w:r>
      <w:r w:rsidRPr="00F20EE6">
        <w:rPr>
          <w:rFonts w:ascii="Calibri" w:eastAsia="Calibri" w:hAnsi="Calibri" w:cs="Calibri"/>
          <w:color w:val="auto"/>
        </w:rPr>
        <w:t>498</w:t>
      </w:r>
      <w:r>
        <w:rPr>
          <w:rFonts w:ascii="Calibri" w:eastAsia="Calibri" w:hAnsi="Calibri" w:cs="Calibri"/>
          <w:color w:val="auto"/>
        </w:rPr>
        <w:t>-</w:t>
      </w:r>
      <w:r w:rsidRPr="00F20EE6">
        <w:rPr>
          <w:rFonts w:ascii="Calibri" w:eastAsia="Calibri" w:hAnsi="Calibri" w:cs="Calibri"/>
          <w:color w:val="auto"/>
        </w:rPr>
        <w:t>0862 Ext</w:t>
      </w:r>
      <w:r>
        <w:rPr>
          <w:rFonts w:ascii="Calibri" w:eastAsia="Calibri" w:hAnsi="Calibri" w:cs="Calibri"/>
          <w:color w:val="auto"/>
        </w:rPr>
        <w:t>-</w:t>
      </w:r>
      <w:bookmarkStart w:id="0" w:name="_GoBack"/>
      <w:bookmarkEnd w:id="0"/>
      <w:r w:rsidRPr="00F20EE6">
        <w:rPr>
          <w:rFonts w:ascii="Calibri" w:eastAsia="Calibri" w:hAnsi="Calibri" w:cs="Calibri"/>
          <w:color w:val="auto"/>
        </w:rPr>
        <w:t>131 |</w:t>
      </w:r>
    </w:p>
    <w:p w14:paraId="62B88767" w14:textId="77777777" w:rsidR="0069567A" w:rsidRPr="00E33616" w:rsidRDefault="00352C79" w:rsidP="0069567A">
      <w:pPr>
        <w:keepNext/>
        <w:pBdr>
          <w:top w:val="single" w:sz="18" w:space="1" w:color="auto"/>
          <w:bottom w:val="single" w:sz="4" w:space="1" w:color="auto"/>
        </w:pBdr>
        <w:tabs>
          <w:tab w:val="left" w:pos="14742"/>
        </w:tabs>
        <w:spacing w:before="240" w:after="120"/>
        <w:ind w:right="-18"/>
        <w:jc w:val="center"/>
        <w:outlineLvl w:val="0"/>
        <w:rPr>
          <w:rFonts w:ascii="Calibri" w:eastAsia="Times New Roman" w:hAnsi="Calibri" w:cs="Times New Roman"/>
          <w:b/>
          <w:caps/>
          <w:color w:val="0070C0"/>
          <w:sz w:val="26"/>
          <w:szCs w:val="26"/>
        </w:rPr>
      </w:pPr>
      <w:r>
        <w:rPr>
          <w:rFonts w:ascii="Calibri" w:eastAsia="Times New Roman" w:hAnsi="Calibri" w:cs="Times New Roman"/>
          <w:b/>
          <w:caps/>
          <w:color w:val="0070C0"/>
          <w:sz w:val="26"/>
          <w:szCs w:val="26"/>
        </w:rPr>
        <w:t>PROFESSIONAL SUMMARY</w:t>
      </w:r>
    </w:p>
    <w:p w14:paraId="5C2F548E" w14:textId="4AED6817" w:rsidR="0069567A" w:rsidRDefault="0069567A" w:rsidP="00EB2ECF">
      <w:pPr>
        <w:jc w:val="both"/>
        <w:rPr>
          <w:rFonts w:ascii="Calibri" w:eastAsia="Times New Roman" w:hAnsi="Calibri" w:cs="Times New Roman"/>
          <w:color w:val="auto"/>
        </w:rPr>
      </w:pPr>
      <w:r w:rsidRPr="00695ABC">
        <w:rPr>
          <w:rFonts w:ascii="Calibri" w:eastAsia="Times New Roman" w:hAnsi="Calibri" w:cs="Times New Roman"/>
          <w:color w:val="auto"/>
        </w:rPr>
        <w:t xml:space="preserve">Highly </w:t>
      </w:r>
      <w:r w:rsidR="00BE6D96">
        <w:rPr>
          <w:rFonts w:ascii="Calibri" w:eastAsia="Times New Roman" w:hAnsi="Calibri" w:cs="Times New Roman"/>
          <w:color w:val="auto"/>
        </w:rPr>
        <w:t>motivated</w:t>
      </w:r>
      <w:r w:rsidR="008A237A">
        <w:rPr>
          <w:rFonts w:ascii="Calibri" w:eastAsia="Times New Roman" w:hAnsi="Calibri" w:cs="Times New Roman"/>
          <w:color w:val="auto"/>
        </w:rPr>
        <w:t xml:space="preserve"> Salesforce Administrato</w:t>
      </w:r>
      <w:r w:rsidR="00E7711F">
        <w:rPr>
          <w:rFonts w:ascii="Calibri" w:eastAsia="Times New Roman" w:hAnsi="Calibri" w:cs="Times New Roman"/>
          <w:color w:val="auto"/>
        </w:rPr>
        <w:t xml:space="preserve">r and Salesforce </w:t>
      </w:r>
      <w:r w:rsidR="00BE6D96">
        <w:rPr>
          <w:rFonts w:ascii="Calibri" w:eastAsia="Times New Roman" w:hAnsi="Calibri" w:cs="Times New Roman"/>
          <w:color w:val="auto"/>
        </w:rPr>
        <w:t>Apex</w:t>
      </w:r>
      <w:r w:rsidR="008A237A">
        <w:rPr>
          <w:rFonts w:ascii="Calibri" w:eastAsia="Times New Roman" w:hAnsi="Calibri" w:cs="Times New Roman"/>
          <w:color w:val="auto"/>
        </w:rPr>
        <w:t xml:space="preserve"> Developer</w:t>
      </w:r>
      <w:r w:rsidR="00BE6D96">
        <w:rPr>
          <w:rFonts w:ascii="Calibri" w:eastAsia="Times New Roman" w:hAnsi="Calibri" w:cs="Times New Roman"/>
          <w:color w:val="auto"/>
        </w:rPr>
        <w:t xml:space="preserve"> </w:t>
      </w:r>
      <w:r w:rsidR="00E7711F">
        <w:rPr>
          <w:rFonts w:ascii="Calibri" w:eastAsia="Times New Roman" w:hAnsi="Calibri" w:cs="Times New Roman"/>
          <w:color w:val="auto"/>
        </w:rPr>
        <w:t xml:space="preserve">with </w:t>
      </w:r>
      <w:r w:rsidR="00BE6D96">
        <w:rPr>
          <w:rFonts w:ascii="Calibri" w:eastAsia="Times New Roman" w:hAnsi="Calibri" w:cs="Times New Roman"/>
          <w:color w:val="auto"/>
        </w:rPr>
        <w:t xml:space="preserve">SQL </w:t>
      </w:r>
      <w:r w:rsidR="00E7711F">
        <w:rPr>
          <w:rFonts w:ascii="Calibri" w:eastAsia="Times New Roman" w:hAnsi="Calibri" w:cs="Times New Roman"/>
          <w:color w:val="auto"/>
        </w:rPr>
        <w:t>experience</w:t>
      </w:r>
      <w:r w:rsidR="00BE6D96">
        <w:rPr>
          <w:rFonts w:ascii="Calibri" w:eastAsia="Times New Roman" w:hAnsi="Calibri" w:cs="Times New Roman"/>
          <w:color w:val="auto"/>
        </w:rPr>
        <w:t xml:space="preserve">. </w:t>
      </w:r>
      <w:r w:rsidR="001A54D6">
        <w:rPr>
          <w:rFonts w:ascii="Calibri" w:eastAsia="Times New Roman" w:hAnsi="Calibri" w:cs="Times New Roman"/>
          <w:color w:val="auto"/>
        </w:rPr>
        <w:t>Versatile</w:t>
      </w:r>
      <w:r w:rsidR="001A54D6" w:rsidRPr="00695ABC">
        <w:rPr>
          <w:rFonts w:ascii="Calibri" w:eastAsia="Times New Roman" w:hAnsi="Calibri" w:cs="Times New Roman"/>
          <w:color w:val="auto"/>
        </w:rPr>
        <w:t xml:space="preserve"> leader in analyzing and applying decision-making skills within the Salesforce platform and applications that adhere to the client's best practices.</w:t>
      </w:r>
    </w:p>
    <w:p w14:paraId="1ECBB922" w14:textId="77777777" w:rsidR="003F5DDE" w:rsidRDefault="003F5DDE" w:rsidP="00EB2ECF">
      <w:pPr>
        <w:jc w:val="both"/>
        <w:rPr>
          <w:rFonts w:ascii="Calibri" w:eastAsia="Times New Roman" w:hAnsi="Calibri" w:cs="Times New Roman"/>
          <w:color w:val="auto"/>
        </w:rPr>
      </w:pPr>
    </w:p>
    <w:p w14:paraId="014C0921" w14:textId="77777777" w:rsidR="00DD20EC" w:rsidRPr="00DD20EC" w:rsidRDefault="00DD20EC" w:rsidP="00DD20EC">
      <w:pPr>
        <w:pBdr>
          <w:top w:val="single" w:sz="18" w:space="1" w:color="auto"/>
          <w:bottom w:val="single" w:sz="4" w:space="1" w:color="auto"/>
        </w:pBdr>
        <w:spacing w:before="240" w:after="120"/>
        <w:ind w:right="-18"/>
        <w:jc w:val="center"/>
        <w:rPr>
          <w:rFonts w:ascii="Calibri" w:eastAsia="Times New Roman" w:hAnsi="Calibri" w:cs="Times New Roman"/>
          <w:b/>
          <w:caps/>
          <w:color w:val="0070C0"/>
          <w:sz w:val="28"/>
        </w:rPr>
      </w:pPr>
      <w:r>
        <w:rPr>
          <w:rFonts w:ascii="Calibri" w:eastAsia="Times New Roman" w:hAnsi="Calibri" w:cs="Times New Roman"/>
          <w:b/>
          <w:caps/>
          <w:color w:val="0070C0"/>
          <w:sz w:val="28"/>
        </w:rPr>
        <w:t>EXPERIENCE</w:t>
      </w:r>
    </w:p>
    <w:p w14:paraId="2AB423CC" w14:textId="77777777" w:rsidR="000020E4" w:rsidRDefault="000020E4" w:rsidP="006A31A4">
      <w:pPr>
        <w:tabs>
          <w:tab w:val="right" w:pos="11070"/>
        </w:tabs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</w:p>
    <w:p w14:paraId="2F4E8AFF" w14:textId="14EB8759" w:rsidR="006A31A4" w:rsidRPr="00E33616" w:rsidRDefault="006A31A4" w:rsidP="006A31A4">
      <w:pPr>
        <w:tabs>
          <w:tab w:val="right" w:pos="11070"/>
        </w:tabs>
        <w:spacing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b/>
          <w:color w:val="auto"/>
          <w:u w:val="single"/>
        </w:rPr>
        <w:t>Colorado Department of Labor and Employment</w:t>
      </w:r>
      <w:r w:rsidRPr="00E33616">
        <w:rPr>
          <w:rFonts w:ascii="Calibri" w:eastAsia="Calibri" w:hAnsi="Calibri" w:cs="Calibri"/>
          <w:b/>
          <w:color w:val="auto"/>
          <w:u w:val="single"/>
        </w:rPr>
        <w:t xml:space="preserve"> </w:t>
      </w:r>
      <w:r>
        <w:rPr>
          <w:rFonts w:ascii="Calibri" w:eastAsia="Calibri" w:hAnsi="Calibri" w:cs="Calibri"/>
          <w:b/>
          <w:color w:val="auto"/>
        </w:rPr>
        <w:tab/>
      </w:r>
      <w:r>
        <w:rPr>
          <w:rFonts w:ascii="Calibri" w:eastAsia="Calibri" w:hAnsi="Calibri" w:cs="Calibri"/>
          <w:color w:val="auto"/>
        </w:rPr>
        <w:t>Denver</w:t>
      </w:r>
      <w:r w:rsidRPr="00E33616">
        <w:rPr>
          <w:rFonts w:ascii="Calibri" w:eastAsia="Calibri" w:hAnsi="Calibri" w:cs="Calibri"/>
          <w:color w:val="auto"/>
        </w:rPr>
        <w:t xml:space="preserve">, </w:t>
      </w:r>
      <w:r>
        <w:rPr>
          <w:rFonts w:ascii="Calibri" w:eastAsia="Calibri" w:hAnsi="Calibri" w:cs="Calibri"/>
          <w:color w:val="auto"/>
        </w:rPr>
        <w:t>Colorado</w:t>
      </w:r>
    </w:p>
    <w:p w14:paraId="73372416" w14:textId="5965EA86" w:rsidR="006A31A4" w:rsidRPr="00E33616" w:rsidRDefault="006A31A4" w:rsidP="006A31A4">
      <w:pPr>
        <w:tabs>
          <w:tab w:val="right" w:pos="11070"/>
        </w:tabs>
        <w:spacing w:after="120" w:line="240" w:lineRule="auto"/>
        <w:rPr>
          <w:rFonts w:ascii="Calibri" w:eastAsia="Calibri" w:hAnsi="Calibri" w:cs="Calibri"/>
          <w:b/>
          <w:color w:val="auto"/>
        </w:rPr>
      </w:pPr>
      <w:r>
        <w:rPr>
          <w:rFonts w:ascii="Calibri" w:eastAsia="Calibri" w:hAnsi="Calibri" w:cs="Calibri"/>
          <w:b/>
          <w:i/>
          <w:color w:val="auto"/>
        </w:rPr>
        <w:t>Analyst V (Salesforce Administrator</w:t>
      </w:r>
      <w:r w:rsidR="00B77444">
        <w:rPr>
          <w:rFonts w:ascii="Calibri" w:eastAsia="Calibri" w:hAnsi="Calibri" w:cs="Calibri"/>
          <w:b/>
          <w:i/>
          <w:color w:val="auto"/>
        </w:rPr>
        <w:t xml:space="preserve"> and Developer</w:t>
      </w:r>
      <w:r>
        <w:rPr>
          <w:rFonts w:ascii="Calibri" w:eastAsia="Calibri" w:hAnsi="Calibri" w:cs="Calibri"/>
          <w:b/>
          <w:i/>
          <w:color w:val="auto"/>
        </w:rPr>
        <w:t xml:space="preserve">) </w:t>
      </w:r>
      <w:r>
        <w:rPr>
          <w:rFonts w:ascii="Calibri" w:eastAsia="Calibri" w:hAnsi="Calibri" w:cs="Calibri"/>
          <w:b/>
          <w:i/>
          <w:color w:val="auto"/>
        </w:rPr>
        <w:tab/>
      </w:r>
      <w:r w:rsidRPr="00E33616">
        <w:rPr>
          <w:rFonts w:ascii="Calibri" w:eastAsia="Calibri" w:hAnsi="Calibri" w:cs="Calibri"/>
          <w:color w:val="auto"/>
        </w:rPr>
        <w:t xml:space="preserve">  </w:t>
      </w:r>
      <w:r>
        <w:rPr>
          <w:rFonts w:ascii="Calibri" w:eastAsia="Calibri" w:hAnsi="Calibri" w:cs="Calibri"/>
          <w:color w:val="auto"/>
        </w:rPr>
        <w:t xml:space="preserve">February 2023 </w:t>
      </w:r>
      <w:r w:rsidRPr="00E33616">
        <w:rPr>
          <w:rFonts w:ascii="Calibri" w:eastAsia="Calibri" w:hAnsi="Calibri" w:cs="Calibri"/>
          <w:bCs/>
          <w:color w:val="auto"/>
        </w:rPr>
        <w:t xml:space="preserve">– </w:t>
      </w:r>
      <w:r w:rsidR="00716F41">
        <w:rPr>
          <w:rFonts w:ascii="Calibri" w:eastAsia="Calibri" w:hAnsi="Calibri" w:cs="Calibri"/>
          <w:color w:val="auto"/>
        </w:rPr>
        <w:t>May 2024</w:t>
      </w:r>
    </w:p>
    <w:p w14:paraId="25705CD3" w14:textId="5D889D27" w:rsidR="006A31A4" w:rsidRDefault="006A31A4" w:rsidP="006A31A4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Design, Create and Managed</w:t>
      </w:r>
      <w:r w:rsidR="003148ED">
        <w:rPr>
          <w:rFonts w:ascii="Calibri" w:eastAsia="Calibri" w:hAnsi="Calibri" w:cs="Calibri"/>
          <w:color w:val="auto"/>
        </w:rPr>
        <w:t xml:space="preserve"> a vast variety of different</w:t>
      </w:r>
      <w:r>
        <w:rPr>
          <w:rFonts w:ascii="Calibri" w:eastAsia="Calibri" w:hAnsi="Calibri" w:cs="Calibri"/>
          <w:color w:val="auto"/>
        </w:rPr>
        <w:t xml:space="preserve"> Flows</w:t>
      </w:r>
      <w:r w:rsidR="00B77444">
        <w:rPr>
          <w:rFonts w:ascii="Calibri" w:eastAsia="Calibri" w:hAnsi="Calibri" w:cs="Calibri"/>
          <w:color w:val="auto"/>
        </w:rPr>
        <w:t xml:space="preserve">, </w:t>
      </w:r>
      <w:r>
        <w:rPr>
          <w:rFonts w:ascii="Calibri" w:eastAsia="Calibri" w:hAnsi="Calibri" w:cs="Calibri"/>
          <w:color w:val="auto"/>
        </w:rPr>
        <w:t>Screen Flows</w:t>
      </w:r>
      <w:r w:rsidR="00B77444">
        <w:rPr>
          <w:rFonts w:ascii="Calibri" w:eastAsia="Calibri" w:hAnsi="Calibri" w:cs="Calibri"/>
          <w:color w:val="auto"/>
        </w:rPr>
        <w:t xml:space="preserve"> and custom </w:t>
      </w:r>
      <w:proofErr w:type="spellStart"/>
      <w:r w:rsidR="00B77444">
        <w:rPr>
          <w:rFonts w:ascii="Calibri" w:eastAsia="Calibri" w:hAnsi="Calibri" w:cs="Calibri"/>
          <w:color w:val="auto"/>
        </w:rPr>
        <w:t>sObjects</w:t>
      </w:r>
      <w:proofErr w:type="spellEnd"/>
    </w:p>
    <w:p w14:paraId="62A5D5CE" w14:textId="2D646E7B" w:rsidR="006A31A4" w:rsidRDefault="003148ED" w:rsidP="006A31A4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Review Apex Code for Security and implement </w:t>
      </w:r>
      <w:r w:rsidR="006A31A4">
        <w:rPr>
          <w:rFonts w:ascii="Calibri" w:eastAsia="Calibri" w:hAnsi="Calibri" w:cs="Calibri"/>
          <w:color w:val="auto"/>
        </w:rPr>
        <w:t xml:space="preserve">Apex Code to perform mathematical operations for interest earned </w:t>
      </w:r>
    </w:p>
    <w:p w14:paraId="45DEE73C" w14:textId="31FE3A3F" w:rsidR="006A31A4" w:rsidRDefault="00B77444" w:rsidP="006A31A4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Assisted in </w:t>
      </w:r>
      <w:r w:rsidR="006A31A4">
        <w:rPr>
          <w:rFonts w:ascii="Calibri" w:eastAsia="Calibri" w:hAnsi="Calibri" w:cs="Calibri"/>
          <w:color w:val="auto"/>
        </w:rPr>
        <w:t>design</w:t>
      </w:r>
      <w:r>
        <w:rPr>
          <w:rFonts w:ascii="Calibri" w:eastAsia="Calibri" w:hAnsi="Calibri" w:cs="Calibri"/>
          <w:color w:val="auto"/>
        </w:rPr>
        <w:t xml:space="preserve"> </w:t>
      </w:r>
      <w:r w:rsidR="006A31A4">
        <w:rPr>
          <w:rFonts w:ascii="Calibri" w:eastAsia="Calibri" w:hAnsi="Calibri" w:cs="Calibri"/>
          <w:color w:val="auto"/>
        </w:rPr>
        <w:t xml:space="preserve">Salesforce </w:t>
      </w:r>
      <w:r>
        <w:rPr>
          <w:rFonts w:ascii="Calibri" w:eastAsia="Calibri" w:hAnsi="Calibri" w:cs="Calibri"/>
          <w:color w:val="auto"/>
        </w:rPr>
        <w:t>a</w:t>
      </w:r>
      <w:r w:rsidR="006A31A4">
        <w:rPr>
          <w:rFonts w:ascii="Calibri" w:eastAsia="Calibri" w:hAnsi="Calibri" w:cs="Calibri"/>
          <w:color w:val="auto"/>
        </w:rPr>
        <w:t xml:space="preserve">pplications </w:t>
      </w:r>
      <w:r>
        <w:rPr>
          <w:rFonts w:ascii="Calibri" w:eastAsia="Calibri" w:hAnsi="Calibri" w:cs="Calibri"/>
          <w:color w:val="auto"/>
        </w:rPr>
        <w:t xml:space="preserve">for </w:t>
      </w:r>
      <w:r w:rsidR="006A31A4">
        <w:rPr>
          <w:rFonts w:ascii="Calibri" w:eastAsia="Calibri" w:hAnsi="Calibri" w:cs="Calibri"/>
          <w:color w:val="auto"/>
        </w:rPr>
        <w:t xml:space="preserve">current and new </w:t>
      </w:r>
      <w:r w:rsidR="003148ED">
        <w:rPr>
          <w:rFonts w:ascii="Calibri" w:eastAsia="Calibri" w:hAnsi="Calibri" w:cs="Calibri"/>
          <w:color w:val="auto"/>
        </w:rPr>
        <w:t>laws</w:t>
      </w:r>
    </w:p>
    <w:p w14:paraId="1359BA52" w14:textId="7B7316B2" w:rsidR="006A31A4" w:rsidRDefault="006A31A4" w:rsidP="006A31A4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Deploy changes and code via Change Sets</w:t>
      </w:r>
      <w:r w:rsidR="003148ED">
        <w:rPr>
          <w:rFonts w:ascii="Calibri" w:eastAsia="Calibri" w:hAnsi="Calibri" w:cs="Calibri"/>
          <w:color w:val="auto"/>
        </w:rPr>
        <w:t xml:space="preserve"> to Production and a variety of Sandboxes</w:t>
      </w:r>
    </w:p>
    <w:p w14:paraId="14125F5B" w14:textId="3B076236" w:rsidR="000020E4" w:rsidRPr="00374778" w:rsidRDefault="000020E4" w:rsidP="006A31A4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Salesforce integration with Twilio, Form Assembly, Conga and Salesforce Sites</w:t>
      </w:r>
    </w:p>
    <w:p w14:paraId="6215CBFD" w14:textId="77777777" w:rsidR="006A31A4" w:rsidRPr="00ED06DD" w:rsidRDefault="006A31A4" w:rsidP="006A31A4">
      <w:pPr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  <w:r w:rsidRPr="00ED06DD">
        <w:rPr>
          <w:rFonts w:ascii="Calibri" w:eastAsia="Calibri" w:hAnsi="Calibri" w:cs="Calibri"/>
          <w:b/>
          <w:color w:val="auto"/>
          <w:u w:val="single"/>
        </w:rPr>
        <w:t>ACCOMPLISHMENTS:</w:t>
      </w:r>
    </w:p>
    <w:p w14:paraId="793F9A6C" w14:textId="730C6EA1" w:rsidR="006A31A4" w:rsidRDefault="006A31A4" w:rsidP="006A31A4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Help design, create and deploy massive financial update and conversion</w:t>
      </w:r>
    </w:p>
    <w:p w14:paraId="1814288F" w14:textId="69BA02CA" w:rsidR="006A31A4" w:rsidRPr="0075100B" w:rsidRDefault="006A31A4" w:rsidP="006A31A4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Work on screen flows to automate buttons and create new records preventing multiple records of same type</w:t>
      </w:r>
    </w:p>
    <w:p w14:paraId="2909892B" w14:textId="77777777" w:rsidR="006A31A4" w:rsidRDefault="006A31A4" w:rsidP="00374778">
      <w:pPr>
        <w:tabs>
          <w:tab w:val="right" w:pos="11070"/>
        </w:tabs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</w:p>
    <w:p w14:paraId="606FF43C" w14:textId="570CE6F0" w:rsidR="00374778" w:rsidRPr="00E33616" w:rsidRDefault="00374778" w:rsidP="00374778">
      <w:pPr>
        <w:tabs>
          <w:tab w:val="right" w:pos="11070"/>
        </w:tabs>
        <w:spacing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b/>
          <w:color w:val="auto"/>
          <w:u w:val="single"/>
        </w:rPr>
        <w:t>Kep Klen LLC</w:t>
      </w:r>
      <w:r w:rsidRPr="00E33616">
        <w:rPr>
          <w:rFonts w:ascii="Calibri" w:eastAsia="Calibri" w:hAnsi="Calibri" w:cs="Calibri"/>
          <w:b/>
          <w:color w:val="auto"/>
          <w:u w:val="single"/>
        </w:rPr>
        <w:t xml:space="preserve"> </w:t>
      </w:r>
      <w:r>
        <w:rPr>
          <w:rFonts w:ascii="Calibri" w:eastAsia="Calibri" w:hAnsi="Calibri" w:cs="Calibri"/>
          <w:b/>
          <w:color w:val="auto"/>
        </w:rPr>
        <w:tab/>
      </w:r>
      <w:r>
        <w:rPr>
          <w:rFonts w:ascii="Calibri" w:eastAsia="Calibri" w:hAnsi="Calibri" w:cs="Calibri"/>
          <w:color w:val="auto"/>
        </w:rPr>
        <w:t>Denver</w:t>
      </w:r>
      <w:r w:rsidRPr="00E33616">
        <w:rPr>
          <w:rFonts w:ascii="Calibri" w:eastAsia="Calibri" w:hAnsi="Calibri" w:cs="Calibri"/>
          <w:color w:val="auto"/>
        </w:rPr>
        <w:t xml:space="preserve">, </w:t>
      </w:r>
      <w:r>
        <w:rPr>
          <w:rFonts w:ascii="Calibri" w:eastAsia="Calibri" w:hAnsi="Calibri" w:cs="Calibri"/>
          <w:color w:val="auto"/>
        </w:rPr>
        <w:t>Colorado</w:t>
      </w:r>
    </w:p>
    <w:p w14:paraId="41F983BA" w14:textId="498D1A7C" w:rsidR="00374778" w:rsidRPr="00E33616" w:rsidRDefault="00374778" w:rsidP="00374778">
      <w:pPr>
        <w:tabs>
          <w:tab w:val="right" w:pos="11070"/>
        </w:tabs>
        <w:spacing w:after="120" w:line="240" w:lineRule="auto"/>
        <w:rPr>
          <w:rFonts w:ascii="Calibri" w:eastAsia="Calibri" w:hAnsi="Calibri" w:cs="Calibri"/>
          <w:b/>
          <w:color w:val="auto"/>
        </w:rPr>
      </w:pPr>
      <w:r>
        <w:rPr>
          <w:rFonts w:ascii="Calibri" w:eastAsia="Calibri" w:hAnsi="Calibri" w:cs="Calibri"/>
          <w:b/>
          <w:i/>
          <w:color w:val="auto"/>
        </w:rPr>
        <w:t>Owner Operator</w:t>
      </w:r>
      <w:r>
        <w:rPr>
          <w:rFonts w:ascii="Calibri" w:eastAsia="Calibri" w:hAnsi="Calibri" w:cs="Calibri"/>
          <w:b/>
          <w:i/>
          <w:color w:val="auto"/>
        </w:rPr>
        <w:tab/>
      </w:r>
      <w:r w:rsidRPr="00E33616">
        <w:rPr>
          <w:rFonts w:ascii="Calibri" w:eastAsia="Calibri" w:hAnsi="Calibri" w:cs="Calibri"/>
          <w:color w:val="auto"/>
        </w:rPr>
        <w:t xml:space="preserve">  </w:t>
      </w:r>
      <w:r w:rsidR="008A237A">
        <w:rPr>
          <w:rFonts w:ascii="Calibri" w:eastAsia="Calibri" w:hAnsi="Calibri" w:cs="Calibri"/>
          <w:color w:val="auto"/>
        </w:rPr>
        <w:t>April</w:t>
      </w:r>
      <w:r>
        <w:rPr>
          <w:rFonts w:ascii="Calibri" w:eastAsia="Calibri" w:hAnsi="Calibri" w:cs="Calibri"/>
          <w:color w:val="auto"/>
        </w:rPr>
        <w:t xml:space="preserve"> 20</w:t>
      </w:r>
      <w:r w:rsidR="008A237A">
        <w:rPr>
          <w:rFonts w:ascii="Calibri" w:eastAsia="Calibri" w:hAnsi="Calibri" w:cs="Calibri"/>
          <w:color w:val="auto"/>
        </w:rPr>
        <w:t>18</w:t>
      </w:r>
      <w:r>
        <w:rPr>
          <w:rFonts w:ascii="Calibri" w:eastAsia="Calibri" w:hAnsi="Calibri" w:cs="Calibri"/>
          <w:color w:val="auto"/>
        </w:rPr>
        <w:t xml:space="preserve"> </w:t>
      </w:r>
      <w:r w:rsidRPr="00E33616">
        <w:rPr>
          <w:rFonts w:ascii="Calibri" w:eastAsia="Calibri" w:hAnsi="Calibri" w:cs="Calibri"/>
          <w:bCs/>
          <w:color w:val="auto"/>
        </w:rPr>
        <w:t xml:space="preserve">– </w:t>
      </w:r>
      <w:r>
        <w:rPr>
          <w:rFonts w:ascii="Calibri" w:eastAsia="Calibri" w:hAnsi="Calibri" w:cs="Calibri"/>
          <w:color w:val="auto"/>
        </w:rPr>
        <w:t>May 2022</w:t>
      </w:r>
    </w:p>
    <w:p w14:paraId="4A8027F7" w14:textId="11B8281A" w:rsidR="00374778" w:rsidRDefault="00374778" w:rsidP="00374778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Husband and wife business</w:t>
      </w:r>
      <w:r w:rsidR="009D0920">
        <w:rPr>
          <w:rFonts w:ascii="Calibri" w:eastAsia="Calibri" w:hAnsi="Calibri" w:cs="Calibri"/>
          <w:color w:val="auto"/>
        </w:rPr>
        <w:t xml:space="preserve"> which I fully </w:t>
      </w:r>
      <w:r w:rsidR="00B77444">
        <w:rPr>
          <w:rFonts w:ascii="Calibri" w:eastAsia="Calibri" w:hAnsi="Calibri" w:cs="Calibri"/>
          <w:color w:val="auto"/>
        </w:rPr>
        <w:t>participated in</w:t>
      </w:r>
      <w:r w:rsidR="009D0920">
        <w:rPr>
          <w:rFonts w:ascii="Calibri" w:eastAsia="Calibri" w:hAnsi="Calibri" w:cs="Calibri"/>
          <w:color w:val="auto"/>
        </w:rPr>
        <w:t xml:space="preserve"> after layoff</w:t>
      </w:r>
      <w:r w:rsidR="003148ED">
        <w:rPr>
          <w:rFonts w:ascii="Calibri" w:eastAsia="Calibri" w:hAnsi="Calibri" w:cs="Calibri"/>
          <w:color w:val="auto"/>
        </w:rPr>
        <w:t xml:space="preserve"> from Angie’s List, Sold in 2022</w:t>
      </w:r>
      <w:r w:rsidR="009D0920">
        <w:rPr>
          <w:rFonts w:ascii="Calibri" w:eastAsia="Calibri" w:hAnsi="Calibri" w:cs="Calibri"/>
          <w:color w:val="auto"/>
        </w:rPr>
        <w:t>.</w:t>
      </w:r>
    </w:p>
    <w:p w14:paraId="6F9B85ED" w14:textId="683F8B5C" w:rsidR="00374778" w:rsidRPr="003148ED" w:rsidRDefault="00374778" w:rsidP="00111585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3148ED">
        <w:rPr>
          <w:rFonts w:ascii="Calibri" w:eastAsia="Calibri" w:hAnsi="Calibri" w:cs="Calibri"/>
          <w:color w:val="auto"/>
        </w:rPr>
        <w:t xml:space="preserve">Manage up to 40 employees </w:t>
      </w:r>
      <w:r w:rsidR="003148ED">
        <w:rPr>
          <w:rFonts w:ascii="Calibri" w:eastAsia="Calibri" w:hAnsi="Calibri" w:cs="Calibri"/>
          <w:color w:val="auto"/>
        </w:rPr>
        <w:t>and m</w:t>
      </w:r>
      <w:r w:rsidRPr="003148ED">
        <w:rPr>
          <w:rFonts w:ascii="Calibri" w:eastAsia="Calibri" w:hAnsi="Calibri" w:cs="Calibri"/>
          <w:color w:val="auto"/>
        </w:rPr>
        <w:t xml:space="preserve">anage </w:t>
      </w:r>
      <w:r w:rsidR="00B77444" w:rsidRPr="003148ED">
        <w:rPr>
          <w:rFonts w:ascii="Calibri" w:eastAsia="Calibri" w:hAnsi="Calibri" w:cs="Calibri"/>
          <w:color w:val="auto"/>
        </w:rPr>
        <w:t xml:space="preserve">over </w:t>
      </w:r>
      <w:r w:rsidRPr="003148ED">
        <w:rPr>
          <w:rFonts w:ascii="Calibri" w:eastAsia="Calibri" w:hAnsi="Calibri" w:cs="Calibri"/>
          <w:color w:val="auto"/>
        </w:rPr>
        <w:t>600 residential and commercial customers</w:t>
      </w:r>
    </w:p>
    <w:p w14:paraId="391DC22F" w14:textId="60E727D0" w:rsidR="00374778" w:rsidRPr="00ED06DD" w:rsidRDefault="00374778" w:rsidP="00374778">
      <w:pPr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  <w:r w:rsidRPr="00ED06DD">
        <w:rPr>
          <w:rFonts w:ascii="Calibri" w:eastAsia="Calibri" w:hAnsi="Calibri" w:cs="Calibri"/>
          <w:b/>
          <w:color w:val="auto"/>
          <w:u w:val="single"/>
        </w:rPr>
        <w:t>ACCOMPLISHMENTS:</w:t>
      </w:r>
    </w:p>
    <w:p w14:paraId="1789AB80" w14:textId="749B4C10" w:rsidR="00374778" w:rsidRPr="008A237A" w:rsidRDefault="00374778" w:rsidP="008A237A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3148ED">
        <w:rPr>
          <w:rFonts w:ascii="Calibri" w:eastAsia="Calibri" w:hAnsi="Calibri" w:cs="Calibri"/>
          <w:color w:val="auto"/>
        </w:rPr>
        <w:t>Increase yearly sale volume from 75k to 1.4 million</w:t>
      </w:r>
      <w:r w:rsidR="003148ED" w:rsidRPr="003148ED">
        <w:rPr>
          <w:rFonts w:ascii="Calibri" w:eastAsia="Calibri" w:hAnsi="Calibri" w:cs="Calibri"/>
          <w:color w:val="auto"/>
        </w:rPr>
        <w:t xml:space="preserve"> </w:t>
      </w:r>
    </w:p>
    <w:p w14:paraId="6F9FCC5D" w14:textId="77777777" w:rsidR="00374778" w:rsidRDefault="00374778" w:rsidP="0075100B">
      <w:pPr>
        <w:tabs>
          <w:tab w:val="right" w:pos="11070"/>
        </w:tabs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</w:p>
    <w:p w14:paraId="0909708A" w14:textId="77777777" w:rsidR="000020E4" w:rsidRDefault="000020E4" w:rsidP="0075100B">
      <w:pPr>
        <w:tabs>
          <w:tab w:val="right" w:pos="11070"/>
        </w:tabs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</w:p>
    <w:p w14:paraId="720AEA77" w14:textId="5BCE0101" w:rsidR="0075100B" w:rsidRPr="00E33616" w:rsidRDefault="0075100B" w:rsidP="0075100B">
      <w:pPr>
        <w:tabs>
          <w:tab w:val="right" w:pos="11070"/>
        </w:tabs>
        <w:spacing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b/>
          <w:color w:val="auto"/>
          <w:u w:val="single"/>
        </w:rPr>
        <w:t>Angie’s List</w:t>
      </w:r>
      <w:r w:rsidRPr="00E33616">
        <w:rPr>
          <w:rFonts w:ascii="Calibri" w:eastAsia="Calibri" w:hAnsi="Calibri" w:cs="Calibri"/>
          <w:b/>
          <w:color w:val="auto"/>
          <w:u w:val="single"/>
        </w:rPr>
        <w:t xml:space="preserve"> </w:t>
      </w:r>
      <w:r>
        <w:rPr>
          <w:rFonts w:ascii="Calibri" w:eastAsia="Calibri" w:hAnsi="Calibri" w:cs="Calibri"/>
          <w:b/>
          <w:color w:val="auto"/>
        </w:rPr>
        <w:tab/>
      </w:r>
      <w:r>
        <w:rPr>
          <w:rFonts w:ascii="Calibri" w:eastAsia="Calibri" w:hAnsi="Calibri" w:cs="Calibri"/>
          <w:color w:val="auto"/>
        </w:rPr>
        <w:t>Indianapolis</w:t>
      </w:r>
      <w:r w:rsidRPr="00E33616">
        <w:rPr>
          <w:rFonts w:ascii="Calibri" w:eastAsia="Calibri" w:hAnsi="Calibri" w:cs="Calibri"/>
          <w:color w:val="auto"/>
        </w:rPr>
        <w:t xml:space="preserve">, </w:t>
      </w:r>
      <w:r>
        <w:rPr>
          <w:rFonts w:ascii="Calibri" w:eastAsia="Calibri" w:hAnsi="Calibri" w:cs="Calibri"/>
          <w:color w:val="auto"/>
        </w:rPr>
        <w:t>Indiana</w:t>
      </w:r>
    </w:p>
    <w:p w14:paraId="27D1BF28" w14:textId="7607E806" w:rsidR="0075100B" w:rsidRPr="00E33616" w:rsidRDefault="0075100B" w:rsidP="0075100B">
      <w:pPr>
        <w:tabs>
          <w:tab w:val="right" w:pos="11070"/>
        </w:tabs>
        <w:spacing w:after="120" w:line="240" w:lineRule="auto"/>
        <w:rPr>
          <w:rFonts w:ascii="Calibri" w:eastAsia="Calibri" w:hAnsi="Calibri" w:cs="Calibri"/>
          <w:b/>
          <w:color w:val="auto"/>
        </w:rPr>
      </w:pPr>
      <w:r>
        <w:rPr>
          <w:rFonts w:ascii="Calibri" w:eastAsia="Calibri" w:hAnsi="Calibri" w:cs="Calibri"/>
          <w:b/>
          <w:i/>
          <w:color w:val="auto"/>
        </w:rPr>
        <w:t>Senior System Engineer</w:t>
      </w:r>
      <w:r w:rsidRPr="00E33616">
        <w:rPr>
          <w:rFonts w:ascii="Calibri" w:eastAsia="Calibri" w:hAnsi="Calibri" w:cs="Calibri"/>
          <w:b/>
          <w:i/>
          <w:color w:val="auto"/>
        </w:rPr>
        <w:t xml:space="preserve"> </w:t>
      </w:r>
      <w:r>
        <w:rPr>
          <w:rFonts w:ascii="Calibri" w:eastAsia="Calibri" w:hAnsi="Calibri" w:cs="Calibri"/>
          <w:b/>
          <w:i/>
          <w:color w:val="auto"/>
        </w:rPr>
        <w:t>Salesforce</w:t>
      </w:r>
      <w:r w:rsidR="00B77444">
        <w:rPr>
          <w:rFonts w:ascii="Calibri" w:eastAsia="Calibri" w:hAnsi="Calibri" w:cs="Calibri"/>
          <w:b/>
          <w:i/>
          <w:color w:val="auto"/>
        </w:rPr>
        <w:t xml:space="preserve"> (Salesforce Apex Developer)</w:t>
      </w:r>
      <w:r>
        <w:rPr>
          <w:rFonts w:ascii="Calibri" w:eastAsia="Calibri" w:hAnsi="Calibri" w:cs="Calibri"/>
          <w:b/>
          <w:i/>
          <w:color w:val="auto"/>
        </w:rPr>
        <w:tab/>
      </w:r>
      <w:r w:rsidRPr="00E33616">
        <w:rPr>
          <w:rFonts w:ascii="Calibri" w:eastAsia="Calibri" w:hAnsi="Calibri" w:cs="Calibri"/>
          <w:color w:val="auto"/>
        </w:rPr>
        <w:t xml:space="preserve">  </w:t>
      </w:r>
      <w:r>
        <w:rPr>
          <w:rFonts w:ascii="Calibri" w:eastAsia="Calibri" w:hAnsi="Calibri" w:cs="Calibri"/>
          <w:color w:val="auto"/>
        </w:rPr>
        <w:t xml:space="preserve">≈ February 2016 </w:t>
      </w:r>
      <w:r w:rsidRPr="00E33616">
        <w:rPr>
          <w:rFonts w:ascii="Calibri" w:eastAsia="Calibri" w:hAnsi="Calibri" w:cs="Calibri"/>
          <w:bCs/>
          <w:color w:val="auto"/>
        </w:rPr>
        <w:t xml:space="preserve">– </w:t>
      </w:r>
      <w:r>
        <w:rPr>
          <w:rFonts w:ascii="Calibri" w:eastAsia="Calibri" w:hAnsi="Calibri" w:cs="Calibri"/>
          <w:color w:val="auto"/>
        </w:rPr>
        <w:t>≈ March 2018</w:t>
      </w:r>
    </w:p>
    <w:p w14:paraId="349F38F9" w14:textId="0E982101" w:rsidR="0075100B" w:rsidRPr="000D3E69" w:rsidRDefault="0075100B" w:rsidP="0075100B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Design, create, manage and deploy Salesforce Apex code </w:t>
      </w:r>
    </w:p>
    <w:p w14:paraId="13C310F7" w14:textId="77777777" w:rsidR="0075100B" w:rsidRDefault="0075100B" w:rsidP="0075100B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Improve, condense and optimize apex code to run more efficiently with less code</w:t>
      </w:r>
    </w:p>
    <w:p w14:paraId="3D6E95F8" w14:textId="77777777" w:rsidR="0075100B" w:rsidRDefault="0075100B" w:rsidP="0075100B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Created apex routine to auto create full SOQL select statements that will get all accessible</w:t>
      </w:r>
      <w:r>
        <w:rPr>
          <w:rFonts w:ascii="Calibri" w:eastAsia="Calibri" w:hAnsi="Calibri" w:cs="Calibri"/>
          <w:color w:val="auto"/>
        </w:rPr>
        <w:br/>
        <w:t>fields along with getting related lookup fields that also allowed field exclusion list</w:t>
      </w:r>
    </w:p>
    <w:p w14:paraId="324FC4A4" w14:textId="32DBBC19" w:rsidR="0075100B" w:rsidRPr="0075100B" w:rsidRDefault="0075100B" w:rsidP="0075100B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Worked with HTML and Jason to pass information from Salesforce to Web pages</w:t>
      </w:r>
    </w:p>
    <w:p w14:paraId="79B46982" w14:textId="77777777" w:rsidR="0075100B" w:rsidRPr="00E33616" w:rsidRDefault="0075100B" w:rsidP="0075100B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E33616">
        <w:rPr>
          <w:rFonts w:ascii="Calibri" w:eastAsia="Calibri" w:hAnsi="Calibri" w:cs="Calibri"/>
          <w:color w:val="auto"/>
        </w:rPr>
        <w:t>Develop new custom objects and business logic to meet specialized business needs</w:t>
      </w:r>
    </w:p>
    <w:p w14:paraId="0BABA75C" w14:textId="77777777" w:rsidR="0075100B" w:rsidRDefault="0075100B" w:rsidP="0075100B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E33616">
        <w:rPr>
          <w:rFonts w:ascii="Calibri" w:eastAsia="Calibri" w:hAnsi="Calibri" w:cs="Calibri"/>
          <w:color w:val="auto"/>
        </w:rPr>
        <w:t>Resolve internal customer requests for customizations</w:t>
      </w:r>
      <w:r>
        <w:rPr>
          <w:rFonts w:ascii="Calibri" w:eastAsia="Calibri" w:hAnsi="Calibri" w:cs="Calibri"/>
          <w:color w:val="auto"/>
        </w:rPr>
        <w:t xml:space="preserve"> utilizing Apex</w:t>
      </w:r>
    </w:p>
    <w:p w14:paraId="6332F937" w14:textId="77777777" w:rsidR="000020E4" w:rsidRDefault="0075100B" w:rsidP="0075100B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Code management lifecycle was via Agile Methodolo</w:t>
      </w:r>
      <w:r w:rsidR="00374778">
        <w:rPr>
          <w:rFonts w:ascii="Calibri" w:eastAsia="Calibri" w:hAnsi="Calibri" w:cs="Calibri"/>
          <w:color w:val="auto"/>
        </w:rPr>
        <w:t>gy</w:t>
      </w:r>
      <w:r>
        <w:rPr>
          <w:rFonts w:ascii="Calibri" w:eastAsia="Calibri" w:hAnsi="Calibri" w:cs="Calibri"/>
          <w:color w:val="auto"/>
        </w:rPr>
        <w:t xml:space="preserve">  </w:t>
      </w:r>
    </w:p>
    <w:p w14:paraId="6E633DCC" w14:textId="0A01F0A3" w:rsidR="0075100B" w:rsidRPr="000020E4" w:rsidRDefault="000020E4" w:rsidP="000020E4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Salesforce integration with external database utilizing Jason and JavaScript and Salesforce Sites</w:t>
      </w:r>
      <w:r w:rsidR="0075100B" w:rsidRPr="000020E4">
        <w:rPr>
          <w:rFonts w:ascii="Calibri" w:eastAsia="Calibri" w:hAnsi="Calibri" w:cs="Calibri"/>
          <w:color w:val="auto"/>
        </w:rPr>
        <w:br/>
      </w:r>
    </w:p>
    <w:p w14:paraId="7046A894" w14:textId="77777777" w:rsidR="0075100B" w:rsidRPr="00ED06DD" w:rsidRDefault="0075100B" w:rsidP="0075100B">
      <w:pPr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  <w:r w:rsidRPr="00ED06DD">
        <w:rPr>
          <w:rFonts w:ascii="Calibri" w:eastAsia="Calibri" w:hAnsi="Calibri" w:cs="Calibri"/>
          <w:b/>
          <w:color w:val="auto"/>
          <w:u w:val="single"/>
        </w:rPr>
        <w:t>ACCOMPLISHMENTS:</w:t>
      </w:r>
    </w:p>
    <w:p w14:paraId="49F0D2DB" w14:textId="022BEC71" w:rsidR="0075100B" w:rsidRPr="0075100B" w:rsidRDefault="0075100B" w:rsidP="0075100B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Automated new system to determine enrollment when requested data, also used for what was displayed</w:t>
      </w:r>
    </w:p>
    <w:p w14:paraId="7A252098" w14:textId="77777777" w:rsidR="00374778" w:rsidRDefault="00374778" w:rsidP="001378C2">
      <w:pPr>
        <w:tabs>
          <w:tab w:val="right" w:pos="11070"/>
        </w:tabs>
        <w:spacing w:line="240" w:lineRule="auto"/>
        <w:rPr>
          <w:rFonts w:ascii="Calibri" w:eastAsia="Calibri" w:hAnsi="Calibri" w:cs="Calibri"/>
          <w:color w:val="444444"/>
        </w:rPr>
      </w:pPr>
    </w:p>
    <w:p w14:paraId="08C0D67F" w14:textId="77777777" w:rsidR="000020E4" w:rsidRDefault="000020E4" w:rsidP="001378C2">
      <w:pPr>
        <w:tabs>
          <w:tab w:val="right" w:pos="11070"/>
        </w:tabs>
        <w:spacing w:line="240" w:lineRule="auto"/>
        <w:rPr>
          <w:rFonts w:ascii="Calibri" w:eastAsia="Calibri" w:hAnsi="Calibri" w:cs="Calibri"/>
          <w:color w:val="444444"/>
        </w:rPr>
      </w:pPr>
    </w:p>
    <w:p w14:paraId="5D06DACD" w14:textId="4A2F0432" w:rsidR="0069567A" w:rsidRPr="00E33616" w:rsidRDefault="0069567A" w:rsidP="001378C2">
      <w:pPr>
        <w:tabs>
          <w:tab w:val="right" w:pos="11070"/>
        </w:tabs>
        <w:spacing w:line="240" w:lineRule="auto"/>
        <w:rPr>
          <w:rFonts w:ascii="Calibri" w:eastAsia="Calibri" w:hAnsi="Calibri" w:cs="Calibri"/>
          <w:color w:val="auto"/>
        </w:rPr>
      </w:pPr>
      <w:r w:rsidRPr="0069567A">
        <w:rPr>
          <w:rFonts w:ascii="Calibri" w:eastAsia="Calibri" w:hAnsi="Calibri" w:cs="Calibri"/>
          <w:color w:val="444444"/>
        </w:rPr>
        <w:t xml:space="preserve"> </w:t>
      </w:r>
      <w:proofErr w:type="spellStart"/>
      <w:r w:rsidRPr="00E33616">
        <w:rPr>
          <w:rFonts w:ascii="Calibri" w:eastAsia="Calibri" w:hAnsi="Calibri" w:cs="Calibri"/>
          <w:b/>
          <w:color w:val="auto"/>
          <w:u w:val="single"/>
        </w:rPr>
        <w:t>Envysion</w:t>
      </w:r>
      <w:proofErr w:type="spellEnd"/>
      <w:r w:rsidRPr="00E33616">
        <w:rPr>
          <w:rFonts w:ascii="Calibri" w:eastAsia="Calibri" w:hAnsi="Calibri" w:cs="Calibri"/>
          <w:b/>
          <w:color w:val="auto"/>
          <w:u w:val="single"/>
        </w:rPr>
        <w:t xml:space="preserve">, Inc. </w:t>
      </w:r>
      <w:r w:rsidR="001378C2">
        <w:rPr>
          <w:rFonts w:ascii="Calibri" w:eastAsia="Calibri" w:hAnsi="Calibri" w:cs="Calibri"/>
          <w:b/>
          <w:color w:val="auto"/>
        </w:rPr>
        <w:tab/>
      </w:r>
      <w:r w:rsidR="003A7E01">
        <w:rPr>
          <w:rFonts w:ascii="Calibri" w:eastAsia="Calibri" w:hAnsi="Calibri" w:cs="Calibri"/>
          <w:color w:val="auto"/>
        </w:rPr>
        <w:t>Superior</w:t>
      </w:r>
      <w:r w:rsidRPr="00E33616">
        <w:rPr>
          <w:rFonts w:ascii="Calibri" w:eastAsia="Calibri" w:hAnsi="Calibri" w:cs="Calibri"/>
          <w:color w:val="auto"/>
        </w:rPr>
        <w:t>, Colorado</w:t>
      </w:r>
    </w:p>
    <w:p w14:paraId="6B04E3EE" w14:textId="57B9280C" w:rsidR="0069567A" w:rsidRPr="00E33616" w:rsidRDefault="001378C2" w:rsidP="001378C2">
      <w:pPr>
        <w:tabs>
          <w:tab w:val="right" w:pos="11070"/>
        </w:tabs>
        <w:spacing w:after="120" w:line="240" w:lineRule="auto"/>
        <w:rPr>
          <w:rFonts w:ascii="Calibri" w:eastAsia="Calibri" w:hAnsi="Calibri" w:cs="Calibri"/>
          <w:b/>
          <w:color w:val="auto"/>
        </w:rPr>
      </w:pPr>
      <w:r>
        <w:rPr>
          <w:rFonts w:ascii="Calibri" w:eastAsia="Calibri" w:hAnsi="Calibri" w:cs="Calibri"/>
          <w:b/>
          <w:i/>
          <w:color w:val="auto"/>
        </w:rPr>
        <w:t>OSS</w:t>
      </w:r>
      <w:r w:rsidR="0069567A" w:rsidRPr="00E33616">
        <w:rPr>
          <w:rFonts w:ascii="Calibri" w:eastAsia="Calibri" w:hAnsi="Calibri" w:cs="Calibri"/>
          <w:b/>
          <w:i/>
          <w:color w:val="auto"/>
        </w:rPr>
        <w:t xml:space="preserve"> </w:t>
      </w:r>
      <w:r w:rsidR="00FC5535">
        <w:rPr>
          <w:rFonts w:ascii="Calibri" w:eastAsia="Calibri" w:hAnsi="Calibri" w:cs="Calibri"/>
          <w:b/>
          <w:i/>
          <w:color w:val="auto"/>
        </w:rPr>
        <w:t>Developer (Salesforce</w:t>
      </w:r>
      <w:r w:rsidR="00B77444">
        <w:rPr>
          <w:rFonts w:ascii="Calibri" w:eastAsia="Calibri" w:hAnsi="Calibri" w:cs="Calibri"/>
          <w:b/>
          <w:i/>
          <w:color w:val="auto"/>
        </w:rPr>
        <w:t xml:space="preserve"> Apex Developer</w:t>
      </w:r>
      <w:r w:rsidR="00FC5535">
        <w:rPr>
          <w:rFonts w:ascii="Calibri" w:eastAsia="Calibri" w:hAnsi="Calibri" w:cs="Calibri"/>
          <w:b/>
          <w:i/>
          <w:color w:val="auto"/>
        </w:rPr>
        <w:t>, Microsoft SQL)</w:t>
      </w:r>
      <w:r>
        <w:rPr>
          <w:rFonts w:ascii="Calibri" w:eastAsia="Calibri" w:hAnsi="Calibri" w:cs="Calibri"/>
          <w:b/>
          <w:i/>
          <w:color w:val="auto"/>
        </w:rPr>
        <w:tab/>
      </w:r>
      <w:r w:rsidR="0069567A" w:rsidRPr="00E33616">
        <w:rPr>
          <w:rFonts w:ascii="Calibri" w:eastAsia="Calibri" w:hAnsi="Calibri" w:cs="Calibri"/>
          <w:color w:val="auto"/>
        </w:rPr>
        <w:t xml:space="preserve">  </w:t>
      </w:r>
      <w:r w:rsidR="00E87720">
        <w:rPr>
          <w:rFonts w:ascii="Calibri" w:eastAsia="Calibri" w:hAnsi="Calibri" w:cs="Calibri"/>
          <w:color w:val="auto"/>
        </w:rPr>
        <w:t>10/</w:t>
      </w:r>
      <w:r w:rsidR="0069567A" w:rsidRPr="00E33616">
        <w:rPr>
          <w:rFonts w:ascii="Calibri" w:eastAsia="Calibri" w:hAnsi="Calibri" w:cs="Calibri"/>
          <w:color w:val="auto"/>
        </w:rPr>
        <w:t>20</w:t>
      </w:r>
      <w:r>
        <w:rPr>
          <w:rFonts w:ascii="Calibri" w:eastAsia="Calibri" w:hAnsi="Calibri" w:cs="Calibri"/>
          <w:color w:val="auto"/>
        </w:rPr>
        <w:t>0</w:t>
      </w:r>
      <w:r w:rsidR="0020740F">
        <w:rPr>
          <w:rFonts w:ascii="Calibri" w:eastAsia="Calibri" w:hAnsi="Calibri" w:cs="Calibri"/>
          <w:color w:val="auto"/>
        </w:rPr>
        <w:t>7</w:t>
      </w:r>
      <w:r w:rsidR="0069567A" w:rsidRPr="00E33616">
        <w:rPr>
          <w:rFonts w:ascii="Calibri" w:eastAsia="Calibri" w:hAnsi="Calibri" w:cs="Calibri"/>
          <w:color w:val="auto"/>
        </w:rPr>
        <w:t xml:space="preserve"> </w:t>
      </w:r>
      <w:r w:rsidR="0069567A" w:rsidRPr="00E33616">
        <w:rPr>
          <w:rFonts w:ascii="Calibri" w:eastAsia="Calibri" w:hAnsi="Calibri" w:cs="Calibri"/>
          <w:bCs/>
          <w:color w:val="auto"/>
        </w:rPr>
        <w:t>–</w:t>
      </w:r>
      <w:r w:rsidR="00E87720">
        <w:rPr>
          <w:rFonts w:ascii="Calibri" w:eastAsia="Calibri" w:hAnsi="Calibri" w:cs="Calibri"/>
          <w:bCs/>
          <w:color w:val="auto"/>
        </w:rPr>
        <w:t>11/</w:t>
      </w:r>
      <w:r w:rsidR="00E87720">
        <w:rPr>
          <w:rFonts w:ascii="Calibri" w:eastAsia="Calibri" w:hAnsi="Calibri" w:cs="Calibri"/>
          <w:color w:val="auto"/>
        </w:rPr>
        <w:t>2015</w:t>
      </w:r>
    </w:p>
    <w:p w14:paraId="35A917A0" w14:textId="77777777" w:rsidR="000D3E69" w:rsidRPr="000D3E69" w:rsidRDefault="00572981" w:rsidP="000D3E69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Design, c</w:t>
      </w:r>
      <w:r w:rsidR="000D3E69">
        <w:rPr>
          <w:rFonts w:ascii="Calibri" w:eastAsia="Calibri" w:hAnsi="Calibri" w:cs="Calibri"/>
          <w:color w:val="auto"/>
        </w:rPr>
        <w:t>reate, manage and deploy</w:t>
      </w:r>
      <w:r w:rsidR="003F5DDE">
        <w:rPr>
          <w:rFonts w:ascii="Calibri" w:eastAsia="Calibri" w:hAnsi="Calibri" w:cs="Calibri"/>
          <w:color w:val="auto"/>
        </w:rPr>
        <w:t xml:space="preserve"> all company’s </w:t>
      </w:r>
      <w:r w:rsidR="000D3E69">
        <w:rPr>
          <w:rFonts w:ascii="Calibri" w:eastAsia="Calibri" w:hAnsi="Calibri" w:cs="Calibri"/>
          <w:color w:val="auto"/>
        </w:rPr>
        <w:t xml:space="preserve">Salesforce Apex code </w:t>
      </w:r>
    </w:p>
    <w:p w14:paraId="32FC19D6" w14:textId="77777777" w:rsidR="002221DA" w:rsidRPr="00121B58" w:rsidRDefault="006B715C" w:rsidP="00121B58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Integrated Zuora, </w:t>
      </w:r>
      <w:r w:rsidR="002221DA">
        <w:rPr>
          <w:rFonts w:ascii="Calibri" w:eastAsia="Calibri" w:hAnsi="Calibri" w:cs="Calibri"/>
          <w:color w:val="auto"/>
        </w:rPr>
        <w:t xml:space="preserve">Sage ERP, </w:t>
      </w:r>
      <w:r>
        <w:rPr>
          <w:rFonts w:ascii="Calibri" w:eastAsia="Calibri" w:hAnsi="Calibri" w:cs="Calibri"/>
          <w:color w:val="auto"/>
        </w:rPr>
        <w:t xml:space="preserve">and </w:t>
      </w:r>
      <w:r w:rsidR="002221DA">
        <w:rPr>
          <w:rFonts w:ascii="Calibri" w:eastAsia="Calibri" w:hAnsi="Calibri" w:cs="Calibri"/>
          <w:color w:val="auto"/>
        </w:rPr>
        <w:t>Salesforce</w:t>
      </w:r>
      <w:r>
        <w:rPr>
          <w:rFonts w:ascii="Calibri" w:eastAsia="Calibri" w:hAnsi="Calibri" w:cs="Calibri"/>
          <w:color w:val="auto"/>
        </w:rPr>
        <w:t xml:space="preserve"> for contacts, accounts, orders and products</w:t>
      </w:r>
    </w:p>
    <w:p w14:paraId="0C77EFE0" w14:textId="77777777" w:rsidR="00F70040" w:rsidRDefault="00B00942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Improve, c</w:t>
      </w:r>
      <w:r w:rsidR="00F70040">
        <w:rPr>
          <w:rFonts w:ascii="Calibri" w:eastAsia="Calibri" w:hAnsi="Calibri" w:cs="Calibri"/>
          <w:color w:val="auto"/>
        </w:rPr>
        <w:t>ondense and optimize apex code to run more efficiently with less code</w:t>
      </w:r>
    </w:p>
    <w:p w14:paraId="703A22A3" w14:textId="77777777" w:rsidR="00F70040" w:rsidRDefault="00F70040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Created apex routine to auto create full SOQL select statements </w:t>
      </w:r>
      <w:r w:rsidR="003F5DDE">
        <w:rPr>
          <w:rFonts w:ascii="Calibri" w:eastAsia="Calibri" w:hAnsi="Calibri" w:cs="Calibri"/>
          <w:color w:val="auto"/>
        </w:rPr>
        <w:t>that will get all accessible</w:t>
      </w:r>
      <w:r w:rsidR="003F5DDE">
        <w:rPr>
          <w:rFonts w:ascii="Calibri" w:eastAsia="Calibri" w:hAnsi="Calibri" w:cs="Calibri"/>
          <w:color w:val="auto"/>
        </w:rPr>
        <w:br/>
        <w:t xml:space="preserve">fields along with getting related lookup </w:t>
      </w:r>
      <w:r w:rsidR="000D3E69">
        <w:rPr>
          <w:rFonts w:ascii="Calibri" w:eastAsia="Calibri" w:hAnsi="Calibri" w:cs="Calibri"/>
          <w:color w:val="auto"/>
        </w:rPr>
        <w:t>fields</w:t>
      </w:r>
      <w:r w:rsidR="003F5DDE">
        <w:rPr>
          <w:rFonts w:ascii="Calibri" w:eastAsia="Calibri" w:hAnsi="Calibri" w:cs="Calibri"/>
          <w:color w:val="auto"/>
        </w:rPr>
        <w:t xml:space="preserve"> that also allowed field </w:t>
      </w:r>
      <w:r w:rsidR="000D3E69">
        <w:rPr>
          <w:rFonts w:ascii="Calibri" w:eastAsia="Calibri" w:hAnsi="Calibri" w:cs="Calibri"/>
          <w:color w:val="auto"/>
        </w:rPr>
        <w:t>exclusion list</w:t>
      </w:r>
    </w:p>
    <w:p w14:paraId="014FC540" w14:textId="71AE8A98" w:rsidR="00F70040" w:rsidRDefault="00F70040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Design</w:t>
      </w:r>
      <w:r w:rsidR="00B66B01">
        <w:rPr>
          <w:rFonts w:ascii="Calibri" w:eastAsia="Calibri" w:hAnsi="Calibri" w:cs="Calibri"/>
          <w:color w:val="auto"/>
        </w:rPr>
        <w:t>ed</w:t>
      </w:r>
      <w:r>
        <w:rPr>
          <w:rFonts w:ascii="Calibri" w:eastAsia="Calibri" w:hAnsi="Calibri" w:cs="Calibri"/>
          <w:color w:val="auto"/>
        </w:rPr>
        <w:t xml:space="preserve"> and written email</w:t>
      </w:r>
      <w:r w:rsidR="00B66B01">
        <w:rPr>
          <w:rFonts w:ascii="Calibri" w:eastAsia="Calibri" w:hAnsi="Calibri" w:cs="Calibri"/>
          <w:color w:val="auto"/>
        </w:rPr>
        <w:t xml:space="preserve"> notifications and reports via A</w:t>
      </w:r>
      <w:r>
        <w:rPr>
          <w:rFonts w:ascii="Calibri" w:eastAsia="Calibri" w:hAnsi="Calibri" w:cs="Calibri"/>
          <w:color w:val="auto"/>
        </w:rPr>
        <w:t>pex</w:t>
      </w:r>
    </w:p>
    <w:p w14:paraId="6C4EC971" w14:textId="77777777" w:rsidR="000D3E69" w:rsidRDefault="006B715C" w:rsidP="006B715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Design and automate csv imports</w:t>
      </w:r>
      <w:r w:rsidR="000D3E69">
        <w:rPr>
          <w:rFonts w:ascii="Calibri" w:eastAsia="Calibri" w:hAnsi="Calibri" w:cs="Calibri"/>
          <w:color w:val="auto"/>
        </w:rPr>
        <w:t xml:space="preserve"> and</w:t>
      </w:r>
      <w:r>
        <w:rPr>
          <w:rFonts w:ascii="Calibri" w:eastAsia="Calibri" w:hAnsi="Calibri" w:cs="Calibri"/>
          <w:color w:val="auto"/>
        </w:rPr>
        <w:t xml:space="preserve"> exports</w:t>
      </w:r>
    </w:p>
    <w:p w14:paraId="2592DFCD" w14:textId="77777777" w:rsidR="00B00942" w:rsidRDefault="00B66B01" w:rsidP="006B715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Implemented J</w:t>
      </w:r>
      <w:r w:rsidR="00B00942">
        <w:rPr>
          <w:rFonts w:ascii="Calibri" w:eastAsia="Calibri" w:hAnsi="Calibri" w:cs="Calibri"/>
          <w:color w:val="auto"/>
        </w:rPr>
        <w:t xml:space="preserve">ava </w:t>
      </w:r>
      <w:r>
        <w:rPr>
          <w:rFonts w:ascii="Calibri" w:eastAsia="Calibri" w:hAnsi="Calibri" w:cs="Calibri"/>
          <w:color w:val="auto"/>
        </w:rPr>
        <w:t>Script / A</w:t>
      </w:r>
      <w:r w:rsidR="00B00942">
        <w:rPr>
          <w:rFonts w:ascii="Calibri" w:eastAsia="Calibri" w:hAnsi="Calibri" w:cs="Calibri"/>
          <w:color w:val="auto"/>
        </w:rPr>
        <w:t>pex button to improve and automatic repetitive operations</w:t>
      </w:r>
    </w:p>
    <w:p w14:paraId="0EA08222" w14:textId="77777777" w:rsidR="006B715C" w:rsidRDefault="000D3E69" w:rsidP="006B715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Automate </w:t>
      </w:r>
      <w:r w:rsidR="00B66B01">
        <w:rPr>
          <w:rFonts w:ascii="Calibri" w:eastAsia="Calibri" w:hAnsi="Calibri" w:cs="Calibri"/>
          <w:color w:val="auto"/>
        </w:rPr>
        <w:t>and FTP read</w:t>
      </w:r>
      <w:r>
        <w:rPr>
          <w:rFonts w:ascii="Calibri" w:eastAsia="Calibri" w:hAnsi="Calibri" w:cs="Calibri"/>
          <w:color w:val="auto"/>
        </w:rPr>
        <w:t xml:space="preserve"> and </w:t>
      </w:r>
      <w:r w:rsidR="006B715C">
        <w:rPr>
          <w:rFonts w:ascii="Calibri" w:eastAsia="Calibri" w:hAnsi="Calibri" w:cs="Calibri"/>
          <w:color w:val="auto"/>
        </w:rPr>
        <w:t>write</w:t>
      </w:r>
      <w:r>
        <w:rPr>
          <w:rFonts w:ascii="Calibri" w:eastAsia="Calibri" w:hAnsi="Calibri" w:cs="Calibri"/>
          <w:color w:val="auto"/>
        </w:rPr>
        <w:t xml:space="preserve"> orders</w:t>
      </w:r>
    </w:p>
    <w:p w14:paraId="3EAD10D8" w14:textId="77777777" w:rsidR="0069567A" w:rsidRPr="00E33616" w:rsidRDefault="0069567A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E33616">
        <w:rPr>
          <w:rFonts w:ascii="Calibri" w:eastAsia="Calibri" w:hAnsi="Calibri" w:cs="Calibri"/>
          <w:color w:val="auto"/>
        </w:rPr>
        <w:t>Develop new custom objects and business logic to meet specialized business needs</w:t>
      </w:r>
    </w:p>
    <w:p w14:paraId="106BF4AE" w14:textId="659EE7A4" w:rsidR="0069567A" w:rsidRDefault="0069567A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E33616">
        <w:rPr>
          <w:rFonts w:ascii="Calibri" w:eastAsia="Calibri" w:hAnsi="Calibri" w:cs="Calibri"/>
          <w:color w:val="auto"/>
        </w:rPr>
        <w:t>Resolve internal customer requests for customizations</w:t>
      </w:r>
      <w:r w:rsidR="003F5DDE">
        <w:rPr>
          <w:rFonts w:ascii="Calibri" w:eastAsia="Calibri" w:hAnsi="Calibri" w:cs="Calibri"/>
          <w:color w:val="auto"/>
        </w:rPr>
        <w:t xml:space="preserve"> utilizing Apex, validations and workflows</w:t>
      </w:r>
    </w:p>
    <w:p w14:paraId="18967242" w14:textId="77777777" w:rsidR="0069567A" w:rsidRDefault="0069567A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E33616">
        <w:rPr>
          <w:rFonts w:ascii="Calibri" w:eastAsia="Calibri" w:hAnsi="Calibri" w:cs="Calibri"/>
          <w:color w:val="auto"/>
        </w:rPr>
        <w:t>Optimize system performance</w:t>
      </w:r>
      <w:r w:rsidR="006B715C">
        <w:rPr>
          <w:rFonts w:ascii="Calibri" w:eastAsia="Calibri" w:hAnsi="Calibri" w:cs="Calibri"/>
          <w:color w:val="auto"/>
        </w:rPr>
        <w:t xml:space="preserve"> and</w:t>
      </w:r>
      <w:r w:rsidRPr="00E33616">
        <w:rPr>
          <w:rFonts w:ascii="Calibri" w:eastAsia="Calibri" w:hAnsi="Calibri" w:cs="Calibri"/>
          <w:color w:val="auto"/>
        </w:rPr>
        <w:t xml:space="preserve"> data integrity</w:t>
      </w:r>
      <w:r w:rsidR="006B715C">
        <w:rPr>
          <w:rFonts w:ascii="Calibri" w:eastAsia="Calibri" w:hAnsi="Calibri" w:cs="Calibri"/>
          <w:color w:val="auto"/>
        </w:rPr>
        <w:t xml:space="preserve"> across multiple platforms</w:t>
      </w:r>
    </w:p>
    <w:p w14:paraId="5EAA068C" w14:textId="77777777" w:rsidR="00C7170C" w:rsidRPr="00C7170C" w:rsidRDefault="00C7170C" w:rsidP="00C7170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Create, manage and deploy T-SQL procedures </w:t>
      </w:r>
    </w:p>
    <w:p w14:paraId="3BCA0805" w14:textId="77777777" w:rsidR="003F5DDE" w:rsidRDefault="003F5DDE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Automate Field Nation’s labor request to send and retrieve pertinent information</w:t>
      </w:r>
    </w:p>
    <w:p w14:paraId="50A27584" w14:textId="77777777" w:rsidR="003F5DDE" w:rsidRDefault="003F5DDE" w:rsidP="00DD20EC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Integrate Apex code to automatically handle Zuora subscription and billing operations</w:t>
      </w:r>
    </w:p>
    <w:p w14:paraId="038330A8" w14:textId="526085D2" w:rsidR="00B66B01" w:rsidRPr="00B66B01" w:rsidRDefault="00767BCE" w:rsidP="00B66B01">
      <w:pPr>
        <w:numPr>
          <w:ilvl w:val="0"/>
          <w:numId w:val="1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 xml:space="preserve">Implemented </w:t>
      </w:r>
      <w:proofErr w:type="spellStart"/>
      <w:r>
        <w:rPr>
          <w:rFonts w:ascii="Calibri" w:eastAsia="Calibri" w:hAnsi="Calibri" w:cs="Calibri"/>
          <w:color w:val="auto"/>
        </w:rPr>
        <w:t>DbAmp</w:t>
      </w:r>
      <w:proofErr w:type="spellEnd"/>
      <w:r>
        <w:rPr>
          <w:rFonts w:ascii="Calibri" w:eastAsia="Calibri" w:hAnsi="Calibri" w:cs="Calibri"/>
          <w:color w:val="auto"/>
        </w:rPr>
        <w:t xml:space="preserve"> for SQL and Salesforce integration</w:t>
      </w:r>
    </w:p>
    <w:p w14:paraId="5AEE5F7E" w14:textId="77777777" w:rsidR="00B00942" w:rsidRDefault="00B00942" w:rsidP="001378C2">
      <w:pPr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</w:p>
    <w:p w14:paraId="05D24309" w14:textId="77777777" w:rsidR="001378C2" w:rsidRPr="00ED06DD" w:rsidRDefault="001378C2" w:rsidP="001378C2">
      <w:pPr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  <w:r w:rsidRPr="00ED06DD">
        <w:rPr>
          <w:rFonts w:ascii="Calibri" w:eastAsia="Calibri" w:hAnsi="Calibri" w:cs="Calibri"/>
          <w:b/>
          <w:color w:val="auto"/>
          <w:u w:val="single"/>
        </w:rPr>
        <w:t>ACCOMPLISHMENTS:</w:t>
      </w:r>
    </w:p>
    <w:p w14:paraId="6E627713" w14:textId="77777777" w:rsidR="001378C2" w:rsidRPr="00E33616" w:rsidRDefault="002221DA" w:rsidP="001378C2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Automated billing, renewals, cancelations and</w:t>
      </w:r>
      <w:r w:rsidR="00C7170C">
        <w:rPr>
          <w:rFonts w:ascii="Calibri" w:eastAsia="Calibri" w:hAnsi="Calibri" w:cs="Calibri"/>
          <w:color w:val="auto"/>
        </w:rPr>
        <w:t xml:space="preserve"> amendment through Salesforce via</w:t>
      </w:r>
      <w:r>
        <w:rPr>
          <w:rFonts w:ascii="Calibri" w:eastAsia="Calibri" w:hAnsi="Calibri" w:cs="Calibri"/>
          <w:color w:val="auto"/>
        </w:rPr>
        <w:t xml:space="preserve"> Zuora API</w:t>
      </w:r>
    </w:p>
    <w:p w14:paraId="527F06B1" w14:textId="77777777" w:rsidR="001378C2" w:rsidRDefault="001378C2" w:rsidP="001378C2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 w:rsidRPr="00E33616">
        <w:rPr>
          <w:rFonts w:ascii="Calibri" w:eastAsia="Calibri" w:hAnsi="Calibri" w:cs="Calibri"/>
          <w:color w:val="auto"/>
        </w:rPr>
        <w:t xml:space="preserve">Received </w:t>
      </w:r>
      <w:r w:rsidR="002221DA">
        <w:rPr>
          <w:rFonts w:ascii="Calibri" w:eastAsia="Calibri" w:hAnsi="Calibri" w:cs="Calibri"/>
          <w:color w:val="auto"/>
        </w:rPr>
        <w:t xml:space="preserve">multiple </w:t>
      </w:r>
      <w:r w:rsidRPr="00E33616">
        <w:rPr>
          <w:rFonts w:ascii="Calibri" w:eastAsia="Calibri" w:hAnsi="Calibri" w:cs="Calibri"/>
          <w:color w:val="auto"/>
        </w:rPr>
        <w:t>awards from management for customer service</w:t>
      </w:r>
      <w:r w:rsidR="00C7170C">
        <w:rPr>
          <w:rFonts w:ascii="Calibri" w:eastAsia="Calibri" w:hAnsi="Calibri" w:cs="Calibri"/>
          <w:color w:val="auto"/>
        </w:rPr>
        <w:t xml:space="preserve"> and </w:t>
      </w:r>
      <w:r w:rsidR="000D3E69">
        <w:rPr>
          <w:rFonts w:ascii="Calibri" w:eastAsia="Calibri" w:hAnsi="Calibri" w:cs="Calibri"/>
          <w:color w:val="auto"/>
        </w:rPr>
        <w:t xml:space="preserve">being an </w:t>
      </w:r>
      <w:r w:rsidR="00C7170C">
        <w:rPr>
          <w:rFonts w:ascii="Calibri" w:eastAsia="Calibri" w:hAnsi="Calibri" w:cs="Calibri"/>
          <w:color w:val="auto"/>
        </w:rPr>
        <w:t>owner</w:t>
      </w:r>
    </w:p>
    <w:p w14:paraId="6E3098A1" w14:textId="77777777" w:rsidR="00B00942" w:rsidRDefault="00B00942" w:rsidP="001378C2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Improve cash flow by splitting accepted opportunities hardware and automatically billing upon shipment</w:t>
      </w:r>
    </w:p>
    <w:p w14:paraId="595C3AA5" w14:textId="77777777" w:rsidR="003F5DDE" w:rsidRPr="00E33616" w:rsidRDefault="003F5DDE" w:rsidP="001378C2">
      <w:pPr>
        <w:numPr>
          <w:ilvl w:val="0"/>
          <w:numId w:val="3"/>
        </w:numPr>
        <w:spacing w:after="40" w:line="240" w:lineRule="auto"/>
        <w:rPr>
          <w:rFonts w:ascii="Calibri" w:eastAsia="Calibri" w:hAnsi="Calibri" w:cs="Calibri"/>
          <w:color w:val="auto"/>
        </w:rPr>
      </w:pPr>
      <w:r>
        <w:rPr>
          <w:rFonts w:ascii="Calibri" w:eastAsia="Calibri" w:hAnsi="Calibri" w:cs="Calibri"/>
          <w:color w:val="auto"/>
        </w:rPr>
        <w:t>Convert, automate and design conversion from Peachtree and other media to new Sage ERP system</w:t>
      </w:r>
    </w:p>
    <w:p w14:paraId="4242A3FB" w14:textId="77777777" w:rsidR="00792E76" w:rsidRDefault="00792E76" w:rsidP="001378C2">
      <w:pPr>
        <w:tabs>
          <w:tab w:val="right" w:pos="11070"/>
        </w:tabs>
        <w:spacing w:line="240" w:lineRule="auto"/>
        <w:rPr>
          <w:rFonts w:ascii="Calibri" w:eastAsia="Calibri" w:hAnsi="Calibri" w:cs="Calibri"/>
          <w:b/>
          <w:color w:val="auto"/>
          <w:u w:val="single"/>
        </w:rPr>
      </w:pPr>
    </w:p>
    <w:p w14:paraId="666A04E2" w14:textId="77777777" w:rsidR="008A237A" w:rsidRPr="00E33616" w:rsidRDefault="008A237A" w:rsidP="008A237A">
      <w:pPr>
        <w:spacing w:after="80" w:line="240" w:lineRule="auto"/>
        <w:rPr>
          <w:rFonts w:ascii="Calibri" w:eastAsia="Calibri" w:hAnsi="Calibri" w:cs="Calibri"/>
          <w:bCs/>
          <w:color w:val="auto"/>
          <w:sz w:val="10"/>
          <w:szCs w:val="10"/>
        </w:rPr>
      </w:pPr>
    </w:p>
    <w:p w14:paraId="0C4A414C" w14:textId="47EA5847" w:rsidR="008A237A" w:rsidRPr="00E33616" w:rsidRDefault="008A237A" w:rsidP="008A237A">
      <w:pPr>
        <w:pBdr>
          <w:top w:val="single" w:sz="18" w:space="1" w:color="auto"/>
          <w:bottom w:val="single" w:sz="4" w:space="1" w:color="auto"/>
        </w:pBdr>
        <w:spacing w:before="240" w:after="120"/>
        <w:ind w:right="-18"/>
        <w:jc w:val="center"/>
        <w:rPr>
          <w:rFonts w:ascii="Calibri" w:eastAsia="Times New Roman" w:hAnsi="Calibri" w:cs="Times New Roman"/>
          <w:b/>
          <w:caps/>
          <w:color w:val="0070C0"/>
          <w:sz w:val="28"/>
        </w:rPr>
      </w:pPr>
      <w:r>
        <w:rPr>
          <w:rFonts w:ascii="Calibri" w:eastAsia="Times New Roman" w:hAnsi="Calibri" w:cs="Times New Roman"/>
          <w:b/>
          <w:caps/>
          <w:color w:val="0070C0"/>
          <w:sz w:val="28"/>
        </w:rPr>
        <w:t>Key Competencies</w:t>
      </w:r>
    </w:p>
    <w:p w14:paraId="3BB41C01" w14:textId="77777777" w:rsidR="000020E4" w:rsidRPr="000020E4" w:rsidRDefault="008A237A" w:rsidP="008A237A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b/>
          <w:bCs/>
          <w:iCs/>
          <w:color w:val="auto"/>
        </w:rPr>
      </w:pPr>
      <w:r w:rsidRPr="000020E4">
        <w:rPr>
          <w:rFonts w:ascii="Calibri" w:eastAsia="Times New Roman" w:hAnsi="Calibri" w:cs="Times New Roman"/>
          <w:b/>
          <w:bCs/>
          <w:iCs/>
          <w:color w:val="auto"/>
        </w:rPr>
        <w:t xml:space="preserve">Certified </w:t>
      </w:r>
    </w:p>
    <w:p w14:paraId="7A84D680" w14:textId="478FC4FA" w:rsidR="008A237A" w:rsidRDefault="000020E4" w:rsidP="008A237A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i/>
          <w:color w:val="auto"/>
        </w:rPr>
      </w:pPr>
      <w:r w:rsidRPr="00CA1F10">
        <w:rPr>
          <w:rFonts w:ascii="Calibri" w:eastAsia="Times New Roman" w:hAnsi="Calibri" w:cs="Times New Roman"/>
          <w:i/>
          <w:color w:val="auto"/>
        </w:rPr>
        <w:sym w:font="Symbol" w:char="F0B7"/>
      </w:r>
      <w:r>
        <w:rPr>
          <w:rFonts w:ascii="Calibri" w:eastAsia="Times New Roman" w:hAnsi="Calibri" w:cs="Times New Roman"/>
          <w:i/>
          <w:color w:val="auto"/>
        </w:rPr>
        <w:t xml:space="preserve"> </w:t>
      </w:r>
      <w:r w:rsidR="008A237A">
        <w:rPr>
          <w:rFonts w:ascii="Calibri" w:eastAsia="Times New Roman" w:hAnsi="Calibri" w:cs="Times New Roman"/>
          <w:i/>
          <w:color w:val="auto"/>
        </w:rPr>
        <w:t>Salesforce Administration (ADM201)</w:t>
      </w:r>
      <w:r w:rsidR="00F21AF0">
        <w:rPr>
          <w:rFonts w:ascii="Calibri" w:eastAsia="Times New Roman" w:hAnsi="Calibri" w:cs="Times New Roman"/>
          <w:i/>
          <w:color w:val="auto"/>
        </w:rPr>
        <w:t xml:space="preserve"> in 2009 </w:t>
      </w:r>
    </w:p>
    <w:p w14:paraId="36BA0C15" w14:textId="5E3F43E2" w:rsidR="000020E4" w:rsidRDefault="008A237A" w:rsidP="008A237A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i/>
          <w:color w:val="auto"/>
        </w:rPr>
      </w:pPr>
      <w:r w:rsidRPr="00E33616">
        <w:rPr>
          <w:rFonts w:ascii="Calibri" w:eastAsia="Times New Roman" w:hAnsi="Calibri" w:cs="Times New Roman"/>
          <w:i/>
          <w:color w:val="auto"/>
        </w:rPr>
        <w:sym w:font="Symbol" w:char="F0B7"/>
      </w:r>
      <w:r w:rsidRPr="00E33616">
        <w:rPr>
          <w:rFonts w:ascii="Calibri" w:eastAsia="Times New Roman" w:hAnsi="Calibri" w:cs="Times New Roman"/>
          <w:i/>
          <w:color w:val="auto"/>
        </w:rPr>
        <w:t xml:space="preserve"> </w:t>
      </w:r>
      <w:r w:rsidRPr="00CA1F10">
        <w:rPr>
          <w:rFonts w:ascii="Calibri" w:eastAsia="Times New Roman" w:hAnsi="Calibri" w:cs="Times New Roman"/>
          <w:i/>
          <w:color w:val="auto"/>
        </w:rPr>
        <w:t>Certified Salesforce Developer</w:t>
      </w:r>
      <w:r>
        <w:rPr>
          <w:rFonts w:ascii="Calibri" w:eastAsia="Times New Roman" w:hAnsi="Calibri" w:cs="Times New Roman"/>
          <w:i/>
          <w:color w:val="auto"/>
        </w:rPr>
        <w:t xml:space="preserve"> (D</w:t>
      </w:r>
      <w:r w:rsidR="000020E4">
        <w:rPr>
          <w:rFonts w:ascii="Calibri" w:eastAsia="Times New Roman" w:hAnsi="Calibri" w:cs="Times New Roman"/>
          <w:i/>
          <w:color w:val="auto"/>
        </w:rPr>
        <w:t>EV</w:t>
      </w:r>
      <w:r>
        <w:rPr>
          <w:rFonts w:ascii="Calibri" w:eastAsia="Times New Roman" w:hAnsi="Calibri" w:cs="Times New Roman"/>
          <w:i/>
          <w:color w:val="auto"/>
        </w:rPr>
        <w:t xml:space="preserve">401) </w:t>
      </w:r>
      <w:r w:rsidR="00F21AF0">
        <w:rPr>
          <w:rFonts w:ascii="Calibri" w:eastAsia="Times New Roman" w:hAnsi="Calibri" w:cs="Times New Roman"/>
          <w:i/>
          <w:color w:val="auto"/>
        </w:rPr>
        <w:t>in 2010</w:t>
      </w:r>
    </w:p>
    <w:p w14:paraId="4C4B81C0" w14:textId="3EAFEE0F" w:rsidR="008A237A" w:rsidRDefault="008A237A" w:rsidP="008A237A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i/>
          <w:color w:val="auto"/>
        </w:rPr>
      </w:pPr>
      <w:r w:rsidRPr="00E33616">
        <w:rPr>
          <w:rFonts w:ascii="Calibri" w:eastAsia="Times New Roman" w:hAnsi="Calibri" w:cs="Times New Roman"/>
          <w:i/>
          <w:color w:val="auto"/>
        </w:rPr>
        <w:sym w:font="Symbol" w:char="F0B7"/>
      </w:r>
      <w:r w:rsidRPr="00E33616">
        <w:rPr>
          <w:rFonts w:ascii="Calibri" w:eastAsia="Times New Roman" w:hAnsi="Calibri" w:cs="Times New Roman"/>
          <w:i/>
          <w:color w:val="auto"/>
        </w:rPr>
        <w:t xml:space="preserve"> </w:t>
      </w:r>
      <w:r>
        <w:rPr>
          <w:rFonts w:ascii="Calibri" w:eastAsia="Times New Roman" w:hAnsi="Calibri" w:cs="Times New Roman"/>
          <w:i/>
          <w:color w:val="auto"/>
        </w:rPr>
        <w:t xml:space="preserve"> Certified Salesforce Advance Developer (D</w:t>
      </w:r>
      <w:r w:rsidR="000020E4">
        <w:rPr>
          <w:rFonts w:ascii="Calibri" w:eastAsia="Times New Roman" w:hAnsi="Calibri" w:cs="Times New Roman"/>
          <w:i/>
          <w:color w:val="auto"/>
        </w:rPr>
        <w:t>EV</w:t>
      </w:r>
      <w:r>
        <w:rPr>
          <w:rFonts w:ascii="Calibri" w:eastAsia="Times New Roman" w:hAnsi="Calibri" w:cs="Times New Roman"/>
          <w:i/>
          <w:color w:val="auto"/>
        </w:rPr>
        <w:t>501)</w:t>
      </w:r>
      <w:r w:rsidR="00F21AF0">
        <w:rPr>
          <w:rFonts w:ascii="Calibri" w:eastAsia="Times New Roman" w:hAnsi="Calibri" w:cs="Times New Roman"/>
          <w:i/>
          <w:color w:val="auto"/>
        </w:rPr>
        <w:t xml:space="preserve"> in</w:t>
      </w:r>
      <w:r w:rsidRPr="00CA1F10">
        <w:rPr>
          <w:rFonts w:ascii="Calibri" w:eastAsia="Times New Roman" w:hAnsi="Calibri" w:cs="Times New Roman"/>
          <w:i/>
          <w:color w:val="auto"/>
        </w:rPr>
        <w:t xml:space="preserve"> </w:t>
      </w:r>
      <w:r w:rsidR="00F21AF0">
        <w:rPr>
          <w:rFonts w:ascii="Calibri" w:eastAsia="Times New Roman" w:hAnsi="Calibri" w:cs="Times New Roman"/>
          <w:i/>
          <w:color w:val="auto"/>
        </w:rPr>
        <w:t>2010</w:t>
      </w:r>
    </w:p>
    <w:p w14:paraId="44AC4153" w14:textId="77777777" w:rsidR="008A237A" w:rsidRDefault="008A237A" w:rsidP="008A237A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i/>
          <w:color w:val="auto"/>
        </w:rPr>
      </w:pPr>
    </w:p>
    <w:p w14:paraId="4CE54492" w14:textId="77777777" w:rsidR="000020E4" w:rsidRPr="000020E4" w:rsidRDefault="000020E4" w:rsidP="008A237A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b/>
          <w:bCs/>
          <w:iCs/>
          <w:color w:val="auto"/>
        </w:rPr>
      </w:pPr>
      <w:r w:rsidRPr="000020E4">
        <w:rPr>
          <w:rFonts w:ascii="Calibri" w:eastAsia="Times New Roman" w:hAnsi="Calibri" w:cs="Times New Roman"/>
          <w:b/>
          <w:bCs/>
          <w:iCs/>
          <w:color w:val="auto"/>
        </w:rPr>
        <w:t xml:space="preserve">Salesforce Integration with </w:t>
      </w:r>
    </w:p>
    <w:p w14:paraId="4675CEC3" w14:textId="0F2FCBE8" w:rsidR="000020E4" w:rsidRDefault="008A237A" w:rsidP="000020E4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i/>
          <w:color w:val="auto"/>
        </w:rPr>
      </w:pPr>
      <w:r w:rsidRPr="00E33616">
        <w:rPr>
          <w:rFonts w:ascii="Calibri" w:eastAsia="Times New Roman" w:hAnsi="Calibri" w:cs="Times New Roman"/>
          <w:i/>
          <w:color w:val="auto"/>
        </w:rPr>
        <w:sym w:font="Symbol" w:char="F0B7"/>
      </w:r>
      <w:r>
        <w:rPr>
          <w:rFonts w:ascii="Calibri" w:eastAsia="Times New Roman" w:hAnsi="Calibri" w:cs="Times New Roman"/>
          <w:i/>
          <w:color w:val="auto"/>
        </w:rPr>
        <w:t xml:space="preserve"> Form Assembly </w:t>
      </w:r>
      <w:r w:rsidRPr="00E33616">
        <w:rPr>
          <w:rFonts w:ascii="Calibri" w:eastAsia="Times New Roman" w:hAnsi="Calibri" w:cs="Times New Roman"/>
          <w:i/>
          <w:color w:val="auto"/>
        </w:rPr>
        <w:sym w:font="Symbol" w:char="F0B7"/>
      </w:r>
      <w:r w:rsidRPr="00E33616">
        <w:rPr>
          <w:rFonts w:ascii="Calibri" w:eastAsia="Times New Roman" w:hAnsi="Calibri" w:cs="Times New Roman"/>
          <w:i/>
          <w:color w:val="auto"/>
        </w:rPr>
        <w:t xml:space="preserve"> </w:t>
      </w:r>
      <w:r>
        <w:rPr>
          <w:rFonts w:ascii="Calibri" w:eastAsia="Times New Roman" w:hAnsi="Calibri" w:cs="Times New Roman"/>
          <w:i/>
          <w:color w:val="auto"/>
        </w:rPr>
        <w:t xml:space="preserve"> </w:t>
      </w:r>
      <w:proofErr w:type="spellStart"/>
      <w:r>
        <w:rPr>
          <w:rFonts w:ascii="Calibri" w:eastAsia="Times New Roman" w:hAnsi="Calibri" w:cs="Times New Roman"/>
          <w:i/>
          <w:color w:val="auto"/>
        </w:rPr>
        <w:t>Twilio</w:t>
      </w:r>
      <w:proofErr w:type="spellEnd"/>
      <w:r w:rsidRPr="00E33616">
        <w:rPr>
          <w:rFonts w:ascii="Calibri" w:eastAsia="Times New Roman" w:hAnsi="Calibri" w:cs="Times New Roman"/>
          <w:i/>
          <w:color w:val="auto"/>
        </w:rPr>
        <w:t xml:space="preserve"> </w:t>
      </w:r>
      <w:r w:rsidRPr="00E33616">
        <w:rPr>
          <w:rFonts w:ascii="Calibri" w:eastAsia="Times New Roman" w:hAnsi="Calibri" w:cs="Times New Roman"/>
          <w:i/>
          <w:color w:val="auto"/>
        </w:rPr>
        <w:sym w:font="Symbol" w:char="F0B7"/>
      </w:r>
      <w:r w:rsidRPr="00E33616">
        <w:rPr>
          <w:rFonts w:ascii="Calibri" w:eastAsia="Times New Roman" w:hAnsi="Calibri" w:cs="Times New Roman"/>
          <w:i/>
          <w:color w:val="auto"/>
        </w:rPr>
        <w:t xml:space="preserve"> </w:t>
      </w:r>
      <w:proofErr w:type="spellStart"/>
      <w:r w:rsidRPr="00C7170C">
        <w:rPr>
          <w:rFonts w:ascii="Calibri" w:eastAsia="Times New Roman" w:hAnsi="Calibri" w:cs="Times New Roman"/>
          <w:i/>
          <w:color w:val="auto"/>
        </w:rPr>
        <w:t>Zuora</w:t>
      </w:r>
      <w:proofErr w:type="spellEnd"/>
      <w:r w:rsidRPr="003A7E01">
        <w:rPr>
          <w:rFonts w:ascii="Calibri" w:eastAsia="Times New Roman" w:hAnsi="Calibri" w:cs="Times New Roman"/>
          <w:i/>
          <w:color w:val="auto"/>
        </w:rPr>
        <w:t xml:space="preserve"> </w:t>
      </w:r>
      <w:r w:rsidRPr="00C7170C">
        <w:rPr>
          <w:rFonts w:ascii="Calibri" w:eastAsia="Times New Roman" w:hAnsi="Calibri" w:cs="Times New Roman"/>
          <w:i/>
          <w:color w:val="auto"/>
        </w:rPr>
        <w:sym w:font="Symbol" w:char="F0B7"/>
      </w:r>
      <w:r w:rsidRPr="00C7170C">
        <w:rPr>
          <w:rFonts w:ascii="Calibri" w:eastAsia="Times New Roman" w:hAnsi="Calibri" w:cs="Times New Roman"/>
          <w:i/>
          <w:color w:val="auto"/>
        </w:rPr>
        <w:t xml:space="preserve"> </w:t>
      </w:r>
      <w:r>
        <w:rPr>
          <w:rFonts w:ascii="Calibri" w:eastAsia="Times New Roman" w:hAnsi="Calibri" w:cs="Times New Roman"/>
          <w:i/>
          <w:color w:val="auto"/>
        </w:rPr>
        <w:t>Sage ERP</w:t>
      </w:r>
      <w:r w:rsidRPr="00E33616">
        <w:rPr>
          <w:rFonts w:ascii="Calibri" w:eastAsia="Times New Roman" w:hAnsi="Calibri" w:cs="Times New Roman"/>
          <w:i/>
          <w:color w:val="auto"/>
        </w:rPr>
        <w:t xml:space="preserve"> </w:t>
      </w:r>
      <w:r w:rsidR="000020E4" w:rsidRPr="00CA1F10">
        <w:rPr>
          <w:rFonts w:ascii="Calibri" w:eastAsia="Times New Roman" w:hAnsi="Calibri" w:cs="Times New Roman"/>
          <w:i/>
          <w:color w:val="auto"/>
        </w:rPr>
        <w:sym w:font="Symbol" w:char="F0B7"/>
      </w:r>
      <w:r w:rsidR="000020E4">
        <w:rPr>
          <w:rFonts w:ascii="Calibri" w:eastAsia="Times New Roman" w:hAnsi="Calibri" w:cs="Times New Roman"/>
          <w:i/>
          <w:color w:val="auto"/>
        </w:rPr>
        <w:t xml:space="preserve">  </w:t>
      </w:r>
      <w:proofErr w:type="spellStart"/>
      <w:r w:rsidR="000020E4">
        <w:rPr>
          <w:rFonts w:ascii="Calibri" w:eastAsia="Times New Roman" w:hAnsi="Calibri" w:cs="Times New Roman"/>
          <w:i/>
          <w:color w:val="auto"/>
        </w:rPr>
        <w:t>DBAmp</w:t>
      </w:r>
      <w:proofErr w:type="spellEnd"/>
      <w:r w:rsidR="000020E4">
        <w:rPr>
          <w:rFonts w:ascii="Calibri" w:eastAsia="Times New Roman" w:hAnsi="Calibri" w:cs="Times New Roman"/>
          <w:i/>
          <w:color w:val="auto"/>
        </w:rPr>
        <w:t xml:space="preserve"> for </w:t>
      </w:r>
      <w:proofErr w:type="spellStart"/>
      <w:r w:rsidR="000020E4">
        <w:rPr>
          <w:rFonts w:ascii="Calibri" w:eastAsia="Times New Roman" w:hAnsi="Calibri" w:cs="Times New Roman"/>
          <w:i/>
          <w:color w:val="auto"/>
        </w:rPr>
        <w:t>Salesforce</w:t>
      </w:r>
      <w:proofErr w:type="spellEnd"/>
      <w:r w:rsidR="00F21AF0">
        <w:rPr>
          <w:rFonts w:ascii="Calibri" w:eastAsia="Times New Roman" w:hAnsi="Calibri" w:cs="Times New Roman"/>
          <w:i/>
          <w:color w:val="auto"/>
        </w:rPr>
        <w:t xml:space="preserve"> </w:t>
      </w:r>
      <w:r w:rsidR="000020E4" w:rsidRPr="00CA1F10">
        <w:rPr>
          <w:rFonts w:ascii="Calibri" w:eastAsia="Times New Roman" w:hAnsi="Calibri" w:cs="Times New Roman"/>
          <w:i/>
          <w:color w:val="auto"/>
        </w:rPr>
        <w:sym w:font="Symbol" w:char="F0B7"/>
      </w:r>
      <w:r w:rsidR="000020E4">
        <w:rPr>
          <w:rFonts w:ascii="Calibri" w:eastAsia="Times New Roman" w:hAnsi="Calibri" w:cs="Times New Roman"/>
          <w:i/>
          <w:color w:val="auto"/>
        </w:rPr>
        <w:t xml:space="preserve"> SQL </w:t>
      </w:r>
      <w:r w:rsidR="000020E4" w:rsidRPr="00CA1F10">
        <w:rPr>
          <w:rFonts w:ascii="Calibri" w:eastAsia="Times New Roman" w:hAnsi="Calibri" w:cs="Times New Roman"/>
          <w:i/>
          <w:color w:val="auto"/>
        </w:rPr>
        <w:sym w:font="Symbol" w:char="F0B7"/>
      </w:r>
      <w:r w:rsidR="000020E4">
        <w:rPr>
          <w:rFonts w:ascii="Calibri" w:eastAsia="Times New Roman" w:hAnsi="Calibri" w:cs="Times New Roman"/>
          <w:i/>
          <w:color w:val="auto"/>
        </w:rPr>
        <w:t xml:space="preserve"> T-SQL </w:t>
      </w:r>
      <w:r w:rsidR="000020E4" w:rsidRPr="00CA1F10">
        <w:rPr>
          <w:rFonts w:ascii="Calibri" w:eastAsia="Times New Roman" w:hAnsi="Calibri" w:cs="Times New Roman"/>
          <w:i/>
          <w:color w:val="auto"/>
        </w:rPr>
        <w:sym w:font="Symbol" w:char="F0B7"/>
      </w:r>
      <w:r w:rsidR="000020E4">
        <w:rPr>
          <w:rFonts w:ascii="Calibri" w:eastAsia="Times New Roman" w:hAnsi="Calibri" w:cs="Times New Roman"/>
          <w:i/>
          <w:color w:val="auto"/>
        </w:rPr>
        <w:t xml:space="preserve"> SQL Procedures </w:t>
      </w:r>
    </w:p>
    <w:p w14:paraId="44FB0D16" w14:textId="77777777" w:rsidR="00F21AF0" w:rsidRDefault="00F21AF0" w:rsidP="000020E4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i/>
          <w:color w:val="auto"/>
        </w:rPr>
      </w:pPr>
    </w:p>
    <w:p w14:paraId="16E737B1" w14:textId="173C2BF4" w:rsidR="00F21AF0" w:rsidRDefault="00F21AF0" w:rsidP="00F21AF0">
      <w:pPr>
        <w:jc w:val="both"/>
        <w:rPr>
          <w:rFonts w:ascii="Calibri" w:eastAsia="Times New Roman" w:hAnsi="Calibri" w:cs="Times New Roman"/>
          <w:color w:val="auto"/>
        </w:rPr>
      </w:pPr>
      <w:proofErr w:type="gramStart"/>
      <w:r>
        <w:rPr>
          <w:rFonts w:ascii="Calibri" w:eastAsia="Times New Roman" w:hAnsi="Calibri" w:cs="Times New Roman"/>
          <w:color w:val="auto"/>
        </w:rPr>
        <w:t>Worked with the Federal Reserve of Bank of California on a project with Federal Reserve of Seattle in Renton.</w:t>
      </w:r>
      <w:proofErr w:type="gramEnd"/>
      <w:r>
        <w:rPr>
          <w:rFonts w:ascii="Calibri" w:eastAsia="Times New Roman" w:hAnsi="Calibri" w:cs="Times New Roman"/>
          <w:color w:val="auto"/>
        </w:rPr>
        <w:t xml:space="preserve">  Recognized by consultant in getting the parallel coding controlling interlocking of doors, etc. correct on first attempt while employed with Johnson Controls.</w:t>
      </w:r>
    </w:p>
    <w:p w14:paraId="075304AE" w14:textId="77777777" w:rsidR="00F21AF0" w:rsidRPr="00C47D0F" w:rsidRDefault="00F21AF0" w:rsidP="000020E4">
      <w:pPr>
        <w:spacing w:before="120"/>
        <w:ind w:right="-14"/>
        <w:contextualSpacing/>
        <w:jc w:val="center"/>
        <w:rPr>
          <w:rFonts w:ascii="Calibri" w:eastAsia="Times New Roman" w:hAnsi="Calibri" w:cs="Times New Roman"/>
          <w:i/>
          <w:color w:val="auto"/>
        </w:rPr>
      </w:pPr>
    </w:p>
    <w:p w14:paraId="3CC8AD61" w14:textId="77777777" w:rsidR="00DD20EC" w:rsidRPr="00E33616" w:rsidRDefault="00DD20EC" w:rsidP="00792E76">
      <w:pPr>
        <w:spacing w:after="80" w:line="240" w:lineRule="auto"/>
        <w:rPr>
          <w:rFonts w:ascii="Calibri" w:eastAsia="Calibri" w:hAnsi="Calibri" w:cs="Calibri"/>
          <w:bCs/>
          <w:color w:val="auto"/>
          <w:sz w:val="10"/>
          <w:szCs w:val="10"/>
        </w:rPr>
      </w:pPr>
    </w:p>
    <w:p w14:paraId="79B04331" w14:textId="77777777" w:rsidR="0069567A" w:rsidRPr="00E33616" w:rsidRDefault="0069567A" w:rsidP="00DD20EC">
      <w:pPr>
        <w:pBdr>
          <w:top w:val="single" w:sz="18" w:space="1" w:color="auto"/>
          <w:bottom w:val="single" w:sz="4" w:space="1" w:color="auto"/>
        </w:pBdr>
        <w:spacing w:before="240" w:after="120"/>
        <w:ind w:right="-18"/>
        <w:jc w:val="center"/>
        <w:rPr>
          <w:rFonts w:ascii="Calibri" w:eastAsia="Times New Roman" w:hAnsi="Calibri" w:cs="Times New Roman"/>
          <w:b/>
          <w:caps/>
          <w:color w:val="0070C0"/>
          <w:sz w:val="28"/>
        </w:rPr>
      </w:pPr>
      <w:r w:rsidRPr="00E33616">
        <w:rPr>
          <w:rFonts w:ascii="Calibri" w:eastAsia="Times New Roman" w:hAnsi="Calibri" w:cs="Times New Roman"/>
          <w:b/>
          <w:caps/>
          <w:color w:val="0070C0"/>
          <w:sz w:val="28"/>
        </w:rPr>
        <w:t>Education &amp; Certifications</w:t>
      </w:r>
    </w:p>
    <w:p w14:paraId="209BC844" w14:textId="77777777" w:rsidR="00E33616" w:rsidRDefault="00C7170C" w:rsidP="00C7170C">
      <w:pPr>
        <w:tabs>
          <w:tab w:val="right" w:pos="10512"/>
        </w:tabs>
        <w:ind w:right="-18"/>
        <w:rPr>
          <w:rFonts w:ascii="Calibri" w:eastAsia="Times New Roman" w:hAnsi="Calibri" w:cs="Times New Roman"/>
          <w:color w:val="auto"/>
        </w:rPr>
      </w:pPr>
      <w:r>
        <w:rPr>
          <w:rFonts w:ascii="Calibri" w:eastAsia="Times New Roman" w:hAnsi="Calibri" w:cs="Times New Roman"/>
          <w:b/>
          <w:color w:val="auto"/>
        </w:rPr>
        <w:t>Computer Technician: Network +</w:t>
      </w:r>
      <w:r w:rsidR="0069567A" w:rsidRPr="00E33616">
        <w:rPr>
          <w:rFonts w:ascii="Calibri" w:eastAsia="Times New Roman" w:hAnsi="Calibri" w:cs="Times New Roman"/>
          <w:b/>
          <w:color w:val="auto"/>
        </w:rPr>
        <w:t xml:space="preserve">, </w:t>
      </w:r>
      <w:r>
        <w:rPr>
          <w:rFonts w:ascii="Calibri" w:eastAsia="Times New Roman" w:hAnsi="Calibri" w:cs="Times New Roman"/>
          <w:color w:val="auto"/>
        </w:rPr>
        <w:t xml:space="preserve">Front Range Community College </w:t>
      </w:r>
      <w:r w:rsidR="0023408D">
        <w:rPr>
          <w:rFonts w:ascii="Calibri" w:eastAsia="Times New Roman" w:hAnsi="Calibri" w:cs="Times New Roman"/>
          <w:color w:val="auto"/>
        </w:rPr>
        <w:t>(</w:t>
      </w:r>
      <w:r>
        <w:rPr>
          <w:rFonts w:ascii="Calibri" w:eastAsia="Times New Roman" w:hAnsi="Calibri" w:cs="Times New Roman"/>
          <w:color w:val="auto"/>
        </w:rPr>
        <w:t>Westminster</w:t>
      </w:r>
      <w:r w:rsidR="000A21C1">
        <w:rPr>
          <w:rFonts w:ascii="Calibri" w:eastAsia="Times New Roman" w:hAnsi="Calibri" w:cs="Times New Roman"/>
          <w:color w:val="auto"/>
        </w:rPr>
        <w:t>, Colorado</w:t>
      </w:r>
      <w:r w:rsidR="0023408D">
        <w:rPr>
          <w:rFonts w:ascii="Calibri" w:eastAsia="Times New Roman" w:hAnsi="Calibri" w:cs="Times New Roman"/>
          <w:color w:val="auto"/>
        </w:rPr>
        <w:t>)</w:t>
      </w:r>
      <w:r w:rsidR="0069567A" w:rsidRPr="00E33616">
        <w:rPr>
          <w:rFonts w:ascii="Calibri" w:eastAsia="Times New Roman" w:hAnsi="Calibri" w:cs="Times New Roman"/>
          <w:color w:val="auto"/>
        </w:rPr>
        <w:tab/>
        <w:t>20</w:t>
      </w:r>
      <w:r>
        <w:rPr>
          <w:rFonts w:ascii="Calibri" w:eastAsia="Times New Roman" w:hAnsi="Calibri" w:cs="Times New Roman"/>
          <w:color w:val="auto"/>
        </w:rPr>
        <w:t>13</w:t>
      </w:r>
    </w:p>
    <w:p w14:paraId="135EAB34" w14:textId="74BA822B" w:rsidR="00B00942" w:rsidRDefault="00B00942" w:rsidP="00C7170C">
      <w:pPr>
        <w:tabs>
          <w:tab w:val="right" w:pos="10512"/>
        </w:tabs>
        <w:ind w:right="-18"/>
        <w:rPr>
          <w:rFonts w:ascii="Calibri" w:eastAsia="Times New Roman" w:hAnsi="Calibri" w:cs="Times New Roman"/>
          <w:color w:val="auto"/>
        </w:rPr>
      </w:pPr>
      <w:r w:rsidRPr="00B00942">
        <w:rPr>
          <w:rFonts w:ascii="Calibri" w:eastAsia="Times New Roman" w:hAnsi="Calibri" w:cs="Times New Roman"/>
          <w:b/>
          <w:color w:val="auto"/>
        </w:rPr>
        <w:t>Phi Theta Kappa</w:t>
      </w:r>
      <w:r>
        <w:rPr>
          <w:rFonts w:ascii="Calibri" w:eastAsia="Times New Roman" w:hAnsi="Calibri" w:cs="Times New Roman"/>
          <w:color w:val="auto"/>
        </w:rPr>
        <w:t>, Honor Society</w:t>
      </w:r>
      <w:r w:rsidR="000020E4">
        <w:rPr>
          <w:rFonts w:ascii="Calibri" w:eastAsia="Times New Roman" w:hAnsi="Calibri" w:cs="Times New Roman"/>
          <w:color w:val="auto"/>
        </w:rPr>
        <w:t>, 4.0 GPA with 16+ credit hours</w:t>
      </w:r>
      <w:r w:rsidR="00374778">
        <w:rPr>
          <w:rFonts w:ascii="Calibri" w:eastAsia="Times New Roman" w:hAnsi="Calibri" w:cs="Times New Roman"/>
          <w:color w:val="auto"/>
        </w:rPr>
        <w:t xml:space="preserve"> - lifetime</w:t>
      </w:r>
      <w:r>
        <w:rPr>
          <w:rFonts w:ascii="Calibri" w:eastAsia="Times New Roman" w:hAnsi="Calibri" w:cs="Times New Roman"/>
          <w:color w:val="auto"/>
        </w:rPr>
        <w:tab/>
        <w:t>2014</w:t>
      </w:r>
    </w:p>
    <w:sectPr w:rsidR="00B00942" w:rsidSect="004602C0">
      <w:pgSz w:w="12240" w:h="15840"/>
      <w:pgMar w:top="576" w:right="576" w:bottom="576" w:left="57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196241"/>
    <w:multiLevelType w:val="hybridMultilevel"/>
    <w:tmpl w:val="6E08C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0551666"/>
    <w:multiLevelType w:val="hybridMultilevel"/>
    <w:tmpl w:val="0526F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3F80886"/>
    <w:multiLevelType w:val="hybridMultilevel"/>
    <w:tmpl w:val="38F6AA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7FD14F3"/>
    <w:multiLevelType w:val="hybridMultilevel"/>
    <w:tmpl w:val="E2E2A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87404C0"/>
    <w:multiLevelType w:val="hybridMultilevel"/>
    <w:tmpl w:val="ADF047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B747182"/>
    <w:multiLevelType w:val="hybridMultilevel"/>
    <w:tmpl w:val="9A52D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3E"/>
    <w:rsid w:val="000020E4"/>
    <w:rsid w:val="00012935"/>
    <w:rsid w:val="00033156"/>
    <w:rsid w:val="00095E5A"/>
    <w:rsid w:val="000A21C1"/>
    <w:rsid w:val="000A72ED"/>
    <w:rsid w:val="000D3E69"/>
    <w:rsid w:val="00101837"/>
    <w:rsid w:val="00121B58"/>
    <w:rsid w:val="001378C2"/>
    <w:rsid w:val="00146F9A"/>
    <w:rsid w:val="001837EC"/>
    <w:rsid w:val="001A54D6"/>
    <w:rsid w:val="0020740F"/>
    <w:rsid w:val="002221DA"/>
    <w:rsid w:val="0023408D"/>
    <w:rsid w:val="002415EC"/>
    <w:rsid w:val="00244B17"/>
    <w:rsid w:val="00245538"/>
    <w:rsid w:val="00260E07"/>
    <w:rsid w:val="003148ED"/>
    <w:rsid w:val="00350794"/>
    <w:rsid w:val="00352C79"/>
    <w:rsid w:val="00374778"/>
    <w:rsid w:val="003941AA"/>
    <w:rsid w:val="003A7E01"/>
    <w:rsid w:val="003F5DDE"/>
    <w:rsid w:val="004240D1"/>
    <w:rsid w:val="004602C0"/>
    <w:rsid w:val="00493CA4"/>
    <w:rsid w:val="00572981"/>
    <w:rsid w:val="00596B9F"/>
    <w:rsid w:val="005A627F"/>
    <w:rsid w:val="006273D5"/>
    <w:rsid w:val="0069567A"/>
    <w:rsid w:val="00695ABC"/>
    <w:rsid w:val="006A31A4"/>
    <w:rsid w:val="006B715C"/>
    <w:rsid w:val="006C0A2C"/>
    <w:rsid w:val="00716F41"/>
    <w:rsid w:val="0075100B"/>
    <w:rsid w:val="00767BCE"/>
    <w:rsid w:val="00792E76"/>
    <w:rsid w:val="007D401F"/>
    <w:rsid w:val="00863261"/>
    <w:rsid w:val="008A237A"/>
    <w:rsid w:val="008B773C"/>
    <w:rsid w:val="008F5E9C"/>
    <w:rsid w:val="008F738F"/>
    <w:rsid w:val="00932B27"/>
    <w:rsid w:val="0094394D"/>
    <w:rsid w:val="00953155"/>
    <w:rsid w:val="009872F6"/>
    <w:rsid w:val="009946E3"/>
    <w:rsid w:val="009D0920"/>
    <w:rsid w:val="009D7F0F"/>
    <w:rsid w:val="00A41741"/>
    <w:rsid w:val="00A563D1"/>
    <w:rsid w:val="00A77B3E"/>
    <w:rsid w:val="00A87B09"/>
    <w:rsid w:val="00B00942"/>
    <w:rsid w:val="00B66B01"/>
    <w:rsid w:val="00B67025"/>
    <w:rsid w:val="00B77444"/>
    <w:rsid w:val="00BB43D7"/>
    <w:rsid w:val="00BE6D96"/>
    <w:rsid w:val="00C21205"/>
    <w:rsid w:val="00C333E6"/>
    <w:rsid w:val="00C47D0F"/>
    <w:rsid w:val="00C64205"/>
    <w:rsid w:val="00C7170C"/>
    <w:rsid w:val="00C96AE3"/>
    <w:rsid w:val="00CA1F10"/>
    <w:rsid w:val="00CC42F1"/>
    <w:rsid w:val="00CF7EB9"/>
    <w:rsid w:val="00D43FEC"/>
    <w:rsid w:val="00DB5CDB"/>
    <w:rsid w:val="00DD20EC"/>
    <w:rsid w:val="00DF2CBC"/>
    <w:rsid w:val="00E3035E"/>
    <w:rsid w:val="00E32343"/>
    <w:rsid w:val="00E33616"/>
    <w:rsid w:val="00E7711F"/>
    <w:rsid w:val="00E87720"/>
    <w:rsid w:val="00EB2ECF"/>
    <w:rsid w:val="00ED06DD"/>
    <w:rsid w:val="00EE10BD"/>
    <w:rsid w:val="00EF42C0"/>
    <w:rsid w:val="00F05960"/>
    <w:rsid w:val="00F20EE6"/>
    <w:rsid w:val="00F21AF0"/>
    <w:rsid w:val="00F70040"/>
    <w:rsid w:val="00F9399F"/>
    <w:rsid w:val="00FC5535"/>
    <w:rsid w:val="00FE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C78D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9567A"/>
    <w:rPr>
      <w:color w:val="0563C1"/>
      <w:u w:val="single"/>
    </w:rPr>
  </w:style>
  <w:style w:type="character" w:customStyle="1" w:styleId="domain">
    <w:name w:val="domain"/>
    <w:rsid w:val="00260E07"/>
  </w:style>
  <w:style w:type="character" w:customStyle="1" w:styleId="vanity-name">
    <w:name w:val="vanity-name"/>
    <w:rsid w:val="00260E07"/>
  </w:style>
  <w:style w:type="paragraph" w:styleId="BalloonText">
    <w:name w:val="Balloon Text"/>
    <w:basedOn w:val="Normal"/>
    <w:link w:val="BalloonTextChar"/>
    <w:uiPriority w:val="99"/>
    <w:semiHidden/>
    <w:unhideWhenUsed/>
    <w:rsid w:val="00E3035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35E"/>
    <w:rPr>
      <w:rFonts w:ascii="Segoe UI" w:eastAsia="Arial" w:hAnsi="Segoe UI" w:cs="Segoe UI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9567A"/>
    <w:rPr>
      <w:color w:val="0563C1"/>
      <w:u w:val="single"/>
    </w:rPr>
  </w:style>
  <w:style w:type="character" w:customStyle="1" w:styleId="domain">
    <w:name w:val="domain"/>
    <w:rsid w:val="00260E07"/>
  </w:style>
  <w:style w:type="character" w:customStyle="1" w:styleId="vanity-name">
    <w:name w:val="vanity-name"/>
    <w:rsid w:val="00260E07"/>
  </w:style>
  <w:style w:type="paragraph" w:styleId="BalloonText">
    <w:name w:val="Balloon Text"/>
    <w:basedOn w:val="Normal"/>
    <w:link w:val="BalloonTextChar"/>
    <w:uiPriority w:val="99"/>
    <w:semiHidden/>
    <w:unhideWhenUsed/>
    <w:rsid w:val="00E3035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35E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0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1EA69-F02D-4C6C-8872-BAD0BF11F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smith</vt:lpstr>
    </vt:vector>
  </TitlesOfParts>
  <LinksUpToDate>false</LinksUpToDate>
  <CharactersWithSpaces>4856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smith</dc:title>
  <dc:creator/>
  <cp:lastModifiedBy/>
  <cp:revision>1</cp:revision>
  <cp:lastPrinted>2009-04-22T19:24:00Z</cp:lastPrinted>
  <dcterms:created xsi:type="dcterms:W3CDTF">2025-03-31T18:11:00Z</dcterms:created>
  <dcterms:modified xsi:type="dcterms:W3CDTF">2025-03-31T18:11:00Z</dcterms:modified>
</cp:coreProperties>
</file>