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ERPStandardtablelayout"/>
        <w:tblW w:w="5051" w:type="pct"/>
        <w:tblLook w:val="04A0" w:firstRow="1" w:lastRow="0" w:firstColumn="1" w:lastColumn="0" w:noHBand="0" w:noVBand="1"/>
      </w:tblPr>
      <w:tblGrid>
        <w:gridCol w:w="7554"/>
        <w:gridCol w:w="1891"/>
      </w:tblGrid>
      <w:tr w:rsidR="00614D55" w:rsidRPr="0061239A" w14:paraId="7CEF4CD8" w14:textId="77777777" w:rsidTr="003D54BE">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2F5496" w:themeFill="accent1" w:themeFillShade="BF"/>
          </w:tcPr>
          <w:p w14:paraId="6AC295F8" w14:textId="66D1333D" w:rsidR="00B7358B" w:rsidRPr="006B12F1" w:rsidRDefault="00515EF8" w:rsidP="006B12F1">
            <w:pPr>
              <w:pStyle w:val="MERPResumeText"/>
              <w:spacing w:line="240" w:lineRule="auto"/>
              <w:rPr>
                <w:rFonts w:ascii="Arial Narrow" w:hAnsi="Arial Narrow"/>
                <w:b/>
                <w:bCs/>
                <w:color w:val="FFFFFF" w:themeColor="background1"/>
                <w:sz w:val="28"/>
                <w:szCs w:val="28"/>
              </w:rPr>
            </w:pPr>
            <w:r w:rsidRPr="006B12F1">
              <w:rPr>
                <w:rFonts w:ascii="Arial Narrow" w:hAnsi="Arial Narrow"/>
                <w:b/>
                <w:bCs/>
                <w:color w:val="FFFFFF" w:themeColor="background1"/>
                <w:sz w:val="28"/>
                <w:szCs w:val="28"/>
              </w:rPr>
              <w:t>Rani J</w:t>
            </w:r>
            <w:r w:rsidR="00A544A0">
              <w:rPr>
                <w:rFonts w:ascii="Arial Narrow" w:hAnsi="Arial Narrow"/>
                <w:b/>
                <w:bCs/>
                <w:color w:val="FFFFFF" w:themeColor="background1"/>
                <w:sz w:val="28"/>
                <w:szCs w:val="28"/>
              </w:rPr>
              <w:t>acob</w:t>
            </w:r>
          </w:p>
          <w:p w14:paraId="461BBCC7" w14:textId="6F7C13FE" w:rsidR="00614D55" w:rsidRDefault="00C96311" w:rsidP="006B12F1">
            <w:pPr>
              <w:pStyle w:val="MERPResumeText"/>
              <w:spacing w:line="240" w:lineRule="auto"/>
              <w:rPr>
                <w:rFonts w:ascii="Arial Narrow" w:hAnsi="Arial Narrow"/>
                <w:b/>
                <w:bCs/>
                <w:color w:val="FFFFFF" w:themeColor="background1"/>
                <w:sz w:val="22"/>
                <w:szCs w:val="22"/>
              </w:rPr>
            </w:pPr>
            <w:r>
              <w:rPr>
                <w:rFonts w:ascii="Arial Narrow" w:hAnsi="Arial Narrow"/>
                <w:b/>
                <w:bCs/>
                <w:color w:val="FFFFFF" w:themeColor="background1"/>
                <w:sz w:val="22"/>
                <w:szCs w:val="22"/>
              </w:rPr>
              <w:t xml:space="preserve">Senior </w:t>
            </w:r>
            <w:r w:rsidR="0027580A">
              <w:rPr>
                <w:rFonts w:ascii="Arial Narrow" w:hAnsi="Arial Narrow"/>
                <w:b/>
                <w:bCs/>
                <w:color w:val="FFFFFF" w:themeColor="background1"/>
                <w:sz w:val="22"/>
                <w:szCs w:val="22"/>
              </w:rPr>
              <w:t>Automation Test</w:t>
            </w:r>
            <w:r w:rsidR="00AB23C1">
              <w:rPr>
                <w:rFonts w:ascii="Arial Narrow" w:hAnsi="Arial Narrow"/>
                <w:b/>
                <w:bCs/>
                <w:color w:val="FFFFFF" w:themeColor="background1"/>
                <w:sz w:val="22"/>
                <w:szCs w:val="22"/>
              </w:rPr>
              <w:t xml:space="preserve"> </w:t>
            </w:r>
            <w:r>
              <w:rPr>
                <w:rFonts w:ascii="Arial Narrow" w:hAnsi="Arial Narrow"/>
                <w:b/>
                <w:bCs/>
                <w:color w:val="FFFFFF" w:themeColor="background1"/>
                <w:sz w:val="22"/>
                <w:szCs w:val="22"/>
              </w:rPr>
              <w:t>Engineer</w:t>
            </w:r>
          </w:p>
          <w:p w14:paraId="70C97DE2" w14:textId="16077A6A" w:rsidR="00B7358B" w:rsidRPr="00EE1FC8" w:rsidRDefault="00312470" w:rsidP="006B12F1">
            <w:pPr>
              <w:pStyle w:val="MERPResumeText"/>
              <w:spacing w:line="240" w:lineRule="auto"/>
              <w:rPr>
                <w:rFonts w:ascii="Arial Narrow" w:hAnsi="Arial Narrow"/>
                <w:b/>
                <w:bCs/>
                <w:color w:val="FFFFFF" w:themeColor="background1"/>
              </w:rPr>
            </w:pPr>
            <w:r>
              <w:rPr>
                <w:rFonts w:ascii="Arial Narrow" w:hAnsi="Arial Narrow"/>
                <w:b/>
                <w:bCs/>
                <w:color w:val="FFFFFF" w:themeColor="background1"/>
              </w:rPr>
              <w:t>Warrenton</w:t>
            </w:r>
            <w:r w:rsidR="00B7358B">
              <w:rPr>
                <w:rFonts w:ascii="Arial Narrow" w:hAnsi="Arial Narrow"/>
                <w:b/>
                <w:bCs/>
                <w:color w:val="FFFFFF" w:themeColor="background1"/>
              </w:rPr>
              <w:t xml:space="preserve">, </w:t>
            </w:r>
            <w:r w:rsidR="00FB1614">
              <w:rPr>
                <w:rFonts w:ascii="Arial Narrow" w:hAnsi="Arial Narrow"/>
                <w:b/>
                <w:bCs/>
                <w:color w:val="FFFFFF" w:themeColor="background1"/>
              </w:rPr>
              <w:t>VA</w:t>
            </w:r>
            <w:r w:rsidR="00ED380B">
              <w:rPr>
                <w:rFonts w:ascii="Arial Narrow" w:hAnsi="Arial Narrow"/>
                <w:b/>
                <w:bCs/>
                <w:color w:val="FFFFFF" w:themeColor="background1"/>
              </w:rPr>
              <w:t xml:space="preserve"> </w:t>
            </w:r>
            <w:r w:rsidR="004D2916">
              <w:rPr>
                <w:rFonts w:ascii="Arial Narrow" w:hAnsi="Arial Narrow"/>
                <w:b/>
                <w:bCs/>
                <w:color w:val="FFFFFF" w:themeColor="background1"/>
              </w:rPr>
              <w:t>| 571</w:t>
            </w:r>
            <w:r w:rsidR="00EE1FC8">
              <w:rPr>
                <w:rFonts w:ascii="Arial Narrow" w:hAnsi="Arial Narrow"/>
                <w:b/>
                <w:bCs/>
                <w:color w:val="FFFFFF" w:themeColor="background1"/>
              </w:rPr>
              <w:t>-</w:t>
            </w:r>
            <w:r w:rsidR="00B7358B">
              <w:rPr>
                <w:rFonts w:ascii="Arial Narrow" w:hAnsi="Arial Narrow"/>
                <w:b/>
                <w:bCs/>
                <w:color w:val="FFFFFF" w:themeColor="background1"/>
              </w:rPr>
              <w:t>478</w:t>
            </w:r>
            <w:r w:rsidR="00EE1FC8">
              <w:rPr>
                <w:rFonts w:ascii="Arial Narrow" w:hAnsi="Arial Narrow"/>
                <w:b/>
                <w:bCs/>
                <w:color w:val="FFFFFF" w:themeColor="background1"/>
              </w:rPr>
              <w:t>-</w:t>
            </w:r>
            <w:r w:rsidR="00C56E7C">
              <w:rPr>
                <w:rFonts w:ascii="Arial Narrow" w:hAnsi="Arial Narrow"/>
                <w:b/>
                <w:bCs/>
                <w:color w:val="FFFFFF" w:themeColor="background1"/>
              </w:rPr>
              <w:t xml:space="preserve">7328 </w:t>
            </w:r>
            <w:r w:rsidR="00EC5DA4">
              <w:rPr>
                <w:rFonts w:ascii="Arial Narrow" w:hAnsi="Arial Narrow"/>
                <w:b/>
                <w:bCs/>
                <w:color w:val="FFFFFF" w:themeColor="background1"/>
              </w:rPr>
              <w:t>| jacobrani144@gmail.com</w:t>
            </w:r>
            <w:r w:rsidR="006B5822">
              <w:rPr>
                <w:rFonts w:ascii="Arial Narrow" w:hAnsi="Arial Narrow"/>
                <w:b/>
                <w:bCs/>
                <w:color w:val="FFFFFF" w:themeColor="background1"/>
              </w:rPr>
              <w:t xml:space="preserve"> | linkedin.com</w:t>
            </w:r>
            <w:r w:rsidR="00B7358B">
              <w:rPr>
                <w:rFonts w:ascii="Arial Narrow" w:hAnsi="Arial Narrow"/>
                <w:b/>
                <w:bCs/>
                <w:color w:val="FFFFFF" w:themeColor="background1"/>
              </w:rPr>
              <w:t>/in/rani</w:t>
            </w:r>
            <w:r w:rsidR="00EE1FC8">
              <w:rPr>
                <w:rFonts w:ascii="Arial Narrow" w:hAnsi="Arial Narrow"/>
                <w:b/>
                <w:bCs/>
                <w:color w:val="FFFFFF" w:themeColor="background1"/>
              </w:rPr>
              <w:t>-</w:t>
            </w:r>
            <w:proofErr w:type="spellStart"/>
            <w:r w:rsidR="006B5822">
              <w:rPr>
                <w:rFonts w:ascii="Arial Narrow" w:hAnsi="Arial Narrow"/>
                <w:b/>
                <w:bCs/>
                <w:color w:val="FFFFFF" w:themeColor="background1"/>
              </w:rPr>
              <w:t>jacob</w:t>
            </w:r>
            <w:proofErr w:type="spellEnd"/>
          </w:p>
        </w:tc>
      </w:tr>
      <w:tr w:rsidR="00614D55" w:rsidRPr="0061239A" w14:paraId="2EE79AF9" w14:textId="77777777" w:rsidTr="003D54BE">
        <w:trPr>
          <w:cnfStyle w:val="000000100000" w:firstRow="0" w:lastRow="0" w:firstColumn="0" w:lastColumn="0" w:oddVBand="0" w:evenVBand="0" w:oddHBand="1" w:evenHBand="0" w:firstRowFirstColumn="0" w:firstRowLastColumn="0" w:lastRowFirstColumn="0" w:lastRowLastColumn="0"/>
        </w:trPr>
        <w:tc>
          <w:tcPr>
            <w:tcW w:w="5000" w:type="pct"/>
            <w:gridSpan w:val="2"/>
            <w:shd w:val="clear" w:color="auto" w:fill="FFFFFF" w:themeFill="background1"/>
          </w:tcPr>
          <w:p w14:paraId="03640384" w14:textId="67DEBD5A" w:rsidR="00614D55" w:rsidRPr="006D7677" w:rsidRDefault="00C96311">
            <w:pPr>
              <w:pStyle w:val="MERPResumeText"/>
              <w:spacing w:line="240" w:lineRule="auto"/>
              <w:jc w:val="both"/>
              <w:rPr>
                <w:rFonts w:ascii="Arial Narrow" w:hAnsi="Arial Narrow"/>
                <w:b/>
                <w:bCs/>
                <w:sz w:val="20"/>
                <w:szCs w:val="20"/>
              </w:rPr>
            </w:pPr>
            <w:r>
              <w:rPr>
                <w:rFonts w:ascii="Arial Narrow" w:hAnsi="Arial Narrow"/>
                <w:sz w:val="20"/>
                <w:szCs w:val="20"/>
              </w:rPr>
              <w:t>Result</w:t>
            </w:r>
            <w:r w:rsidR="008567AD">
              <w:rPr>
                <w:rFonts w:ascii="Arial Narrow" w:hAnsi="Arial Narrow"/>
                <w:sz w:val="20"/>
                <w:szCs w:val="20"/>
              </w:rPr>
              <w:t>s</w:t>
            </w:r>
            <w:r>
              <w:rPr>
                <w:rFonts w:ascii="Arial Narrow" w:hAnsi="Arial Narrow"/>
                <w:sz w:val="20"/>
                <w:szCs w:val="20"/>
              </w:rPr>
              <w:t xml:space="preserve">-driven </w:t>
            </w:r>
            <w:r w:rsidR="00AD0656" w:rsidRPr="00AD0656">
              <w:rPr>
                <w:rFonts w:ascii="Arial Narrow" w:hAnsi="Arial Narrow"/>
                <w:b/>
                <w:bCs/>
                <w:sz w:val="20"/>
                <w:szCs w:val="20"/>
              </w:rPr>
              <w:t>QA</w:t>
            </w:r>
            <w:r w:rsidR="00D84B75">
              <w:rPr>
                <w:rFonts w:ascii="Arial Narrow" w:hAnsi="Arial Narrow"/>
                <w:b/>
                <w:bCs/>
                <w:sz w:val="20"/>
                <w:szCs w:val="20"/>
              </w:rPr>
              <w:t xml:space="preserve"> </w:t>
            </w:r>
            <w:r w:rsidRPr="00AD0656">
              <w:rPr>
                <w:rFonts w:ascii="Arial Narrow" w:hAnsi="Arial Narrow"/>
                <w:b/>
                <w:bCs/>
                <w:sz w:val="20"/>
                <w:szCs w:val="20"/>
              </w:rPr>
              <w:t>Engineer</w:t>
            </w:r>
            <w:r>
              <w:rPr>
                <w:rFonts w:ascii="Arial Narrow" w:hAnsi="Arial Narrow"/>
                <w:sz w:val="20"/>
                <w:szCs w:val="20"/>
              </w:rPr>
              <w:t xml:space="preserve"> with </w:t>
            </w:r>
            <w:r w:rsidR="00786A14" w:rsidRPr="002B3221">
              <w:rPr>
                <w:rFonts w:ascii="Arial Narrow" w:hAnsi="Arial Narrow"/>
                <w:b/>
                <w:bCs/>
                <w:sz w:val="20"/>
                <w:szCs w:val="20"/>
              </w:rPr>
              <w:t>9</w:t>
            </w:r>
            <w:r w:rsidRPr="00AD0656">
              <w:rPr>
                <w:rFonts w:ascii="Arial Narrow" w:hAnsi="Arial Narrow"/>
                <w:b/>
                <w:bCs/>
                <w:sz w:val="20"/>
                <w:szCs w:val="20"/>
              </w:rPr>
              <w:t>+ years of experience</w:t>
            </w:r>
            <w:r>
              <w:rPr>
                <w:rFonts w:ascii="Arial Narrow" w:hAnsi="Arial Narrow"/>
                <w:sz w:val="20"/>
                <w:szCs w:val="20"/>
              </w:rPr>
              <w:t xml:space="preserve"> </w:t>
            </w:r>
            <w:r w:rsidR="00E963FB">
              <w:rPr>
                <w:rFonts w:ascii="Arial Narrow" w:hAnsi="Arial Narrow"/>
                <w:sz w:val="20"/>
                <w:szCs w:val="20"/>
              </w:rPr>
              <w:t>in Web and API test automation across Healthcare, Finance, Insurance and Federal domains. Ex</w:t>
            </w:r>
            <w:r w:rsidR="00AD0656">
              <w:rPr>
                <w:rFonts w:ascii="Arial Narrow" w:hAnsi="Arial Narrow"/>
                <w:sz w:val="20"/>
                <w:szCs w:val="20"/>
              </w:rPr>
              <w:t xml:space="preserve">pertise in </w:t>
            </w:r>
            <w:r w:rsidR="00E963FB" w:rsidRPr="00AD0656">
              <w:rPr>
                <w:rFonts w:ascii="Arial Narrow" w:hAnsi="Arial Narrow"/>
                <w:b/>
                <w:bCs/>
                <w:sz w:val="20"/>
                <w:szCs w:val="20"/>
              </w:rPr>
              <w:t>Java</w:t>
            </w:r>
            <w:r w:rsidR="00E963FB">
              <w:rPr>
                <w:rFonts w:ascii="Arial Narrow" w:hAnsi="Arial Narrow"/>
                <w:b/>
                <w:bCs/>
                <w:sz w:val="20"/>
                <w:szCs w:val="20"/>
              </w:rPr>
              <w:t>,</w:t>
            </w:r>
            <w:r w:rsidR="00E963FB" w:rsidRPr="00AD0656">
              <w:rPr>
                <w:rFonts w:ascii="Arial Narrow" w:hAnsi="Arial Narrow"/>
                <w:b/>
                <w:bCs/>
                <w:sz w:val="20"/>
                <w:szCs w:val="20"/>
              </w:rPr>
              <w:t xml:space="preserve"> </w:t>
            </w:r>
            <w:r w:rsidR="000D382F" w:rsidRPr="00AD0656">
              <w:rPr>
                <w:rFonts w:ascii="Arial Narrow" w:hAnsi="Arial Narrow"/>
                <w:b/>
                <w:bCs/>
                <w:sz w:val="20"/>
                <w:szCs w:val="20"/>
              </w:rPr>
              <w:t xml:space="preserve">Selenium WebDriver, </w:t>
            </w:r>
            <w:r w:rsidR="003C2E06" w:rsidRPr="00AD0656">
              <w:rPr>
                <w:rFonts w:ascii="Arial Narrow" w:hAnsi="Arial Narrow"/>
                <w:b/>
                <w:bCs/>
                <w:sz w:val="20"/>
                <w:szCs w:val="20"/>
              </w:rPr>
              <w:t>REST Assured, TestN</w:t>
            </w:r>
            <w:r w:rsidR="003C2E06">
              <w:rPr>
                <w:rFonts w:ascii="Arial Narrow" w:hAnsi="Arial Narrow"/>
                <w:b/>
                <w:bCs/>
                <w:sz w:val="20"/>
                <w:szCs w:val="20"/>
              </w:rPr>
              <w:t>G,</w:t>
            </w:r>
            <w:r w:rsidR="003C2E06" w:rsidRPr="00AD0656">
              <w:rPr>
                <w:rFonts w:ascii="Arial Narrow" w:hAnsi="Arial Narrow"/>
                <w:b/>
                <w:bCs/>
                <w:sz w:val="20"/>
                <w:szCs w:val="20"/>
              </w:rPr>
              <w:t xml:space="preserve"> </w:t>
            </w:r>
            <w:r w:rsidR="00E963FB" w:rsidRPr="00AD0656">
              <w:rPr>
                <w:rFonts w:ascii="Arial Narrow" w:hAnsi="Arial Narrow"/>
                <w:b/>
                <w:bCs/>
                <w:sz w:val="20"/>
                <w:szCs w:val="20"/>
              </w:rPr>
              <w:t>Cucumber (BDD</w:t>
            </w:r>
            <w:r w:rsidR="004B4CBC" w:rsidRPr="00AD0656">
              <w:rPr>
                <w:rFonts w:ascii="Arial Narrow" w:hAnsi="Arial Narrow"/>
                <w:b/>
                <w:bCs/>
                <w:sz w:val="20"/>
                <w:szCs w:val="20"/>
              </w:rPr>
              <w:t>)</w:t>
            </w:r>
            <w:r w:rsidR="004B4CBC">
              <w:rPr>
                <w:rFonts w:ascii="Arial Narrow" w:hAnsi="Arial Narrow"/>
                <w:sz w:val="20"/>
                <w:szCs w:val="20"/>
              </w:rPr>
              <w:t>,</w:t>
            </w:r>
            <w:r w:rsidR="003C2E06">
              <w:rPr>
                <w:rFonts w:ascii="Arial Narrow" w:hAnsi="Arial Narrow"/>
                <w:sz w:val="20"/>
                <w:szCs w:val="20"/>
              </w:rPr>
              <w:t xml:space="preserve"> </w:t>
            </w:r>
            <w:r w:rsidR="008D151D">
              <w:rPr>
                <w:rFonts w:ascii="Arial Narrow" w:hAnsi="Arial Narrow"/>
                <w:sz w:val="20"/>
                <w:szCs w:val="20"/>
              </w:rPr>
              <w:t xml:space="preserve">and </w:t>
            </w:r>
            <w:r w:rsidR="008D151D" w:rsidRPr="00AD0656">
              <w:rPr>
                <w:rFonts w:ascii="Arial Narrow" w:hAnsi="Arial Narrow"/>
                <w:b/>
                <w:bCs/>
                <w:sz w:val="20"/>
                <w:szCs w:val="20"/>
              </w:rPr>
              <w:t>Playwright</w:t>
            </w:r>
            <w:r w:rsidR="003C2E06" w:rsidRPr="00E963FB">
              <w:rPr>
                <w:rFonts w:ascii="Arial Narrow" w:hAnsi="Arial Narrow"/>
                <w:sz w:val="20"/>
                <w:szCs w:val="20"/>
              </w:rPr>
              <w:t xml:space="preserve"> for</w:t>
            </w:r>
            <w:r w:rsidR="00E963FB">
              <w:rPr>
                <w:rFonts w:ascii="Arial Narrow" w:hAnsi="Arial Narrow"/>
                <w:b/>
                <w:bCs/>
                <w:sz w:val="20"/>
                <w:szCs w:val="20"/>
              </w:rPr>
              <w:t xml:space="preserve"> </w:t>
            </w:r>
            <w:r w:rsidR="00E963FB" w:rsidRPr="00E963FB">
              <w:rPr>
                <w:rFonts w:ascii="Arial Narrow" w:hAnsi="Arial Narrow"/>
                <w:sz w:val="20"/>
                <w:szCs w:val="20"/>
              </w:rPr>
              <w:t>designing, developing, and maintaining scalable automation frameworks</w:t>
            </w:r>
            <w:r w:rsidR="00E963FB">
              <w:rPr>
                <w:rFonts w:ascii="Arial Narrow" w:hAnsi="Arial Narrow"/>
                <w:b/>
                <w:bCs/>
                <w:sz w:val="20"/>
                <w:szCs w:val="20"/>
              </w:rPr>
              <w:t xml:space="preserve">. </w:t>
            </w:r>
            <w:r w:rsidR="00E963FB" w:rsidRPr="00E963FB">
              <w:rPr>
                <w:rFonts w:ascii="Arial Narrow" w:hAnsi="Arial Narrow"/>
                <w:sz w:val="20"/>
                <w:szCs w:val="20"/>
              </w:rPr>
              <w:t>Experienced in</w:t>
            </w:r>
            <w:r w:rsidR="00E963FB">
              <w:rPr>
                <w:rFonts w:ascii="Arial Narrow" w:hAnsi="Arial Narrow"/>
                <w:b/>
                <w:bCs/>
                <w:sz w:val="20"/>
                <w:szCs w:val="20"/>
              </w:rPr>
              <w:t xml:space="preserve"> </w:t>
            </w:r>
            <w:r w:rsidR="008D151D">
              <w:rPr>
                <w:rFonts w:ascii="Arial Narrow" w:hAnsi="Arial Narrow"/>
                <w:b/>
                <w:bCs/>
                <w:sz w:val="20"/>
                <w:szCs w:val="20"/>
              </w:rPr>
              <w:t xml:space="preserve">API Automation </w:t>
            </w:r>
            <w:r w:rsidR="00E963FB">
              <w:rPr>
                <w:rFonts w:ascii="Arial Narrow" w:hAnsi="Arial Narrow"/>
                <w:b/>
                <w:bCs/>
                <w:sz w:val="20"/>
                <w:szCs w:val="20"/>
              </w:rPr>
              <w:t xml:space="preserve">testing, </w:t>
            </w:r>
            <w:r w:rsidR="00E963FB" w:rsidRPr="008D151D">
              <w:rPr>
                <w:rFonts w:ascii="Arial Narrow" w:hAnsi="Arial Narrow"/>
                <w:sz w:val="20"/>
                <w:szCs w:val="20"/>
              </w:rPr>
              <w:t>CI/CD pipelines using Jenkins</w:t>
            </w:r>
            <w:r w:rsidR="00E963FB">
              <w:rPr>
                <w:rFonts w:ascii="Arial Narrow" w:hAnsi="Arial Narrow"/>
                <w:b/>
                <w:bCs/>
                <w:sz w:val="20"/>
                <w:szCs w:val="20"/>
              </w:rPr>
              <w:t xml:space="preserve">, </w:t>
            </w:r>
            <w:r w:rsidR="00E963FB" w:rsidRPr="004D12E4">
              <w:rPr>
                <w:rFonts w:ascii="Arial Narrow" w:hAnsi="Arial Narrow"/>
                <w:sz w:val="20"/>
                <w:szCs w:val="20"/>
              </w:rPr>
              <w:t>database validation using</w:t>
            </w:r>
            <w:r w:rsidR="00E963FB">
              <w:rPr>
                <w:rFonts w:ascii="Arial Narrow" w:hAnsi="Arial Narrow"/>
                <w:b/>
                <w:bCs/>
                <w:sz w:val="20"/>
                <w:szCs w:val="20"/>
              </w:rPr>
              <w:t xml:space="preserve"> </w:t>
            </w:r>
            <w:r w:rsidR="00E963FB" w:rsidRPr="008D151D">
              <w:rPr>
                <w:rFonts w:ascii="Arial Narrow" w:hAnsi="Arial Narrow"/>
                <w:sz w:val="20"/>
                <w:szCs w:val="20"/>
              </w:rPr>
              <w:t>SQL</w:t>
            </w:r>
            <w:r w:rsidR="00E963FB">
              <w:rPr>
                <w:rFonts w:ascii="Arial Narrow" w:hAnsi="Arial Narrow"/>
                <w:b/>
                <w:bCs/>
                <w:sz w:val="20"/>
                <w:szCs w:val="20"/>
              </w:rPr>
              <w:t xml:space="preserve">, </w:t>
            </w:r>
            <w:r w:rsidR="00E963FB" w:rsidRPr="004D12E4">
              <w:rPr>
                <w:rFonts w:ascii="Arial Narrow" w:hAnsi="Arial Narrow"/>
                <w:sz w:val="20"/>
                <w:szCs w:val="20"/>
              </w:rPr>
              <w:t xml:space="preserve">and Agile/Scrum </w:t>
            </w:r>
            <w:r w:rsidR="004B4CBC" w:rsidRPr="004D12E4">
              <w:rPr>
                <w:rFonts w:ascii="Arial Narrow" w:hAnsi="Arial Narrow"/>
                <w:sz w:val="20"/>
                <w:szCs w:val="20"/>
              </w:rPr>
              <w:t>methodologies</w:t>
            </w:r>
            <w:r w:rsidR="004B4CBC">
              <w:rPr>
                <w:rFonts w:ascii="Arial Narrow" w:hAnsi="Arial Narrow"/>
                <w:b/>
                <w:bCs/>
                <w:sz w:val="20"/>
                <w:szCs w:val="20"/>
              </w:rPr>
              <w:t>.</w:t>
            </w:r>
            <w:r w:rsidR="004B4CBC" w:rsidRPr="004B4CBC">
              <w:rPr>
                <w:rFonts w:ascii="Arial Narrow" w:hAnsi="Arial Narrow"/>
                <w:sz w:val="20"/>
                <w:szCs w:val="20"/>
              </w:rPr>
              <w:t xml:space="preserve"> Proven</w:t>
            </w:r>
            <w:r w:rsidR="00E963FB" w:rsidRPr="004B4CBC">
              <w:rPr>
                <w:rFonts w:ascii="Arial Narrow" w:hAnsi="Arial Narrow"/>
                <w:sz w:val="20"/>
                <w:szCs w:val="20"/>
              </w:rPr>
              <w:t xml:space="preserve"> track record of improving test coverage, reducing manual effort, </w:t>
            </w:r>
            <w:r w:rsidR="00C0578A">
              <w:rPr>
                <w:rFonts w:ascii="Arial Narrow" w:hAnsi="Arial Narrow"/>
                <w:sz w:val="20"/>
                <w:szCs w:val="20"/>
              </w:rPr>
              <w:t xml:space="preserve">performing root cause analysis </w:t>
            </w:r>
            <w:r w:rsidR="00E963FB" w:rsidRPr="004B4CBC">
              <w:rPr>
                <w:rFonts w:ascii="Arial Narrow" w:hAnsi="Arial Narrow"/>
                <w:sz w:val="20"/>
                <w:szCs w:val="20"/>
              </w:rPr>
              <w:t>and delivering high-quality software through automated testing solutions</w:t>
            </w:r>
            <w:r w:rsidR="00455907">
              <w:rPr>
                <w:rFonts w:ascii="Arial Narrow" w:hAnsi="Arial Narrow"/>
                <w:sz w:val="20"/>
                <w:szCs w:val="20"/>
              </w:rPr>
              <w:t xml:space="preserve"> in fast-paced Agile environments.</w:t>
            </w:r>
          </w:p>
        </w:tc>
      </w:tr>
      <w:tr w:rsidR="00614D55" w:rsidRPr="0061239A" w14:paraId="222EE2C7" w14:textId="77777777" w:rsidTr="003D54BE">
        <w:tc>
          <w:tcPr>
            <w:tcW w:w="5000" w:type="pct"/>
            <w:gridSpan w:val="2"/>
            <w:shd w:val="clear" w:color="auto" w:fill="D9E2F3" w:themeFill="accent1" w:themeFillTint="33"/>
          </w:tcPr>
          <w:p w14:paraId="063108E5" w14:textId="77777777" w:rsidR="00614D55" w:rsidRPr="00D66192" w:rsidRDefault="00614D55">
            <w:pPr>
              <w:pStyle w:val="MERPResumeSubheading"/>
              <w:spacing w:before="0" w:after="0"/>
              <w:rPr>
                <w:rFonts w:ascii="Arial Narrow" w:hAnsi="Arial Narrow"/>
                <w:sz w:val="20"/>
                <w:szCs w:val="20"/>
              </w:rPr>
            </w:pPr>
            <w:r w:rsidRPr="00D66192">
              <w:rPr>
                <w:rFonts w:ascii="Arial Narrow" w:hAnsi="Arial Narrow"/>
                <w:sz w:val="20"/>
                <w:szCs w:val="20"/>
              </w:rPr>
              <w:t>Education</w:t>
            </w:r>
          </w:p>
        </w:tc>
      </w:tr>
      <w:tr w:rsidR="00614D55" w:rsidRPr="0061239A" w14:paraId="0B951841" w14:textId="77777777" w:rsidTr="003D54BE">
        <w:trPr>
          <w:cnfStyle w:val="000000100000" w:firstRow="0" w:lastRow="0" w:firstColumn="0" w:lastColumn="0" w:oddVBand="0" w:evenVBand="0" w:oddHBand="1" w:evenHBand="0" w:firstRowFirstColumn="0" w:firstRowLastColumn="0" w:lastRowFirstColumn="0" w:lastRowLastColumn="0"/>
        </w:trPr>
        <w:tc>
          <w:tcPr>
            <w:tcW w:w="5000" w:type="pct"/>
            <w:gridSpan w:val="2"/>
            <w:shd w:val="clear" w:color="auto" w:fill="FFFFFF" w:themeFill="background1"/>
          </w:tcPr>
          <w:p w14:paraId="7BBEBEDC" w14:textId="2C864A68" w:rsidR="00614D55" w:rsidRPr="00384621" w:rsidRDefault="00614D55">
            <w:pPr>
              <w:pStyle w:val="MERPResumeBullet"/>
            </w:pPr>
            <w:r w:rsidRPr="00384621">
              <w:t xml:space="preserve">Master’s Degree, </w:t>
            </w:r>
            <w:r w:rsidR="001915B6">
              <w:t>Computer Applications</w:t>
            </w:r>
            <w:r w:rsidRPr="00384621">
              <w:t xml:space="preserve"> - University </w:t>
            </w:r>
            <w:r w:rsidR="004570AB" w:rsidRPr="00384621">
              <w:t xml:space="preserve">of </w:t>
            </w:r>
            <w:r w:rsidR="004570AB">
              <w:t>Kerala</w:t>
            </w:r>
            <w:r w:rsidRPr="00384621">
              <w:t xml:space="preserve">, </w:t>
            </w:r>
            <w:r w:rsidR="004570AB">
              <w:t>India</w:t>
            </w:r>
            <w:r w:rsidRPr="00384621">
              <w:t xml:space="preserve">; </w:t>
            </w:r>
            <w:r w:rsidR="004570AB">
              <w:t>2011</w:t>
            </w:r>
          </w:p>
          <w:p w14:paraId="5FAD0491" w14:textId="532A6815" w:rsidR="00614D55" w:rsidRPr="008E1E35" w:rsidRDefault="00614D55">
            <w:pPr>
              <w:pStyle w:val="MERPResumeBullet"/>
            </w:pPr>
            <w:r w:rsidRPr="00D66192">
              <w:t xml:space="preserve">Bachelor’s Degree, Computer </w:t>
            </w:r>
            <w:r w:rsidR="004570AB">
              <w:t>Applications</w:t>
            </w:r>
            <w:r>
              <w:t xml:space="preserve"> </w:t>
            </w:r>
            <w:r w:rsidR="004D2437">
              <w:t>–</w:t>
            </w:r>
            <w:r>
              <w:t xml:space="preserve"> </w:t>
            </w:r>
            <w:r w:rsidR="004D2437">
              <w:t>Mahatma Gandhi University</w:t>
            </w:r>
            <w:r w:rsidRPr="008E1E35">
              <w:t xml:space="preserve">, </w:t>
            </w:r>
            <w:r w:rsidR="004D2437">
              <w:t>India</w:t>
            </w:r>
            <w:r w:rsidRPr="008E1E35">
              <w:t xml:space="preserve">; </w:t>
            </w:r>
            <w:r w:rsidR="004D2437">
              <w:t>2007</w:t>
            </w:r>
          </w:p>
        </w:tc>
      </w:tr>
      <w:tr w:rsidR="00085B07" w:rsidRPr="0061239A" w14:paraId="47DB9D6C" w14:textId="77777777" w:rsidTr="003D54BE">
        <w:tc>
          <w:tcPr>
            <w:tcW w:w="5000" w:type="pct"/>
            <w:gridSpan w:val="2"/>
            <w:shd w:val="clear" w:color="auto" w:fill="D9E2F3" w:themeFill="accent1" w:themeFillTint="33"/>
          </w:tcPr>
          <w:p w14:paraId="509D914A" w14:textId="77777777" w:rsidR="00085B07" w:rsidRPr="00D66192" w:rsidRDefault="00085B07">
            <w:pPr>
              <w:pStyle w:val="MERPResumeSubheading"/>
              <w:spacing w:before="0" w:after="0"/>
              <w:rPr>
                <w:rFonts w:ascii="Arial Narrow" w:hAnsi="Arial Narrow"/>
                <w:sz w:val="20"/>
                <w:szCs w:val="20"/>
              </w:rPr>
            </w:pPr>
            <w:r w:rsidRPr="00D66192">
              <w:rPr>
                <w:rFonts w:ascii="Arial Narrow" w:hAnsi="Arial Narrow"/>
                <w:sz w:val="20"/>
                <w:szCs w:val="20"/>
              </w:rPr>
              <w:t>Skills</w:t>
            </w:r>
          </w:p>
        </w:tc>
      </w:tr>
      <w:tr w:rsidR="00085B07" w:rsidRPr="0061239A" w14:paraId="442ACAA7" w14:textId="77777777" w:rsidTr="003D54BE">
        <w:trPr>
          <w:cnfStyle w:val="000000100000" w:firstRow="0" w:lastRow="0" w:firstColumn="0" w:lastColumn="0" w:oddVBand="0" w:evenVBand="0" w:oddHBand="1" w:evenHBand="0" w:firstRowFirstColumn="0" w:firstRowLastColumn="0" w:lastRowFirstColumn="0" w:lastRowLastColumn="0"/>
          <w:trHeight w:val="1196"/>
        </w:trPr>
        <w:tc>
          <w:tcPr>
            <w:tcW w:w="5000" w:type="pct"/>
            <w:gridSpan w:val="2"/>
            <w:shd w:val="clear" w:color="auto" w:fill="FFFFFF" w:themeFill="background1"/>
          </w:tcPr>
          <w:p w14:paraId="002B71EC" w14:textId="705DBF33" w:rsidR="00855D0F" w:rsidRDefault="00855D0F" w:rsidP="00855D0F">
            <w:pPr>
              <w:pStyle w:val="MERPResumeBullet"/>
              <w:ind w:left="158" w:hanging="180"/>
            </w:pPr>
            <w:r>
              <w:t xml:space="preserve">Automation Testing: </w:t>
            </w:r>
            <w:r w:rsidR="008877B4">
              <w:t xml:space="preserve">Java, </w:t>
            </w:r>
            <w:r>
              <w:t xml:space="preserve">Selenium, </w:t>
            </w:r>
            <w:r w:rsidR="00C56E7C">
              <w:t>Playwright,</w:t>
            </w:r>
            <w:r w:rsidR="008877B4">
              <w:t xml:space="preserve"> TestNG, </w:t>
            </w:r>
            <w:r w:rsidR="003862E3">
              <w:t>Junit, Cucumber</w:t>
            </w:r>
            <w:r w:rsidR="008877B4">
              <w:t xml:space="preserve"> (BDD),</w:t>
            </w:r>
            <w:r w:rsidR="00C56E7C">
              <w:t xml:space="preserve"> </w:t>
            </w:r>
            <w:r w:rsidR="003862E3">
              <w:t>Gherkin, JavaScript</w:t>
            </w:r>
            <w:r w:rsidR="007F4F1F">
              <w:t>, TypeScript</w:t>
            </w:r>
          </w:p>
          <w:p w14:paraId="1DBE18BE" w14:textId="44FEFD2B" w:rsidR="00855D0F" w:rsidRDefault="00855D0F" w:rsidP="00855D0F">
            <w:pPr>
              <w:pStyle w:val="MERPResumeBullet"/>
              <w:ind w:left="158" w:hanging="180"/>
            </w:pPr>
            <w:r>
              <w:t xml:space="preserve">API </w:t>
            </w:r>
            <w:r w:rsidR="00935632">
              <w:t xml:space="preserve">&amp; Performance </w:t>
            </w:r>
            <w:r>
              <w:t>Testing: REST Assured, Postman, Swagger</w:t>
            </w:r>
            <w:r w:rsidR="00935632">
              <w:t>, JMeter</w:t>
            </w:r>
          </w:p>
          <w:p w14:paraId="20C7F8BC" w14:textId="77777777" w:rsidR="00855D0F" w:rsidRDefault="00855D0F" w:rsidP="00855D0F">
            <w:pPr>
              <w:pStyle w:val="MERPResumeBullet"/>
              <w:ind w:left="158" w:hanging="180"/>
            </w:pPr>
            <w:r>
              <w:t xml:space="preserve">CI/CD &amp; Version Control: Jenkins, Git, GitHub, Bitbucket </w:t>
            </w:r>
          </w:p>
          <w:p w14:paraId="7B222250" w14:textId="19717BE6" w:rsidR="00D43F61" w:rsidRDefault="00D43F61" w:rsidP="00D43F61">
            <w:pPr>
              <w:pStyle w:val="MERPResumeBullet"/>
              <w:ind w:left="158" w:hanging="180"/>
            </w:pPr>
            <w:r>
              <w:t>Database Testing: SQL, MySQL, PostgreSQL</w:t>
            </w:r>
            <w:r w:rsidR="00EA26CD">
              <w:t>, Snowflake</w:t>
            </w:r>
          </w:p>
          <w:p w14:paraId="2FBF2ADB" w14:textId="74D92AA5" w:rsidR="00D43F61" w:rsidRPr="00D43F61" w:rsidRDefault="00D43F61" w:rsidP="00D43F61">
            <w:pPr>
              <w:pStyle w:val="MERPResumeBullet"/>
              <w:ind w:left="158" w:hanging="180"/>
            </w:pPr>
            <w:r>
              <w:t>Cloud Platforms: Azure, AWS</w:t>
            </w:r>
          </w:p>
          <w:p w14:paraId="72650B05" w14:textId="77777777" w:rsidR="00855D0F" w:rsidRDefault="00855D0F" w:rsidP="00855D0F">
            <w:pPr>
              <w:pStyle w:val="MERPResumeBullet"/>
              <w:ind w:left="158" w:hanging="180"/>
            </w:pPr>
            <w:r>
              <w:t>Defect Management: JIRA, Confluence, Azure DevOps</w:t>
            </w:r>
          </w:p>
          <w:p w14:paraId="78A20444" w14:textId="77777777" w:rsidR="00855D0F" w:rsidRDefault="00855D0F" w:rsidP="00855D0F">
            <w:pPr>
              <w:pStyle w:val="MERPResumeBullet"/>
              <w:ind w:left="158" w:hanging="180"/>
            </w:pPr>
            <w:r>
              <w:t>Tools &amp; Build Management: Maven, Gradle, Docker, IntelliJ, Eclipse</w:t>
            </w:r>
          </w:p>
          <w:p w14:paraId="7A8A8B34" w14:textId="40A62DAD" w:rsidR="00855D0F" w:rsidRDefault="00855D0F" w:rsidP="00855D0F">
            <w:pPr>
              <w:pStyle w:val="MERPResumeBullet"/>
              <w:ind w:left="158" w:hanging="180"/>
            </w:pPr>
            <w:r>
              <w:t>Methodologies: Agile/Scrum</w:t>
            </w:r>
            <w:r w:rsidR="00C56E7C">
              <w:t>, SDLC, STLC</w:t>
            </w:r>
            <w:r w:rsidR="00C0578A">
              <w:t>, Test Strategy, Risk-Based testing</w:t>
            </w:r>
            <w:r w:rsidR="003862E3">
              <w:t>, TDD</w:t>
            </w:r>
          </w:p>
          <w:p w14:paraId="793739F7" w14:textId="1C33D301" w:rsidR="00E022AD" w:rsidRDefault="00E022AD" w:rsidP="00E022AD">
            <w:pPr>
              <w:pStyle w:val="MERPResumeBullet"/>
              <w:ind w:left="158" w:hanging="180"/>
            </w:pPr>
            <w:r>
              <w:t>Manual Testing: Functional Testing, Regression Testing, Smoke Testing, Sanity Testing, End-to-End Testing, UAT</w:t>
            </w:r>
          </w:p>
          <w:p w14:paraId="4E33FBF8" w14:textId="339BE6B0" w:rsidR="004C4781" w:rsidRPr="004C4781" w:rsidRDefault="004C4781" w:rsidP="004C4781">
            <w:pPr>
              <w:pStyle w:val="MERPResumeBullet"/>
              <w:ind w:left="158" w:hanging="180"/>
            </w:pPr>
            <w:r>
              <w:t>Accessibility Testing: NVDA, WAVE, WCAG Compliance Testing</w:t>
            </w:r>
          </w:p>
          <w:p w14:paraId="300B3650" w14:textId="2CF9C33A" w:rsidR="00855D0F" w:rsidRDefault="00855D0F" w:rsidP="00855D0F">
            <w:pPr>
              <w:pStyle w:val="MERPResumeBullet"/>
              <w:ind w:left="158" w:hanging="180"/>
            </w:pPr>
            <w:r>
              <w:t xml:space="preserve">Enterprise Platforms: </w:t>
            </w:r>
            <w:r w:rsidRPr="00D66192">
              <w:t xml:space="preserve">Dynamics 365 </w:t>
            </w:r>
            <w:r>
              <w:t>(</w:t>
            </w:r>
            <w:r w:rsidRPr="00D66192">
              <w:t>CRM / CE</w:t>
            </w:r>
            <w:r>
              <w:t>)</w:t>
            </w:r>
            <w:r w:rsidRPr="00D66192">
              <w:t xml:space="preserve">, </w:t>
            </w:r>
            <w:r>
              <w:t>Power Apps</w:t>
            </w:r>
            <w:r w:rsidR="00CB20F0">
              <w:t xml:space="preserve">, </w:t>
            </w:r>
            <w:r>
              <w:t xml:space="preserve">Power Pages, </w:t>
            </w:r>
            <w:r w:rsidR="00CB20F0">
              <w:t xml:space="preserve">Power Automate, </w:t>
            </w:r>
            <w:r w:rsidRPr="00D66192">
              <w:t xml:space="preserve">Dataverse </w:t>
            </w:r>
          </w:p>
          <w:p w14:paraId="0DFE63B6" w14:textId="2E5218A2" w:rsidR="00B74821" w:rsidRDefault="00855D0F" w:rsidP="00855D0F">
            <w:pPr>
              <w:pStyle w:val="MERPResumeBullet"/>
              <w:ind w:left="158" w:hanging="180"/>
            </w:pPr>
            <w:r>
              <w:t xml:space="preserve">Test Management &amp; Documentation: </w:t>
            </w:r>
            <w:r w:rsidRPr="00A638AC">
              <w:t>Test Case Design, Review</w:t>
            </w:r>
            <w:r w:rsidR="00634CC1">
              <w:t>,</w:t>
            </w:r>
            <w:r w:rsidRPr="00A638AC">
              <w:t xml:space="preserve"> Execution</w:t>
            </w:r>
            <w:r>
              <w:t>,</w:t>
            </w:r>
            <w:r w:rsidRPr="00A638AC">
              <w:t xml:space="preserve"> </w:t>
            </w:r>
            <w:r w:rsidR="00C56E7C">
              <w:t xml:space="preserve">Defect Reporting, </w:t>
            </w:r>
            <w:r w:rsidRPr="00A638AC">
              <w:t>Scenario Creation</w:t>
            </w:r>
          </w:p>
          <w:p w14:paraId="11389EA5" w14:textId="2E2D651B" w:rsidR="00855D0F" w:rsidRPr="00855D0F" w:rsidRDefault="00855D0F" w:rsidP="00855D0F">
            <w:pPr>
              <w:pStyle w:val="MERPResumeBullet"/>
              <w:numPr>
                <w:ilvl w:val="0"/>
                <w:numId w:val="0"/>
              </w:numPr>
              <w:ind w:left="158"/>
            </w:pPr>
          </w:p>
        </w:tc>
      </w:tr>
      <w:tr w:rsidR="00614D55" w:rsidRPr="0061239A" w14:paraId="7D2AA2F9" w14:textId="77777777" w:rsidTr="003D54BE">
        <w:tc>
          <w:tcPr>
            <w:tcW w:w="5000" w:type="pct"/>
            <w:gridSpan w:val="2"/>
            <w:shd w:val="clear" w:color="auto" w:fill="D9E2F3" w:themeFill="accent1" w:themeFillTint="33"/>
          </w:tcPr>
          <w:p w14:paraId="3F2B5A0E" w14:textId="77777777" w:rsidR="00614D55" w:rsidRPr="00D66192" w:rsidRDefault="00614D55">
            <w:pPr>
              <w:pStyle w:val="MERPResumeSubheading"/>
              <w:spacing w:before="0" w:after="0"/>
              <w:rPr>
                <w:rFonts w:ascii="Arial Narrow" w:hAnsi="Arial Narrow"/>
                <w:sz w:val="20"/>
                <w:szCs w:val="20"/>
              </w:rPr>
            </w:pPr>
            <w:r w:rsidRPr="00D66192">
              <w:rPr>
                <w:rFonts w:ascii="Arial Narrow" w:hAnsi="Arial Narrow"/>
                <w:sz w:val="20"/>
                <w:szCs w:val="20"/>
              </w:rPr>
              <w:t>Professional Experience</w:t>
            </w:r>
          </w:p>
        </w:tc>
      </w:tr>
      <w:tr w:rsidR="003D54BE" w:rsidRPr="0061239A" w14:paraId="16032F61" w14:textId="7D5C7DE2" w:rsidTr="007F44C0">
        <w:trPr>
          <w:cnfStyle w:val="000000100000" w:firstRow="0" w:lastRow="0" w:firstColumn="0" w:lastColumn="0" w:oddVBand="0" w:evenVBand="0" w:oddHBand="1" w:evenHBand="0" w:firstRowFirstColumn="0" w:firstRowLastColumn="0" w:lastRowFirstColumn="0" w:lastRowLastColumn="0"/>
        </w:trPr>
        <w:tc>
          <w:tcPr>
            <w:tcW w:w="3999" w:type="pct"/>
            <w:shd w:val="clear" w:color="auto" w:fill="E7E6E6" w:themeFill="background2"/>
            <w:vAlign w:val="center"/>
          </w:tcPr>
          <w:p w14:paraId="7AA7E4D8" w14:textId="41AF75F0" w:rsidR="003D54BE" w:rsidRPr="003D54BE" w:rsidRDefault="00E15EF6" w:rsidP="007F44C0">
            <w:pPr>
              <w:pStyle w:val="MERPResumeBullet"/>
              <w:numPr>
                <w:ilvl w:val="0"/>
                <w:numId w:val="0"/>
              </w:numPr>
              <w:ind w:left="-22"/>
              <w:rPr>
                <w:b/>
                <w:color w:val="2F5496" w:themeColor="accent1" w:themeShade="BF"/>
              </w:rPr>
            </w:pPr>
            <w:r>
              <w:rPr>
                <w:b/>
                <w:color w:val="2F5496" w:themeColor="accent1" w:themeShade="BF"/>
              </w:rPr>
              <w:t>Senior QA Automation Engineer</w:t>
            </w:r>
            <w:r w:rsidR="003D54BE" w:rsidRPr="003D54BE">
              <w:rPr>
                <w:b/>
                <w:color w:val="2F5496" w:themeColor="accent1" w:themeShade="BF"/>
              </w:rPr>
              <w:t>, MERP Systems, Inc., Herndon, VA</w:t>
            </w:r>
            <w:r w:rsidR="00FB1230">
              <w:rPr>
                <w:b/>
                <w:color w:val="2F5496" w:themeColor="accent1" w:themeShade="BF"/>
              </w:rPr>
              <w:br/>
            </w:r>
            <w:r w:rsidR="00FB1230" w:rsidRPr="00FB1230">
              <w:rPr>
                <w:b/>
                <w:i/>
                <w:iCs/>
                <w:color w:val="2F5496" w:themeColor="accent1" w:themeShade="BF"/>
              </w:rPr>
              <w:t>Client: California Department of Public Health (CDPH)</w:t>
            </w:r>
          </w:p>
        </w:tc>
        <w:tc>
          <w:tcPr>
            <w:tcW w:w="1001" w:type="pct"/>
            <w:shd w:val="clear" w:color="auto" w:fill="E7E6E6" w:themeFill="background2"/>
            <w:vAlign w:val="center"/>
          </w:tcPr>
          <w:p w14:paraId="60564A26" w14:textId="06D2E744" w:rsidR="003D54BE" w:rsidRPr="003D54BE" w:rsidRDefault="00860AF3" w:rsidP="003D54BE">
            <w:pPr>
              <w:jc w:val="right"/>
              <w:rPr>
                <w:rFonts w:ascii="Arial Narrow" w:hAnsi="Arial Narrow" w:cs="Arial"/>
                <w:b/>
                <w:color w:val="2F5496" w:themeColor="accent1" w:themeShade="BF"/>
                <w:sz w:val="20"/>
                <w:szCs w:val="20"/>
              </w:rPr>
            </w:pPr>
            <w:r>
              <w:rPr>
                <w:rFonts w:ascii="Arial Narrow" w:hAnsi="Arial Narrow" w:cs="Arial"/>
                <w:b/>
                <w:color w:val="2F5496" w:themeColor="accent1" w:themeShade="BF"/>
                <w:sz w:val="20"/>
                <w:szCs w:val="20"/>
              </w:rPr>
              <w:t>06/</w:t>
            </w:r>
            <w:r w:rsidR="00312CB6">
              <w:rPr>
                <w:rFonts w:ascii="Arial Narrow" w:hAnsi="Arial Narrow" w:cs="Arial"/>
                <w:b/>
                <w:color w:val="2F5496" w:themeColor="accent1" w:themeShade="BF"/>
                <w:sz w:val="20"/>
                <w:szCs w:val="20"/>
              </w:rPr>
              <w:t>2023</w:t>
            </w:r>
            <w:r w:rsidR="003D54BE" w:rsidRPr="003D54BE">
              <w:rPr>
                <w:rFonts w:ascii="Arial Narrow" w:hAnsi="Arial Narrow" w:cs="Arial"/>
                <w:b/>
                <w:color w:val="2F5496" w:themeColor="accent1" w:themeShade="BF"/>
                <w:sz w:val="20"/>
                <w:szCs w:val="20"/>
              </w:rPr>
              <w:t xml:space="preserve"> to Present</w:t>
            </w:r>
          </w:p>
        </w:tc>
      </w:tr>
      <w:tr w:rsidR="003D54BE" w:rsidRPr="0061239A" w14:paraId="4C7B417B" w14:textId="77777777" w:rsidTr="003D54BE">
        <w:tc>
          <w:tcPr>
            <w:tcW w:w="5000" w:type="pct"/>
            <w:gridSpan w:val="2"/>
          </w:tcPr>
          <w:p w14:paraId="1CCDAA48" w14:textId="4C19234F" w:rsidR="008F4BEB" w:rsidRDefault="007C2471" w:rsidP="008F4BEB">
            <w:pPr>
              <w:pStyle w:val="MERPResumeBullet"/>
              <w:numPr>
                <w:ilvl w:val="0"/>
                <w:numId w:val="0"/>
              </w:numPr>
              <w:ind w:left="158"/>
            </w:pPr>
            <w:r>
              <w:t xml:space="preserve">The </w:t>
            </w:r>
            <w:r w:rsidR="007408FD">
              <w:t xml:space="preserve">GACH </w:t>
            </w:r>
            <w:r>
              <w:t xml:space="preserve">project focuses on managing hospital licensing, application processing, and compliance workflows through a web-based </w:t>
            </w:r>
            <w:r w:rsidR="006373BE">
              <w:t>portal. It</w:t>
            </w:r>
            <w:r>
              <w:t xml:space="preserve"> supports functionalities such as application submission, ownership changes, </w:t>
            </w:r>
            <w:r w:rsidR="006373BE">
              <w:t xml:space="preserve">and </w:t>
            </w:r>
            <w:r>
              <w:t>facility updates</w:t>
            </w:r>
            <w:r w:rsidR="006373BE">
              <w:t>.</w:t>
            </w:r>
          </w:p>
          <w:p w14:paraId="16318059" w14:textId="519FEE50" w:rsidR="00C43E79" w:rsidRPr="00C43E79" w:rsidRDefault="00C3617C" w:rsidP="00C43E79">
            <w:pPr>
              <w:pStyle w:val="MERPResumeBullet"/>
              <w:ind w:left="150" w:hanging="180"/>
            </w:pPr>
            <w:r>
              <w:t>Designed and implemented automation solutions using</w:t>
            </w:r>
            <w:r w:rsidR="00C43E79" w:rsidRPr="00C43E79">
              <w:t> </w:t>
            </w:r>
            <w:r w:rsidR="00C43E79" w:rsidRPr="00C43E79">
              <w:rPr>
                <w:b/>
                <w:bCs/>
              </w:rPr>
              <w:t>Java, Selenium WebDriver, Playwright, TestNG, and Cucumber (BDD)</w:t>
            </w:r>
            <w:r w:rsidR="00C43E79" w:rsidRPr="00C43E79">
              <w:t> for healthcare regulatory applications</w:t>
            </w:r>
            <w:r w:rsidR="00D67944">
              <w:t xml:space="preserve"> best practices.</w:t>
            </w:r>
          </w:p>
          <w:p w14:paraId="4C4B79BB" w14:textId="7FD8AB53" w:rsidR="00C43E79" w:rsidRPr="00C43E79" w:rsidRDefault="00C43E79" w:rsidP="00C43E79">
            <w:pPr>
              <w:pStyle w:val="MERPResumeBullet"/>
              <w:ind w:left="150" w:hanging="180"/>
            </w:pPr>
            <w:r w:rsidRPr="00C43E79">
              <w:t xml:space="preserve">Automated end-to-end </w:t>
            </w:r>
            <w:r w:rsidR="00E80C09">
              <w:t xml:space="preserve">technical </w:t>
            </w:r>
            <w:r w:rsidRPr="00C43E79">
              <w:t>test scenarios covering application submission, ownership changes, approval workflows, status transitions, and notification processes.</w:t>
            </w:r>
          </w:p>
          <w:p w14:paraId="0689C68A" w14:textId="77777777" w:rsidR="00C43E79" w:rsidRPr="00C43E79" w:rsidRDefault="00C43E79" w:rsidP="00C43E79">
            <w:pPr>
              <w:pStyle w:val="MERPResumeBullet"/>
              <w:ind w:left="150" w:hanging="180"/>
            </w:pPr>
            <w:r w:rsidRPr="00C43E79">
              <w:t>Performed </w:t>
            </w:r>
            <w:r w:rsidRPr="00C43E79">
              <w:rPr>
                <w:b/>
                <w:bCs/>
              </w:rPr>
              <w:t>API automation testing using REST Assured</w:t>
            </w:r>
            <w:r w:rsidRPr="00C43E79">
              <w:t>, validating request/response payloads, status codes, and business rules.</w:t>
            </w:r>
          </w:p>
          <w:p w14:paraId="6E925A2C" w14:textId="77777777" w:rsidR="00C43E79" w:rsidRDefault="00C43E79" w:rsidP="00C43E79">
            <w:pPr>
              <w:pStyle w:val="MERPResumeBullet"/>
              <w:ind w:left="150" w:hanging="180"/>
            </w:pPr>
            <w:r w:rsidRPr="00C43E79">
              <w:t>Developed reusable Page Object Model (POM) components and automation utilities to improve test maintainability and scalability.</w:t>
            </w:r>
          </w:p>
          <w:p w14:paraId="2F3CC99B" w14:textId="4710C113" w:rsidR="00917085" w:rsidRPr="00C43E79" w:rsidRDefault="00917085" w:rsidP="00C43E79">
            <w:pPr>
              <w:pStyle w:val="MERPResumeBullet"/>
              <w:ind w:left="150" w:hanging="180"/>
            </w:pPr>
            <w:r>
              <w:t>Contributed to test strategy planning, release validation, and end-to-end quality assurance activities.</w:t>
            </w:r>
          </w:p>
          <w:p w14:paraId="7F9A331B" w14:textId="77777777" w:rsidR="00C43E79" w:rsidRPr="00C43E79" w:rsidRDefault="00C43E79" w:rsidP="00C43E79">
            <w:pPr>
              <w:pStyle w:val="MERPResumeBullet"/>
              <w:ind w:left="150" w:hanging="180"/>
            </w:pPr>
            <w:r w:rsidRPr="00C43E79">
              <w:t>Integrated automated test execution into CI/CD pipelines using </w:t>
            </w:r>
            <w:r w:rsidRPr="00C43E79">
              <w:rPr>
                <w:b/>
                <w:bCs/>
              </w:rPr>
              <w:t>Jenkins</w:t>
            </w:r>
            <w:r w:rsidRPr="00C43E79">
              <w:t>, enabling continuous validation across releases.</w:t>
            </w:r>
          </w:p>
          <w:p w14:paraId="59A78D04" w14:textId="77777777" w:rsidR="00C43E79" w:rsidRPr="00C43E79" w:rsidRDefault="00C43E79" w:rsidP="00C43E79">
            <w:pPr>
              <w:pStyle w:val="MERPResumeBullet"/>
              <w:ind w:left="150" w:hanging="180"/>
            </w:pPr>
            <w:r w:rsidRPr="00C43E79">
              <w:t>Performed database validation using SQL queries to verify backend data integrity and application transactions.</w:t>
            </w:r>
          </w:p>
          <w:p w14:paraId="0BD9B630" w14:textId="77777777" w:rsidR="00C43E79" w:rsidRPr="00C43E79" w:rsidRDefault="00C43E79" w:rsidP="00C43E79">
            <w:pPr>
              <w:pStyle w:val="MERPResumeBullet"/>
              <w:ind w:left="150" w:hanging="180"/>
            </w:pPr>
            <w:r w:rsidRPr="00C43E79">
              <w:t>Executed cross-browser testing and automated regression testing to ensure consistent functionality across supported environments.</w:t>
            </w:r>
          </w:p>
          <w:p w14:paraId="3A2EF9D9" w14:textId="77777777" w:rsidR="00C43E79" w:rsidRPr="00C43E79" w:rsidRDefault="00C43E79" w:rsidP="00C43E79">
            <w:pPr>
              <w:pStyle w:val="MERPResumeBullet"/>
              <w:ind w:left="150" w:hanging="180"/>
            </w:pPr>
            <w:r w:rsidRPr="00C43E79">
              <w:t>Identified, logged, tracked, and retested defects using </w:t>
            </w:r>
            <w:r w:rsidRPr="00C43E79">
              <w:rPr>
                <w:b/>
                <w:bCs/>
              </w:rPr>
              <w:t>Azure DevOps (ADO)</w:t>
            </w:r>
            <w:r w:rsidRPr="00C43E79">
              <w:t> and collaborated closely with developers for issue resolution.</w:t>
            </w:r>
          </w:p>
          <w:p w14:paraId="21A42B2D" w14:textId="20299C64" w:rsidR="00D67944" w:rsidRPr="00D67944" w:rsidRDefault="00C3617C" w:rsidP="00D67944">
            <w:pPr>
              <w:pStyle w:val="MERPResumeBullet"/>
              <w:ind w:left="150" w:hanging="180"/>
            </w:pPr>
            <w:r>
              <w:t>Collaborate</w:t>
            </w:r>
            <w:r w:rsidR="00D84B75">
              <w:t xml:space="preserve"> and coordinate </w:t>
            </w:r>
            <w:r>
              <w:t>with developers, business analysts and product owners to identify and resolve production defects</w:t>
            </w:r>
            <w:r w:rsidR="00D84B75">
              <w:t xml:space="preserve"> and support successful releases.</w:t>
            </w:r>
          </w:p>
          <w:p w14:paraId="3CC0D369" w14:textId="32191E03" w:rsidR="00C0578A" w:rsidRPr="006373BE" w:rsidRDefault="00C43E79" w:rsidP="00D67944">
            <w:pPr>
              <w:pStyle w:val="MERPResumeBullet"/>
              <w:numPr>
                <w:ilvl w:val="0"/>
                <w:numId w:val="0"/>
              </w:numPr>
              <w:ind w:left="150" w:hanging="150"/>
            </w:pPr>
            <w:r>
              <w:t xml:space="preserve">   </w:t>
            </w:r>
            <w:r w:rsidR="00855D0F">
              <w:t>Environments: Java, Selenium WebDriver,</w:t>
            </w:r>
            <w:r>
              <w:t xml:space="preserve"> Playwright,</w:t>
            </w:r>
            <w:r w:rsidR="006C329E">
              <w:t xml:space="preserve"> REST</w:t>
            </w:r>
            <w:r w:rsidR="00855D0F">
              <w:t xml:space="preserve"> Assured, </w:t>
            </w:r>
            <w:r>
              <w:t>Cucumber (BDD</w:t>
            </w:r>
            <w:r w:rsidR="00E15EF6">
              <w:t>), TestNG</w:t>
            </w:r>
            <w:r w:rsidR="00855D0F">
              <w:t>, Azure DevOps</w:t>
            </w:r>
            <w:r w:rsidR="006C329E">
              <w:t xml:space="preserve">, Git, </w:t>
            </w:r>
            <w:r w:rsidR="00222BCC">
              <w:t>Jenkins,</w:t>
            </w:r>
            <w:r>
              <w:t xml:space="preserve"> Maven, SQL, Jira,</w:t>
            </w:r>
            <w:r w:rsidR="00222BCC">
              <w:t xml:space="preserve"> Agile</w:t>
            </w:r>
          </w:p>
        </w:tc>
      </w:tr>
      <w:tr w:rsidR="007F44C0" w:rsidRPr="007F44C0" w14:paraId="088015AE" w14:textId="77777777" w:rsidTr="007F44C0">
        <w:trPr>
          <w:cnfStyle w:val="000000100000" w:firstRow="0" w:lastRow="0" w:firstColumn="0" w:lastColumn="0" w:oddVBand="0" w:evenVBand="0" w:oddHBand="1" w:evenHBand="0" w:firstRowFirstColumn="0" w:firstRowLastColumn="0" w:lastRowFirstColumn="0" w:lastRowLastColumn="0"/>
        </w:trPr>
        <w:tc>
          <w:tcPr>
            <w:tcW w:w="3999" w:type="pct"/>
            <w:shd w:val="clear" w:color="auto" w:fill="E7E6E6" w:themeFill="background2"/>
            <w:vAlign w:val="center"/>
          </w:tcPr>
          <w:p w14:paraId="5856BAE0" w14:textId="7975B84C" w:rsidR="007F44C0" w:rsidRPr="003D54BE" w:rsidRDefault="00551D17" w:rsidP="007F44C0">
            <w:pPr>
              <w:pStyle w:val="MERPResumeBullet"/>
              <w:numPr>
                <w:ilvl w:val="0"/>
                <w:numId w:val="0"/>
              </w:numPr>
              <w:ind w:left="-22"/>
              <w:rPr>
                <w:b/>
                <w:color w:val="2F5496" w:themeColor="accent1" w:themeShade="BF"/>
              </w:rPr>
            </w:pPr>
            <w:r w:rsidRPr="00551D17">
              <w:rPr>
                <w:b/>
                <w:bCs/>
                <w:color w:val="2F5496" w:themeColor="accent1" w:themeShade="BF"/>
              </w:rPr>
              <w:lastRenderedPageBreak/>
              <w:t>SDET</w:t>
            </w:r>
            <w:r w:rsidR="005829F2">
              <w:rPr>
                <w:b/>
                <w:bCs/>
                <w:color w:val="2F5496" w:themeColor="accent1" w:themeShade="BF"/>
              </w:rPr>
              <w:t xml:space="preserve">, </w:t>
            </w:r>
            <w:r w:rsidRPr="00551D17">
              <w:rPr>
                <w:b/>
                <w:bCs/>
                <w:color w:val="2F5496" w:themeColor="accent1" w:themeShade="BF"/>
              </w:rPr>
              <w:t>Virtual Labs Inc.</w:t>
            </w:r>
            <w:r w:rsidR="005829F2">
              <w:rPr>
                <w:b/>
                <w:bCs/>
                <w:color w:val="2F5496" w:themeColor="accent1" w:themeShade="BF"/>
              </w:rPr>
              <w:t>,</w:t>
            </w:r>
            <w:r w:rsidRPr="00551D17">
              <w:rPr>
                <w:b/>
                <w:bCs/>
                <w:color w:val="2F5496" w:themeColor="accent1" w:themeShade="BF"/>
              </w:rPr>
              <w:t xml:space="preserve"> </w:t>
            </w:r>
            <w:r w:rsidR="00B03A8A">
              <w:rPr>
                <w:b/>
                <w:bCs/>
                <w:color w:val="2F5496" w:themeColor="accent1" w:themeShade="BF"/>
              </w:rPr>
              <w:t>McLean, VA</w:t>
            </w:r>
            <w:r w:rsidR="005829F2">
              <w:rPr>
                <w:b/>
                <w:bCs/>
                <w:color w:val="2F5496" w:themeColor="accent1" w:themeShade="BF"/>
              </w:rPr>
              <w:br/>
            </w:r>
            <w:r w:rsidR="00F30BCD" w:rsidRPr="00F30BCD">
              <w:rPr>
                <w:b/>
                <w:bCs/>
                <w:i/>
                <w:iCs/>
                <w:color w:val="2F5496" w:themeColor="accent1" w:themeShade="BF"/>
              </w:rPr>
              <w:t>Client</w:t>
            </w:r>
            <w:r w:rsidR="00F30BCD">
              <w:rPr>
                <w:b/>
                <w:bCs/>
                <w:i/>
                <w:iCs/>
                <w:color w:val="2F5496" w:themeColor="accent1" w:themeShade="BF"/>
              </w:rPr>
              <w:t>:</w:t>
            </w:r>
            <w:r w:rsidRPr="00F30BCD">
              <w:rPr>
                <w:b/>
                <w:bCs/>
                <w:i/>
                <w:iCs/>
                <w:color w:val="2F5496" w:themeColor="accent1" w:themeShade="BF"/>
              </w:rPr>
              <w:t xml:space="preserve"> Freddie Mac </w:t>
            </w:r>
          </w:p>
        </w:tc>
        <w:tc>
          <w:tcPr>
            <w:tcW w:w="1001" w:type="pct"/>
            <w:shd w:val="clear" w:color="auto" w:fill="E7E6E6" w:themeFill="background2"/>
            <w:vAlign w:val="center"/>
          </w:tcPr>
          <w:p w14:paraId="124BFEF1" w14:textId="2FFD30A1" w:rsidR="007F44C0" w:rsidRPr="003D54BE" w:rsidRDefault="005C4AEB">
            <w:pPr>
              <w:jc w:val="right"/>
              <w:rPr>
                <w:rFonts w:ascii="Arial Narrow" w:hAnsi="Arial Narrow" w:cs="Arial"/>
                <w:b/>
                <w:color w:val="2F5496" w:themeColor="accent1" w:themeShade="BF"/>
                <w:sz w:val="20"/>
                <w:szCs w:val="20"/>
              </w:rPr>
            </w:pPr>
            <w:r>
              <w:rPr>
                <w:rFonts w:ascii="Arial Narrow" w:hAnsi="Arial Narrow" w:cs="Arial"/>
                <w:b/>
                <w:color w:val="2F5496" w:themeColor="accent1" w:themeShade="BF"/>
                <w:sz w:val="20"/>
                <w:szCs w:val="20"/>
              </w:rPr>
              <w:t>08/</w:t>
            </w:r>
            <w:r w:rsidR="0089370F" w:rsidRPr="0089370F">
              <w:rPr>
                <w:rFonts w:ascii="Arial Narrow" w:hAnsi="Arial Narrow" w:cs="Arial"/>
                <w:b/>
                <w:color w:val="2F5496" w:themeColor="accent1" w:themeShade="BF"/>
                <w:sz w:val="20"/>
                <w:szCs w:val="20"/>
              </w:rPr>
              <w:t xml:space="preserve">2022 – </w:t>
            </w:r>
            <w:r>
              <w:rPr>
                <w:rFonts w:ascii="Arial Narrow" w:hAnsi="Arial Narrow" w:cs="Arial"/>
                <w:b/>
                <w:color w:val="2F5496" w:themeColor="accent1" w:themeShade="BF"/>
                <w:sz w:val="20"/>
                <w:szCs w:val="20"/>
              </w:rPr>
              <w:t>03/</w:t>
            </w:r>
            <w:r w:rsidR="0089370F" w:rsidRPr="0089370F">
              <w:rPr>
                <w:rFonts w:ascii="Arial Narrow" w:hAnsi="Arial Narrow" w:cs="Arial"/>
                <w:b/>
                <w:color w:val="2F5496" w:themeColor="accent1" w:themeShade="BF"/>
                <w:sz w:val="20"/>
                <w:szCs w:val="20"/>
              </w:rPr>
              <w:t>2023</w:t>
            </w:r>
          </w:p>
        </w:tc>
      </w:tr>
      <w:tr w:rsidR="003D54BE" w:rsidRPr="0061239A" w14:paraId="0EC278D8" w14:textId="77777777" w:rsidTr="003D54BE">
        <w:tc>
          <w:tcPr>
            <w:tcW w:w="5000" w:type="pct"/>
            <w:gridSpan w:val="2"/>
            <w:shd w:val="clear" w:color="auto" w:fill="FFFFFF" w:themeFill="background1"/>
          </w:tcPr>
          <w:p w14:paraId="094185ED" w14:textId="735B5016" w:rsidR="007B6900" w:rsidRPr="007B6900" w:rsidRDefault="007B6900" w:rsidP="00192E41">
            <w:pPr>
              <w:pStyle w:val="MERPResumeBullet"/>
              <w:numPr>
                <w:ilvl w:val="0"/>
                <w:numId w:val="0"/>
              </w:numPr>
              <w:ind w:left="158"/>
              <w:rPr>
                <w:lang w:val="en-IN"/>
              </w:rPr>
            </w:pPr>
            <w:r w:rsidRPr="007B6900">
              <w:rPr>
                <w:lang w:val="en-IN"/>
              </w:rPr>
              <w:t>At Freddie Mac, I worked</w:t>
            </w:r>
            <w:r w:rsidR="00BE3682">
              <w:rPr>
                <w:lang w:val="en-IN"/>
              </w:rPr>
              <w:t xml:space="preserve"> </w:t>
            </w:r>
            <w:r w:rsidRPr="007B6900">
              <w:rPr>
                <w:lang w:val="en-IN"/>
              </w:rPr>
              <w:t xml:space="preserve">on the critical </w:t>
            </w:r>
            <w:r w:rsidR="00E55893">
              <w:rPr>
                <w:lang w:val="en-IN"/>
              </w:rPr>
              <w:t>project RESOLVE</w:t>
            </w:r>
            <w:r w:rsidRPr="007B6900">
              <w:rPr>
                <w:lang w:val="en-IN"/>
              </w:rPr>
              <w:t xml:space="preserve"> designed to support foreclosure prevention solutions such as loan workouts and short sales. This application is part of Freddie Mac’s initiative to assist servicers and borrowers in managing delinquent loans and avoiding foreclosure wherever possible.</w:t>
            </w:r>
          </w:p>
          <w:p w14:paraId="317E1573" w14:textId="0CBEE3EF" w:rsidR="007B6900" w:rsidRDefault="007B6900" w:rsidP="007B6900">
            <w:pPr>
              <w:pStyle w:val="MERPResumeBullet"/>
              <w:ind w:left="158" w:hanging="180"/>
            </w:pPr>
            <w:r w:rsidRPr="007B6900">
              <w:t xml:space="preserve">Designed and implemented automated test scripts using </w:t>
            </w:r>
            <w:r w:rsidRPr="007E1A79">
              <w:rPr>
                <w:b/>
                <w:bCs/>
              </w:rPr>
              <w:t>Java, Selenium, and Cucumber</w:t>
            </w:r>
            <w:r w:rsidRPr="007B6900">
              <w:t xml:space="preserve"> to ensure </w:t>
            </w:r>
            <w:r w:rsidR="009C4D13" w:rsidRPr="007B6900">
              <w:t>quality</w:t>
            </w:r>
            <w:r w:rsidRPr="007B6900">
              <w:t xml:space="preserve"> </w:t>
            </w:r>
            <w:r w:rsidR="00183FB0">
              <w:t>and stability.</w:t>
            </w:r>
          </w:p>
          <w:p w14:paraId="714400A6" w14:textId="2E4984E4" w:rsidR="008774C7" w:rsidRPr="008774C7" w:rsidRDefault="008774C7" w:rsidP="008774C7">
            <w:pPr>
              <w:pStyle w:val="MERPResumeBullet"/>
              <w:ind w:left="150" w:hanging="180"/>
            </w:pPr>
            <w:r w:rsidRPr="00BA20B5">
              <w:t>Participated in all phases of the </w:t>
            </w:r>
            <w:r w:rsidRPr="00BA20B5">
              <w:rPr>
                <w:b/>
                <w:bCs/>
              </w:rPr>
              <w:t>Software Development Life Cycle (SDLC)</w:t>
            </w:r>
            <w:r w:rsidRPr="00BA20B5">
              <w:t> and </w:t>
            </w:r>
            <w:r w:rsidRPr="00BA20B5">
              <w:rPr>
                <w:b/>
                <w:bCs/>
              </w:rPr>
              <w:t>Software Testing Life Cycle (STLC)</w:t>
            </w:r>
            <w:r w:rsidRPr="00BA20B5">
              <w:t> including requirement analysis, test planning, test execution, defect tracking, and test closure.</w:t>
            </w:r>
          </w:p>
          <w:p w14:paraId="0E72D2D5" w14:textId="2036A683" w:rsidR="00523B50" w:rsidRPr="009E67B2" w:rsidRDefault="007B6900" w:rsidP="009E67B2">
            <w:pPr>
              <w:pStyle w:val="MERPResumeBullet"/>
              <w:ind w:left="158" w:hanging="180"/>
            </w:pPr>
            <w:r w:rsidRPr="007B6900">
              <w:t xml:space="preserve">Conducted end-to-end </w:t>
            </w:r>
            <w:r w:rsidRPr="007E1A79">
              <w:rPr>
                <w:b/>
                <w:bCs/>
              </w:rPr>
              <w:t>API testing</w:t>
            </w:r>
            <w:r w:rsidRPr="007B6900">
              <w:t xml:space="preserve"> using </w:t>
            </w:r>
            <w:r w:rsidRPr="007E1A79">
              <w:rPr>
                <w:b/>
                <w:bCs/>
              </w:rPr>
              <w:t>REST Assured</w:t>
            </w:r>
            <w:r w:rsidRPr="007B6900">
              <w:t>, validating the integration with other Freddie Mac systems</w:t>
            </w:r>
            <w:r w:rsidR="00183FB0">
              <w:t>.</w:t>
            </w:r>
          </w:p>
          <w:p w14:paraId="2D651503" w14:textId="060EF1A3" w:rsidR="007B6900" w:rsidRPr="007B6900" w:rsidRDefault="00841640" w:rsidP="007B6900">
            <w:pPr>
              <w:pStyle w:val="MERPResumeBullet"/>
              <w:ind w:left="158" w:hanging="180"/>
            </w:pPr>
            <w:r>
              <w:t>Integrated automated test execution</w:t>
            </w:r>
            <w:r w:rsidR="00F37D09">
              <w:t xml:space="preserve"> with </w:t>
            </w:r>
            <w:r w:rsidR="00F37D09" w:rsidRPr="00F37D09">
              <w:rPr>
                <w:b/>
                <w:bCs/>
              </w:rPr>
              <w:t>Jenkins CI/CD pipelines</w:t>
            </w:r>
            <w:r w:rsidR="00F37D09">
              <w:t xml:space="preserve"> and managed source control using </w:t>
            </w:r>
            <w:r w:rsidR="00F37D09" w:rsidRPr="00F37D09">
              <w:rPr>
                <w:b/>
                <w:bCs/>
              </w:rPr>
              <w:t>Git</w:t>
            </w:r>
            <w:r w:rsidR="00F37D09">
              <w:t>.</w:t>
            </w:r>
          </w:p>
          <w:p w14:paraId="19E3D9C7" w14:textId="5BEB8246" w:rsidR="007B6900" w:rsidRPr="007B6900" w:rsidRDefault="007B6900" w:rsidP="007B6900">
            <w:pPr>
              <w:pStyle w:val="MERPResumeBullet"/>
              <w:ind w:left="158" w:hanging="180"/>
            </w:pPr>
            <w:r w:rsidRPr="007B6900">
              <w:t xml:space="preserve">Actively participated in </w:t>
            </w:r>
            <w:r w:rsidRPr="007E1A79">
              <w:rPr>
                <w:b/>
                <w:bCs/>
              </w:rPr>
              <w:t>Agile ceremonies</w:t>
            </w:r>
            <w:r w:rsidRPr="007B6900">
              <w:t xml:space="preserve"> and collaborated with cross-functional teams</w:t>
            </w:r>
            <w:r w:rsidR="00183FB0">
              <w:t>.</w:t>
            </w:r>
          </w:p>
          <w:p w14:paraId="4ACF04F5" w14:textId="75E5A255" w:rsidR="00183FB0" w:rsidRDefault="00AB2BF7" w:rsidP="00AB2BF7">
            <w:pPr>
              <w:pStyle w:val="MERPResumeBullet"/>
              <w:ind w:left="158" w:hanging="180"/>
            </w:pPr>
            <w:r>
              <w:t xml:space="preserve">Identified, logged, tracked, and retested defects using </w:t>
            </w:r>
            <w:r w:rsidR="007B6900" w:rsidRPr="008774C7">
              <w:rPr>
                <w:b/>
                <w:bCs/>
              </w:rPr>
              <w:t>JIRA</w:t>
            </w:r>
            <w:r w:rsidR="007B6900" w:rsidRPr="007B6900">
              <w:t xml:space="preserve"> </w:t>
            </w:r>
            <w:r>
              <w:t>and collaborated with development teams</w:t>
            </w:r>
            <w:r w:rsidRPr="007B6900">
              <w:t xml:space="preserve"> for</w:t>
            </w:r>
            <w:r w:rsidR="007B6900" w:rsidRPr="007B6900">
              <w:t xml:space="preserve"> </w:t>
            </w:r>
            <w:r>
              <w:t>timely resolution.</w:t>
            </w:r>
          </w:p>
          <w:p w14:paraId="43F48529" w14:textId="18354742" w:rsidR="00133C4B" w:rsidRPr="00AB2BF7" w:rsidRDefault="00133C4B" w:rsidP="00AB2BF7">
            <w:pPr>
              <w:pStyle w:val="MERPResumeBullet"/>
              <w:ind w:left="158" w:hanging="180"/>
            </w:pPr>
            <w:r>
              <w:t xml:space="preserve">Performed database validation using </w:t>
            </w:r>
            <w:r w:rsidRPr="00133C4B">
              <w:rPr>
                <w:b/>
                <w:bCs/>
              </w:rPr>
              <w:t>PostgreSQ</w:t>
            </w:r>
            <w:r>
              <w:t>L queries to verify loan servicing data, workflow transactions,</w:t>
            </w:r>
            <w:r w:rsidR="00E737AB">
              <w:t xml:space="preserve"> borrower information</w:t>
            </w:r>
            <w:r>
              <w:t xml:space="preserve"> and business rule implementation.</w:t>
            </w:r>
          </w:p>
          <w:p w14:paraId="30DAD877" w14:textId="77777777" w:rsidR="003D54BE" w:rsidRPr="007E1A79" w:rsidRDefault="007B6900" w:rsidP="00183FB0">
            <w:pPr>
              <w:pStyle w:val="MERPResumeBullet"/>
              <w:ind w:left="158" w:hanging="180"/>
              <w:rPr>
                <w:b/>
                <w:bCs/>
              </w:rPr>
            </w:pPr>
            <w:r w:rsidRPr="007B6900">
              <w:t xml:space="preserve">Automated test scenarios for critical modules such as </w:t>
            </w:r>
            <w:r w:rsidRPr="007E1A79">
              <w:rPr>
                <w:b/>
                <w:bCs/>
              </w:rPr>
              <w:t>short sale processing, borrower qualification checks, loan modification workflows, and document validation.</w:t>
            </w:r>
          </w:p>
          <w:p w14:paraId="1BC5CFD2" w14:textId="3829065D" w:rsidR="00855D0F" w:rsidRPr="00192E41" w:rsidRDefault="00855D0F" w:rsidP="00855D0F">
            <w:pPr>
              <w:pStyle w:val="MERPResumeBullet"/>
              <w:numPr>
                <w:ilvl w:val="0"/>
                <w:numId w:val="0"/>
              </w:numPr>
              <w:ind w:left="158"/>
            </w:pPr>
            <w:r>
              <w:t xml:space="preserve">Environment: Java, Selenium WebDriver, </w:t>
            </w:r>
            <w:r w:rsidR="00F37D09">
              <w:t>R</w:t>
            </w:r>
            <w:r w:rsidR="00B43302">
              <w:t xml:space="preserve">EST </w:t>
            </w:r>
            <w:r w:rsidR="00133C4B">
              <w:t>Assured, TestNG</w:t>
            </w:r>
            <w:r>
              <w:t xml:space="preserve">, </w:t>
            </w:r>
            <w:r w:rsidR="00F37D09">
              <w:t>Cucumber</w:t>
            </w:r>
            <w:r w:rsidR="00B43302">
              <w:t xml:space="preserve"> </w:t>
            </w:r>
            <w:r w:rsidR="00F37D09">
              <w:t>(BDD)</w:t>
            </w:r>
            <w:r>
              <w:t xml:space="preserve">, </w:t>
            </w:r>
            <w:r w:rsidR="00F37D09">
              <w:t xml:space="preserve">Jenkins, Git, maven, Gradle, </w:t>
            </w:r>
            <w:r w:rsidR="005C3EE6">
              <w:t xml:space="preserve">PostgreSQL, </w:t>
            </w:r>
            <w:r w:rsidR="00B43302">
              <w:t xml:space="preserve">JIRA, </w:t>
            </w:r>
            <w:r w:rsidR="005C3EE6">
              <w:t>Agile</w:t>
            </w:r>
            <w:r w:rsidR="00F37D09">
              <w:t>/Scrum</w:t>
            </w:r>
          </w:p>
        </w:tc>
      </w:tr>
      <w:tr w:rsidR="00EC6D7A" w:rsidRPr="007F44C0" w14:paraId="4F88D7A1" w14:textId="77777777">
        <w:trPr>
          <w:cnfStyle w:val="000000100000" w:firstRow="0" w:lastRow="0" w:firstColumn="0" w:lastColumn="0" w:oddVBand="0" w:evenVBand="0" w:oddHBand="1" w:evenHBand="0" w:firstRowFirstColumn="0" w:firstRowLastColumn="0" w:lastRowFirstColumn="0" w:lastRowLastColumn="0"/>
        </w:trPr>
        <w:tc>
          <w:tcPr>
            <w:tcW w:w="3999" w:type="pct"/>
            <w:shd w:val="clear" w:color="auto" w:fill="E7E6E6" w:themeFill="background2"/>
            <w:vAlign w:val="center"/>
          </w:tcPr>
          <w:p w14:paraId="552C74D2" w14:textId="2E181C02" w:rsidR="00EC6D7A" w:rsidRPr="003D54BE" w:rsidRDefault="00FC2CE7">
            <w:pPr>
              <w:pStyle w:val="MERPResumeBullet"/>
              <w:numPr>
                <w:ilvl w:val="0"/>
                <w:numId w:val="0"/>
              </w:numPr>
              <w:ind w:left="-22"/>
              <w:rPr>
                <w:b/>
                <w:color w:val="2F5496" w:themeColor="accent1" w:themeShade="BF"/>
              </w:rPr>
            </w:pPr>
            <w:r>
              <w:rPr>
                <w:b/>
                <w:bCs/>
                <w:color w:val="2F5496" w:themeColor="accent1" w:themeShade="BF"/>
              </w:rPr>
              <w:t>Senior Test Engineer</w:t>
            </w:r>
            <w:r w:rsidR="00EC6D7A">
              <w:rPr>
                <w:b/>
                <w:bCs/>
                <w:color w:val="2F5496" w:themeColor="accent1" w:themeShade="BF"/>
              </w:rPr>
              <w:t xml:space="preserve">, </w:t>
            </w:r>
            <w:r w:rsidR="0044010A" w:rsidRPr="0044010A">
              <w:rPr>
                <w:b/>
                <w:bCs/>
                <w:color w:val="2F5496" w:themeColor="accent1" w:themeShade="BF"/>
              </w:rPr>
              <w:t>NTT DATA Services</w:t>
            </w:r>
            <w:r w:rsidR="00EC6D7A">
              <w:rPr>
                <w:b/>
                <w:bCs/>
                <w:color w:val="2F5496" w:themeColor="accent1" w:themeShade="BF"/>
              </w:rPr>
              <w:br/>
            </w:r>
            <w:r w:rsidR="00EC6D7A" w:rsidRPr="00F30BCD">
              <w:rPr>
                <w:b/>
                <w:bCs/>
                <w:i/>
                <w:iCs/>
                <w:color w:val="2F5496" w:themeColor="accent1" w:themeShade="BF"/>
              </w:rPr>
              <w:t>Client</w:t>
            </w:r>
            <w:r w:rsidR="00EC6D7A">
              <w:rPr>
                <w:b/>
                <w:bCs/>
                <w:i/>
                <w:iCs/>
                <w:color w:val="2F5496" w:themeColor="accent1" w:themeShade="BF"/>
              </w:rPr>
              <w:t>:</w:t>
            </w:r>
            <w:r w:rsidR="00EC6D7A" w:rsidRPr="00F30BCD">
              <w:rPr>
                <w:b/>
                <w:bCs/>
                <w:i/>
                <w:iCs/>
                <w:color w:val="2F5496" w:themeColor="accent1" w:themeShade="BF"/>
              </w:rPr>
              <w:t xml:space="preserve"> </w:t>
            </w:r>
            <w:r w:rsidR="0044010A">
              <w:rPr>
                <w:b/>
                <w:bCs/>
                <w:i/>
                <w:iCs/>
                <w:color w:val="2F5496" w:themeColor="accent1" w:themeShade="BF"/>
              </w:rPr>
              <w:t>New York Life Insurance</w:t>
            </w:r>
          </w:p>
        </w:tc>
        <w:tc>
          <w:tcPr>
            <w:tcW w:w="1001" w:type="pct"/>
            <w:shd w:val="clear" w:color="auto" w:fill="E7E6E6" w:themeFill="background2"/>
            <w:vAlign w:val="center"/>
          </w:tcPr>
          <w:p w14:paraId="258A8E7B" w14:textId="7D8AFAC7" w:rsidR="00EC6D7A" w:rsidRPr="003D54BE" w:rsidRDefault="00EC6D7A">
            <w:pPr>
              <w:jc w:val="right"/>
              <w:rPr>
                <w:rFonts w:ascii="Arial Narrow" w:hAnsi="Arial Narrow" w:cs="Arial"/>
                <w:b/>
                <w:color w:val="2F5496" w:themeColor="accent1" w:themeShade="BF"/>
                <w:sz w:val="20"/>
                <w:szCs w:val="20"/>
              </w:rPr>
            </w:pPr>
            <w:r>
              <w:rPr>
                <w:rFonts w:ascii="Arial Narrow" w:hAnsi="Arial Narrow" w:cs="Arial"/>
                <w:b/>
                <w:color w:val="2F5496" w:themeColor="accent1" w:themeShade="BF"/>
                <w:sz w:val="20"/>
                <w:szCs w:val="20"/>
              </w:rPr>
              <w:t>0</w:t>
            </w:r>
            <w:r w:rsidR="00F5004D">
              <w:rPr>
                <w:rFonts w:ascii="Arial Narrow" w:hAnsi="Arial Narrow" w:cs="Arial"/>
                <w:b/>
                <w:color w:val="2F5496" w:themeColor="accent1" w:themeShade="BF"/>
                <w:sz w:val="20"/>
                <w:szCs w:val="20"/>
              </w:rPr>
              <w:t>4</w:t>
            </w:r>
            <w:r>
              <w:rPr>
                <w:rFonts w:ascii="Arial Narrow" w:hAnsi="Arial Narrow" w:cs="Arial"/>
                <w:b/>
                <w:color w:val="2F5496" w:themeColor="accent1" w:themeShade="BF"/>
                <w:sz w:val="20"/>
                <w:szCs w:val="20"/>
              </w:rPr>
              <w:t>/</w:t>
            </w:r>
            <w:r w:rsidRPr="0089370F">
              <w:rPr>
                <w:rFonts w:ascii="Arial Narrow" w:hAnsi="Arial Narrow" w:cs="Arial"/>
                <w:b/>
                <w:color w:val="2F5496" w:themeColor="accent1" w:themeShade="BF"/>
                <w:sz w:val="20"/>
                <w:szCs w:val="20"/>
              </w:rPr>
              <w:t>202</w:t>
            </w:r>
            <w:r w:rsidR="00973374">
              <w:rPr>
                <w:rFonts w:ascii="Arial Narrow" w:hAnsi="Arial Narrow" w:cs="Arial"/>
                <w:b/>
                <w:color w:val="2F5496" w:themeColor="accent1" w:themeShade="BF"/>
                <w:sz w:val="20"/>
                <w:szCs w:val="20"/>
              </w:rPr>
              <w:t>0</w:t>
            </w:r>
            <w:r w:rsidRPr="0089370F">
              <w:rPr>
                <w:rFonts w:ascii="Arial Narrow" w:hAnsi="Arial Narrow" w:cs="Arial"/>
                <w:b/>
                <w:color w:val="2F5496" w:themeColor="accent1" w:themeShade="BF"/>
                <w:sz w:val="20"/>
                <w:szCs w:val="20"/>
              </w:rPr>
              <w:t xml:space="preserve">– </w:t>
            </w:r>
            <w:r>
              <w:rPr>
                <w:rFonts w:ascii="Arial Narrow" w:hAnsi="Arial Narrow" w:cs="Arial"/>
                <w:b/>
                <w:color w:val="2F5496" w:themeColor="accent1" w:themeShade="BF"/>
                <w:sz w:val="20"/>
                <w:szCs w:val="20"/>
              </w:rPr>
              <w:t>0</w:t>
            </w:r>
            <w:r w:rsidR="00F5004D">
              <w:rPr>
                <w:rFonts w:ascii="Arial Narrow" w:hAnsi="Arial Narrow" w:cs="Arial"/>
                <w:b/>
                <w:color w:val="2F5496" w:themeColor="accent1" w:themeShade="BF"/>
                <w:sz w:val="20"/>
                <w:szCs w:val="20"/>
              </w:rPr>
              <w:t>8</w:t>
            </w:r>
            <w:r>
              <w:rPr>
                <w:rFonts w:ascii="Arial Narrow" w:hAnsi="Arial Narrow" w:cs="Arial"/>
                <w:b/>
                <w:color w:val="2F5496" w:themeColor="accent1" w:themeShade="BF"/>
                <w:sz w:val="20"/>
                <w:szCs w:val="20"/>
              </w:rPr>
              <w:t>/</w:t>
            </w:r>
            <w:r w:rsidRPr="0089370F">
              <w:rPr>
                <w:rFonts w:ascii="Arial Narrow" w:hAnsi="Arial Narrow" w:cs="Arial"/>
                <w:b/>
                <w:color w:val="2F5496" w:themeColor="accent1" w:themeShade="BF"/>
                <w:sz w:val="20"/>
                <w:szCs w:val="20"/>
              </w:rPr>
              <w:t>202</w:t>
            </w:r>
            <w:r w:rsidR="00F5004D">
              <w:rPr>
                <w:rFonts w:ascii="Arial Narrow" w:hAnsi="Arial Narrow" w:cs="Arial"/>
                <w:b/>
                <w:color w:val="2F5496" w:themeColor="accent1" w:themeShade="BF"/>
                <w:sz w:val="20"/>
                <w:szCs w:val="20"/>
              </w:rPr>
              <w:t>2</w:t>
            </w:r>
          </w:p>
        </w:tc>
      </w:tr>
      <w:tr w:rsidR="00EC6D7A" w:rsidRPr="0061239A" w14:paraId="628C7E26" w14:textId="77777777">
        <w:tc>
          <w:tcPr>
            <w:tcW w:w="5000" w:type="pct"/>
            <w:gridSpan w:val="2"/>
            <w:shd w:val="clear" w:color="auto" w:fill="FFFFFF" w:themeFill="background1"/>
          </w:tcPr>
          <w:p w14:paraId="69960252" w14:textId="77777777" w:rsidR="00855D0F" w:rsidRPr="00192E41" w:rsidRDefault="00855D0F" w:rsidP="00855D0F">
            <w:pPr>
              <w:pStyle w:val="MERPResumeBullet"/>
              <w:numPr>
                <w:ilvl w:val="0"/>
                <w:numId w:val="0"/>
              </w:numPr>
              <w:ind w:left="158"/>
              <w:rPr>
                <w:b/>
                <w:bCs/>
              </w:rPr>
            </w:pPr>
            <w:r w:rsidRPr="007B6900">
              <w:rPr>
                <w:lang w:val="en-IN"/>
              </w:rPr>
              <w:t xml:space="preserve">New York Life Insurance is one of the largest mutual life insurance companies in the United States, offering a range of products including life insurance, retirement income, investment solutions, and long-term care insurance. I worked on an insurance domain project where I was responsible for handling end-to-end testing of key business applications including policy management, case management, quotation creation, and coverage and premium calculations. </w:t>
            </w:r>
          </w:p>
          <w:p w14:paraId="3AE3FB3A" w14:textId="123CDA39" w:rsidR="00855D0F" w:rsidRDefault="00855D0F" w:rsidP="00855D0F">
            <w:pPr>
              <w:pStyle w:val="MERPResumeBullet"/>
              <w:ind w:left="158" w:hanging="180"/>
            </w:pPr>
            <w:r>
              <w:t xml:space="preserve"> Designed, </w:t>
            </w:r>
            <w:r w:rsidR="000E4DE8">
              <w:t>developed</w:t>
            </w:r>
            <w:r>
              <w:t xml:space="preserve">, and maintained test automation scripts using </w:t>
            </w:r>
            <w:r w:rsidRPr="009E67B2">
              <w:rPr>
                <w:b/>
                <w:bCs/>
              </w:rPr>
              <w:t>Java and Selenium WebDriver</w:t>
            </w:r>
            <w:r w:rsidR="00222BCC">
              <w:rPr>
                <w:b/>
                <w:bCs/>
              </w:rPr>
              <w:t xml:space="preserve"> </w:t>
            </w:r>
            <w:r w:rsidR="00222BCC" w:rsidRPr="00222BCC">
              <w:t>for</w:t>
            </w:r>
            <w:r w:rsidR="00222BCC">
              <w:t xml:space="preserve"> insurance web applications.</w:t>
            </w:r>
          </w:p>
          <w:p w14:paraId="02093BF1" w14:textId="1DFD660D" w:rsidR="004225D9" w:rsidRPr="004225D9" w:rsidRDefault="004225D9" w:rsidP="004225D9">
            <w:pPr>
              <w:pStyle w:val="MERPResumeBullet"/>
              <w:ind w:left="150" w:hanging="180"/>
            </w:pPr>
            <w:r w:rsidRPr="00BA20B5">
              <w:t>Participated in all phases of the </w:t>
            </w:r>
            <w:r w:rsidRPr="00BA20B5">
              <w:rPr>
                <w:b/>
                <w:bCs/>
              </w:rPr>
              <w:t>Software Development Life Cycle (SDLC)</w:t>
            </w:r>
            <w:r w:rsidRPr="00BA20B5">
              <w:t> and </w:t>
            </w:r>
            <w:r w:rsidRPr="00BA20B5">
              <w:rPr>
                <w:b/>
                <w:bCs/>
              </w:rPr>
              <w:t>Software Testing Life Cycle (STLC)</w:t>
            </w:r>
            <w:r w:rsidRPr="00BA20B5">
              <w:t> including requirement analysis, test planning, test execution, defect tracking, and test closure.</w:t>
            </w:r>
          </w:p>
          <w:p w14:paraId="0092C001" w14:textId="2D0D314A" w:rsidR="00222BCC" w:rsidRDefault="00222BCC" w:rsidP="00855D0F">
            <w:pPr>
              <w:pStyle w:val="MERPResumeBullet"/>
              <w:ind w:left="158" w:hanging="180"/>
            </w:pPr>
            <w:r>
              <w:t xml:space="preserve">Automated and validated business works flows related to </w:t>
            </w:r>
            <w:r w:rsidRPr="00222BCC">
              <w:rPr>
                <w:b/>
                <w:bCs/>
              </w:rPr>
              <w:t>policy management, quotation processing, premium calculations and case management</w:t>
            </w:r>
            <w:r>
              <w:t>.</w:t>
            </w:r>
          </w:p>
          <w:p w14:paraId="7C1D7F3C" w14:textId="232C3FFA" w:rsidR="000E4DE8" w:rsidRDefault="000E4DE8" w:rsidP="00855D0F">
            <w:pPr>
              <w:pStyle w:val="MERPResumeBullet"/>
              <w:ind w:left="158" w:hanging="180"/>
            </w:pPr>
            <w:r>
              <w:t xml:space="preserve">Performed </w:t>
            </w:r>
            <w:r w:rsidRPr="000E4DE8">
              <w:rPr>
                <w:b/>
                <w:bCs/>
              </w:rPr>
              <w:t>functional, regression, smoke, integration, and end-to-end testing</w:t>
            </w:r>
            <w:r>
              <w:t xml:space="preserve"> across multiple releases in </w:t>
            </w:r>
            <w:r w:rsidRPr="000E4DE8">
              <w:rPr>
                <w:b/>
                <w:bCs/>
              </w:rPr>
              <w:t>Agile</w:t>
            </w:r>
            <w:r>
              <w:t xml:space="preserve"> environments.</w:t>
            </w:r>
          </w:p>
          <w:p w14:paraId="5729A813" w14:textId="70D9E3E4" w:rsidR="00855D0F" w:rsidRPr="007B6900" w:rsidRDefault="000E4DE8" w:rsidP="000E4DE8">
            <w:pPr>
              <w:pStyle w:val="MERPResumeBullet"/>
              <w:ind w:left="158" w:hanging="180"/>
            </w:pPr>
            <w:r>
              <w:t xml:space="preserve">Validated </w:t>
            </w:r>
            <w:r w:rsidRPr="000E4DE8">
              <w:rPr>
                <w:b/>
                <w:bCs/>
              </w:rPr>
              <w:t>policy data, customer information, premium calculations, and document generation</w:t>
            </w:r>
            <w:r>
              <w:t xml:space="preserve"> workflows to ensure business accuracy.</w:t>
            </w:r>
          </w:p>
          <w:p w14:paraId="61CCCF70" w14:textId="77777777" w:rsidR="004225D9" w:rsidRDefault="00222BCC" w:rsidP="00BA20B5">
            <w:pPr>
              <w:pStyle w:val="MERPResumeBullet"/>
              <w:ind w:left="150" w:hanging="180"/>
            </w:pPr>
            <w:r>
              <w:t xml:space="preserve">Used </w:t>
            </w:r>
            <w:r w:rsidRPr="00222BCC">
              <w:rPr>
                <w:b/>
                <w:bCs/>
              </w:rPr>
              <w:t>SQL queries</w:t>
            </w:r>
            <w:r>
              <w:t xml:space="preserve"> for backend database validation </w:t>
            </w:r>
            <w:r w:rsidR="004225D9">
              <w:t>and REST Assured for API testing.</w:t>
            </w:r>
          </w:p>
          <w:p w14:paraId="212953DA" w14:textId="77777777" w:rsidR="00BA20B5" w:rsidRPr="00BA20B5" w:rsidRDefault="00BA20B5" w:rsidP="00BA20B5">
            <w:pPr>
              <w:pStyle w:val="MERPResumeBullet"/>
              <w:ind w:left="150" w:hanging="180"/>
            </w:pPr>
            <w:r w:rsidRPr="00BA20B5">
              <w:t>Collaborated with developers, business analysts, and product owners to understand requirements and define effective testing strategies.</w:t>
            </w:r>
          </w:p>
          <w:p w14:paraId="4982915C" w14:textId="77777777" w:rsidR="00BA20B5" w:rsidRPr="00BA20B5" w:rsidRDefault="00BA20B5" w:rsidP="00BA20B5">
            <w:pPr>
              <w:pStyle w:val="MERPResumeBullet"/>
              <w:ind w:left="150" w:hanging="180"/>
            </w:pPr>
            <w:r w:rsidRPr="00BA20B5">
              <w:t>Prepared and shared test execution reports, defect summaries, and quality metrics with stakeholders.</w:t>
            </w:r>
          </w:p>
          <w:p w14:paraId="310F54FC" w14:textId="77777777" w:rsidR="00BA20B5" w:rsidRPr="00BA20B5" w:rsidRDefault="00BA20B5" w:rsidP="00BA20B5">
            <w:pPr>
              <w:pStyle w:val="MERPResumeBullet"/>
              <w:ind w:left="150" w:hanging="180"/>
            </w:pPr>
            <w:r w:rsidRPr="00BA20B5">
              <w:t>Supported continuous integration and deployment activities using </w:t>
            </w:r>
            <w:r w:rsidRPr="00BA20B5">
              <w:rPr>
                <w:b/>
                <w:bCs/>
              </w:rPr>
              <w:t>Jenkins, Git, Maven, and CI/CD pipelines</w:t>
            </w:r>
            <w:r w:rsidRPr="00BA20B5">
              <w:t>.</w:t>
            </w:r>
          </w:p>
          <w:p w14:paraId="52B77190" w14:textId="2A82A782" w:rsidR="00EC6D7A" w:rsidRPr="007B6900" w:rsidRDefault="004225D9" w:rsidP="004225D9">
            <w:pPr>
              <w:pStyle w:val="MERPResumeBullet"/>
              <w:numPr>
                <w:ilvl w:val="0"/>
                <w:numId w:val="0"/>
              </w:numPr>
            </w:pPr>
            <w:r>
              <w:t xml:space="preserve">    </w:t>
            </w:r>
            <w:r w:rsidR="00855D0F">
              <w:t xml:space="preserve">Environment: Java, Selenium, Cucumber (BDD), TestNG, Rest Assured, Maven, Gradle Jenkins, Git, SQL, </w:t>
            </w:r>
            <w:r>
              <w:t>Agile. JIRA</w:t>
            </w:r>
          </w:p>
        </w:tc>
      </w:tr>
      <w:tr w:rsidR="00EC6D7A" w:rsidRPr="007F44C0" w14:paraId="5C33A379" w14:textId="77777777">
        <w:trPr>
          <w:cnfStyle w:val="000000100000" w:firstRow="0" w:lastRow="0" w:firstColumn="0" w:lastColumn="0" w:oddVBand="0" w:evenVBand="0" w:oddHBand="1" w:evenHBand="0" w:firstRowFirstColumn="0" w:firstRowLastColumn="0" w:lastRowFirstColumn="0" w:lastRowLastColumn="0"/>
        </w:trPr>
        <w:tc>
          <w:tcPr>
            <w:tcW w:w="3999" w:type="pct"/>
            <w:shd w:val="clear" w:color="auto" w:fill="E7E6E6" w:themeFill="background2"/>
            <w:vAlign w:val="center"/>
          </w:tcPr>
          <w:p w14:paraId="6714E224" w14:textId="5CF04540" w:rsidR="00EC6D7A" w:rsidRDefault="000858FE" w:rsidP="00FC3A1B">
            <w:pPr>
              <w:pStyle w:val="MERPResumeBullet"/>
              <w:numPr>
                <w:ilvl w:val="0"/>
                <w:numId w:val="0"/>
              </w:numPr>
              <w:ind w:left="-22"/>
              <w:rPr>
                <w:b/>
                <w:bCs/>
                <w:color w:val="2F5496" w:themeColor="accent1" w:themeShade="BF"/>
              </w:rPr>
            </w:pPr>
            <w:r>
              <w:rPr>
                <w:b/>
                <w:bCs/>
                <w:color w:val="2F5496" w:themeColor="accent1" w:themeShade="BF"/>
              </w:rPr>
              <w:t xml:space="preserve">Automation Test </w:t>
            </w:r>
            <w:r w:rsidR="00FC3A1B">
              <w:rPr>
                <w:b/>
                <w:bCs/>
                <w:color w:val="2F5496" w:themeColor="accent1" w:themeShade="BF"/>
              </w:rPr>
              <w:t>Engineer,</w:t>
            </w:r>
            <w:r w:rsidR="00FC3A1B" w:rsidRPr="00195BE5">
              <w:rPr>
                <w:b/>
                <w:bCs/>
                <w:color w:val="2F5496" w:themeColor="accent1" w:themeShade="BF"/>
              </w:rPr>
              <w:t xml:space="preserve"> Creace</w:t>
            </w:r>
            <w:r w:rsidR="00195BE5" w:rsidRPr="00195BE5">
              <w:rPr>
                <w:b/>
                <w:bCs/>
                <w:color w:val="2F5496" w:themeColor="accent1" w:themeShade="BF"/>
              </w:rPr>
              <w:t xml:space="preserve"> </w:t>
            </w:r>
            <w:r w:rsidR="0046085C" w:rsidRPr="00195BE5">
              <w:rPr>
                <w:b/>
                <w:bCs/>
                <w:color w:val="2F5496" w:themeColor="accent1" w:themeShade="BF"/>
              </w:rPr>
              <w:t>Technologies</w:t>
            </w:r>
          </w:p>
          <w:p w14:paraId="42D053AB" w14:textId="0FC860FD" w:rsidR="00FC3A1B" w:rsidRPr="00FC3A1B" w:rsidRDefault="00FC3A1B" w:rsidP="00FC3A1B">
            <w:pPr>
              <w:pStyle w:val="MERPResumeBullet"/>
              <w:numPr>
                <w:ilvl w:val="0"/>
                <w:numId w:val="0"/>
              </w:numPr>
              <w:ind w:left="-22"/>
              <w:rPr>
                <w:b/>
                <w:bCs/>
                <w:i/>
                <w:iCs/>
                <w:color w:val="2F5496" w:themeColor="accent1" w:themeShade="BF"/>
              </w:rPr>
            </w:pPr>
            <w:r w:rsidRPr="00FC3A1B">
              <w:rPr>
                <w:b/>
                <w:bCs/>
                <w:i/>
                <w:iCs/>
                <w:color w:val="2F5496" w:themeColor="accent1" w:themeShade="BF"/>
              </w:rPr>
              <w:t>Client: Blaupunkt</w:t>
            </w:r>
          </w:p>
        </w:tc>
        <w:tc>
          <w:tcPr>
            <w:tcW w:w="1001" w:type="pct"/>
            <w:shd w:val="clear" w:color="auto" w:fill="E7E6E6" w:themeFill="background2"/>
            <w:vAlign w:val="center"/>
          </w:tcPr>
          <w:p w14:paraId="4D26951F" w14:textId="6D11B2D1" w:rsidR="00EC6D7A" w:rsidRPr="003D54BE" w:rsidRDefault="00EC6D7A">
            <w:pPr>
              <w:jc w:val="right"/>
              <w:rPr>
                <w:rFonts w:ascii="Arial Narrow" w:hAnsi="Arial Narrow" w:cs="Arial"/>
                <w:b/>
                <w:color w:val="2F5496" w:themeColor="accent1" w:themeShade="BF"/>
                <w:sz w:val="20"/>
                <w:szCs w:val="20"/>
              </w:rPr>
            </w:pPr>
            <w:r>
              <w:rPr>
                <w:rFonts w:ascii="Arial Narrow" w:hAnsi="Arial Narrow" w:cs="Arial"/>
                <w:b/>
                <w:color w:val="2F5496" w:themeColor="accent1" w:themeShade="BF"/>
                <w:sz w:val="20"/>
                <w:szCs w:val="20"/>
              </w:rPr>
              <w:t>0</w:t>
            </w:r>
            <w:r w:rsidR="00195BE5">
              <w:rPr>
                <w:rFonts w:ascii="Arial Narrow" w:hAnsi="Arial Narrow" w:cs="Arial"/>
                <w:b/>
                <w:color w:val="2F5496" w:themeColor="accent1" w:themeShade="BF"/>
                <w:sz w:val="20"/>
                <w:szCs w:val="20"/>
              </w:rPr>
              <w:t>5</w:t>
            </w:r>
            <w:r>
              <w:rPr>
                <w:rFonts w:ascii="Arial Narrow" w:hAnsi="Arial Narrow" w:cs="Arial"/>
                <w:b/>
                <w:color w:val="2F5496" w:themeColor="accent1" w:themeShade="BF"/>
                <w:sz w:val="20"/>
                <w:szCs w:val="20"/>
              </w:rPr>
              <w:t>/</w:t>
            </w:r>
            <w:r w:rsidRPr="0089370F">
              <w:rPr>
                <w:rFonts w:ascii="Arial Narrow" w:hAnsi="Arial Narrow" w:cs="Arial"/>
                <w:b/>
                <w:color w:val="2F5496" w:themeColor="accent1" w:themeShade="BF"/>
                <w:sz w:val="20"/>
                <w:szCs w:val="20"/>
              </w:rPr>
              <w:t>20</w:t>
            </w:r>
            <w:r w:rsidR="00195BE5">
              <w:rPr>
                <w:rFonts w:ascii="Arial Narrow" w:hAnsi="Arial Narrow" w:cs="Arial"/>
                <w:b/>
                <w:color w:val="2F5496" w:themeColor="accent1" w:themeShade="BF"/>
                <w:sz w:val="20"/>
                <w:szCs w:val="20"/>
              </w:rPr>
              <w:t>1</w:t>
            </w:r>
            <w:r w:rsidR="00FC3A1B">
              <w:rPr>
                <w:rFonts w:ascii="Arial Narrow" w:hAnsi="Arial Narrow" w:cs="Arial"/>
                <w:b/>
                <w:color w:val="2F5496" w:themeColor="accent1" w:themeShade="BF"/>
                <w:sz w:val="20"/>
                <w:szCs w:val="20"/>
              </w:rPr>
              <w:t>7</w:t>
            </w:r>
            <w:r w:rsidRPr="0089370F">
              <w:rPr>
                <w:rFonts w:ascii="Arial Narrow" w:hAnsi="Arial Narrow" w:cs="Arial"/>
                <w:b/>
                <w:color w:val="2F5496" w:themeColor="accent1" w:themeShade="BF"/>
                <w:sz w:val="20"/>
                <w:szCs w:val="20"/>
              </w:rPr>
              <w:t xml:space="preserve"> – </w:t>
            </w:r>
            <w:r>
              <w:rPr>
                <w:rFonts w:ascii="Arial Narrow" w:hAnsi="Arial Narrow" w:cs="Arial"/>
                <w:b/>
                <w:color w:val="2F5496" w:themeColor="accent1" w:themeShade="BF"/>
                <w:sz w:val="20"/>
                <w:szCs w:val="20"/>
              </w:rPr>
              <w:t>0</w:t>
            </w:r>
            <w:r w:rsidR="005709E4">
              <w:rPr>
                <w:rFonts w:ascii="Arial Narrow" w:hAnsi="Arial Narrow" w:cs="Arial"/>
                <w:b/>
                <w:color w:val="2F5496" w:themeColor="accent1" w:themeShade="BF"/>
                <w:sz w:val="20"/>
                <w:szCs w:val="20"/>
              </w:rPr>
              <w:t>4</w:t>
            </w:r>
            <w:r>
              <w:rPr>
                <w:rFonts w:ascii="Arial Narrow" w:hAnsi="Arial Narrow" w:cs="Arial"/>
                <w:b/>
                <w:color w:val="2F5496" w:themeColor="accent1" w:themeShade="BF"/>
                <w:sz w:val="20"/>
                <w:szCs w:val="20"/>
              </w:rPr>
              <w:t>/</w:t>
            </w:r>
            <w:r w:rsidRPr="0089370F">
              <w:rPr>
                <w:rFonts w:ascii="Arial Narrow" w:hAnsi="Arial Narrow" w:cs="Arial"/>
                <w:b/>
                <w:color w:val="2F5496" w:themeColor="accent1" w:themeShade="BF"/>
                <w:sz w:val="20"/>
                <w:szCs w:val="20"/>
              </w:rPr>
              <w:t>202</w:t>
            </w:r>
            <w:r w:rsidR="00FC3A1B">
              <w:rPr>
                <w:rFonts w:ascii="Arial Narrow" w:hAnsi="Arial Narrow" w:cs="Arial"/>
                <w:b/>
                <w:color w:val="2F5496" w:themeColor="accent1" w:themeShade="BF"/>
                <w:sz w:val="20"/>
                <w:szCs w:val="20"/>
              </w:rPr>
              <w:t>0</w:t>
            </w:r>
          </w:p>
        </w:tc>
      </w:tr>
      <w:tr w:rsidR="00EC6D7A" w:rsidRPr="0061239A" w14:paraId="566A5587" w14:textId="77777777">
        <w:tc>
          <w:tcPr>
            <w:tcW w:w="5000" w:type="pct"/>
            <w:gridSpan w:val="2"/>
            <w:shd w:val="clear" w:color="auto" w:fill="FFFFFF" w:themeFill="background1"/>
          </w:tcPr>
          <w:p w14:paraId="1F0FCE36" w14:textId="5D998E38" w:rsidR="00EF593F" w:rsidRDefault="00EF593F" w:rsidP="00EF593F">
            <w:pPr>
              <w:pStyle w:val="MERPResumeBullet"/>
              <w:numPr>
                <w:ilvl w:val="0"/>
                <w:numId w:val="0"/>
              </w:numPr>
              <w:ind w:left="240" w:hanging="360"/>
            </w:pPr>
            <w:r>
              <w:t xml:space="preserve">       </w:t>
            </w:r>
            <w:r w:rsidR="009E67B2">
              <w:t xml:space="preserve"> </w:t>
            </w:r>
            <w:r>
              <w:t>Blaupunkt is a consumer electronics and automative technology company specializing in audio and infotainment solutions. Worked on Web application testing with responsibilities including UI automation, regression and integration testing, defect tracking, and validating business workflows in an Agile environment.</w:t>
            </w:r>
          </w:p>
          <w:p w14:paraId="295242DE" w14:textId="3DA3642E" w:rsidR="005524AA" w:rsidRDefault="005524AA" w:rsidP="00461D7D">
            <w:pPr>
              <w:pStyle w:val="MERPResumeBullet"/>
              <w:ind w:left="240" w:hanging="240"/>
            </w:pPr>
            <w:r>
              <w:t xml:space="preserve">Designed </w:t>
            </w:r>
            <w:r w:rsidRPr="00222BCC">
              <w:rPr>
                <w:b/>
                <w:bCs/>
              </w:rPr>
              <w:t>Page Object Model structure</w:t>
            </w:r>
            <w:r>
              <w:t xml:space="preserve"> for scalable and maintainable test automation.</w:t>
            </w:r>
          </w:p>
          <w:p w14:paraId="7DAE5238" w14:textId="7EFF8E61" w:rsidR="00EF593F" w:rsidRPr="00EF593F" w:rsidRDefault="00EF593F" w:rsidP="00EF593F">
            <w:pPr>
              <w:pStyle w:val="MERPResumeBullet"/>
              <w:ind w:left="240" w:hanging="240"/>
            </w:pPr>
            <w:r>
              <w:t xml:space="preserve">Develop, maintain, and enhance automation scripts using </w:t>
            </w:r>
            <w:r w:rsidRPr="00222BCC">
              <w:rPr>
                <w:b/>
                <w:bCs/>
              </w:rPr>
              <w:t>Selenium and Java</w:t>
            </w:r>
            <w:r>
              <w:t xml:space="preserve"> within the T</w:t>
            </w:r>
            <w:r w:rsidRPr="00222BCC">
              <w:rPr>
                <w:b/>
                <w:bCs/>
              </w:rPr>
              <w:t>estNG framework</w:t>
            </w:r>
          </w:p>
          <w:p w14:paraId="7E2D0498" w14:textId="3734E029" w:rsidR="005524AA" w:rsidRDefault="005524AA" w:rsidP="00461D7D">
            <w:pPr>
              <w:pStyle w:val="MERPResumeBullet"/>
              <w:ind w:left="240" w:hanging="240"/>
            </w:pPr>
            <w:r>
              <w:t>Created and executed functional, regression, and integration test cases.</w:t>
            </w:r>
          </w:p>
          <w:p w14:paraId="23166137" w14:textId="77777777" w:rsidR="003C20A6" w:rsidRDefault="003C20A6" w:rsidP="00461D7D">
            <w:pPr>
              <w:pStyle w:val="MERPResumeBullet"/>
              <w:ind w:left="240" w:hanging="240"/>
            </w:pPr>
            <w:r>
              <w:t>Analyze test results to ensure software functionality, identify defects, and recommend corrective measures.</w:t>
            </w:r>
          </w:p>
          <w:p w14:paraId="2C9C3A85" w14:textId="77777777" w:rsidR="003C20A6" w:rsidRDefault="003C20A6" w:rsidP="00461D7D">
            <w:pPr>
              <w:pStyle w:val="MERPResumeBullet"/>
              <w:ind w:left="240" w:hanging="240"/>
            </w:pPr>
            <w:r>
              <w:t xml:space="preserve">Design and implement </w:t>
            </w:r>
            <w:r w:rsidRPr="00222BCC">
              <w:rPr>
                <w:b/>
                <w:bCs/>
              </w:rPr>
              <w:t>UI Object Info, Models, Helpers, Functions, Test Data, and Test Suites</w:t>
            </w:r>
            <w:r>
              <w:t xml:space="preserve"> for efficient test automation.</w:t>
            </w:r>
          </w:p>
          <w:p w14:paraId="101B5BFC" w14:textId="77777777" w:rsidR="00EC6D7A" w:rsidRDefault="003C20A6" w:rsidP="00461D7D">
            <w:pPr>
              <w:pStyle w:val="MERPResumeBullet"/>
              <w:ind w:left="240" w:hanging="240"/>
            </w:pPr>
            <w:r>
              <w:lastRenderedPageBreak/>
              <w:t xml:space="preserve">Utilize </w:t>
            </w:r>
            <w:r w:rsidRPr="00222BCC">
              <w:rPr>
                <w:b/>
                <w:bCs/>
              </w:rPr>
              <w:t xml:space="preserve">JIRA </w:t>
            </w:r>
            <w:r>
              <w:t>to track defects and conduct root cause analysis for discrepancies between expected and actual outcomes.</w:t>
            </w:r>
          </w:p>
          <w:p w14:paraId="74A6B515" w14:textId="77777777" w:rsidR="005524AA" w:rsidRDefault="005524AA" w:rsidP="00461D7D">
            <w:pPr>
              <w:pStyle w:val="MERPResumeBullet"/>
              <w:ind w:left="240" w:hanging="240"/>
            </w:pPr>
            <w:r>
              <w:t xml:space="preserve">Performed </w:t>
            </w:r>
            <w:r w:rsidRPr="00222BCC">
              <w:rPr>
                <w:b/>
                <w:bCs/>
              </w:rPr>
              <w:t>data-driven testing</w:t>
            </w:r>
            <w:r>
              <w:t xml:space="preserve"> using external data sources.</w:t>
            </w:r>
          </w:p>
          <w:p w14:paraId="5E3BEBDE" w14:textId="791F665E" w:rsidR="00EF593F" w:rsidRDefault="00EF593F" w:rsidP="00461D7D">
            <w:pPr>
              <w:pStyle w:val="MERPResumeBullet"/>
              <w:ind w:left="240" w:hanging="240"/>
            </w:pPr>
            <w:r>
              <w:t xml:space="preserve">Collaborated with developers and business teams to validate application workflows and ensure high quality software releases within </w:t>
            </w:r>
            <w:r w:rsidRPr="00222BCC">
              <w:rPr>
                <w:b/>
                <w:bCs/>
              </w:rPr>
              <w:t>Agile sprint cycles</w:t>
            </w:r>
            <w:r>
              <w:t>.</w:t>
            </w:r>
          </w:p>
          <w:p w14:paraId="3A1BC53C" w14:textId="59E86ECB" w:rsidR="00855D0F" w:rsidRPr="003C20A6" w:rsidRDefault="009E67B2" w:rsidP="009E67B2">
            <w:pPr>
              <w:pStyle w:val="MERPResumeBullet"/>
              <w:numPr>
                <w:ilvl w:val="0"/>
                <w:numId w:val="0"/>
              </w:numPr>
            </w:pPr>
            <w:r>
              <w:t xml:space="preserve">    </w:t>
            </w:r>
            <w:r w:rsidR="00855D0F">
              <w:t xml:space="preserve"> Environment: Java, Selenium, TestNG, POM, SQL, Agile</w:t>
            </w:r>
          </w:p>
        </w:tc>
      </w:tr>
      <w:tr w:rsidR="001454CF" w:rsidRPr="003D54BE" w14:paraId="1A06BABA" w14:textId="77777777" w:rsidTr="00ED278F">
        <w:trPr>
          <w:cnfStyle w:val="000000100000" w:firstRow="0" w:lastRow="0" w:firstColumn="0" w:lastColumn="0" w:oddVBand="0" w:evenVBand="0" w:oddHBand="1" w:evenHBand="0" w:firstRowFirstColumn="0" w:firstRowLastColumn="0" w:lastRowFirstColumn="0" w:lastRowLastColumn="0"/>
        </w:trPr>
        <w:tc>
          <w:tcPr>
            <w:tcW w:w="3999" w:type="pct"/>
            <w:shd w:val="clear" w:color="auto" w:fill="E7E6E6" w:themeFill="background2"/>
            <w:vAlign w:val="center"/>
          </w:tcPr>
          <w:p w14:paraId="44CF1D97" w14:textId="59273D07" w:rsidR="001454CF" w:rsidRDefault="00EF593F" w:rsidP="00ED278F">
            <w:pPr>
              <w:pStyle w:val="MERPResumeBullet"/>
              <w:numPr>
                <w:ilvl w:val="0"/>
                <w:numId w:val="0"/>
              </w:numPr>
              <w:ind w:left="-22"/>
              <w:rPr>
                <w:b/>
                <w:color w:val="2F5496" w:themeColor="accent1" w:themeShade="BF"/>
              </w:rPr>
            </w:pPr>
            <w:r>
              <w:rPr>
                <w:b/>
                <w:color w:val="2F5496" w:themeColor="accent1" w:themeShade="BF"/>
              </w:rPr>
              <w:lastRenderedPageBreak/>
              <w:t>Software Engineer</w:t>
            </w:r>
          </w:p>
          <w:p w14:paraId="58AF02F2" w14:textId="55011257" w:rsidR="00FB7DCC" w:rsidRPr="003D54BE" w:rsidRDefault="00FB7DCC" w:rsidP="00FB7DCC">
            <w:pPr>
              <w:pStyle w:val="MERPResumeBullet"/>
              <w:numPr>
                <w:ilvl w:val="0"/>
                <w:numId w:val="0"/>
              </w:numPr>
              <w:ind w:left="-22"/>
              <w:rPr>
                <w:b/>
                <w:color w:val="2F5496" w:themeColor="accent1" w:themeShade="BF"/>
              </w:rPr>
            </w:pPr>
            <w:r>
              <w:rPr>
                <w:b/>
                <w:color w:val="2F5496" w:themeColor="accent1" w:themeShade="BF"/>
              </w:rPr>
              <w:t>Richken Media PVT. Ltd</w:t>
            </w:r>
          </w:p>
        </w:tc>
        <w:tc>
          <w:tcPr>
            <w:tcW w:w="1001" w:type="pct"/>
            <w:shd w:val="clear" w:color="auto" w:fill="E7E6E6" w:themeFill="background2"/>
            <w:vAlign w:val="center"/>
          </w:tcPr>
          <w:p w14:paraId="4D10D6A1" w14:textId="39DAAB95" w:rsidR="001454CF" w:rsidRPr="003D54BE" w:rsidRDefault="00105FEA" w:rsidP="00ED278F">
            <w:pPr>
              <w:jc w:val="right"/>
              <w:rPr>
                <w:rFonts w:ascii="Arial Narrow" w:hAnsi="Arial Narrow" w:cs="Arial"/>
                <w:b/>
                <w:color w:val="2F5496" w:themeColor="accent1" w:themeShade="BF"/>
                <w:sz w:val="20"/>
                <w:szCs w:val="20"/>
              </w:rPr>
            </w:pPr>
            <w:r>
              <w:rPr>
                <w:rFonts w:ascii="Arial Narrow" w:hAnsi="Arial Narrow" w:cs="Arial"/>
                <w:b/>
                <w:color w:val="2F5496" w:themeColor="accent1" w:themeShade="BF"/>
                <w:sz w:val="20"/>
                <w:szCs w:val="20"/>
              </w:rPr>
              <w:t>04</w:t>
            </w:r>
            <w:r w:rsidR="001454CF">
              <w:rPr>
                <w:rFonts w:ascii="Arial Narrow" w:hAnsi="Arial Narrow" w:cs="Arial"/>
                <w:b/>
                <w:color w:val="2F5496" w:themeColor="accent1" w:themeShade="BF"/>
                <w:sz w:val="20"/>
                <w:szCs w:val="20"/>
              </w:rPr>
              <w:t>/</w:t>
            </w:r>
            <w:r w:rsidR="001454CF" w:rsidRPr="0089370F">
              <w:rPr>
                <w:rFonts w:ascii="Arial Narrow" w:hAnsi="Arial Narrow" w:cs="Arial"/>
                <w:b/>
                <w:color w:val="2F5496" w:themeColor="accent1" w:themeShade="BF"/>
                <w:sz w:val="20"/>
                <w:szCs w:val="20"/>
              </w:rPr>
              <w:t>20</w:t>
            </w:r>
            <w:r w:rsidR="001454CF">
              <w:rPr>
                <w:rFonts w:ascii="Arial Narrow" w:hAnsi="Arial Narrow" w:cs="Arial"/>
                <w:b/>
                <w:color w:val="2F5496" w:themeColor="accent1" w:themeShade="BF"/>
                <w:sz w:val="20"/>
                <w:szCs w:val="20"/>
              </w:rPr>
              <w:t>1</w:t>
            </w:r>
            <w:r w:rsidR="005B1A3E">
              <w:rPr>
                <w:rFonts w:ascii="Arial Narrow" w:hAnsi="Arial Narrow" w:cs="Arial"/>
                <w:b/>
                <w:color w:val="2F5496" w:themeColor="accent1" w:themeShade="BF"/>
                <w:sz w:val="20"/>
                <w:szCs w:val="20"/>
              </w:rPr>
              <w:t>2</w:t>
            </w:r>
            <w:r w:rsidR="001454CF" w:rsidRPr="0089370F">
              <w:rPr>
                <w:rFonts w:ascii="Arial Narrow" w:hAnsi="Arial Narrow" w:cs="Arial"/>
                <w:b/>
                <w:color w:val="2F5496" w:themeColor="accent1" w:themeShade="BF"/>
                <w:sz w:val="20"/>
                <w:szCs w:val="20"/>
              </w:rPr>
              <w:t xml:space="preserve">– </w:t>
            </w:r>
            <w:r w:rsidR="001454CF">
              <w:rPr>
                <w:rFonts w:ascii="Arial Narrow" w:hAnsi="Arial Narrow" w:cs="Arial"/>
                <w:b/>
                <w:color w:val="2F5496" w:themeColor="accent1" w:themeShade="BF"/>
                <w:sz w:val="20"/>
                <w:szCs w:val="20"/>
              </w:rPr>
              <w:t>05/</w:t>
            </w:r>
            <w:r w:rsidR="001454CF" w:rsidRPr="0089370F">
              <w:rPr>
                <w:rFonts w:ascii="Arial Narrow" w:hAnsi="Arial Narrow" w:cs="Arial"/>
                <w:b/>
                <w:color w:val="2F5496" w:themeColor="accent1" w:themeShade="BF"/>
                <w:sz w:val="20"/>
                <w:szCs w:val="20"/>
              </w:rPr>
              <w:t>20</w:t>
            </w:r>
            <w:r w:rsidR="001454CF">
              <w:rPr>
                <w:rFonts w:ascii="Arial Narrow" w:hAnsi="Arial Narrow" w:cs="Arial"/>
                <w:b/>
                <w:color w:val="2F5496" w:themeColor="accent1" w:themeShade="BF"/>
                <w:sz w:val="20"/>
                <w:szCs w:val="20"/>
              </w:rPr>
              <w:t>1</w:t>
            </w:r>
            <w:r w:rsidR="005C2FB2">
              <w:rPr>
                <w:rFonts w:ascii="Arial Narrow" w:hAnsi="Arial Narrow" w:cs="Arial"/>
                <w:b/>
                <w:color w:val="2F5496" w:themeColor="accent1" w:themeShade="BF"/>
                <w:sz w:val="20"/>
                <w:szCs w:val="20"/>
              </w:rPr>
              <w:t>4</w:t>
            </w:r>
          </w:p>
        </w:tc>
      </w:tr>
      <w:tr w:rsidR="001454CF" w:rsidRPr="003C20A6" w14:paraId="21291E91" w14:textId="77777777" w:rsidTr="00ED278F">
        <w:tc>
          <w:tcPr>
            <w:tcW w:w="5000" w:type="pct"/>
            <w:gridSpan w:val="2"/>
            <w:shd w:val="clear" w:color="auto" w:fill="FFFFFF" w:themeFill="background1"/>
          </w:tcPr>
          <w:p w14:paraId="17E05AF5" w14:textId="23C72C50" w:rsidR="00EF593F" w:rsidRDefault="009E67B2" w:rsidP="00EF593F">
            <w:pPr>
              <w:pStyle w:val="MERPResumeBullet"/>
              <w:numPr>
                <w:ilvl w:val="0"/>
                <w:numId w:val="0"/>
              </w:numPr>
              <w:ind w:left="240"/>
            </w:pPr>
            <w:r>
              <w:t>Worked on web application testing and validation with responsibilities including functional testing, UI validation, defect tracking, database verification, and supporting application quality in the Agile environment</w:t>
            </w:r>
          </w:p>
          <w:p w14:paraId="0979A9C1" w14:textId="1DBA872C" w:rsidR="00EF593F" w:rsidRDefault="00EF593F" w:rsidP="00EF593F">
            <w:pPr>
              <w:pStyle w:val="MERPResumeBullet"/>
              <w:ind w:left="240" w:hanging="240"/>
            </w:pPr>
            <w:r>
              <w:t xml:space="preserve">Designed and executed </w:t>
            </w:r>
            <w:r w:rsidRPr="0061364C">
              <w:rPr>
                <w:b/>
                <w:bCs/>
              </w:rPr>
              <w:t>functional, UI and regression test cases</w:t>
            </w:r>
          </w:p>
          <w:p w14:paraId="33B41490" w14:textId="7DD39A19" w:rsidR="009E67B2" w:rsidRDefault="009E67B2" w:rsidP="00EF593F">
            <w:pPr>
              <w:pStyle w:val="MERPResumeBullet"/>
              <w:ind w:left="240" w:hanging="240"/>
            </w:pPr>
            <w:r>
              <w:t xml:space="preserve">Executed test cases and documented test results for various application modules and workflows </w:t>
            </w:r>
          </w:p>
          <w:p w14:paraId="1B7218E6" w14:textId="77777777" w:rsidR="00EF593F" w:rsidRDefault="00EF593F" w:rsidP="00EF593F">
            <w:pPr>
              <w:pStyle w:val="MERPResumeBullet"/>
              <w:ind w:left="240" w:hanging="240"/>
            </w:pPr>
            <w:r>
              <w:t xml:space="preserve">Validated database operations using </w:t>
            </w:r>
            <w:r w:rsidRPr="00222BCC">
              <w:rPr>
                <w:b/>
                <w:bCs/>
              </w:rPr>
              <w:t>MySQL</w:t>
            </w:r>
            <w:r>
              <w:t xml:space="preserve"> to ensure accurate data processing</w:t>
            </w:r>
          </w:p>
          <w:p w14:paraId="0331E37C" w14:textId="77777777" w:rsidR="00EF593F" w:rsidRDefault="00EF593F" w:rsidP="00EF593F">
            <w:pPr>
              <w:pStyle w:val="MERPResumeBullet"/>
              <w:ind w:left="240" w:hanging="240"/>
            </w:pPr>
            <w:r>
              <w:t xml:space="preserve">Performed </w:t>
            </w:r>
            <w:r w:rsidRPr="00222BCC">
              <w:rPr>
                <w:b/>
                <w:bCs/>
              </w:rPr>
              <w:t>cross-browser testing</w:t>
            </w:r>
            <w:r>
              <w:t xml:space="preserve"> for consistent user experience</w:t>
            </w:r>
          </w:p>
          <w:p w14:paraId="2BF0BACE" w14:textId="77777777" w:rsidR="00EF593F" w:rsidRDefault="00EF593F" w:rsidP="00EF593F">
            <w:pPr>
              <w:pStyle w:val="MERPResumeBullet"/>
              <w:ind w:left="240" w:hanging="240"/>
            </w:pPr>
            <w:r>
              <w:t xml:space="preserve">Identified defects, documented issues, and worked closely with developers to resolve them </w:t>
            </w:r>
          </w:p>
          <w:p w14:paraId="0031A7B5" w14:textId="77777777" w:rsidR="009E67B2" w:rsidRDefault="00EF593F" w:rsidP="00EF593F">
            <w:pPr>
              <w:pStyle w:val="MERPResumeBullet"/>
              <w:ind w:left="240" w:hanging="240"/>
            </w:pPr>
            <w:r>
              <w:t>Verified application performance and usability improvements after enhancements</w:t>
            </w:r>
          </w:p>
          <w:p w14:paraId="06563504" w14:textId="44EF46F9" w:rsidR="00222BCC" w:rsidRPr="00222BCC" w:rsidRDefault="009E67B2" w:rsidP="00222BCC">
            <w:pPr>
              <w:pStyle w:val="MERPResumeBullet"/>
              <w:ind w:left="240" w:hanging="240"/>
            </w:pPr>
            <w:r>
              <w:t>Collaborated with developers to identify issues, validate fixes, and ensure stable software releases.</w:t>
            </w:r>
            <w:r w:rsidR="00EF593F">
              <w:br/>
              <w:t>Environment: Manual Testing, Functional Testing, Regression Testing, MySQL, Defect Tracking, Ag</w:t>
            </w:r>
            <w:r w:rsidR="00222BCC">
              <w:t>ile</w:t>
            </w:r>
          </w:p>
          <w:p w14:paraId="0F5A9595" w14:textId="435595E8" w:rsidR="00EF593F" w:rsidRPr="005C2FB2" w:rsidRDefault="00EF593F" w:rsidP="009E67B2">
            <w:pPr>
              <w:pStyle w:val="MERPResumeBullet"/>
              <w:numPr>
                <w:ilvl w:val="0"/>
                <w:numId w:val="0"/>
              </w:numPr>
              <w:ind w:left="240"/>
            </w:pPr>
          </w:p>
        </w:tc>
      </w:tr>
    </w:tbl>
    <w:p w14:paraId="0D5AEE17" w14:textId="15AE3B99" w:rsidR="007F57BC" w:rsidRDefault="007F57BC" w:rsidP="00DD694A">
      <w:pPr>
        <w:pStyle w:val="paragraph"/>
        <w:spacing w:before="0" w:beforeAutospacing="0" w:after="0" w:afterAutospacing="0"/>
        <w:ind w:right="195"/>
        <w:textAlignment w:val="baseline"/>
        <w:rPr>
          <w:rStyle w:val="normaltextrun"/>
          <w:rFonts w:ascii="Arial" w:hAnsi="Arial" w:cs="Arial"/>
          <w:color w:val="FF0000"/>
          <w:sz w:val="22"/>
          <w:szCs w:val="22"/>
        </w:rPr>
      </w:pPr>
    </w:p>
    <w:sectPr w:rsidR="007F5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CE2A3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0B2D8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AAA6D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2E4137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FE2C15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9CAD2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AEE0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40739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AE557E"/>
    <w:lvl w:ilvl="0">
      <w:start w:val="1"/>
      <w:numFmt w:val="decimal"/>
      <w:pStyle w:val="ListNumber"/>
      <w:lvlText w:val="%1."/>
      <w:lvlJc w:val="left"/>
      <w:pPr>
        <w:tabs>
          <w:tab w:val="num" w:pos="360"/>
        </w:tabs>
        <w:ind w:left="360" w:hanging="360"/>
      </w:pPr>
    </w:lvl>
  </w:abstractNum>
  <w:abstractNum w:abstractNumId="9" w15:restartNumberingAfterBreak="0">
    <w:nsid w:val="00B267E4"/>
    <w:multiLevelType w:val="multilevel"/>
    <w:tmpl w:val="AAD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E183E"/>
    <w:multiLevelType w:val="hybridMultilevel"/>
    <w:tmpl w:val="580ADC2E"/>
    <w:lvl w:ilvl="0" w:tplc="81B684A4">
      <w:start w:val="1"/>
      <w:numFmt w:val="bullet"/>
      <w:lvlText w:val="o"/>
      <w:lvlJc w:val="left"/>
      <w:pPr>
        <w:ind w:left="1080" w:hanging="360"/>
      </w:pPr>
      <w:rPr>
        <w:rFonts w:ascii="Courier New" w:hAnsi="Courier New" w:hint="default"/>
        <w:color w:val="5281BB"/>
        <w:u w:color="5281BB"/>
      </w:rPr>
    </w:lvl>
    <w:lvl w:ilvl="1" w:tplc="4920E832">
      <w:start w:val="1"/>
      <w:numFmt w:val="bullet"/>
      <w:lvlText w:val=""/>
      <w:lvlJc w:val="left"/>
      <w:pPr>
        <w:ind w:left="1800" w:hanging="360"/>
      </w:pPr>
      <w:rPr>
        <w:rFonts w:ascii="Symbol" w:hAnsi="Symbol" w:hint="default"/>
        <w:color w:val="5281BB"/>
        <w:u w:color="5281B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4206CB"/>
    <w:multiLevelType w:val="multilevel"/>
    <w:tmpl w:val="8FC8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9445E"/>
    <w:multiLevelType w:val="multilevel"/>
    <w:tmpl w:val="153E444C"/>
    <w:lvl w:ilvl="0">
      <w:start w:val="1"/>
      <w:numFmt w:val="bullet"/>
      <w:lvlText w:val=""/>
      <w:lvlJc w:val="left"/>
      <w:pPr>
        <w:ind w:left="720" w:hanging="360"/>
      </w:pPr>
      <w:rPr>
        <w:rFonts w:ascii="Symbol" w:hAnsi="Symbol" w:hint="default"/>
        <w:color w:val="5281BB"/>
        <w:u w:color="5281BB"/>
      </w:rPr>
    </w:lvl>
    <w:lvl w:ilvl="1">
      <w:start w:val="1"/>
      <w:numFmt w:val="bullet"/>
      <w:lvlText w:val="o"/>
      <w:lvlJc w:val="left"/>
      <w:pPr>
        <w:ind w:left="1080" w:hanging="360"/>
      </w:pPr>
      <w:rPr>
        <w:rFonts w:ascii="Courier New" w:hAnsi="Courier New" w:hint="default"/>
        <w:color w:val="5281BB"/>
        <w:u w:color="5281BB"/>
      </w:rPr>
    </w:lvl>
    <w:lvl w:ilvl="2">
      <w:start w:val="1"/>
      <w:numFmt w:val="bullet"/>
      <w:lvlText w:val=""/>
      <w:lvlJc w:val="left"/>
      <w:pPr>
        <w:ind w:left="1440" w:hanging="360"/>
      </w:pPr>
      <w:rPr>
        <w:rFonts w:ascii="Symbol" w:hAnsi="Symbol" w:hint="default"/>
        <w:color w:val="5281BB"/>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0A6E5D86"/>
    <w:multiLevelType w:val="hybridMultilevel"/>
    <w:tmpl w:val="4342B176"/>
    <w:lvl w:ilvl="0" w:tplc="8BCA709C">
      <w:start w:val="1"/>
      <w:numFmt w:val="bullet"/>
      <w:pStyle w:val="MERPBullet"/>
      <w:lvlText w:val=""/>
      <w:lvlJc w:val="left"/>
      <w:pPr>
        <w:ind w:left="360" w:hanging="360"/>
      </w:pPr>
      <w:rPr>
        <w:rFonts w:ascii="Symbol" w:hAnsi="Symbol" w:hint="default"/>
        <w:color w:val="0F789C"/>
        <w:u w:color="0070C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F02EBF"/>
    <w:multiLevelType w:val="multilevel"/>
    <w:tmpl w:val="0E008032"/>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
      <w:lvlJc w:val="left"/>
      <w:pPr>
        <w:tabs>
          <w:tab w:val="num" w:pos="1170"/>
        </w:tabs>
        <w:ind w:left="1170" w:hanging="360"/>
      </w:pPr>
      <w:rPr>
        <w:rFonts w:ascii="Wingdings" w:hAnsi="Wingdings"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0CBB0886"/>
    <w:multiLevelType w:val="hybridMultilevel"/>
    <w:tmpl w:val="1ED0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143440"/>
    <w:multiLevelType w:val="multilevel"/>
    <w:tmpl w:val="53185AA0"/>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45132"/>
    <w:multiLevelType w:val="hybridMultilevel"/>
    <w:tmpl w:val="27348360"/>
    <w:lvl w:ilvl="0" w:tplc="6D523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9E4DE5"/>
    <w:multiLevelType w:val="multilevel"/>
    <w:tmpl w:val="34201E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57DAA"/>
    <w:multiLevelType w:val="hybridMultilevel"/>
    <w:tmpl w:val="5732B23E"/>
    <w:lvl w:ilvl="0" w:tplc="A0B2383E">
      <w:start w:val="1"/>
      <w:numFmt w:val="bullet"/>
      <w:lvlText w:val=""/>
      <w:lvlJc w:val="left"/>
      <w:pPr>
        <w:ind w:left="630" w:hanging="360"/>
      </w:pPr>
      <w:rPr>
        <w:rFonts w:ascii="Symbol" w:hAnsi="Symbol" w:hint="default"/>
        <w:color w:val="4472C4" w:themeColor="accent1"/>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23A062FA"/>
    <w:multiLevelType w:val="multilevel"/>
    <w:tmpl w:val="5D96DE24"/>
    <w:lvl w:ilvl="0">
      <w:start w:val="1"/>
      <w:numFmt w:val="bullet"/>
      <w:pStyle w:val="MERPResumeBullet"/>
      <w:lvlText w:val=""/>
      <w:lvlJc w:val="left"/>
      <w:pPr>
        <w:ind w:left="360" w:hanging="360"/>
      </w:pPr>
      <w:rPr>
        <w:rFonts w:ascii="Symbol" w:hAnsi="Symbol" w:hint="default"/>
        <w:color w:val="0F789C"/>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246913ED"/>
    <w:multiLevelType w:val="multilevel"/>
    <w:tmpl w:val="5D9489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B3C0C"/>
    <w:multiLevelType w:val="multilevel"/>
    <w:tmpl w:val="D35857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B7F09"/>
    <w:multiLevelType w:val="hybridMultilevel"/>
    <w:tmpl w:val="43B604A8"/>
    <w:lvl w:ilvl="0" w:tplc="8B62AEF2">
      <w:start w:val="1"/>
      <w:numFmt w:val="bullet"/>
      <w:lvlText w:val=""/>
      <w:lvlJc w:val="left"/>
      <w:pPr>
        <w:ind w:left="360" w:hanging="360"/>
      </w:pPr>
      <w:rPr>
        <w:rFonts w:ascii="Symbol" w:hAnsi="Symbol" w:hint="default"/>
        <w:color w:val="4472C4"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D4C03A0"/>
    <w:multiLevelType w:val="multilevel"/>
    <w:tmpl w:val="64DE2E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A31F9"/>
    <w:multiLevelType w:val="hybridMultilevel"/>
    <w:tmpl w:val="D1765A76"/>
    <w:lvl w:ilvl="0" w:tplc="F74014F4">
      <w:start w:val="1"/>
      <w:numFmt w:val="bullet"/>
      <w:lvlText w:val="•"/>
      <w:lvlJc w:val="left"/>
      <w:pPr>
        <w:tabs>
          <w:tab w:val="num" w:pos="720"/>
        </w:tabs>
        <w:ind w:left="720" w:hanging="360"/>
      </w:pPr>
      <w:rPr>
        <w:rFonts w:ascii="Arial" w:hAnsi="Arial" w:hint="default"/>
      </w:rPr>
    </w:lvl>
    <w:lvl w:ilvl="1" w:tplc="16EA7342" w:tentative="1">
      <w:start w:val="1"/>
      <w:numFmt w:val="bullet"/>
      <w:lvlText w:val="•"/>
      <w:lvlJc w:val="left"/>
      <w:pPr>
        <w:tabs>
          <w:tab w:val="num" w:pos="1440"/>
        </w:tabs>
        <w:ind w:left="1440" w:hanging="360"/>
      </w:pPr>
      <w:rPr>
        <w:rFonts w:ascii="Arial" w:hAnsi="Arial" w:hint="default"/>
      </w:rPr>
    </w:lvl>
    <w:lvl w:ilvl="2" w:tplc="2BCC9570" w:tentative="1">
      <w:start w:val="1"/>
      <w:numFmt w:val="bullet"/>
      <w:lvlText w:val="•"/>
      <w:lvlJc w:val="left"/>
      <w:pPr>
        <w:tabs>
          <w:tab w:val="num" w:pos="2160"/>
        </w:tabs>
        <w:ind w:left="2160" w:hanging="360"/>
      </w:pPr>
      <w:rPr>
        <w:rFonts w:ascii="Arial" w:hAnsi="Arial" w:hint="default"/>
      </w:rPr>
    </w:lvl>
    <w:lvl w:ilvl="3" w:tplc="8B78185A" w:tentative="1">
      <w:start w:val="1"/>
      <w:numFmt w:val="bullet"/>
      <w:lvlText w:val="•"/>
      <w:lvlJc w:val="left"/>
      <w:pPr>
        <w:tabs>
          <w:tab w:val="num" w:pos="2880"/>
        </w:tabs>
        <w:ind w:left="2880" w:hanging="360"/>
      </w:pPr>
      <w:rPr>
        <w:rFonts w:ascii="Arial" w:hAnsi="Arial" w:hint="default"/>
      </w:rPr>
    </w:lvl>
    <w:lvl w:ilvl="4" w:tplc="AEE2A648" w:tentative="1">
      <w:start w:val="1"/>
      <w:numFmt w:val="bullet"/>
      <w:lvlText w:val="•"/>
      <w:lvlJc w:val="left"/>
      <w:pPr>
        <w:tabs>
          <w:tab w:val="num" w:pos="3600"/>
        </w:tabs>
        <w:ind w:left="3600" w:hanging="360"/>
      </w:pPr>
      <w:rPr>
        <w:rFonts w:ascii="Arial" w:hAnsi="Arial" w:hint="default"/>
      </w:rPr>
    </w:lvl>
    <w:lvl w:ilvl="5" w:tplc="AD8EB798" w:tentative="1">
      <w:start w:val="1"/>
      <w:numFmt w:val="bullet"/>
      <w:lvlText w:val="•"/>
      <w:lvlJc w:val="left"/>
      <w:pPr>
        <w:tabs>
          <w:tab w:val="num" w:pos="4320"/>
        </w:tabs>
        <w:ind w:left="4320" w:hanging="360"/>
      </w:pPr>
      <w:rPr>
        <w:rFonts w:ascii="Arial" w:hAnsi="Arial" w:hint="default"/>
      </w:rPr>
    </w:lvl>
    <w:lvl w:ilvl="6" w:tplc="D7987FC8" w:tentative="1">
      <w:start w:val="1"/>
      <w:numFmt w:val="bullet"/>
      <w:lvlText w:val="•"/>
      <w:lvlJc w:val="left"/>
      <w:pPr>
        <w:tabs>
          <w:tab w:val="num" w:pos="5040"/>
        </w:tabs>
        <w:ind w:left="5040" w:hanging="360"/>
      </w:pPr>
      <w:rPr>
        <w:rFonts w:ascii="Arial" w:hAnsi="Arial" w:hint="default"/>
      </w:rPr>
    </w:lvl>
    <w:lvl w:ilvl="7" w:tplc="A0323D2A" w:tentative="1">
      <w:start w:val="1"/>
      <w:numFmt w:val="bullet"/>
      <w:lvlText w:val="•"/>
      <w:lvlJc w:val="left"/>
      <w:pPr>
        <w:tabs>
          <w:tab w:val="num" w:pos="5760"/>
        </w:tabs>
        <w:ind w:left="5760" w:hanging="360"/>
      </w:pPr>
      <w:rPr>
        <w:rFonts w:ascii="Arial" w:hAnsi="Arial" w:hint="default"/>
      </w:rPr>
    </w:lvl>
    <w:lvl w:ilvl="8" w:tplc="BE507A5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1AD7810"/>
    <w:multiLevelType w:val="multilevel"/>
    <w:tmpl w:val="9D903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E314F"/>
    <w:multiLevelType w:val="multilevel"/>
    <w:tmpl w:val="DA582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20217"/>
    <w:multiLevelType w:val="multilevel"/>
    <w:tmpl w:val="C3CAC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E6AD0"/>
    <w:multiLevelType w:val="hybridMultilevel"/>
    <w:tmpl w:val="F4A612CE"/>
    <w:lvl w:ilvl="0" w:tplc="E0C454D6">
      <w:start w:val="1"/>
      <w:numFmt w:val="bullet"/>
      <w:lvlText w:val="•"/>
      <w:lvlJc w:val="left"/>
      <w:pPr>
        <w:tabs>
          <w:tab w:val="num" w:pos="720"/>
        </w:tabs>
        <w:ind w:left="720" w:hanging="360"/>
      </w:pPr>
      <w:rPr>
        <w:rFonts w:ascii="Arial" w:hAnsi="Arial" w:hint="default"/>
      </w:rPr>
    </w:lvl>
    <w:lvl w:ilvl="1" w:tplc="F07423CE">
      <w:start w:val="1"/>
      <w:numFmt w:val="bullet"/>
      <w:lvlText w:val="•"/>
      <w:lvlJc w:val="left"/>
      <w:pPr>
        <w:tabs>
          <w:tab w:val="num" w:pos="1440"/>
        </w:tabs>
        <w:ind w:left="1440" w:hanging="360"/>
      </w:pPr>
      <w:rPr>
        <w:rFonts w:ascii="Arial" w:hAnsi="Arial" w:hint="default"/>
      </w:rPr>
    </w:lvl>
    <w:lvl w:ilvl="2" w:tplc="F5487F50" w:tentative="1">
      <w:start w:val="1"/>
      <w:numFmt w:val="bullet"/>
      <w:lvlText w:val="•"/>
      <w:lvlJc w:val="left"/>
      <w:pPr>
        <w:tabs>
          <w:tab w:val="num" w:pos="2160"/>
        </w:tabs>
        <w:ind w:left="2160" w:hanging="360"/>
      </w:pPr>
      <w:rPr>
        <w:rFonts w:ascii="Arial" w:hAnsi="Arial" w:hint="default"/>
      </w:rPr>
    </w:lvl>
    <w:lvl w:ilvl="3" w:tplc="BAA61ED2" w:tentative="1">
      <w:start w:val="1"/>
      <w:numFmt w:val="bullet"/>
      <w:lvlText w:val="•"/>
      <w:lvlJc w:val="left"/>
      <w:pPr>
        <w:tabs>
          <w:tab w:val="num" w:pos="2880"/>
        </w:tabs>
        <w:ind w:left="2880" w:hanging="360"/>
      </w:pPr>
      <w:rPr>
        <w:rFonts w:ascii="Arial" w:hAnsi="Arial" w:hint="default"/>
      </w:rPr>
    </w:lvl>
    <w:lvl w:ilvl="4" w:tplc="A386CD72" w:tentative="1">
      <w:start w:val="1"/>
      <w:numFmt w:val="bullet"/>
      <w:lvlText w:val="•"/>
      <w:lvlJc w:val="left"/>
      <w:pPr>
        <w:tabs>
          <w:tab w:val="num" w:pos="3600"/>
        </w:tabs>
        <w:ind w:left="3600" w:hanging="360"/>
      </w:pPr>
      <w:rPr>
        <w:rFonts w:ascii="Arial" w:hAnsi="Arial" w:hint="default"/>
      </w:rPr>
    </w:lvl>
    <w:lvl w:ilvl="5" w:tplc="30848494" w:tentative="1">
      <w:start w:val="1"/>
      <w:numFmt w:val="bullet"/>
      <w:lvlText w:val="•"/>
      <w:lvlJc w:val="left"/>
      <w:pPr>
        <w:tabs>
          <w:tab w:val="num" w:pos="4320"/>
        </w:tabs>
        <w:ind w:left="4320" w:hanging="360"/>
      </w:pPr>
      <w:rPr>
        <w:rFonts w:ascii="Arial" w:hAnsi="Arial" w:hint="default"/>
      </w:rPr>
    </w:lvl>
    <w:lvl w:ilvl="6" w:tplc="C6DC77D0" w:tentative="1">
      <w:start w:val="1"/>
      <w:numFmt w:val="bullet"/>
      <w:lvlText w:val="•"/>
      <w:lvlJc w:val="left"/>
      <w:pPr>
        <w:tabs>
          <w:tab w:val="num" w:pos="5040"/>
        </w:tabs>
        <w:ind w:left="5040" w:hanging="360"/>
      </w:pPr>
      <w:rPr>
        <w:rFonts w:ascii="Arial" w:hAnsi="Arial" w:hint="default"/>
      </w:rPr>
    </w:lvl>
    <w:lvl w:ilvl="7" w:tplc="C958F25E" w:tentative="1">
      <w:start w:val="1"/>
      <w:numFmt w:val="bullet"/>
      <w:lvlText w:val="•"/>
      <w:lvlJc w:val="left"/>
      <w:pPr>
        <w:tabs>
          <w:tab w:val="num" w:pos="5760"/>
        </w:tabs>
        <w:ind w:left="5760" w:hanging="360"/>
      </w:pPr>
      <w:rPr>
        <w:rFonts w:ascii="Arial" w:hAnsi="Arial" w:hint="default"/>
      </w:rPr>
    </w:lvl>
    <w:lvl w:ilvl="8" w:tplc="B124698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005406B"/>
    <w:multiLevelType w:val="hybridMultilevel"/>
    <w:tmpl w:val="B0D685C8"/>
    <w:lvl w:ilvl="0" w:tplc="ABD23DF4">
      <w:start w:val="1"/>
      <w:numFmt w:val="bullet"/>
      <w:lvlText w:val=""/>
      <w:lvlJc w:val="left"/>
      <w:pPr>
        <w:ind w:left="720" w:hanging="360"/>
      </w:pPr>
      <w:rPr>
        <w:rFonts w:ascii="Symbol" w:hAnsi="Symbol" w:hint="default"/>
        <w:color w:val="0070C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6E619F"/>
    <w:multiLevelType w:val="hybridMultilevel"/>
    <w:tmpl w:val="08981440"/>
    <w:lvl w:ilvl="0" w:tplc="3594D45A">
      <w:start w:val="1"/>
      <w:numFmt w:val="bullet"/>
      <w:lvlText w:val=""/>
      <w:lvlJc w:val="left"/>
      <w:pPr>
        <w:ind w:left="360" w:hanging="360"/>
      </w:pPr>
      <w:rPr>
        <w:rFonts w:ascii="Symbol" w:hAnsi="Symbol"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3A1C54"/>
    <w:multiLevelType w:val="hybridMultilevel"/>
    <w:tmpl w:val="050288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35654B8"/>
    <w:multiLevelType w:val="multilevel"/>
    <w:tmpl w:val="E0A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54016"/>
    <w:multiLevelType w:val="hybridMultilevel"/>
    <w:tmpl w:val="84DA3F4E"/>
    <w:lvl w:ilvl="0" w:tplc="092E7E60">
      <w:start w:val="1"/>
      <w:numFmt w:val="bullet"/>
      <w:pStyle w:val="Table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803C7E"/>
    <w:multiLevelType w:val="multilevel"/>
    <w:tmpl w:val="CE32D5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C11CF"/>
    <w:multiLevelType w:val="multilevel"/>
    <w:tmpl w:val="B67649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676F5"/>
    <w:multiLevelType w:val="hybridMultilevel"/>
    <w:tmpl w:val="CF16004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704C644F"/>
    <w:multiLevelType w:val="multilevel"/>
    <w:tmpl w:val="D8B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A52D3"/>
    <w:multiLevelType w:val="multilevel"/>
    <w:tmpl w:val="4370A8E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F68E2"/>
    <w:multiLevelType w:val="hybridMultilevel"/>
    <w:tmpl w:val="D0AC04AA"/>
    <w:lvl w:ilvl="0" w:tplc="6268852A">
      <w:start w:val="1"/>
      <w:numFmt w:val="bullet"/>
      <w:lvlText w:val=""/>
      <w:lvlJc w:val="left"/>
      <w:pPr>
        <w:ind w:left="720" w:hanging="360"/>
      </w:pPr>
      <w:rPr>
        <w:rFonts w:ascii="Symbol" w:hAnsi="Symbol" w:hint="default"/>
        <w:color w:val="0070C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57D13"/>
    <w:multiLevelType w:val="hybridMultilevel"/>
    <w:tmpl w:val="56F693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BB6EFB"/>
    <w:multiLevelType w:val="multilevel"/>
    <w:tmpl w:val="E9E451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F5D38"/>
    <w:multiLevelType w:val="multilevel"/>
    <w:tmpl w:val="F69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237E7"/>
    <w:multiLevelType w:val="multilevel"/>
    <w:tmpl w:val="F18E5F98"/>
    <w:lvl w:ilvl="0">
      <w:start w:val="1"/>
      <w:numFmt w:val="decimal"/>
      <w:pStyle w:val="Heading1"/>
      <w:lvlText w:val="%1"/>
      <w:lvlJc w:val="left"/>
      <w:pPr>
        <w:ind w:left="432" w:hanging="432"/>
      </w:pPr>
      <w:rPr>
        <w:b/>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59240869">
    <w:abstractNumId w:val="42"/>
  </w:num>
  <w:num w:numId="2" w16cid:durableId="695497839">
    <w:abstractNumId w:val="36"/>
  </w:num>
  <w:num w:numId="3" w16cid:durableId="1408845996">
    <w:abstractNumId w:val="18"/>
  </w:num>
  <w:num w:numId="4" w16cid:durableId="1057632766">
    <w:abstractNumId w:val="24"/>
  </w:num>
  <w:num w:numId="5" w16cid:durableId="628707443">
    <w:abstractNumId w:val="28"/>
  </w:num>
  <w:num w:numId="6" w16cid:durableId="1616478071">
    <w:abstractNumId w:val="14"/>
  </w:num>
  <w:num w:numId="7" w16cid:durableId="1201472330">
    <w:abstractNumId w:val="22"/>
  </w:num>
  <w:num w:numId="8" w16cid:durableId="483471154">
    <w:abstractNumId w:val="35"/>
  </w:num>
  <w:num w:numId="9" w16cid:durableId="1542861976">
    <w:abstractNumId w:val="26"/>
  </w:num>
  <w:num w:numId="10" w16cid:durableId="1848203178">
    <w:abstractNumId w:val="27"/>
  </w:num>
  <w:num w:numId="11" w16cid:durableId="795488566">
    <w:abstractNumId w:val="21"/>
  </w:num>
  <w:num w:numId="12" w16cid:durableId="222913145">
    <w:abstractNumId w:val="39"/>
  </w:num>
  <w:num w:numId="13" w16cid:durableId="1522283730">
    <w:abstractNumId w:val="16"/>
  </w:num>
  <w:num w:numId="14" w16cid:durableId="900481455">
    <w:abstractNumId w:val="34"/>
  </w:num>
  <w:num w:numId="15" w16cid:durableId="175341139">
    <w:abstractNumId w:val="13"/>
  </w:num>
  <w:num w:numId="16" w16cid:durableId="906182161">
    <w:abstractNumId w:val="44"/>
  </w:num>
  <w:num w:numId="17" w16cid:durableId="226035171">
    <w:abstractNumId w:val="7"/>
  </w:num>
  <w:num w:numId="18" w16cid:durableId="1334718780">
    <w:abstractNumId w:val="6"/>
  </w:num>
  <w:num w:numId="19" w16cid:durableId="641034515">
    <w:abstractNumId w:val="5"/>
  </w:num>
  <w:num w:numId="20" w16cid:durableId="2012633998">
    <w:abstractNumId w:val="4"/>
  </w:num>
  <w:num w:numId="21" w16cid:durableId="667753432">
    <w:abstractNumId w:val="8"/>
  </w:num>
  <w:num w:numId="22" w16cid:durableId="717585016">
    <w:abstractNumId w:val="3"/>
  </w:num>
  <w:num w:numId="23" w16cid:durableId="1922830840">
    <w:abstractNumId w:val="2"/>
  </w:num>
  <w:num w:numId="24" w16cid:durableId="231502922">
    <w:abstractNumId w:val="1"/>
  </w:num>
  <w:num w:numId="25" w16cid:durableId="1098138381">
    <w:abstractNumId w:val="0"/>
  </w:num>
  <w:num w:numId="26" w16cid:durableId="402486299">
    <w:abstractNumId w:val="12"/>
  </w:num>
  <w:num w:numId="27" w16cid:durableId="210843685">
    <w:abstractNumId w:val="10"/>
  </w:num>
  <w:num w:numId="28" w16cid:durableId="1370568666">
    <w:abstractNumId w:val="25"/>
  </w:num>
  <w:num w:numId="29" w16cid:durableId="423497799">
    <w:abstractNumId w:val="29"/>
  </w:num>
  <w:num w:numId="30" w16cid:durableId="1941792152">
    <w:abstractNumId w:val="17"/>
  </w:num>
  <w:num w:numId="31" w16cid:durableId="1255744796">
    <w:abstractNumId w:val="41"/>
  </w:num>
  <w:num w:numId="32" w16cid:durableId="1061362693">
    <w:abstractNumId w:val="32"/>
  </w:num>
  <w:num w:numId="33" w16cid:durableId="1619335689">
    <w:abstractNumId w:val="30"/>
  </w:num>
  <w:num w:numId="34" w16cid:durableId="513568756">
    <w:abstractNumId w:val="40"/>
  </w:num>
  <w:num w:numId="35" w16cid:durableId="128788335">
    <w:abstractNumId w:val="37"/>
  </w:num>
  <w:num w:numId="36" w16cid:durableId="319236201">
    <w:abstractNumId w:val="15"/>
  </w:num>
  <w:num w:numId="37" w16cid:durableId="1920557225">
    <w:abstractNumId w:val="31"/>
  </w:num>
  <w:num w:numId="38" w16cid:durableId="976373262">
    <w:abstractNumId w:val="23"/>
  </w:num>
  <w:num w:numId="39" w16cid:durableId="1870869550">
    <w:abstractNumId w:val="19"/>
  </w:num>
  <w:num w:numId="40" w16cid:durableId="491528798">
    <w:abstractNumId w:val="33"/>
  </w:num>
  <w:num w:numId="41" w16cid:durableId="1423718499">
    <w:abstractNumId w:val="20"/>
  </w:num>
  <w:num w:numId="42" w16cid:durableId="587617348">
    <w:abstractNumId w:val="20"/>
  </w:num>
  <w:num w:numId="43" w16cid:durableId="1264529996">
    <w:abstractNumId w:val="20"/>
  </w:num>
  <w:num w:numId="44" w16cid:durableId="1916627046">
    <w:abstractNumId w:val="20"/>
  </w:num>
  <w:num w:numId="45" w16cid:durableId="713701906">
    <w:abstractNumId w:val="20"/>
  </w:num>
  <w:num w:numId="46" w16cid:durableId="1883592395">
    <w:abstractNumId w:val="11"/>
  </w:num>
  <w:num w:numId="47" w16cid:durableId="459033256">
    <w:abstractNumId w:val="43"/>
  </w:num>
  <w:num w:numId="48" w16cid:durableId="2049716244">
    <w:abstractNumId w:val="38"/>
  </w:num>
  <w:num w:numId="49" w16cid:durableId="441729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S2MDYwMzMwNTUwMDBW0lEKTi0uzszPAykwrAUAMjTIrywAAAA="/>
  </w:docVars>
  <w:rsids>
    <w:rsidRoot w:val="00375E37"/>
    <w:rsid w:val="00014F46"/>
    <w:rsid w:val="00024B49"/>
    <w:rsid w:val="00032784"/>
    <w:rsid w:val="00040A0F"/>
    <w:rsid w:val="00044142"/>
    <w:rsid w:val="00046873"/>
    <w:rsid w:val="00050281"/>
    <w:rsid w:val="00054538"/>
    <w:rsid w:val="0008160C"/>
    <w:rsid w:val="000858FE"/>
    <w:rsid w:val="00085B07"/>
    <w:rsid w:val="00090361"/>
    <w:rsid w:val="000A45A5"/>
    <w:rsid w:val="000B06F0"/>
    <w:rsid w:val="000C0279"/>
    <w:rsid w:val="000D382F"/>
    <w:rsid w:val="000E28CD"/>
    <w:rsid w:val="000E3BBA"/>
    <w:rsid w:val="000E3F90"/>
    <w:rsid w:val="000E4DE8"/>
    <w:rsid w:val="000F7BB6"/>
    <w:rsid w:val="00104930"/>
    <w:rsid w:val="00105FEA"/>
    <w:rsid w:val="00116838"/>
    <w:rsid w:val="00123714"/>
    <w:rsid w:val="00131492"/>
    <w:rsid w:val="00133C4B"/>
    <w:rsid w:val="0013574F"/>
    <w:rsid w:val="0013701E"/>
    <w:rsid w:val="001454CF"/>
    <w:rsid w:val="00154743"/>
    <w:rsid w:val="001651F4"/>
    <w:rsid w:val="00183FB0"/>
    <w:rsid w:val="001915B6"/>
    <w:rsid w:val="00192E41"/>
    <w:rsid w:val="00192FBD"/>
    <w:rsid w:val="00195BE5"/>
    <w:rsid w:val="001C22EA"/>
    <w:rsid w:val="001C2C69"/>
    <w:rsid w:val="001F12FE"/>
    <w:rsid w:val="001F3A6A"/>
    <w:rsid w:val="00213612"/>
    <w:rsid w:val="00220210"/>
    <w:rsid w:val="00222BCC"/>
    <w:rsid w:val="002444AF"/>
    <w:rsid w:val="002626AF"/>
    <w:rsid w:val="00265D2A"/>
    <w:rsid w:val="00273E07"/>
    <w:rsid w:val="0027580A"/>
    <w:rsid w:val="002833A4"/>
    <w:rsid w:val="00295964"/>
    <w:rsid w:val="00296375"/>
    <w:rsid w:val="002A5E4B"/>
    <w:rsid w:val="002A64C4"/>
    <w:rsid w:val="002A76AF"/>
    <w:rsid w:val="002B3221"/>
    <w:rsid w:val="002B4F52"/>
    <w:rsid w:val="002C20EA"/>
    <w:rsid w:val="002C2D80"/>
    <w:rsid w:val="002E353A"/>
    <w:rsid w:val="00312470"/>
    <w:rsid w:val="00312CB6"/>
    <w:rsid w:val="00313D31"/>
    <w:rsid w:val="00317850"/>
    <w:rsid w:val="00331A81"/>
    <w:rsid w:val="003360F1"/>
    <w:rsid w:val="00340A16"/>
    <w:rsid w:val="003517FD"/>
    <w:rsid w:val="00352BE9"/>
    <w:rsid w:val="00375E37"/>
    <w:rsid w:val="003862E3"/>
    <w:rsid w:val="00387054"/>
    <w:rsid w:val="003A006D"/>
    <w:rsid w:val="003A55E1"/>
    <w:rsid w:val="003A6F08"/>
    <w:rsid w:val="003B1FBA"/>
    <w:rsid w:val="003B787D"/>
    <w:rsid w:val="003C20A6"/>
    <w:rsid w:val="003C2E06"/>
    <w:rsid w:val="003C664A"/>
    <w:rsid w:val="003D3019"/>
    <w:rsid w:val="003D54BE"/>
    <w:rsid w:val="003E02FF"/>
    <w:rsid w:val="003E532B"/>
    <w:rsid w:val="0040724C"/>
    <w:rsid w:val="004225D9"/>
    <w:rsid w:val="00423928"/>
    <w:rsid w:val="00440092"/>
    <w:rsid w:val="0044010A"/>
    <w:rsid w:val="00440E5C"/>
    <w:rsid w:val="00443925"/>
    <w:rsid w:val="00455907"/>
    <w:rsid w:val="004570AB"/>
    <w:rsid w:val="0046085C"/>
    <w:rsid w:val="00461D7D"/>
    <w:rsid w:val="00470825"/>
    <w:rsid w:val="00493562"/>
    <w:rsid w:val="00496076"/>
    <w:rsid w:val="004A12BB"/>
    <w:rsid w:val="004A16D4"/>
    <w:rsid w:val="004B4A27"/>
    <w:rsid w:val="004B4CBC"/>
    <w:rsid w:val="004B56CD"/>
    <w:rsid w:val="004C4781"/>
    <w:rsid w:val="004C7942"/>
    <w:rsid w:val="004D12E4"/>
    <w:rsid w:val="004D2437"/>
    <w:rsid w:val="004D2916"/>
    <w:rsid w:val="004D4930"/>
    <w:rsid w:val="004F0E17"/>
    <w:rsid w:val="004F722B"/>
    <w:rsid w:val="00505A5C"/>
    <w:rsid w:val="005061AD"/>
    <w:rsid w:val="005124B4"/>
    <w:rsid w:val="00515EF8"/>
    <w:rsid w:val="005224C7"/>
    <w:rsid w:val="00523B50"/>
    <w:rsid w:val="0053593B"/>
    <w:rsid w:val="0053667B"/>
    <w:rsid w:val="00541319"/>
    <w:rsid w:val="00542912"/>
    <w:rsid w:val="0054449F"/>
    <w:rsid w:val="00551D17"/>
    <w:rsid w:val="005524AA"/>
    <w:rsid w:val="00557440"/>
    <w:rsid w:val="00560265"/>
    <w:rsid w:val="00561AF0"/>
    <w:rsid w:val="00562265"/>
    <w:rsid w:val="00565B53"/>
    <w:rsid w:val="005709E4"/>
    <w:rsid w:val="005829F2"/>
    <w:rsid w:val="00582BBD"/>
    <w:rsid w:val="005901EC"/>
    <w:rsid w:val="005928DD"/>
    <w:rsid w:val="00597980"/>
    <w:rsid w:val="005A147A"/>
    <w:rsid w:val="005A1E0D"/>
    <w:rsid w:val="005B05F4"/>
    <w:rsid w:val="005B1276"/>
    <w:rsid w:val="005B1A3E"/>
    <w:rsid w:val="005B49B1"/>
    <w:rsid w:val="005B54F7"/>
    <w:rsid w:val="005C2FB2"/>
    <w:rsid w:val="005C3D62"/>
    <w:rsid w:val="005C3EE6"/>
    <w:rsid w:val="005C4AEB"/>
    <w:rsid w:val="005D746D"/>
    <w:rsid w:val="005E1823"/>
    <w:rsid w:val="005F415A"/>
    <w:rsid w:val="00604222"/>
    <w:rsid w:val="0060559B"/>
    <w:rsid w:val="00610E26"/>
    <w:rsid w:val="0061364C"/>
    <w:rsid w:val="00614D55"/>
    <w:rsid w:val="00620D93"/>
    <w:rsid w:val="00621B71"/>
    <w:rsid w:val="006256F2"/>
    <w:rsid w:val="00625AE3"/>
    <w:rsid w:val="00627B0D"/>
    <w:rsid w:val="00631349"/>
    <w:rsid w:val="00634CC1"/>
    <w:rsid w:val="006373BE"/>
    <w:rsid w:val="00666F10"/>
    <w:rsid w:val="00687836"/>
    <w:rsid w:val="006951E1"/>
    <w:rsid w:val="006A1085"/>
    <w:rsid w:val="006B12F1"/>
    <w:rsid w:val="006B1DCC"/>
    <w:rsid w:val="006B5822"/>
    <w:rsid w:val="006C329E"/>
    <w:rsid w:val="006D6745"/>
    <w:rsid w:val="006D7677"/>
    <w:rsid w:val="007202FC"/>
    <w:rsid w:val="007237AE"/>
    <w:rsid w:val="00730B48"/>
    <w:rsid w:val="00737966"/>
    <w:rsid w:val="007408FD"/>
    <w:rsid w:val="00762D29"/>
    <w:rsid w:val="0077606B"/>
    <w:rsid w:val="0077721C"/>
    <w:rsid w:val="00777653"/>
    <w:rsid w:val="00780DC6"/>
    <w:rsid w:val="00786A14"/>
    <w:rsid w:val="00787F0C"/>
    <w:rsid w:val="007A2850"/>
    <w:rsid w:val="007A54AE"/>
    <w:rsid w:val="007B2BCC"/>
    <w:rsid w:val="007B6900"/>
    <w:rsid w:val="007C0D26"/>
    <w:rsid w:val="007C2471"/>
    <w:rsid w:val="007D0137"/>
    <w:rsid w:val="007D7F5E"/>
    <w:rsid w:val="007E1A79"/>
    <w:rsid w:val="007F1333"/>
    <w:rsid w:val="007F44C0"/>
    <w:rsid w:val="007F4F1F"/>
    <w:rsid w:val="007F57BC"/>
    <w:rsid w:val="00820182"/>
    <w:rsid w:val="00820E3B"/>
    <w:rsid w:val="00820F34"/>
    <w:rsid w:val="00841640"/>
    <w:rsid w:val="008420EA"/>
    <w:rsid w:val="00845EC8"/>
    <w:rsid w:val="00855D0F"/>
    <w:rsid w:val="008567AD"/>
    <w:rsid w:val="00860AF3"/>
    <w:rsid w:val="008774C7"/>
    <w:rsid w:val="00884266"/>
    <w:rsid w:val="008877B4"/>
    <w:rsid w:val="0089370F"/>
    <w:rsid w:val="00893A85"/>
    <w:rsid w:val="00897BFC"/>
    <w:rsid w:val="00897FC3"/>
    <w:rsid w:val="008A0DF8"/>
    <w:rsid w:val="008A6F46"/>
    <w:rsid w:val="008B2D98"/>
    <w:rsid w:val="008D151D"/>
    <w:rsid w:val="008E4386"/>
    <w:rsid w:val="008E4CE6"/>
    <w:rsid w:val="008F4BEB"/>
    <w:rsid w:val="008F56AA"/>
    <w:rsid w:val="00917085"/>
    <w:rsid w:val="00926841"/>
    <w:rsid w:val="00933781"/>
    <w:rsid w:val="00935632"/>
    <w:rsid w:val="00973374"/>
    <w:rsid w:val="00977A47"/>
    <w:rsid w:val="0099539D"/>
    <w:rsid w:val="0099654E"/>
    <w:rsid w:val="009A489C"/>
    <w:rsid w:val="009A58C8"/>
    <w:rsid w:val="009C3A83"/>
    <w:rsid w:val="009C4D13"/>
    <w:rsid w:val="009D3C59"/>
    <w:rsid w:val="009D444C"/>
    <w:rsid w:val="009E3370"/>
    <w:rsid w:val="009E67B2"/>
    <w:rsid w:val="009F63A6"/>
    <w:rsid w:val="00A00297"/>
    <w:rsid w:val="00A063E7"/>
    <w:rsid w:val="00A06C79"/>
    <w:rsid w:val="00A1637F"/>
    <w:rsid w:val="00A21A36"/>
    <w:rsid w:val="00A22E74"/>
    <w:rsid w:val="00A275E5"/>
    <w:rsid w:val="00A308C4"/>
    <w:rsid w:val="00A35C67"/>
    <w:rsid w:val="00A544A0"/>
    <w:rsid w:val="00A64A8C"/>
    <w:rsid w:val="00A64B8C"/>
    <w:rsid w:val="00A660E4"/>
    <w:rsid w:val="00A76496"/>
    <w:rsid w:val="00A9225D"/>
    <w:rsid w:val="00AB23C1"/>
    <w:rsid w:val="00AB2BF7"/>
    <w:rsid w:val="00AC0A6F"/>
    <w:rsid w:val="00AC3D6B"/>
    <w:rsid w:val="00AC4CDD"/>
    <w:rsid w:val="00AD0656"/>
    <w:rsid w:val="00AD07D3"/>
    <w:rsid w:val="00AD4620"/>
    <w:rsid w:val="00AE0227"/>
    <w:rsid w:val="00AE56F5"/>
    <w:rsid w:val="00AF158A"/>
    <w:rsid w:val="00B03A8A"/>
    <w:rsid w:val="00B04009"/>
    <w:rsid w:val="00B1218F"/>
    <w:rsid w:val="00B37255"/>
    <w:rsid w:val="00B43302"/>
    <w:rsid w:val="00B51EE4"/>
    <w:rsid w:val="00B53091"/>
    <w:rsid w:val="00B530D5"/>
    <w:rsid w:val="00B67658"/>
    <w:rsid w:val="00B70622"/>
    <w:rsid w:val="00B7358B"/>
    <w:rsid w:val="00B73E28"/>
    <w:rsid w:val="00B73F4B"/>
    <w:rsid w:val="00B74385"/>
    <w:rsid w:val="00B74821"/>
    <w:rsid w:val="00B849CC"/>
    <w:rsid w:val="00B87D65"/>
    <w:rsid w:val="00B9183A"/>
    <w:rsid w:val="00B92F84"/>
    <w:rsid w:val="00B96854"/>
    <w:rsid w:val="00BA20B5"/>
    <w:rsid w:val="00BA625A"/>
    <w:rsid w:val="00BB0625"/>
    <w:rsid w:val="00BB40F8"/>
    <w:rsid w:val="00BB7E27"/>
    <w:rsid w:val="00BC2DB4"/>
    <w:rsid w:val="00BD1251"/>
    <w:rsid w:val="00BD66C8"/>
    <w:rsid w:val="00BE313C"/>
    <w:rsid w:val="00BE3682"/>
    <w:rsid w:val="00BF749E"/>
    <w:rsid w:val="00C0578A"/>
    <w:rsid w:val="00C3617C"/>
    <w:rsid w:val="00C423AC"/>
    <w:rsid w:val="00C42E0A"/>
    <w:rsid w:val="00C43E79"/>
    <w:rsid w:val="00C47EFF"/>
    <w:rsid w:val="00C56E7C"/>
    <w:rsid w:val="00C7051B"/>
    <w:rsid w:val="00C87181"/>
    <w:rsid w:val="00C908DA"/>
    <w:rsid w:val="00C96311"/>
    <w:rsid w:val="00CA44DD"/>
    <w:rsid w:val="00CB20F0"/>
    <w:rsid w:val="00CB2B6F"/>
    <w:rsid w:val="00CB7ECE"/>
    <w:rsid w:val="00CE79A4"/>
    <w:rsid w:val="00CF2388"/>
    <w:rsid w:val="00D00075"/>
    <w:rsid w:val="00D034A0"/>
    <w:rsid w:val="00D04E4D"/>
    <w:rsid w:val="00D076AE"/>
    <w:rsid w:val="00D33673"/>
    <w:rsid w:val="00D40583"/>
    <w:rsid w:val="00D41FE7"/>
    <w:rsid w:val="00D43F61"/>
    <w:rsid w:val="00D66C9B"/>
    <w:rsid w:val="00D67944"/>
    <w:rsid w:val="00D7646A"/>
    <w:rsid w:val="00D81D5B"/>
    <w:rsid w:val="00D84B75"/>
    <w:rsid w:val="00DA7D0D"/>
    <w:rsid w:val="00DB69A1"/>
    <w:rsid w:val="00DC3D7E"/>
    <w:rsid w:val="00DD694A"/>
    <w:rsid w:val="00DE1FB8"/>
    <w:rsid w:val="00DE528A"/>
    <w:rsid w:val="00E022AD"/>
    <w:rsid w:val="00E1246E"/>
    <w:rsid w:val="00E15D43"/>
    <w:rsid w:val="00E15EF6"/>
    <w:rsid w:val="00E16FF5"/>
    <w:rsid w:val="00E27E1C"/>
    <w:rsid w:val="00E36158"/>
    <w:rsid w:val="00E40019"/>
    <w:rsid w:val="00E40C2D"/>
    <w:rsid w:val="00E42182"/>
    <w:rsid w:val="00E503CE"/>
    <w:rsid w:val="00E53972"/>
    <w:rsid w:val="00E55893"/>
    <w:rsid w:val="00E66B82"/>
    <w:rsid w:val="00E67509"/>
    <w:rsid w:val="00E737AB"/>
    <w:rsid w:val="00E73DE2"/>
    <w:rsid w:val="00E80C09"/>
    <w:rsid w:val="00E81F0F"/>
    <w:rsid w:val="00E912FB"/>
    <w:rsid w:val="00E93B9F"/>
    <w:rsid w:val="00E963FB"/>
    <w:rsid w:val="00EA26CD"/>
    <w:rsid w:val="00EA7FCD"/>
    <w:rsid w:val="00EB1F50"/>
    <w:rsid w:val="00EC5DA4"/>
    <w:rsid w:val="00EC6D7A"/>
    <w:rsid w:val="00EC71E2"/>
    <w:rsid w:val="00ED05A2"/>
    <w:rsid w:val="00ED1428"/>
    <w:rsid w:val="00ED380B"/>
    <w:rsid w:val="00ED5E21"/>
    <w:rsid w:val="00EE019D"/>
    <w:rsid w:val="00EE1FC8"/>
    <w:rsid w:val="00EE43BD"/>
    <w:rsid w:val="00EE5661"/>
    <w:rsid w:val="00EF50B0"/>
    <w:rsid w:val="00EF593F"/>
    <w:rsid w:val="00F1776E"/>
    <w:rsid w:val="00F30BCD"/>
    <w:rsid w:val="00F33D19"/>
    <w:rsid w:val="00F36CE6"/>
    <w:rsid w:val="00F37D09"/>
    <w:rsid w:val="00F455EC"/>
    <w:rsid w:val="00F45D55"/>
    <w:rsid w:val="00F5004D"/>
    <w:rsid w:val="00F53DB1"/>
    <w:rsid w:val="00F5741A"/>
    <w:rsid w:val="00F63196"/>
    <w:rsid w:val="00F77F97"/>
    <w:rsid w:val="00F8238E"/>
    <w:rsid w:val="00F85081"/>
    <w:rsid w:val="00FA40B4"/>
    <w:rsid w:val="00FB1230"/>
    <w:rsid w:val="00FB1614"/>
    <w:rsid w:val="00FB7DCC"/>
    <w:rsid w:val="00FC2CE7"/>
    <w:rsid w:val="00FC2FE4"/>
    <w:rsid w:val="00FC3A1B"/>
    <w:rsid w:val="00FC46D8"/>
    <w:rsid w:val="00FD5CE4"/>
    <w:rsid w:val="00FD6AAA"/>
    <w:rsid w:val="00FE2AEF"/>
    <w:rsid w:val="00FF061A"/>
    <w:rsid w:val="2C664E3D"/>
    <w:rsid w:val="74F5F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5D23"/>
  <w15:chartTrackingRefBased/>
  <w15:docId w15:val="{0DFD6D0D-CA06-4C6D-8A12-7E14244D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MERPBodyText"/>
    <w:link w:val="Heading1Char"/>
    <w:uiPriority w:val="9"/>
    <w:qFormat/>
    <w:rsid w:val="006A1085"/>
    <w:pPr>
      <w:keepNext/>
      <w:keepLines/>
      <w:numPr>
        <w:numId w:val="16"/>
      </w:numPr>
      <w:pBdr>
        <w:bottom w:val="single" w:sz="8" w:space="1" w:color="5680B8"/>
      </w:pBdr>
      <w:spacing w:before="120" w:after="120" w:line="240" w:lineRule="auto"/>
      <w:outlineLvl w:val="0"/>
    </w:pPr>
    <w:rPr>
      <w:rFonts w:ascii="Arial" w:eastAsiaTheme="majorEastAsia" w:hAnsi="Arial" w:cstheme="majorBidi"/>
      <w:b/>
      <w:color w:val="5781B6"/>
      <w:sz w:val="24"/>
      <w:szCs w:val="32"/>
    </w:rPr>
  </w:style>
  <w:style w:type="paragraph" w:styleId="Heading2">
    <w:name w:val="heading 2"/>
    <w:basedOn w:val="Normal"/>
    <w:next w:val="MERPBodyText"/>
    <w:link w:val="Heading2Char"/>
    <w:autoRedefine/>
    <w:unhideWhenUsed/>
    <w:qFormat/>
    <w:rsid w:val="006A1085"/>
    <w:pPr>
      <w:keepNext/>
      <w:keepLines/>
      <w:numPr>
        <w:ilvl w:val="1"/>
        <w:numId w:val="16"/>
      </w:numPr>
      <w:spacing w:before="120" w:after="60" w:line="240" w:lineRule="auto"/>
      <w:outlineLvl w:val="1"/>
    </w:pPr>
    <w:rPr>
      <w:rFonts w:ascii="Arial" w:eastAsiaTheme="majorEastAsia" w:hAnsi="Arial" w:cstheme="majorBidi"/>
      <w:b/>
      <w:i/>
      <w:color w:val="5781B6"/>
      <w:sz w:val="24"/>
      <w:szCs w:val="26"/>
    </w:rPr>
  </w:style>
  <w:style w:type="paragraph" w:styleId="Heading3">
    <w:name w:val="heading 3"/>
    <w:basedOn w:val="Normal"/>
    <w:next w:val="MERPBodyText"/>
    <w:link w:val="Heading3Char"/>
    <w:uiPriority w:val="9"/>
    <w:unhideWhenUsed/>
    <w:qFormat/>
    <w:rsid w:val="006A1085"/>
    <w:pPr>
      <w:keepNext/>
      <w:keepLines/>
      <w:numPr>
        <w:ilvl w:val="2"/>
        <w:numId w:val="16"/>
      </w:numPr>
      <w:spacing w:before="120" w:after="60" w:line="240" w:lineRule="auto"/>
      <w:outlineLvl w:val="2"/>
    </w:pPr>
    <w:rPr>
      <w:rFonts w:ascii="Arial" w:eastAsiaTheme="majorEastAsia" w:hAnsi="Arial" w:cstheme="majorBidi"/>
      <w:b/>
      <w:color w:val="5781B6"/>
      <w:sz w:val="24"/>
      <w:szCs w:val="24"/>
    </w:rPr>
  </w:style>
  <w:style w:type="paragraph" w:styleId="Heading4">
    <w:name w:val="heading 4"/>
    <w:basedOn w:val="Normal"/>
    <w:next w:val="Normal"/>
    <w:link w:val="Heading4Char"/>
    <w:uiPriority w:val="9"/>
    <w:unhideWhenUsed/>
    <w:qFormat/>
    <w:rsid w:val="006A1085"/>
    <w:pPr>
      <w:keepNext/>
      <w:keepLines/>
      <w:numPr>
        <w:ilvl w:val="3"/>
        <w:numId w:val="16"/>
      </w:numPr>
      <w:spacing w:before="120" w:after="60" w:line="240" w:lineRule="auto"/>
      <w:outlineLvl w:val="3"/>
    </w:pPr>
    <w:rPr>
      <w:rFonts w:ascii="Arial" w:eastAsiaTheme="majorEastAsia" w:hAnsi="Arial" w:cstheme="majorBidi"/>
      <w:b/>
      <w:i/>
      <w:iCs/>
      <w:color w:val="5781B6"/>
      <w:sz w:val="24"/>
    </w:rPr>
  </w:style>
  <w:style w:type="paragraph" w:styleId="Heading5">
    <w:name w:val="heading 5"/>
    <w:basedOn w:val="Normal"/>
    <w:next w:val="MERPBodyText"/>
    <w:link w:val="Heading5Char"/>
    <w:uiPriority w:val="9"/>
    <w:unhideWhenUsed/>
    <w:qFormat/>
    <w:rsid w:val="006A1085"/>
    <w:pPr>
      <w:keepNext/>
      <w:keepLines/>
      <w:numPr>
        <w:ilvl w:val="4"/>
        <w:numId w:val="16"/>
      </w:numPr>
      <w:spacing w:before="40" w:after="0"/>
      <w:outlineLvl w:val="4"/>
    </w:pPr>
    <w:rPr>
      <w:rFonts w:asciiTheme="majorHAnsi" w:eastAsiaTheme="majorEastAsia" w:hAnsiTheme="maj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6A1085"/>
    <w:pPr>
      <w:keepNext/>
      <w:keepLines/>
      <w:numPr>
        <w:ilvl w:val="5"/>
        <w:numId w:val="16"/>
      </w:numPr>
      <w:spacing w:before="40" w:after="0"/>
      <w:outlineLvl w:val="5"/>
    </w:pPr>
    <w:rPr>
      <w:rFonts w:asciiTheme="majorHAnsi" w:eastAsiaTheme="majorEastAsia" w:hAnsiTheme="majorHAnsi" w:cstheme="majorBidi"/>
      <w:color w:val="1F3763" w:themeColor="accent1" w:themeShade="7F"/>
      <w:sz w:val="24"/>
    </w:rPr>
  </w:style>
  <w:style w:type="paragraph" w:styleId="Heading7">
    <w:name w:val="heading 7"/>
    <w:basedOn w:val="Normal"/>
    <w:next w:val="Normal"/>
    <w:link w:val="Heading7Char"/>
    <w:uiPriority w:val="9"/>
    <w:semiHidden/>
    <w:unhideWhenUsed/>
    <w:qFormat/>
    <w:rsid w:val="006A1085"/>
    <w:pPr>
      <w:keepNext/>
      <w:keepLines/>
      <w:numPr>
        <w:ilvl w:val="6"/>
        <w:numId w:val="16"/>
      </w:numPr>
      <w:spacing w:before="40" w:after="0"/>
      <w:ind w:left="5040" w:hanging="360"/>
      <w:outlineLvl w:val="6"/>
    </w:pPr>
    <w:rPr>
      <w:rFonts w:asciiTheme="majorHAnsi" w:eastAsiaTheme="majorEastAsia" w:hAnsiTheme="majorHAnsi" w:cstheme="majorBidi"/>
      <w:i/>
      <w:iCs/>
      <w:color w:val="1F3763" w:themeColor="accent1" w:themeShade="7F"/>
      <w:sz w:val="24"/>
    </w:rPr>
  </w:style>
  <w:style w:type="paragraph" w:styleId="Heading8">
    <w:name w:val="heading 8"/>
    <w:basedOn w:val="Normal"/>
    <w:next w:val="Normal"/>
    <w:link w:val="Heading8Char"/>
    <w:uiPriority w:val="9"/>
    <w:semiHidden/>
    <w:unhideWhenUsed/>
    <w:qFormat/>
    <w:rsid w:val="006A1085"/>
    <w:pPr>
      <w:keepNext/>
      <w:keepLines/>
      <w:numPr>
        <w:ilvl w:val="7"/>
        <w:numId w:val="16"/>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1085"/>
    <w:pPr>
      <w:keepNext/>
      <w:keepLines/>
      <w:numPr>
        <w:ilvl w:val="8"/>
        <w:numId w:val="16"/>
      </w:numPr>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75E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75E37"/>
  </w:style>
  <w:style w:type="character" w:customStyle="1" w:styleId="eop">
    <w:name w:val="eop"/>
    <w:basedOn w:val="DefaultParagraphFont"/>
    <w:rsid w:val="003B787D"/>
  </w:style>
  <w:style w:type="character" w:customStyle="1" w:styleId="scxw206620044">
    <w:name w:val="scxw206620044"/>
    <w:basedOn w:val="DefaultParagraphFont"/>
    <w:rsid w:val="003B787D"/>
  </w:style>
  <w:style w:type="character" w:styleId="Hyperlink">
    <w:name w:val="Hyperlink"/>
    <w:basedOn w:val="DefaultParagraphFont"/>
    <w:uiPriority w:val="99"/>
    <w:rsid w:val="00EC71E2"/>
    <w:rPr>
      <w:color w:val="0000FF"/>
      <w:u w:val="single"/>
    </w:rPr>
  </w:style>
  <w:style w:type="paragraph" w:customStyle="1" w:styleId="TableBullet">
    <w:name w:val="Table Bullet"/>
    <w:basedOn w:val="Normal"/>
    <w:link w:val="TableBulletChar"/>
    <w:qFormat/>
    <w:rsid w:val="00EC71E2"/>
    <w:pPr>
      <w:numPr>
        <w:numId w:val="14"/>
      </w:numPr>
      <w:spacing w:after="0" w:line="240" w:lineRule="auto"/>
      <w:ind w:left="187" w:hanging="187"/>
    </w:pPr>
    <w:rPr>
      <w:rFonts w:ascii="Arial Narrow" w:eastAsia="Calibri" w:hAnsi="Arial Narrow" w:cs="Times New Roman"/>
      <w:sz w:val="21"/>
    </w:rPr>
  </w:style>
  <w:style w:type="character" w:customStyle="1" w:styleId="TableBulletChar">
    <w:name w:val="Table Bullet Char"/>
    <w:basedOn w:val="DefaultParagraphFont"/>
    <w:link w:val="TableBullet"/>
    <w:rsid w:val="00EC71E2"/>
    <w:rPr>
      <w:rFonts w:ascii="Arial Narrow" w:eastAsia="Calibri" w:hAnsi="Arial Narrow" w:cs="Times New Roman"/>
      <w:sz w:val="21"/>
    </w:rPr>
  </w:style>
  <w:style w:type="table" w:customStyle="1" w:styleId="TableGrid11">
    <w:name w:val="Table Grid11"/>
    <w:basedOn w:val="TableNormal"/>
    <w:next w:val="TableGrid"/>
    <w:rsid w:val="00EC71E2"/>
    <w:pPr>
      <w:spacing w:after="0" w:line="240" w:lineRule="auto"/>
    </w:pPr>
    <w:rPr>
      <w:rFonts w:ascii="Calibri" w:eastAsia="Malgun Gothic" w:hAnsi="Calibri" w:cs="Times New Roman"/>
      <w:lang w:eastAsia="ko-KR"/>
    </w:rPr>
    <w:tblPr>
      <w:tblStyleRowBandSize w:val="1"/>
      <w:tblStyleColBandSize w:val="1"/>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Pr>
    <w:tblStylePr w:type="firstRow">
      <w:rPr>
        <w:color w:val="FFFFFF" w:themeColor="background1"/>
      </w:rPr>
      <w:tblPr/>
      <w:tcPr>
        <w:shd w:val="clear" w:color="auto" w:fill="00B0F0"/>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Title">
    <w:name w:val="Table Title"/>
    <w:basedOn w:val="Normal"/>
    <w:link w:val="TableTitleChar"/>
    <w:qFormat/>
    <w:rsid w:val="00EC71E2"/>
    <w:pPr>
      <w:widowControl w:val="0"/>
      <w:spacing w:after="0" w:line="240" w:lineRule="auto"/>
      <w:jc w:val="center"/>
    </w:pPr>
    <w:rPr>
      <w:rFonts w:ascii="Arial" w:eastAsia="Times New Roman" w:hAnsi="Arial" w:cs="Times New Roman"/>
      <w:b/>
      <w:bCs/>
      <w:color w:val="FFFFFF" w:themeColor="background1"/>
      <w:sz w:val="20"/>
      <w:szCs w:val="20"/>
      <w:lang w:val="en-AU"/>
    </w:rPr>
  </w:style>
  <w:style w:type="character" w:customStyle="1" w:styleId="TableTitleChar">
    <w:name w:val="Table Title Char"/>
    <w:basedOn w:val="DefaultParagraphFont"/>
    <w:link w:val="TableTitle"/>
    <w:rsid w:val="00EC71E2"/>
    <w:rPr>
      <w:rFonts w:ascii="Arial" w:eastAsia="Times New Roman" w:hAnsi="Arial" w:cs="Times New Roman"/>
      <w:b/>
      <w:bCs/>
      <w:color w:val="FFFFFF" w:themeColor="background1"/>
      <w:sz w:val="20"/>
      <w:szCs w:val="20"/>
      <w:lang w:val="en-AU"/>
    </w:rPr>
  </w:style>
  <w:style w:type="paragraph" w:customStyle="1" w:styleId="MERPTableText">
    <w:name w:val="MERP Table Text"/>
    <w:basedOn w:val="Normal"/>
    <w:next w:val="Normal"/>
    <w:link w:val="MERPTableTextChar"/>
    <w:qFormat/>
    <w:rsid w:val="00EC71E2"/>
    <w:pPr>
      <w:spacing w:after="0" w:line="240" w:lineRule="auto"/>
    </w:pPr>
    <w:rPr>
      <w:rFonts w:ascii="Arial Narrow" w:eastAsia="Times New Roman" w:hAnsi="Arial Narrow" w:cs="Arial"/>
      <w:sz w:val="21"/>
      <w:szCs w:val="18"/>
      <w:lang w:val="en-AU"/>
    </w:rPr>
  </w:style>
  <w:style w:type="character" w:customStyle="1" w:styleId="MERPTableTextChar">
    <w:name w:val="MERP Table Text Char"/>
    <w:basedOn w:val="DefaultParagraphFont"/>
    <w:link w:val="MERPTableText"/>
    <w:rsid w:val="00EC71E2"/>
    <w:rPr>
      <w:rFonts w:ascii="Arial Narrow" w:eastAsia="Times New Roman" w:hAnsi="Arial Narrow" w:cs="Arial"/>
      <w:sz w:val="21"/>
      <w:szCs w:val="18"/>
      <w:lang w:val="en-AU"/>
    </w:rPr>
  </w:style>
  <w:style w:type="table" w:styleId="TableGrid">
    <w:name w:val="Table Grid"/>
    <w:basedOn w:val="TableNormal"/>
    <w:uiPriority w:val="39"/>
    <w:rsid w:val="00EC7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RPBodyText">
    <w:name w:val="MERP Body Text"/>
    <w:link w:val="MERPBodyTextChar"/>
    <w:qFormat/>
    <w:rsid w:val="000E28CD"/>
    <w:pPr>
      <w:spacing w:before="60" w:after="60" w:line="220" w:lineRule="atLeast"/>
    </w:pPr>
    <w:rPr>
      <w:rFonts w:ascii="Times New Roman" w:hAnsi="Times New Roman"/>
      <w:sz w:val="21"/>
    </w:rPr>
  </w:style>
  <w:style w:type="character" w:customStyle="1" w:styleId="MERPBodyTextChar">
    <w:name w:val="MERP Body Text Char"/>
    <w:link w:val="MERPBodyText"/>
    <w:rsid w:val="000E28CD"/>
    <w:rPr>
      <w:rFonts w:ascii="Times New Roman" w:hAnsi="Times New Roman"/>
      <w:sz w:val="21"/>
    </w:rPr>
  </w:style>
  <w:style w:type="character" w:customStyle="1" w:styleId="Heading1Char">
    <w:name w:val="Heading 1 Char"/>
    <w:basedOn w:val="DefaultParagraphFont"/>
    <w:link w:val="Heading1"/>
    <w:uiPriority w:val="9"/>
    <w:rsid w:val="006A1085"/>
    <w:rPr>
      <w:rFonts w:ascii="Arial" w:eastAsiaTheme="majorEastAsia" w:hAnsi="Arial" w:cstheme="majorBidi"/>
      <w:b/>
      <w:color w:val="5781B6"/>
      <w:sz w:val="24"/>
      <w:szCs w:val="32"/>
    </w:rPr>
  </w:style>
  <w:style w:type="character" w:customStyle="1" w:styleId="Heading2Char">
    <w:name w:val="Heading 2 Char"/>
    <w:basedOn w:val="DefaultParagraphFont"/>
    <w:link w:val="Heading2"/>
    <w:rsid w:val="006A1085"/>
    <w:rPr>
      <w:rFonts w:ascii="Arial" w:eastAsiaTheme="majorEastAsia" w:hAnsi="Arial" w:cstheme="majorBidi"/>
      <w:b/>
      <w:i/>
      <w:color w:val="5781B6"/>
      <w:sz w:val="24"/>
      <w:szCs w:val="26"/>
    </w:rPr>
  </w:style>
  <w:style w:type="character" w:customStyle="1" w:styleId="Heading3Char">
    <w:name w:val="Heading 3 Char"/>
    <w:basedOn w:val="DefaultParagraphFont"/>
    <w:link w:val="Heading3"/>
    <w:uiPriority w:val="9"/>
    <w:rsid w:val="006A1085"/>
    <w:rPr>
      <w:rFonts w:ascii="Arial" w:eastAsiaTheme="majorEastAsia" w:hAnsi="Arial" w:cstheme="majorBidi"/>
      <w:b/>
      <w:color w:val="5781B6"/>
      <w:sz w:val="24"/>
      <w:szCs w:val="24"/>
    </w:rPr>
  </w:style>
  <w:style w:type="character" w:customStyle="1" w:styleId="Heading4Char">
    <w:name w:val="Heading 4 Char"/>
    <w:basedOn w:val="DefaultParagraphFont"/>
    <w:link w:val="Heading4"/>
    <w:uiPriority w:val="9"/>
    <w:rsid w:val="006A1085"/>
    <w:rPr>
      <w:rFonts w:ascii="Arial" w:eastAsiaTheme="majorEastAsia" w:hAnsi="Arial" w:cstheme="majorBidi"/>
      <w:b/>
      <w:i/>
      <w:iCs/>
      <w:color w:val="5781B6"/>
      <w:sz w:val="24"/>
    </w:rPr>
  </w:style>
  <w:style w:type="character" w:customStyle="1" w:styleId="Heading5Char">
    <w:name w:val="Heading 5 Char"/>
    <w:basedOn w:val="DefaultParagraphFont"/>
    <w:link w:val="Heading5"/>
    <w:uiPriority w:val="9"/>
    <w:rsid w:val="006A108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6A108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6A108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6A108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1085"/>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99"/>
    <w:unhideWhenUsed/>
    <w:rsid w:val="006A1085"/>
    <w:pPr>
      <w:spacing w:after="120"/>
    </w:pPr>
    <w:rPr>
      <w:rFonts w:ascii="Times New Roman" w:hAnsi="Times New Roman"/>
      <w:sz w:val="24"/>
    </w:rPr>
  </w:style>
  <w:style w:type="character" w:customStyle="1" w:styleId="BodyTextChar">
    <w:name w:val="Body Text Char"/>
    <w:basedOn w:val="DefaultParagraphFont"/>
    <w:link w:val="BodyText"/>
    <w:uiPriority w:val="99"/>
    <w:rsid w:val="006A1085"/>
    <w:rPr>
      <w:rFonts w:ascii="Times New Roman" w:hAnsi="Times New Roman"/>
      <w:sz w:val="24"/>
    </w:rPr>
  </w:style>
  <w:style w:type="paragraph" w:customStyle="1" w:styleId="MERPSolicitationInstructions">
    <w:name w:val="MERP Solicitation Instructions"/>
    <w:basedOn w:val="MERPBodyText"/>
    <w:qFormat/>
    <w:rsid w:val="006A1085"/>
    <w:pPr>
      <w:shd w:val="clear" w:color="auto" w:fill="D9D9D9" w:themeFill="background1" w:themeFillShade="D9"/>
      <w:spacing w:before="40" w:after="40" w:line="240" w:lineRule="auto"/>
    </w:pPr>
    <w:rPr>
      <w:i/>
      <w:color w:val="1F4E79" w:themeColor="accent5" w:themeShade="80"/>
      <w:sz w:val="24"/>
    </w:rPr>
  </w:style>
  <w:style w:type="paragraph" w:customStyle="1" w:styleId="MERPBullet">
    <w:name w:val="MERP Bullet"/>
    <w:basedOn w:val="MERPBodyText"/>
    <w:link w:val="MERPBulletChar"/>
    <w:qFormat/>
    <w:rsid w:val="003E02FF"/>
    <w:pPr>
      <w:numPr>
        <w:numId w:val="15"/>
      </w:numPr>
      <w:spacing w:before="0" w:after="0" w:line="240" w:lineRule="auto"/>
      <w:ind w:left="158" w:hanging="180"/>
    </w:pPr>
    <w:rPr>
      <w:rFonts w:ascii="Arial Narrow" w:eastAsia="Malgun Gothic" w:hAnsi="Arial Narrow" w:cs="Arial"/>
      <w:sz w:val="22"/>
      <w:lang w:eastAsia="ko-KR"/>
    </w:rPr>
  </w:style>
  <w:style w:type="paragraph" w:styleId="Header">
    <w:name w:val="header"/>
    <w:basedOn w:val="Normal"/>
    <w:link w:val="HeaderChar"/>
    <w:unhideWhenUsed/>
    <w:rsid w:val="006A1085"/>
    <w:pPr>
      <w:pBdr>
        <w:bottom w:val="single" w:sz="12" w:space="1" w:color="5680B8"/>
      </w:pBdr>
      <w:tabs>
        <w:tab w:val="center" w:pos="4680"/>
        <w:tab w:val="right" w:pos="9360"/>
      </w:tabs>
      <w:spacing w:after="0" w:line="240" w:lineRule="auto"/>
      <w:jc w:val="right"/>
    </w:pPr>
    <w:rPr>
      <w:rFonts w:ascii="Times New Roman" w:hAnsi="Times New Roman"/>
      <w:i/>
      <w:sz w:val="24"/>
    </w:rPr>
  </w:style>
  <w:style w:type="character" w:customStyle="1" w:styleId="HeaderChar">
    <w:name w:val="Header Char"/>
    <w:basedOn w:val="DefaultParagraphFont"/>
    <w:link w:val="Header"/>
    <w:rsid w:val="006A1085"/>
    <w:rPr>
      <w:rFonts w:ascii="Times New Roman" w:hAnsi="Times New Roman"/>
      <w:i/>
      <w:sz w:val="24"/>
    </w:rPr>
  </w:style>
  <w:style w:type="paragraph" w:styleId="Footer">
    <w:name w:val="footer"/>
    <w:basedOn w:val="Normal"/>
    <w:link w:val="FooterChar"/>
    <w:uiPriority w:val="99"/>
    <w:unhideWhenUsed/>
    <w:rsid w:val="006A1085"/>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6A1085"/>
    <w:rPr>
      <w:rFonts w:ascii="Times New Roman" w:hAnsi="Times New Roman"/>
      <w:sz w:val="24"/>
    </w:rPr>
  </w:style>
  <w:style w:type="paragraph" w:styleId="TOC1">
    <w:name w:val="toc 1"/>
    <w:basedOn w:val="Normal"/>
    <w:next w:val="Normal"/>
    <w:autoRedefine/>
    <w:uiPriority w:val="39"/>
    <w:rsid w:val="006A1085"/>
    <w:pPr>
      <w:tabs>
        <w:tab w:val="left" w:pos="450"/>
        <w:tab w:val="right" w:leader="dot" w:pos="9350"/>
      </w:tabs>
      <w:spacing w:before="120" w:after="120" w:line="288" w:lineRule="auto"/>
    </w:pPr>
    <w:rPr>
      <w:rFonts w:ascii="Arial" w:eastAsia="MS Mincho" w:hAnsi="Arial" w:cs="Arial"/>
      <w:b/>
      <w:bCs/>
      <w:noProof/>
      <w:sz w:val="24"/>
      <w:szCs w:val="20"/>
    </w:rPr>
  </w:style>
  <w:style w:type="paragraph" w:styleId="TOC2">
    <w:name w:val="toc 2"/>
    <w:basedOn w:val="Normal"/>
    <w:next w:val="Normal"/>
    <w:autoRedefine/>
    <w:uiPriority w:val="39"/>
    <w:rsid w:val="006A1085"/>
    <w:pPr>
      <w:tabs>
        <w:tab w:val="right" w:leader="dot" w:pos="9350"/>
      </w:tabs>
      <w:spacing w:before="120" w:after="120" w:line="240" w:lineRule="atLeast"/>
      <w:ind w:left="900" w:hanging="450"/>
    </w:pPr>
    <w:rPr>
      <w:rFonts w:ascii="Arial" w:eastAsia="MS Mincho" w:hAnsi="Arial" w:cs="Arial"/>
      <w:sz w:val="24"/>
      <w:szCs w:val="20"/>
    </w:rPr>
  </w:style>
  <w:style w:type="paragraph" w:styleId="TOC3">
    <w:name w:val="toc 3"/>
    <w:basedOn w:val="Normal"/>
    <w:next w:val="Normal"/>
    <w:autoRedefine/>
    <w:uiPriority w:val="39"/>
    <w:rsid w:val="006A1085"/>
    <w:pPr>
      <w:tabs>
        <w:tab w:val="right" w:leader="dot" w:pos="9350"/>
      </w:tabs>
      <w:spacing w:before="120" w:after="120" w:line="240" w:lineRule="atLeast"/>
      <w:ind w:left="1620" w:hanging="720"/>
    </w:pPr>
    <w:rPr>
      <w:rFonts w:ascii="Arial" w:eastAsia="MS Mincho" w:hAnsi="Arial" w:cs="Arial"/>
      <w:sz w:val="24"/>
      <w:szCs w:val="20"/>
    </w:rPr>
  </w:style>
  <w:style w:type="paragraph" w:customStyle="1" w:styleId="CoverTitle">
    <w:name w:val="Cover Title"/>
    <w:basedOn w:val="Normal"/>
    <w:link w:val="CoverTitleChar"/>
    <w:qFormat/>
    <w:rsid w:val="006A1085"/>
    <w:pPr>
      <w:pBdr>
        <w:bottom w:val="single" w:sz="12" w:space="1" w:color="1D324B"/>
      </w:pBdr>
      <w:spacing w:after="200" w:line="276" w:lineRule="auto"/>
      <w:jc w:val="center"/>
    </w:pPr>
    <w:rPr>
      <w:rFonts w:ascii="Times New Roman" w:hAnsi="Times New Roman"/>
      <w:b/>
      <w:noProof/>
      <w:color w:val="FFFFFF" w:themeColor="background1"/>
      <w:sz w:val="36"/>
      <w:szCs w:val="36"/>
    </w:rPr>
  </w:style>
  <w:style w:type="character" w:customStyle="1" w:styleId="CoverTitleChar">
    <w:name w:val="Cover Title Char"/>
    <w:basedOn w:val="DefaultParagraphFont"/>
    <w:link w:val="CoverTitle"/>
    <w:rsid w:val="006A1085"/>
    <w:rPr>
      <w:rFonts w:ascii="Times New Roman" w:hAnsi="Times New Roman"/>
      <w:b/>
      <w:noProof/>
      <w:color w:val="FFFFFF" w:themeColor="background1"/>
      <w:sz w:val="36"/>
      <w:szCs w:val="36"/>
    </w:rPr>
  </w:style>
  <w:style w:type="paragraph" w:customStyle="1" w:styleId="CoverSubhead">
    <w:name w:val="Cover Subhead"/>
    <w:basedOn w:val="CoverTitle"/>
    <w:link w:val="CoverSubheadChar"/>
    <w:qFormat/>
    <w:rsid w:val="006A1085"/>
    <w:pPr>
      <w:pBdr>
        <w:bottom w:val="none" w:sz="0" w:space="0" w:color="auto"/>
      </w:pBdr>
      <w:spacing w:after="0" w:line="240" w:lineRule="auto"/>
    </w:pPr>
  </w:style>
  <w:style w:type="character" w:customStyle="1" w:styleId="CoverSubheadChar">
    <w:name w:val="Cover Subhead Char"/>
    <w:basedOn w:val="CoverTitleChar"/>
    <w:link w:val="CoverSubhead"/>
    <w:rsid w:val="006A1085"/>
    <w:rPr>
      <w:rFonts w:ascii="Times New Roman" w:hAnsi="Times New Roman"/>
      <w:b/>
      <w:noProof/>
      <w:color w:val="FFFFFF" w:themeColor="background1"/>
      <w:sz w:val="36"/>
      <w:szCs w:val="36"/>
    </w:rPr>
  </w:style>
  <w:style w:type="paragraph" w:customStyle="1" w:styleId="Coverdisclaimer">
    <w:name w:val="Cover disclaimer"/>
    <w:basedOn w:val="Normal"/>
    <w:link w:val="CoverdisclaimerChar"/>
    <w:qFormat/>
    <w:rsid w:val="006A1085"/>
    <w:pPr>
      <w:spacing w:after="0" w:line="240" w:lineRule="auto"/>
    </w:pPr>
    <w:rPr>
      <w:rFonts w:ascii="Times New Roman" w:hAnsi="Times New Roman"/>
      <w:color w:val="FFFFFF" w:themeColor="background1"/>
      <w:sz w:val="16"/>
    </w:rPr>
  </w:style>
  <w:style w:type="character" w:customStyle="1" w:styleId="CoverdisclaimerChar">
    <w:name w:val="Cover disclaimer Char"/>
    <w:basedOn w:val="DefaultParagraphFont"/>
    <w:link w:val="Coverdisclaimer"/>
    <w:rsid w:val="006A1085"/>
    <w:rPr>
      <w:rFonts w:ascii="Times New Roman" w:hAnsi="Times New Roman"/>
      <w:color w:val="FFFFFF" w:themeColor="background1"/>
      <w:sz w:val="16"/>
    </w:rPr>
  </w:style>
  <w:style w:type="paragraph" w:styleId="NormalWeb">
    <w:name w:val="Normal (Web)"/>
    <w:basedOn w:val="Normal"/>
    <w:uiPriority w:val="99"/>
    <w:unhideWhenUsed/>
    <w:rsid w:val="006A10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RPEvaluationCriteria">
    <w:name w:val="MERP Evaluation Criteria"/>
    <w:basedOn w:val="MERPSolicitationInstructions"/>
    <w:next w:val="MERPBodyText"/>
    <w:qFormat/>
    <w:rsid w:val="006A1085"/>
    <w:rPr>
      <w:color w:val="538135" w:themeColor="accent6" w:themeShade="BF"/>
    </w:rPr>
  </w:style>
  <w:style w:type="paragraph" w:customStyle="1" w:styleId="TOCTITLE">
    <w:name w:val="TOC TITLE"/>
    <w:basedOn w:val="Normal"/>
    <w:next w:val="Normal"/>
    <w:qFormat/>
    <w:rsid w:val="006A1085"/>
    <w:pPr>
      <w:pageBreakBefore/>
      <w:spacing w:after="120" w:line="240" w:lineRule="auto"/>
      <w:jc w:val="center"/>
    </w:pPr>
    <w:rPr>
      <w:rFonts w:ascii="Arial" w:eastAsia="Calibri" w:hAnsi="Arial" w:cs="Times New Roman"/>
      <w:b/>
      <w:caps/>
      <w:sz w:val="24"/>
    </w:rPr>
  </w:style>
  <w:style w:type="paragraph" w:styleId="TableofFigures">
    <w:name w:val="table of figures"/>
    <w:basedOn w:val="Normal"/>
    <w:next w:val="Normal"/>
    <w:uiPriority w:val="99"/>
    <w:unhideWhenUsed/>
    <w:rsid w:val="006A1085"/>
    <w:pPr>
      <w:spacing w:after="40" w:line="240" w:lineRule="auto"/>
    </w:pPr>
    <w:rPr>
      <w:rFonts w:ascii="Arial" w:hAnsi="Arial"/>
      <w:sz w:val="24"/>
    </w:rPr>
  </w:style>
  <w:style w:type="character" w:styleId="CommentReference">
    <w:name w:val="annotation reference"/>
    <w:basedOn w:val="DefaultParagraphFont"/>
    <w:uiPriority w:val="99"/>
    <w:semiHidden/>
    <w:unhideWhenUsed/>
    <w:rsid w:val="006A1085"/>
    <w:rPr>
      <w:sz w:val="16"/>
      <w:szCs w:val="16"/>
    </w:rPr>
  </w:style>
  <w:style w:type="paragraph" w:styleId="CommentText">
    <w:name w:val="annotation text"/>
    <w:basedOn w:val="Normal"/>
    <w:link w:val="CommentTextChar"/>
    <w:uiPriority w:val="99"/>
    <w:semiHidden/>
    <w:unhideWhenUsed/>
    <w:rsid w:val="006A1085"/>
    <w:pPr>
      <w:spacing w:line="240" w:lineRule="auto"/>
    </w:pPr>
    <w:rPr>
      <w:rFonts w:ascii="Times New Roman" w:hAnsi="Times New Roman"/>
      <w:sz w:val="24"/>
      <w:szCs w:val="20"/>
    </w:rPr>
  </w:style>
  <w:style w:type="character" w:customStyle="1" w:styleId="CommentTextChar">
    <w:name w:val="Comment Text Char"/>
    <w:basedOn w:val="DefaultParagraphFont"/>
    <w:link w:val="CommentText"/>
    <w:uiPriority w:val="99"/>
    <w:semiHidden/>
    <w:rsid w:val="006A1085"/>
    <w:rPr>
      <w:rFonts w:ascii="Times New Roman" w:hAnsi="Times New Roman"/>
      <w:sz w:val="24"/>
      <w:szCs w:val="20"/>
    </w:rPr>
  </w:style>
  <w:style w:type="paragraph" w:styleId="CommentSubject">
    <w:name w:val="annotation subject"/>
    <w:basedOn w:val="CommentText"/>
    <w:next w:val="CommentText"/>
    <w:link w:val="CommentSubjectChar"/>
    <w:uiPriority w:val="99"/>
    <w:semiHidden/>
    <w:unhideWhenUsed/>
    <w:rsid w:val="006A1085"/>
    <w:rPr>
      <w:b/>
      <w:bCs/>
    </w:rPr>
  </w:style>
  <w:style w:type="character" w:customStyle="1" w:styleId="CommentSubjectChar">
    <w:name w:val="Comment Subject Char"/>
    <w:basedOn w:val="CommentTextChar"/>
    <w:link w:val="CommentSubject"/>
    <w:uiPriority w:val="99"/>
    <w:semiHidden/>
    <w:rsid w:val="006A1085"/>
    <w:rPr>
      <w:rFonts w:ascii="Times New Roman" w:hAnsi="Times New Roman"/>
      <w:b/>
      <w:bCs/>
      <w:sz w:val="24"/>
      <w:szCs w:val="20"/>
    </w:rPr>
  </w:style>
  <w:style w:type="paragraph" w:styleId="BalloonText">
    <w:name w:val="Balloon Text"/>
    <w:basedOn w:val="Normal"/>
    <w:link w:val="BalloonTextChar"/>
    <w:uiPriority w:val="99"/>
    <w:semiHidden/>
    <w:unhideWhenUsed/>
    <w:rsid w:val="006A10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085"/>
    <w:rPr>
      <w:rFonts w:ascii="Segoe UI" w:hAnsi="Segoe UI" w:cs="Segoe UI"/>
      <w:sz w:val="18"/>
      <w:szCs w:val="18"/>
    </w:rPr>
  </w:style>
  <w:style w:type="table" w:customStyle="1" w:styleId="GridTable4-Accent51">
    <w:name w:val="Grid Table 4 - Accent 51"/>
    <w:basedOn w:val="TableNormal"/>
    <w:uiPriority w:val="49"/>
    <w:rsid w:val="006A1085"/>
    <w:pPr>
      <w:spacing w:after="0" w:line="240" w:lineRule="auto"/>
    </w:pPr>
    <w:rPr>
      <w:sz w:val="24"/>
      <w:szCs w:val="24"/>
    </w:rPr>
    <w:tblPr>
      <w:tblStyleRowBandSize w:val="1"/>
      <w:tblStyleColBandSize w:val="1"/>
      <w:jc w:val="cente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left w:w="58" w:type="dxa"/>
        <w:right w:w="58" w:type="dxa"/>
      </w:tblCellMar>
    </w:tblPr>
    <w:trPr>
      <w:jc w:val="center"/>
    </w:trPr>
    <w:tblStylePr w:type="firstRow">
      <w:rPr>
        <w:b w:val="0"/>
        <w:bCs/>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5B9BD5" w:themeFill="accent5"/>
      </w:tcPr>
    </w:tblStylePr>
    <w:tblStylePr w:type="lastRow">
      <w:rPr>
        <w:b w:val="0"/>
        <w:bCs/>
      </w:rPr>
      <w:tblPr/>
      <w:tcPr>
        <w:tcBorders>
          <w:top w:val="double" w:sz="4" w:space="0" w:color="5B9BD5" w:themeColor="accent5"/>
        </w:tcBorders>
      </w:tcPr>
    </w:tblStylePr>
    <w:tblStylePr w:type="firstCol">
      <w:rPr>
        <w:b w:val="0"/>
        <w:bCs/>
      </w:rPr>
    </w:tblStylePr>
    <w:tblStylePr w:type="lastCol">
      <w:rPr>
        <w:b w:val="0"/>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5Dark-Accent51">
    <w:name w:val="Grid Table 5 Dark - Accent 51"/>
    <w:basedOn w:val="TableNormal"/>
    <w:uiPriority w:val="50"/>
    <w:rsid w:val="006A108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31">
    <w:name w:val="Grid Table 5 Dark - Accent 31"/>
    <w:basedOn w:val="TableNormal"/>
    <w:uiPriority w:val="50"/>
    <w:rsid w:val="006A108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1">
    <w:name w:val="Grid Table 5 Dark1"/>
    <w:basedOn w:val="TableNormal"/>
    <w:uiPriority w:val="50"/>
    <w:rsid w:val="006A108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6A1085"/>
    <w:pPr>
      <w:spacing w:after="0" w:line="240" w:lineRule="auto"/>
    </w:pPr>
    <w:rPr>
      <w:sz w:val="24"/>
      <w:szCs w:val="24"/>
    </w:rPr>
    <w:tblPr>
      <w:tblStyleRowBandSize w:val="1"/>
      <w:tblStyleColBandSize w:val="1"/>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58" w:type="dxa"/>
        <w:right w:w="58" w:type="dxa"/>
      </w:tblCellMar>
    </w:tblPr>
    <w:trPr>
      <w:jc w:val="center"/>
    </w:trPr>
    <w:tcPr>
      <w:shd w:val="clear" w:color="auto" w:fill="auto"/>
    </w:tcPr>
    <w:tblStylePr w:type="firstRow">
      <w:rPr>
        <w:b/>
        <w:bCs/>
        <w:color w:val="FFFFFF" w:themeColor="background1"/>
      </w:rPr>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D9E2F3" w:themeFill="accent1" w:themeFillTint="33"/>
      </w:tcPr>
    </w:tblStylePr>
  </w:style>
  <w:style w:type="paragraph" w:customStyle="1" w:styleId="TableText">
    <w:name w:val="Table Text"/>
    <w:aliases w:val="table text,tt,table Body Text,TT,TableText,Table Text1,table Body Text1,tt1,t...,tx,table text Char2,table text Char3 Char,table titles,Table Titles,table title,t,Table text,tabletext,table tex,tabletext Char,tt Char Char Char,TableTex...,txt"/>
    <w:basedOn w:val="Normal"/>
    <w:link w:val="TableTextChar"/>
    <w:qFormat/>
    <w:rsid w:val="006A1085"/>
    <w:pPr>
      <w:spacing w:before="60" w:after="60" w:line="240" w:lineRule="auto"/>
    </w:pPr>
    <w:rPr>
      <w:rFonts w:ascii="Arial Narrow" w:eastAsia="Times New Roman" w:hAnsi="Arial Narrow" w:cs="Arial"/>
      <w:sz w:val="20"/>
      <w:szCs w:val="18"/>
      <w:lang w:val="en-AU"/>
    </w:rPr>
  </w:style>
  <w:style w:type="character" w:customStyle="1" w:styleId="TableTextChar">
    <w:name w:val="Table Text Char"/>
    <w:aliases w:val="tt Char,table text Char,table titles Char,Table Titles Char,table title Char,tx Char,t Char,table text Char Char,table Body Text Char,TableText Char,TT Char Char,TT Char,Table Text1 Char,table Body Text1 Char,tt1 Char,t... Char"/>
    <w:basedOn w:val="DefaultParagraphFont"/>
    <w:link w:val="TableText"/>
    <w:rsid w:val="006A1085"/>
    <w:rPr>
      <w:rFonts w:ascii="Arial Narrow" w:eastAsia="Times New Roman" w:hAnsi="Arial Narrow" w:cs="Arial"/>
      <w:sz w:val="20"/>
      <w:szCs w:val="18"/>
      <w:lang w:val="en-AU"/>
    </w:rPr>
  </w:style>
  <w:style w:type="paragraph" w:customStyle="1" w:styleId="Default">
    <w:name w:val="Default"/>
    <w:rsid w:val="006A1085"/>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ResumeJobTitle">
    <w:name w:val="Resume Job Title"/>
    <w:basedOn w:val="Normal"/>
    <w:next w:val="BodyText"/>
    <w:qFormat/>
    <w:rsid w:val="006A1085"/>
    <w:pPr>
      <w:keepNext/>
      <w:spacing w:before="120" w:after="60" w:line="240" w:lineRule="auto"/>
    </w:pPr>
    <w:rPr>
      <w:rFonts w:ascii="Times New Roman" w:eastAsia="Times New Roman" w:hAnsi="Times New Roman" w:cs="Times New Roman"/>
      <w:b/>
      <w:i/>
      <w:kern w:val="24"/>
      <w:sz w:val="24"/>
      <w:szCs w:val="24"/>
      <w:lang w:bidi="he-IL"/>
    </w:rPr>
  </w:style>
  <w:style w:type="paragraph" w:customStyle="1" w:styleId="ResumeLead">
    <w:name w:val="Resume Lead"/>
    <w:basedOn w:val="Normal"/>
    <w:qFormat/>
    <w:rsid w:val="006A1085"/>
    <w:pPr>
      <w:spacing w:before="120" w:after="60" w:line="240" w:lineRule="auto"/>
    </w:pPr>
    <w:rPr>
      <w:rFonts w:ascii="Times New Roman" w:eastAsia="Times New Roman" w:hAnsi="Times New Roman" w:cs="Times New Roman"/>
      <w:b/>
      <w:color w:val="323E4F" w:themeColor="text2" w:themeShade="BF"/>
      <w:sz w:val="24"/>
      <w:szCs w:val="24"/>
    </w:rPr>
  </w:style>
  <w:style w:type="paragraph" w:styleId="ListBullet">
    <w:name w:val="List Bullet"/>
    <w:basedOn w:val="Normal"/>
    <w:uiPriority w:val="99"/>
    <w:semiHidden/>
    <w:unhideWhenUsed/>
    <w:rsid w:val="006A1085"/>
    <w:pPr>
      <w:ind w:left="360" w:hanging="360"/>
      <w:contextualSpacing/>
    </w:pPr>
    <w:rPr>
      <w:rFonts w:ascii="Times New Roman" w:hAnsi="Times New Roman"/>
      <w:sz w:val="24"/>
    </w:rPr>
  </w:style>
  <w:style w:type="paragraph" w:styleId="Caption">
    <w:name w:val="caption"/>
    <w:basedOn w:val="Normal"/>
    <w:next w:val="Normal"/>
    <w:link w:val="CaptionChar"/>
    <w:unhideWhenUsed/>
    <w:qFormat/>
    <w:rsid w:val="006A1085"/>
    <w:pPr>
      <w:spacing w:after="200" w:line="240" w:lineRule="auto"/>
      <w:jc w:val="center"/>
    </w:pPr>
    <w:rPr>
      <w:rFonts w:ascii="Times New Roman" w:hAnsi="Times New Roman"/>
      <w:i/>
      <w:iCs/>
      <w:color w:val="44546A" w:themeColor="text2"/>
      <w:sz w:val="18"/>
      <w:szCs w:val="18"/>
    </w:rPr>
  </w:style>
  <w:style w:type="paragraph" w:customStyle="1" w:styleId="ExhibitTltle">
    <w:name w:val="Exhibit Tltle"/>
    <w:basedOn w:val="Normal"/>
    <w:next w:val="BodyText"/>
    <w:qFormat/>
    <w:rsid w:val="006A1085"/>
    <w:pPr>
      <w:spacing w:after="120" w:line="240" w:lineRule="auto"/>
      <w:jc w:val="center"/>
    </w:pPr>
    <w:rPr>
      <w:rFonts w:ascii="Arial Narrow" w:eastAsia="Calibri" w:hAnsi="Arial Narrow" w:cs="Arial"/>
      <w:b/>
      <w:sz w:val="24"/>
    </w:rPr>
  </w:style>
  <w:style w:type="paragraph" w:styleId="Revision">
    <w:name w:val="Revision"/>
    <w:hidden/>
    <w:uiPriority w:val="99"/>
    <w:semiHidden/>
    <w:rsid w:val="006A1085"/>
    <w:pPr>
      <w:spacing w:after="0" w:line="240" w:lineRule="auto"/>
    </w:pPr>
  </w:style>
  <w:style w:type="table" w:customStyle="1" w:styleId="ListTable3-Accent51">
    <w:name w:val="List Table 3 - Accent 51"/>
    <w:basedOn w:val="TableNormal"/>
    <w:uiPriority w:val="48"/>
    <w:rsid w:val="006A1085"/>
    <w:pPr>
      <w:spacing w:after="0" w:line="240" w:lineRule="auto"/>
    </w:pPr>
    <w:rPr>
      <w:sz w:val="24"/>
      <w:szCs w:val="24"/>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Exhibit">
    <w:name w:val="Exhibit"/>
    <w:basedOn w:val="Normal"/>
    <w:next w:val="Normal"/>
    <w:qFormat/>
    <w:rsid w:val="006A1085"/>
    <w:pPr>
      <w:spacing w:before="120" w:after="0" w:line="240" w:lineRule="auto"/>
      <w:jc w:val="center"/>
    </w:pPr>
    <w:rPr>
      <w:rFonts w:ascii="Times New Roman" w:eastAsia="Calibri" w:hAnsi="Times New Roman" w:cs="Times New Roman"/>
      <w:sz w:val="18"/>
    </w:rPr>
  </w:style>
  <w:style w:type="paragraph" w:customStyle="1" w:styleId="TableHead">
    <w:name w:val="Table Head"/>
    <w:basedOn w:val="TableText"/>
    <w:qFormat/>
    <w:rsid w:val="006A1085"/>
    <w:pPr>
      <w:spacing w:before="20" w:after="20"/>
      <w:jc w:val="center"/>
    </w:pPr>
    <w:rPr>
      <w:rFonts w:eastAsia="Calibri" w:cs="Times New Roman"/>
      <w:b/>
      <w:szCs w:val="22"/>
      <w:lang w:val="en-US"/>
    </w:rPr>
  </w:style>
  <w:style w:type="paragraph" w:customStyle="1" w:styleId="ResumeName">
    <w:name w:val="Resume Name"/>
    <w:basedOn w:val="BodyText"/>
    <w:rsid w:val="006A1085"/>
    <w:pPr>
      <w:spacing w:before="120" w:line="240" w:lineRule="auto"/>
    </w:pPr>
    <w:rPr>
      <w:rFonts w:eastAsia="Times New Roman" w:cs="Times New Roman"/>
      <w:b/>
      <w:color w:val="000000"/>
      <w:szCs w:val="20"/>
    </w:rPr>
  </w:style>
  <w:style w:type="character" w:customStyle="1" w:styleId="TableHeaderChar">
    <w:name w:val="Table Header Char"/>
    <w:basedOn w:val="DefaultParagraphFont"/>
    <w:link w:val="TableHeader"/>
    <w:locked/>
    <w:rsid w:val="006A1085"/>
    <w:rPr>
      <w:rFonts w:ascii="Arial Narrow" w:eastAsia="Times New Roman" w:hAnsi="Arial Narrow"/>
      <w:b/>
      <w:color w:val="FFFFFF" w:themeColor="background1"/>
      <w:sz w:val="20"/>
      <w:szCs w:val="20"/>
    </w:rPr>
  </w:style>
  <w:style w:type="paragraph" w:customStyle="1" w:styleId="TableHeader">
    <w:name w:val="Table Header"/>
    <w:link w:val="TableHeaderChar"/>
    <w:qFormat/>
    <w:rsid w:val="006A1085"/>
    <w:pPr>
      <w:spacing w:before="20" w:after="20" w:line="240" w:lineRule="auto"/>
      <w:jc w:val="center"/>
    </w:pPr>
    <w:rPr>
      <w:rFonts w:ascii="Arial Narrow" w:eastAsia="Times New Roman" w:hAnsi="Arial Narrow"/>
      <w:b/>
      <w:color w:val="FFFFFF" w:themeColor="background1"/>
      <w:sz w:val="20"/>
      <w:szCs w:val="20"/>
    </w:rPr>
  </w:style>
  <w:style w:type="paragraph" w:styleId="Bibliography">
    <w:name w:val="Bibliography"/>
    <w:basedOn w:val="Normal"/>
    <w:next w:val="Normal"/>
    <w:uiPriority w:val="37"/>
    <w:semiHidden/>
    <w:unhideWhenUsed/>
    <w:rsid w:val="006A1085"/>
    <w:rPr>
      <w:rFonts w:ascii="Times New Roman" w:hAnsi="Times New Roman"/>
      <w:sz w:val="24"/>
    </w:rPr>
  </w:style>
  <w:style w:type="paragraph" w:styleId="BlockText">
    <w:name w:val="Block Text"/>
    <w:basedOn w:val="Normal"/>
    <w:uiPriority w:val="99"/>
    <w:semiHidden/>
    <w:unhideWhenUsed/>
    <w:rsid w:val="006A1085"/>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eastAsiaTheme="minorEastAsia"/>
      <w:i/>
      <w:iCs/>
      <w:color w:val="4472C4" w:themeColor="accent1"/>
      <w:sz w:val="24"/>
    </w:rPr>
  </w:style>
  <w:style w:type="paragraph" w:styleId="BodyText2">
    <w:name w:val="Body Text 2"/>
    <w:basedOn w:val="Normal"/>
    <w:link w:val="BodyText2Char"/>
    <w:uiPriority w:val="99"/>
    <w:semiHidden/>
    <w:unhideWhenUsed/>
    <w:rsid w:val="006A1085"/>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rsid w:val="006A1085"/>
    <w:rPr>
      <w:rFonts w:ascii="Times New Roman" w:hAnsi="Times New Roman"/>
      <w:sz w:val="24"/>
    </w:rPr>
  </w:style>
  <w:style w:type="paragraph" w:styleId="BodyText3">
    <w:name w:val="Body Text 3"/>
    <w:basedOn w:val="Normal"/>
    <w:link w:val="BodyText3Char"/>
    <w:uiPriority w:val="99"/>
    <w:semiHidden/>
    <w:unhideWhenUsed/>
    <w:rsid w:val="006A1085"/>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semiHidden/>
    <w:rsid w:val="006A1085"/>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6A1085"/>
    <w:pPr>
      <w:spacing w:after="160"/>
      <w:ind w:firstLine="360"/>
    </w:pPr>
  </w:style>
  <w:style w:type="character" w:customStyle="1" w:styleId="BodyTextFirstIndentChar">
    <w:name w:val="Body Text First Indent Char"/>
    <w:basedOn w:val="BodyTextChar"/>
    <w:link w:val="BodyTextFirstIndent"/>
    <w:uiPriority w:val="99"/>
    <w:semiHidden/>
    <w:rsid w:val="006A1085"/>
    <w:rPr>
      <w:rFonts w:ascii="Times New Roman" w:hAnsi="Times New Roman"/>
      <w:sz w:val="24"/>
    </w:rPr>
  </w:style>
  <w:style w:type="paragraph" w:styleId="BodyTextIndent">
    <w:name w:val="Body Text Indent"/>
    <w:basedOn w:val="Normal"/>
    <w:link w:val="BodyTextIndentChar"/>
    <w:uiPriority w:val="99"/>
    <w:semiHidden/>
    <w:unhideWhenUsed/>
    <w:rsid w:val="006A1085"/>
    <w:pPr>
      <w:spacing w:after="120"/>
      <w:ind w:left="360"/>
    </w:pPr>
    <w:rPr>
      <w:rFonts w:ascii="Times New Roman" w:hAnsi="Times New Roman"/>
      <w:sz w:val="24"/>
    </w:rPr>
  </w:style>
  <w:style w:type="character" w:customStyle="1" w:styleId="BodyTextIndentChar">
    <w:name w:val="Body Text Indent Char"/>
    <w:basedOn w:val="DefaultParagraphFont"/>
    <w:link w:val="BodyTextIndent"/>
    <w:uiPriority w:val="99"/>
    <w:semiHidden/>
    <w:rsid w:val="006A1085"/>
    <w:rPr>
      <w:rFonts w:ascii="Times New Roman" w:hAnsi="Times New Roman"/>
      <w:sz w:val="24"/>
    </w:rPr>
  </w:style>
  <w:style w:type="paragraph" w:styleId="BodyTextFirstIndent2">
    <w:name w:val="Body Text First Indent 2"/>
    <w:basedOn w:val="BodyTextIndent"/>
    <w:link w:val="BodyTextFirstIndent2Char"/>
    <w:uiPriority w:val="99"/>
    <w:semiHidden/>
    <w:unhideWhenUsed/>
    <w:rsid w:val="006A1085"/>
    <w:pPr>
      <w:spacing w:after="160"/>
      <w:ind w:firstLine="360"/>
    </w:pPr>
  </w:style>
  <w:style w:type="character" w:customStyle="1" w:styleId="BodyTextFirstIndent2Char">
    <w:name w:val="Body Text First Indent 2 Char"/>
    <w:basedOn w:val="BodyTextIndentChar"/>
    <w:link w:val="BodyTextFirstIndent2"/>
    <w:uiPriority w:val="99"/>
    <w:semiHidden/>
    <w:rsid w:val="006A1085"/>
    <w:rPr>
      <w:rFonts w:ascii="Times New Roman" w:hAnsi="Times New Roman"/>
      <w:sz w:val="24"/>
    </w:rPr>
  </w:style>
  <w:style w:type="paragraph" w:styleId="BodyTextIndent2">
    <w:name w:val="Body Text Indent 2"/>
    <w:basedOn w:val="Normal"/>
    <w:link w:val="BodyTextIndent2Char"/>
    <w:uiPriority w:val="99"/>
    <w:semiHidden/>
    <w:unhideWhenUsed/>
    <w:rsid w:val="006A1085"/>
    <w:pPr>
      <w:spacing w:after="120" w:line="480" w:lineRule="auto"/>
      <w:ind w:left="360"/>
    </w:pPr>
    <w:rPr>
      <w:rFonts w:ascii="Times New Roman" w:hAnsi="Times New Roman"/>
      <w:sz w:val="24"/>
    </w:rPr>
  </w:style>
  <w:style w:type="character" w:customStyle="1" w:styleId="BodyTextIndent2Char">
    <w:name w:val="Body Text Indent 2 Char"/>
    <w:basedOn w:val="DefaultParagraphFont"/>
    <w:link w:val="BodyTextIndent2"/>
    <w:uiPriority w:val="99"/>
    <w:semiHidden/>
    <w:rsid w:val="006A1085"/>
    <w:rPr>
      <w:rFonts w:ascii="Times New Roman" w:hAnsi="Times New Roman"/>
      <w:sz w:val="24"/>
    </w:rPr>
  </w:style>
  <w:style w:type="paragraph" w:styleId="BodyTextIndent3">
    <w:name w:val="Body Text Indent 3"/>
    <w:basedOn w:val="Normal"/>
    <w:link w:val="BodyTextIndent3Char"/>
    <w:uiPriority w:val="99"/>
    <w:semiHidden/>
    <w:unhideWhenUsed/>
    <w:rsid w:val="006A1085"/>
    <w:pPr>
      <w:spacing w:after="120"/>
      <w:ind w:left="360"/>
    </w:pPr>
    <w:rPr>
      <w:rFonts w:ascii="Times New Roman" w:hAnsi="Times New Roman"/>
      <w:sz w:val="16"/>
      <w:szCs w:val="16"/>
    </w:rPr>
  </w:style>
  <w:style w:type="character" w:customStyle="1" w:styleId="BodyTextIndent3Char">
    <w:name w:val="Body Text Indent 3 Char"/>
    <w:basedOn w:val="DefaultParagraphFont"/>
    <w:link w:val="BodyTextIndent3"/>
    <w:uiPriority w:val="99"/>
    <w:semiHidden/>
    <w:rsid w:val="006A1085"/>
    <w:rPr>
      <w:rFonts w:ascii="Times New Roman" w:hAnsi="Times New Roman"/>
      <w:sz w:val="16"/>
      <w:szCs w:val="16"/>
    </w:rPr>
  </w:style>
  <w:style w:type="paragraph" w:styleId="Closing">
    <w:name w:val="Closing"/>
    <w:basedOn w:val="Normal"/>
    <w:link w:val="ClosingChar"/>
    <w:uiPriority w:val="99"/>
    <w:semiHidden/>
    <w:unhideWhenUsed/>
    <w:rsid w:val="006A1085"/>
    <w:pPr>
      <w:spacing w:after="0" w:line="240" w:lineRule="auto"/>
      <w:ind w:left="4320"/>
    </w:pPr>
    <w:rPr>
      <w:rFonts w:ascii="Times New Roman" w:hAnsi="Times New Roman"/>
      <w:sz w:val="24"/>
    </w:rPr>
  </w:style>
  <w:style w:type="character" w:customStyle="1" w:styleId="ClosingChar">
    <w:name w:val="Closing Char"/>
    <w:basedOn w:val="DefaultParagraphFont"/>
    <w:link w:val="Closing"/>
    <w:uiPriority w:val="99"/>
    <w:semiHidden/>
    <w:rsid w:val="006A1085"/>
    <w:rPr>
      <w:rFonts w:ascii="Times New Roman" w:hAnsi="Times New Roman"/>
      <w:sz w:val="24"/>
    </w:rPr>
  </w:style>
  <w:style w:type="paragraph" w:styleId="Date">
    <w:name w:val="Date"/>
    <w:basedOn w:val="Normal"/>
    <w:next w:val="Normal"/>
    <w:link w:val="DateChar"/>
    <w:uiPriority w:val="99"/>
    <w:semiHidden/>
    <w:unhideWhenUsed/>
    <w:rsid w:val="006A1085"/>
    <w:rPr>
      <w:rFonts w:ascii="Times New Roman" w:hAnsi="Times New Roman"/>
      <w:sz w:val="24"/>
    </w:rPr>
  </w:style>
  <w:style w:type="character" w:customStyle="1" w:styleId="DateChar">
    <w:name w:val="Date Char"/>
    <w:basedOn w:val="DefaultParagraphFont"/>
    <w:link w:val="Date"/>
    <w:uiPriority w:val="99"/>
    <w:semiHidden/>
    <w:rsid w:val="006A1085"/>
    <w:rPr>
      <w:rFonts w:ascii="Times New Roman" w:hAnsi="Times New Roman"/>
      <w:sz w:val="24"/>
    </w:rPr>
  </w:style>
  <w:style w:type="paragraph" w:styleId="DocumentMap">
    <w:name w:val="Document Map"/>
    <w:basedOn w:val="Normal"/>
    <w:link w:val="DocumentMapChar"/>
    <w:uiPriority w:val="99"/>
    <w:semiHidden/>
    <w:unhideWhenUsed/>
    <w:rsid w:val="006A108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A1085"/>
    <w:rPr>
      <w:rFonts w:ascii="Segoe UI" w:hAnsi="Segoe UI" w:cs="Segoe UI"/>
      <w:sz w:val="16"/>
      <w:szCs w:val="16"/>
    </w:rPr>
  </w:style>
  <w:style w:type="paragraph" w:styleId="E-mailSignature">
    <w:name w:val="E-mail Signature"/>
    <w:basedOn w:val="Normal"/>
    <w:link w:val="E-mailSignatureChar"/>
    <w:uiPriority w:val="99"/>
    <w:semiHidden/>
    <w:unhideWhenUsed/>
    <w:rsid w:val="006A1085"/>
    <w:pPr>
      <w:spacing w:after="0" w:line="240" w:lineRule="auto"/>
    </w:pPr>
    <w:rPr>
      <w:rFonts w:ascii="Times New Roman" w:hAnsi="Times New Roman"/>
      <w:sz w:val="24"/>
    </w:rPr>
  </w:style>
  <w:style w:type="character" w:customStyle="1" w:styleId="E-mailSignatureChar">
    <w:name w:val="E-mail Signature Char"/>
    <w:basedOn w:val="DefaultParagraphFont"/>
    <w:link w:val="E-mailSignature"/>
    <w:uiPriority w:val="99"/>
    <w:semiHidden/>
    <w:rsid w:val="006A1085"/>
    <w:rPr>
      <w:rFonts w:ascii="Times New Roman" w:hAnsi="Times New Roman"/>
      <w:sz w:val="24"/>
    </w:rPr>
  </w:style>
  <w:style w:type="paragraph" w:styleId="EndnoteText">
    <w:name w:val="endnote text"/>
    <w:basedOn w:val="Normal"/>
    <w:link w:val="EndnoteTextChar"/>
    <w:uiPriority w:val="99"/>
    <w:semiHidden/>
    <w:unhideWhenUsed/>
    <w:rsid w:val="006A1085"/>
    <w:pPr>
      <w:spacing w:after="0" w:line="240" w:lineRule="auto"/>
    </w:pPr>
    <w:rPr>
      <w:rFonts w:ascii="Times New Roman" w:hAnsi="Times New Roman"/>
      <w:sz w:val="24"/>
      <w:szCs w:val="20"/>
    </w:rPr>
  </w:style>
  <w:style w:type="character" w:customStyle="1" w:styleId="EndnoteTextChar">
    <w:name w:val="Endnote Text Char"/>
    <w:basedOn w:val="DefaultParagraphFont"/>
    <w:link w:val="EndnoteText"/>
    <w:uiPriority w:val="99"/>
    <w:semiHidden/>
    <w:rsid w:val="006A1085"/>
    <w:rPr>
      <w:rFonts w:ascii="Times New Roman" w:hAnsi="Times New Roman"/>
      <w:sz w:val="24"/>
      <w:szCs w:val="20"/>
    </w:rPr>
  </w:style>
  <w:style w:type="paragraph" w:styleId="EnvelopeAddress">
    <w:name w:val="envelope address"/>
    <w:basedOn w:val="Normal"/>
    <w:uiPriority w:val="99"/>
    <w:semiHidden/>
    <w:unhideWhenUsed/>
    <w:rsid w:val="006A1085"/>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A1085"/>
    <w:pPr>
      <w:spacing w:after="0" w:line="240" w:lineRule="auto"/>
    </w:pPr>
    <w:rPr>
      <w:rFonts w:asciiTheme="majorHAnsi" w:eastAsiaTheme="majorEastAsia" w:hAnsiTheme="majorHAnsi" w:cstheme="majorBidi"/>
      <w:sz w:val="24"/>
      <w:szCs w:val="20"/>
    </w:rPr>
  </w:style>
  <w:style w:type="paragraph" w:styleId="FootnoteText">
    <w:name w:val="footnote text"/>
    <w:basedOn w:val="Normal"/>
    <w:link w:val="FootnoteTextChar"/>
    <w:uiPriority w:val="99"/>
    <w:semiHidden/>
    <w:unhideWhenUsed/>
    <w:rsid w:val="006A1085"/>
    <w:pPr>
      <w:spacing w:after="0" w:line="240" w:lineRule="auto"/>
    </w:pPr>
    <w:rPr>
      <w:rFonts w:ascii="Times New Roman" w:hAnsi="Times New Roman"/>
      <w:sz w:val="24"/>
      <w:szCs w:val="20"/>
    </w:rPr>
  </w:style>
  <w:style w:type="character" w:customStyle="1" w:styleId="FootnoteTextChar">
    <w:name w:val="Footnote Text Char"/>
    <w:basedOn w:val="DefaultParagraphFont"/>
    <w:link w:val="FootnoteText"/>
    <w:uiPriority w:val="99"/>
    <w:semiHidden/>
    <w:rsid w:val="006A1085"/>
    <w:rPr>
      <w:rFonts w:ascii="Times New Roman" w:hAnsi="Times New Roman"/>
      <w:sz w:val="24"/>
      <w:szCs w:val="20"/>
    </w:rPr>
  </w:style>
  <w:style w:type="paragraph" w:styleId="HTMLAddress">
    <w:name w:val="HTML Address"/>
    <w:basedOn w:val="Normal"/>
    <w:link w:val="HTMLAddressChar"/>
    <w:uiPriority w:val="99"/>
    <w:semiHidden/>
    <w:unhideWhenUsed/>
    <w:rsid w:val="006A1085"/>
    <w:pPr>
      <w:spacing w:after="0" w:line="240" w:lineRule="auto"/>
    </w:pPr>
    <w:rPr>
      <w:rFonts w:ascii="Times New Roman" w:hAnsi="Times New Roman"/>
      <w:i/>
      <w:iCs/>
      <w:sz w:val="24"/>
    </w:rPr>
  </w:style>
  <w:style w:type="character" w:customStyle="1" w:styleId="HTMLAddressChar">
    <w:name w:val="HTML Address Char"/>
    <w:basedOn w:val="DefaultParagraphFont"/>
    <w:link w:val="HTMLAddress"/>
    <w:uiPriority w:val="99"/>
    <w:semiHidden/>
    <w:rsid w:val="006A1085"/>
    <w:rPr>
      <w:rFonts w:ascii="Times New Roman" w:hAnsi="Times New Roman"/>
      <w:i/>
      <w:iCs/>
      <w:sz w:val="24"/>
    </w:rPr>
  </w:style>
  <w:style w:type="paragraph" w:styleId="HTMLPreformatted">
    <w:name w:val="HTML Preformatted"/>
    <w:basedOn w:val="Normal"/>
    <w:link w:val="HTMLPreformattedChar"/>
    <w:uiPriority w:val="99"/>
    <w:semiHidden/>
    <w:unhideWhenUsed/>
    <w:rsid w:val="006A1085"/>
    <w:pPr>
      <w:spacing w:after="0" w:line="240" w:lineRule="auto"/>
    </w:pPr>
    <w:rPr>
      <w:rFonts w:ascii="Consolas" w:hAnsi="Consolas"/>
      <w:sz w:val="24"/>
      <w:szCs w:val="20"/>
    </w:rPr>
  </w:style>
  <w:style w:type="character" w:customStyle="1" w:styleId="HTMLPreformattedChar">
    <w:name w:val="HTML Preformatted Char"/>
    <w:basedOn w:val="DefaultParagraphFont"/>
    <w:link w:val="HTMLPreformatted"/>
    <w:uiPriority w:val="99"/>
    <w:semiHidden/>
    <w:rsid w:val="006A1085"/>
    <w:rPr>
      <w:rFonts w:ascii="Consolas" w:hAnsi="Consolas"/>
      <w:sz w:val="24"/>
      <w:szCs w:val="20"/>
    </w:rPr>
  </w:style>
  <w:style w:type="paragraph" w:styleId="Index1">
    <w:name w:val="index 1"/>
    <w:basedOn w:val="Normal"/>
    <w:next w:val="Normal"/>
    <w:autoRedefine/>
    <w:uiPriority w:val="99"/>
    <w:semiHidden/>
    <w:unhideWhenUsed/>
    <w:rsid w:val="006A1085"/>
    <w:pPr>
      <w:spacing w:after="0" w:line="240" w:lineRule="auto"/>
      <w:ind w:left="200" w:hanging="200"/>
    </w:pPr>
    <w:rPr>
      <w:rFonts w:ascii="Times New Roman" w:hAnsi="Times New Roman"/>
      <w:sz w:val="24"/>
    </w:rPr>
  </w:style>
  <w:style w:type="paragraph" w:styleId="Index2">
    <w:name w:val="index 2"/>
    <w:basedOn w:val="Normal"/>
    <w:next w:val="Normal"/>
    <w:autoRedefine/>
    <w:uiPriority w:val="99"/>
    <w:semiHidden/>
    <w:unhideWhenUsed/>
    <w:rsid w:val="006A1085"/>
    <w:pPr>
      <w:spacing w:after="0" w:line="240" w:lineRule="auto"/>
      <w:ind w:left="400" w:hanging="200"/>
    </w:pPr>
    <w:rPr>
      <w:rFonts w:ascii="Times New Roman" w:hAnsi="Times New Roman"/>
      <w:sz w:val="24"/>
    </w:rPr>
  </w:style>
  <w:style w:type="paragraph" w:styleId="Index3">
    <w:name w:val="index 3"/>
    <w:basedOn w:val="Normal"/>
    <w:next w:val="Normal"/>
    <w:autoRedefine/>
    <w:uiPriority w:val="99"/>
    <w:semiHidden/>
    <w:unhideWhenUsed/>
    <w:rsid w:val="006A1085"/>
    <w:pPr>
      <w:spacing w:after="0" w:line="240" w:lineRule="auto"/>
      <w:ind w:left="600" w:hanging="200"/>
    </w:pPr>
    <w:rPr>
      <w:rFonts w:ascii="Times New Roman" w:hAnsi="Times New Roman"/>
      <w:sz w:val="24"/>
    </w:rPr>
  </w:style>
  <w:style w:type="paragraph" w:styleId="Index4">
    <w:name w:val="index 4"/>
    <w:basedOn w:val="Normal"/>
    <w:next w:val="Normal"/>
    <w:autoRedefine/>
    <w:uiPriority w:val="99"/>
    <w:semiHidden/>
    <w:unhideWhenUsed/>
    <w:rsid w:val="006A1085"/>
    <w:pPr>
      <w:spacing w:after="0" w:line="240" w:lineRule="auto"/>
      <w:ind w:left="800" w:hanging="200"/>
    </w:pPr>
    <w:rPr>
      <w:rFonts w:ascii="Times New Roman" w:hAnsi="Times New Roman"/>
      <w:sz w:val="24"/>
    </w:rPr>
  </w:style>
  <w:style w:type="paragraph" w:styleId="Index5">
    <w:name w:val="index 5"/>
    <w:basedOn w:val="Normal"/>
    <w:next w:val="Normal"/>
    <w:autoRedefine/>
    <w:uiPriority w:val="99"/>
    <w:semiHidden/>
    <w:unhideWhenUsed/>
    <w:rsid w:val="006A1085"/>
    <w:pPr>
      <w:spacing w:after="0" w:line="240" w:lineRule="auto"/>
      <w:ind w:left="1000" w:hanging="200"/>
    </w:pPr>
    <w:rPr>
      <w:rFonts w:ascii="Times New Roman" w:hAnsi="Times New Roman"/>
      <w:sz w:val="24"/>
    </w:rPr>
  </w:style>
  <w:style w:type="paragraph" w:styleId="Index6">
    <w:name w:val="index 6"/>
    <w:basedOn w:val="Normal"/>
    <w:next w:val="Normal"/>
    <w:autoRedefine/>
    <w:uiPriority w:val="99"/>
    <w:semiHidden/>
    <w:unhideWhenUsed/>
    <w:rsid w:val="006A1085"/>
    <w:pPr>
      <w:spacing w:after="0" w:line="240" w:lineRule="auto"/>
      <w:ind w:left="1200" w:hanging="200"/>
    </w:pPr>
    <w:rPr>
      <w:rFonts w:ascii="Times New Roman" w:hAnsi="Times New Roman"/>
      <w:sz w:val="24"/>
    </w:rPr>
  </w:style>
  <w:style w:type="paragraph" w:styleId="Index7">
    <w:name w:val="index 7"/>
    <w:basedOn w:val="Normal"/>
    <w:next w:val="Normal"/>
    <w:autoRedefine/>
    <w:uiPriority w:val="99"/>
    <w:semiHidden/>
    <w:unhideWhenUsed/>
    <w:rsid w:val="006A1085"/>
    <w:pPr>
      <w:spacing w:after="0" w:line="240" w:lineRule="auto"/>
      <w:ind w:left="1400" w:hanging="200"/>
    </w:pPr>
    <w:rPr>
      <w:rFonts w:ascii="Times New Roman" w:hAnsi="Times New Roman"/>
      <w:sz w:val="24"/>
    </w:rPr>
  </w:style>
  <w:style w:type="paragraph" w:styleId="Index8">
    <w:name w:val="index 8"/>
    <w:basedOn w:val="Normal"/>
    <w:next w:val="Normal"/>
    <w:autoRedefine/>
    <w:uiPriority w:val="99"/>
    <w:semiHidden/>
    <w:unhideWhenUsed/>
    <w:rsid w:val="006A1085"/>
    <w:pPr>
      <w:spacing w:after="0" w:line="240" w:lineRule="auto"/>
      <w:ind w:left="1600" w:hanging="200"/>
    </w:pPr>
    <w:rPr>
      <w:rFonts w:ascii="Times New Roman" w:hAnsi="Times New Roman"/>
      <w:sz w:val="24"/>
    </w:rPr>
  </w:style>
  <w:style w:type="paragraph" w:styleId="Index9">
    <w:name w:val="index 9"/>
    <w:basedOn w:val="Normal"/>
    <w:next w:val="Normal"/>
    <w:autoRedefine/>
    <w:uiPriority w:val="99"/>
    <w:semiHidden/>
    <w:unhideWhenUsed/>
    <w:rsid w:val="006A1085"/>
    <w:pPr>
      <w:spacing w:after="0" w:line="240" w:lineRule="auto"/>
      <w:ind w:left="1800" w:hanging="200"/>
    </w:pPr>
    <w:rPr>
      <w:rFonts w:ascii="Times New Roman" w:hAnsi="Times New Roman"/>
      <w:sz w:val="24"/>
    </w:rPr>
  </w:style>
  <w:style w:type="paragraph" w:styleId="IndexHeading">
    <w:name w:val="index heading"/>
    <w:basedOn w:val="Normal"/>
    <w:next w:val="Index1"/>
    <w:uiPriority w:val="99"/>
    <w:semiHidden/>
    <w:unhideWhenUsed/>
    <w:rsid w:val="006A1085"/>
    <w:rPr>
      <w:rFonts w:asciiTheme="majorHAnsi" w:eastAsiaTheme="majorEastAsia" w:hAnsiTheme="majorHAnsi" w:cstheme="majorBidi"/>
      <w:b/>
      <w:bCs/>
      <w:sz w:val="24"/>
    </w:rPr>
  </w:style>
  <w:style w:type="paragraph" w:styleId="IntenseQuote">
    <w:name w:val="Intense Quote"/>
    <w:basedOn w:val="Normal"/>
    <w:next w:val="Normal"/>
    <w:link w:val="IntenseQuoteChar"/>
    <w:uiPriority w:val="30"/>
    <w:qFormat/>
    <w:rsid w:val="006A1085"/>
    <w:pPr>
      <w:pBdr>
        <w:top w:val="single" w:sz="4" w:space="10" w:color="4472C4" w:themeColor="accent1"/>
        <w:bottom w:val="single" w:sz="4" w:space="10" w:color="4472C4" w:themeColor="accent1"/>
      </w:pBdr>
      <w:spacing w:before="360" w:after="360"/>
      <w:ind w:left="864" w:right="864"/>
      <w:jc w:val="center"/>
    </w:pPr>
    <w:rPr>
      <w:rFonts w:ascii="Times New Roman" w:hAnsi="Times New Roman"/>
      <w:i/>
      <w:iCs/>
      <w:color w:val="4472C4" w:themeColor="accent1"/>
      <w:sz w:val="24"/>
    </w:rPr>
  </w:style>
  <w:style w:type="character" w:customStyle="1" w:styleId="IntenseQuoteChar">
    <w:name w:val="Intense Quote Char"/>
    <w:basedOn w:val="DefaultParagraphFont"/>
    <w:link w:val="IntenseQuote"/>
    <w:uiPriority w:val="30"/>
    <w:rsid w:val="006A1085"/>
    <w:rPr>
      <w:rFonts w:ascii="Times New Roman" w:hAnsi="Times New Roman"/>
      <w:i/>
      <w:iCs/>
      <w:color w:val="4472C4" w:themeColor="accent1"/>
      <w:sz w:val="24"/>
    </w:rPr>
  </w:style>
  <w:style w:type="paragraph" w:styleId="List">
    <w:name w:val="List"/>
    <w:basedOn w:val="Normal"/>
    <w:uiPriority w:val="99"/>
    <w:semiHidden/>
    <w:unhideWhenUsed/>
    <w:rsid w:val="006A1085"/>
    <w:pPr>
      <w:ind w:left="360" w:hanging="360"/>
      <w:contextualSpacing/>
    </w:pPr>
    <w:rPr>
      <w:rFonts w:ascii="Times New Roman" w:hAnsi="Times New Roman"/>
      <w:sz w:val="24"/>
    </w:rPr>
  </w:style>
  <w:style w:type="paragraph" w:styleId="List2">
    <w:name w:val="List 2"/>
    <w:basedOn w:val="Normal"/>
    <w:uiPriority w:val="99"/>
    <w:semiHidden/>
    <w:unhideWhenUsed/>
    <w:rsid w:val="006A1085"/>
    <w:pPr>
      <w:ind w:left="720" w:hanging="360"/>
      <w:contextualSpacing/>
    </w:pPr>
    <w:rPr>
      <w:rFonts w:ascii="Times New Roman" w:hAnsi="Times New Roman"/>
      <w:sz w:val="24"/>
    </w:rPr>
  </w:style>
  <w:style w:type="paragraph" w:styleId="List3">
    <w:name w:val="List 3"/>
    <w:basedOn w:val="Normal"/>
    <w:uiPriority w:val="99"/>
    <w:semiHidden/>
    <w:unhideWhenUsed/>
    <w:rsid w:val="006A1085"/>
    <w:pPr>
      <w:ind w:left="1080" w:hanging="360"/>
      <w:contextualSpacing/>
    </w:pPr>
    <w:rPr>
      <w:rFonts w:ascii="Times New Roman" w:hAnsi="Times New Roman"/>
      <w:sz w:val="24"/>
    </w:rPr>
  </w:style>
  <w:style w:type="paragraph" w:styleId="List4">
    <w:name w:val="List 4"/>
    <w:basedOn w:val="Normal"/>
    <w:uiPriority w:val="99"/>
    <w:semiHidden/>
    <w:unhideWhenUsed/>
    <w:rsid w:val="006A1085"/>
    <w:pPr>
      <w:ind w:left="1440" w:hanging="360"/>
      <w:contextualSpacing/>
    </w:pPr>
    <w:rPr>
      <w:rFonts w:ascii="Times New Roman" w:hAnsi="Times New Roman"/>
      <w:sz w:val="24"/>
    </w:rPr>
  </w:style>
  <w:style w:type="paragraph" w:styleId="List5">
    <w:name w:val="List 5"/>
    <w:basedOn w:val="Normal"/>
    <w:uiPriority w:val="99"/>
    <w:semiHidden/>
    <w:unhideWhenUsed/>
    <w:rsid w:val="006A1085"/>
    <w:pPr>
      <w:ind w:left="1800" w:hanging="360"/>
      <w:contextualSpacing/>
    </w:pPr>
    <w:rPr>
      <w:rFonts w:ascii="Times New Roman" w:hAnsi="Times New Roman"/>
      <w:sz w:val="24"/>
    </w:rPr>
  </w:style>
  <w:style w:type="paragraph" w:styleId="ListBullet2">
    <w:name w:val="List Bullet 2"/>
    <w:basedOn w:val="Normal"/>
    <w:unhideWhenUsed/>
    <w:rsid w:val="006A1085"/>
    <w:pPr>
      <w:numPr>
        <w:numId w:val="17"/>
      </w:numPr>
      <w:contextualSpacing/>
    </w:pPr>
    <w:rPr>
      <w:rFonts w:ascii="Times New Roman" w:hAnsi="Times New Roman"/>
      <w:sz w:val="24"/>
    </w:rPr>
  </w:style>
  <w:style w:type="paragraph" w:styleId="ListBullet3">
    <w:name w:val="List Bullet 3"/>
    <w:basedOn w:val="Normal"/>
    <w:uiPriority w:val="99"/>
    <w:semiHidden/>
    <w:unhideWhenUsed/>
    <w:rsid w:val="006A1085"/>
    <w:pPr>
      <w:numPr>
        <w:numId w:val="18"/>
      </w:numPr>
      <w:contextualSpacing/>
    </w:pPr>
    <w:rPr>
      <w:rFonts w:ascii="Times New Roman" w:hAnsi="Times New Roman"/>
      <w:sz w:val="24"/>
    </w:rPr>
  </w:style>
  <w:style w:type="paragraph" w:styleId="ListBullet4">
    <w:name w:val="List Bullet 4"/>
    <w:basedOn w:val="Normal"/>
    <w:uiPriority w:val="99"/>
    <w:semiHidden/>
    <w:unhideWhenUsed/>
    <w:rsid w:val="006A1085"/>
    <w:pPr>
      <w:numPr>
        <w:numId w:val="19"/>
      </w:numPr>
      <w:contextualSpacing/>
    </w:pPr>
    <w:rPr>
      <w:rFonts w:ascii="Times New Roman" w:hAnsi="Times New Roman"/>
      <w:sz w:val="24"/>
    </w:rPr>
  </w:style>
  <w:style w:type="paragraph" w:styleId="ListBullet5">
    <w:name w:val="List Bullet 5"/>
    <w:basedOn w:val="Normal"/>
    <w:uiPriority w:val="99"/>
    <w:semiHidden/>
    <w:unhideWhenUsed/>
    <w:rsid w:val="006A1085"/>
    <w:pPr>
      <w:numPr>
        <w:numId w:val="20"/>
      </w:numPr>
      <w:contextualSpacing/>
    </w:pPr>
    <w:rPr>
      <w:rFonts w:ascii="Times New Roman" w:hAnsi="Times New Roman"/>
      <w:sz w:val="24"/>
    </w:rPr>
  </w:style>
  <w:style w:type="paragraph" w:styleId="ListContinue">
    <w:name w:val="List Continue"/>
    <w:basedOn w:val="Normal"/>
    <w:uiPriority w:val="99"/>
    <w:semiHidden/>
    <w:unhideWhenUsed/>
    <w:rsid w:val="006A1085"/>
    <w:pPr>
      <w:spacing w:after="120"/>
      <w:ind w:left="360"/>
      <w:contextualSpacing/>
    </w:pPr>
    <w:rPr>
      <w:rFonts w:ascii="Times New Roman" w:hAnsi="Times New Roman"/>
      <w:sz w:val="24"/>
    </w:rPr>
  </w:style>
  <w:style w:type="paragraph" w:styleId="ListContinue2">
    <w:name w:val="List Continue 2"/>
    <w:basedOn w:val="Normal"/>
    <w:uiPriority w:val="99"/>
    <w:semiHidden/>
    <w:unhideWhenUsed/>
    <w:rsid w:val="006A1085"/>
    <w:pPr>
      <w:spacing w:after="120"/>
      <w:ind w:left="720"/>
      <w:contextualSpacing/>
    </w:pPr>
    <w:rPr>
      <w:rFonts w:ascii="Times New Roman" w:hAnsi="Times New Roman"/>
      <w:sz w:val="24"/>
    </w:rPr>
  </w:style>
  <w:style w:type="paragraph" w:styleId="ListContinue3">
    <w:name w:val="List Continue 3"/>
    <w:basedOn w:val="Normal"/>
    <w:uiPriority w:val="99"/>
    <w:semiHidden/>
    <w:unhideWhenUsed/>
    <w:rsid w:val="006A1085"/>
    <w:pPr>
      <w:spacing w:after="120"/>
      <w:ind w:left="1080"/>
      <w:contextualSpacing/>
    </w:pPr>
    <w:rPr>
      <w:rFonts w:ascii="Times New Roman" w:hAnsi="Times New Roman"/>
      <w:sz w:val="24"/>
    </w:rPr>
  </w:style>
  <w:style w:type="paragraph" w:styleId="ListContinue4">
    <w:name w:val="List Continue 4"/>
    <w:basedOn w:val="Normal"/>
    <w:uiPriority w:val="99"/>
    <w:semiHidden/>
    <w:unhideWhenUsed/>
    <w:rsid w:val="006A1085"/>
    <w:pPr>
      <w:spacing w:after="120"/>
      <w:ind w:left="1440"/>
      <w:contextualSpacing/>
    </w:pPr>
    <w:rPr>
      <w:rFonts w:ascii="Times New Roman" w:hAnsi="Times New Roman"/>
      <w:sz w:val="24"/>
    </w:rPr>
  </w:style>
  <w:style w:type="paragraph" w:styleId="ListContinue5">
    <w:name w:val="List Continue 5"/>
    <w:basedOn w:val="Normal"/>
    <w:uiPriority w:val="99"/>
    <w:semiHidden/>
    <w:unhideWhenUsed/>
    <w:rsid w:val="006A1085"/>
    <w:pPr>
      <w:spacing w:after="120"/>
      <w:ind w:left="1800"/>
      <w:contextualSpacing/>
    </w:pPr>
    <w:rPr>
      <w:rFonts w:ascii="Times New Roman" w:hAnsi="Times New Roman"/>
      <w:sz w:val="24"/>
    </w:rPr>
  </w:style>
  <w:style w:type="paragraph" w:styleId="ListNumber">
    <w:name w:val="List Number"/>
    <w:basedOn w:val="Normal"/>
    <w:uiPriority w:val="99"/>
    <w:semiHidden/>
    <w:unhideWhenUsed/>
    <w:rsid w:val="006A1085"/>
    <w:pPr>
      <w:numPr>
        <w:numId w:val="21"/>
      </w:numPr>
      <w:contextualSpacing/>
    </w:pPr>
    <w:rPr>
      <w:rFonts w:ascii="Times New Roman" w:hAnsi="Times New Roman"/>
      <w:sz w:val="24"/>
    </w:rPr>
  </w:style>
  <w:style w:type="paragraph" w:styleId="ListNumber2">
    <w:name w:val="List Number 2"/>
    <w:basedOn w:val="Normal"/>
    <w:uiPriority w:val="99"/>
    <w:semiHidden/>
    <w:unhideWhenUsed/>
    <w:rsid w:val="006A1085"/>
    <w:pPr>
      <w:numPr>
        <w:numId w:val="22"/>
      </w:numPr>
      <w:contextualSpacing/>
    </w:pPr>
    <w:rPr>
      <w:rFonts w:ascii="Times New Roman" w:hAnsi="Times New Roman"/>
      <w:sz w:val="24"/>
    </w:rPr>
  </w:style>
  <w:style w:type="paragraph" w:styleId="ListNumber3">
    <w:name w:val="List Number 3"/>
    <w:basedOn w:val="Normal"/>
    <w:uiPriority w:val="99"/>
    <w:semiHidden/>
    <w:unhideWhenUsed/>
    <w:rsid w:val="006A1085"/>
    <w:pPr>
      <w:numPr>
        <w:numId w:val="23"/>
      </w:numPr>
      <w:contextualSpacing/>
    </w:pPr>
    <w:rPr>
      <w:rFonts w:ascii="Times New Roman" w:hAnsi="Times New Roman"/>
      <w:sz w:val="24"/>
    </w:rPr>
  </w:style>
  <w:style w:type="paragraph" w:styleId="ListNumber4">
    <w:name w:val="List Number 4"/>
    <w:basedOn w:val="Normal"/>
    <w:uiPriority w:val="99"/>
    <w:semiHidden/>
    <w:unhideWhenUsed/>
    <w:rsid w:val="006A1085"/>
    <w:pPr>
      <w:numPr>
        <w:numId w:val="24"/>
      </w:numPr>
      <w:contextualSpacing/>
    </w:pPr>
    <w:rPr>
      <w:rFonts w:ascii="Times New Roman" w:hAnsi="Times New Roman"/>
      <w:sz w:val="24"/>
    </w:rPr>
  </w:style>
  <w:style w:type="paragraph" w:styleId="ListNumber5">
    <w:name w:val="List Number 5"/>
    <w:basedOn w:val="Normal"/>
    <w:uiPriority w:val="99"/>
    <w:semiHidden/>
    <w:unhideWhenUsed/>
    <w:rsid w:val="006A1085"/>
    <w:pPr>
      <w:numPr>
        <w:numId w:val="25"/>
      </w:numPr>
      <w:contextualSpacing/>
    </w:pPr>
    <w:rPr>
      <w:rFonts w:ascii="Times New Roman" w:hAnsi="Times New Roman"/>
      <w:sz w:val="24"/>
    </w:rPr>
  </w:style>
  <w:style w:type="paragraph" w:styleId="ListParagraph">
    <w:name w:val="List Paragraph"/>
    <w:aliases w:val="List Paragraph Char Char,List Paragraph2,new,SGLText List Paragraph,ListPar1,Colorful List - Accent 11,Normal Sentence,List Paragraph11,list1,lp1,Bullet List,FooterText,numbered,Paragraphe de liste1,Bulletr List Paragraph,列出段落,列出段落1,列出,b1"/>
    <w:basedOn w:val="Normal"/>
    <w:link w:val="ListParagraphChar"/>
    <w:uiPriority w:val="34"/>
    <w:qFormat/>
    <w:rsid w:val="006A1085"/>
    <w:pPr>
      <w:ind w:left="720"/>
      <w:contextualSpacing/>
    </w:pPr>
    <w:rPr>
      <w:rFonts w:ascii="Times New Roman" w:hAnsi="Times New Roman"/>
      <w:sz w:val="24"/>
    </w:rPr>
  </w:style>
  <w:style w:type="paragraph" w:styleId="MacroText">
    <w:name w:val="macro"/>
    <w:link w:val="MacroTextChar"/>
    <w:uiPriority w:val="99"/>
    <w:semiHidden/>
    <w:unhideWhenUsed/>
    <w:rsid w:val="006A108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A1085"/>
    <w:rPr>
      <w:rFonts w:ascii="Consolas" w:hAnsi="Consolas"/>
      <w:sz w:val="20"/>
      <w:szCs w:val="20"/>
    </w:rPr>
  </w:style>
  <w:style w:type="paragraph" w:styleId="MessageHeader">
    <w:name w:val="Message Header"/>
    <w:basedOn w:val="Normal"/>
    <w:link w:val="MessageHeaderChar"/>
    <w:uiPriority w:val="99"/>
    <w:semiHidden/>
    <w:unhideWhenUsed/>
    <w:rsid w:val="006A108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A1085"/>
    <w:rPr>
      <w:rFonts w:asciiTheme="majorHAnsi" w:eastAsiaTheme="majorEastAsia" w:hAnsiTheme="majorHAnsi" w:cstheme="majorBidi"/>
      <w:sz w:val="24"/>
      <w:szCs w:val="24"/>
      <w:shd w:val="pct20" w:color="auto" w:fill="auto"/>
    </w:rPr>
  </w:style>
  <w:style w:type="paragraph" w:styleId="NoSpacing">
    <w:name w:val="No Spacing"/>
    <w:uiPriority w:val="1"/>
    <w:qFormat/>
    <w:rsid w:val="006A1085"/>
    <w:pPr>
      <w:spacing w:after="0" w:line="240" w:lineRule="auto"/>
    </w:pPr>
    <w:rPr>
      <w:rFonts w:ascii="Times New Roman" w:hAnsi="Times New Roman"/>
      <w:sz w:val="20"/>
    </w:rPr>
  </w:style>
  <w:style w:type="paragraph" w:styleId="NormalIndent">
    <w:name w:val="Normal Indent"/>
    <w:basedOn w:val="Normal"/>
    <w:uiPriority w:val="99"/>
    <w:semiHidden/>
    <w:unhideWhenUsed/>
    <w:rsid w:val="006A1085"/>
    <w:pPr>
      <w:ind w:left="720"/>
    </w:pPr>
    <w:rPr>
      <w:rFonts w:ascii="Times New Roman" w:hAnsi="Times New Roman"/>
      <w:sz w:val="24"/>
    </w:rPr>
  </w:style>
  <w:style w:type="paragraph" w:styleId="NoteHeading">
    <w:name w:val="Note Heading"/>
    <w:basedOn w:val="Normal"/>
    <w:next w:val="Normal"/>
    <w:link w:val="NoteHeadingChar"/>
    <w:uiPriority w:val="99"/>
    <w:semiHidden/>
    <w:unhideWhenUsed/>
    <w:rsid w:val="006A1085"/>
    <w:pPr>
      <w:spacing w:after="0" w:line="240" w:lineRule="auto"/>
    </w:pPr>
    <w:rPr>
      <w:rFonts w:ascii="Times New Roman" w:hAnsi="Times New Roman"/>
      <w:sz w:val="24"/>
    </w:rPr>
  </w:style>
  <w:style w:type="character" w:customStyle="1" w:styleId="NoteHeadingChar">
    <w:name w:val="Note Heading Char"/>
    <w:basedOn w:val="DefaultParagraphFont"/>
    <w:link w:val="NoteHeading"/>
    <w:uiPriority w:val="99"/>
    <w:semiHidden/>
    <w:rsid w:val="006A1085"/>
    <w:rPr>
      <w:rFonts w:ascii="Times New Roman" w:hAnsi="Times New Roman"/>
      <w:sz w:val="24"/>
    </w:rPr>
  </w:style>
  <w:style w:type="paragraph" w:styleId="PlainText">
    <w:name w:val="Plain Text"/>
    <w:aliases w:val="Note"/>
    <w:basedOn w:val="Normal"/>
    <w:link w:val="PlainTextChar"/>
    <w:uiPriority w:val="99"/>
    <w:semiHidden/>
    <w:unhideWhenUsed/>
    <w:rsid w:val="006A1085"/>
    <w:pPr>
      <w:spacing w:after="0" w:line="240" w:lineRule="auto"/>
    </w:pPr>
    <w:rPr>
      <w:rFonts w:ascii="Consolas" w:hAnsi="Consolas"/>
      <w:sz w:val="21"/>
      <w:szCs w:val="21"/>
    </w:rPr>
  </w:style>
  <w:style w:type="character" w:customStyle="1" w:styleId="PlainTextChar">
    <w:name w:val="Plain Text Char"/>
    <w:aliases w:val="Note Char"/>
    <w:basedOn w:val="DefaultParagraphFont"/>
    <w:link w:val="PlainText"/>
    <w:uiPriority w:val="99"/>
    <w:semiHidden/>
    <w:rsid w:val="006A1085"/>
    <w:rPr>
      <w:rFonts w:ascii="Consolas" w:hAnsi="Consolas"/>
      <w:sz w:val="21"/>
      <w:szCs w:val="21"/>
    </w:rPr>
  </w:style>
  <w:style w:type="paragraph" w:styleId="Quote">
    <w:name w:val="Quote"/>
    <w:basedOn w:val="Normal"/>
    <w:next w:val="Normal"/>
    <w:link w:val="QuoteChar"/>
    <w:uiPriority w:val="29"/>
    <w:qFormat/>
    <w:rsid w:val="006A1085"/>
    <w:pPr>
      <w:spacing w:before="200"/>
      <w:ind w:left="864" w:right="864"/>
      <w:jc w:val="center"/>
    </w:pPr>
    <w:rPr>
      <w:rFonts w:ascii="Times New Roman" w:hAnsi="Times New Roman"/>
      <w:i/>
      <w:iCs/>
      <w:color w:val="404040" w:themeColor="text1" w:themeTint="BF"/>
      <w:sz w:val="24"/>
    </w:rPr>
  </w:style>
  <w:style w:type="character" w:customStyle="1" w:styleId="QuoteChar">
    <w:name w:val="Quote Char"/>
    <w:basedOn w:val="DefaultParagraphFont"/>
    <w:link w:val="Quote"/>
    <w:uiPriority w:val="29"/>
    <w:rsid w:val="006A1085"/>
    <w:rPr>
      <w:rFonts w:ascii="Times New Roman" w:hAnsi="Times New Roman"/>
      <w:i/>
      <w:iCs/>
      <w:color w:val="404040" w:themeColor="text1" w:themeTint="BF"/>
      <w:sz w:val="24"/>
    </w:rPr>
  </w:style>
  <w:style w:type="paragraph" w:styleId="Salutation">
    <w:name w:val="Salutation"/>
    <w:basedOn w:val="Normal"/>
    <w:next w:val="Normal"/>
    <w:link w:val="SalutationChar"/>
    <w:uiPriority w:val="99"/>
    <w:semiHidden/>
    <w:unhideWhenUsed/>
    <w:rsid w:val="006A1085"/>
    <w:rPr>
      <w:rFonts w:ascii="Times New Roman" w:hAnsi="Times New Roman"/>
      <w:sz w:val="24"/>
    </w:rPr>
  </w:style>
  <w:style w:type="character" w:customStyle="1" w:styleId="SalutationChar">
    <w:name w:val="Salutation Char"/>
    <w:basedOn w:val="DefaultParagraphFont"/>
    <w:link w:val="Salutation"/>
    <w:uiPriority w:val="99"/>
    <w:semiHidden/>
    <w:rsid w:val="006A1085"/>
    <w:rPr>
      <w:rFonts w:ascii="Times New Roman" w:hAnsi="Times New Roman"/>
      <w:sz w:val="24"/>
    </w:rPr>
  </w:style>
  <w:style w:type="paragraph" w:styleId="Signature">
    <w:name w:val="Signature"/>
    <w:basedOn w:val="Normal"/>
    <w:link w:val="SignatureChar"/>
    <w:uiPriority w:val="99"/>
    <w:semiHidden/>
    <w:unhideWhenUsed/>
    <w:rsid w:val="006A1085"/>
    <w:pPr>
      <w:spacing w:after="0" w:line="240" w:lineRule="auto"/>
      <w:ind w:left="4320"/>
    </w:pPr>
    <w:rPr>
      <w:rFonts w:ascii="Times New Roman" w:hAnsi="Times New Roman"/>
      <w:sz w:val="24"/>
    </w:rPr>
  </w:style>
  <w:style w:type="character" w:customStyle="1" w:styleId="SignatureChar">
    <w:name w:val="Signature Char"/>
    <w:basedOn w:val="DefaultParagraphFont"/>
    <w:link w:val="Signature"/>
    <w:uiPriority w:val="99"/>
    <w:semiHidden/>
    <w:rsid w:val="006A1085"/>
    <w:rPr>
      <w:rFonts w:ascii="Times New Roman" w:hAnsi="Times New Roman"/>
      <w:sz w:val="24"/>
    </w:rPr>
  </w:style>
  <w:style w:type="paragraph" w:styleId="Subtitle">
    <w:name w:val="Subtitle"/>
    <w:basedOn w:val="Normal"/>
    <w:next w:val="Normal"/>
    <w:link w:val="SubtitleChar"/>
    <w:uiPriority w:val="11"/>
    <w:qFormat/>
    <w:rsid w:val="006A108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A1085"/>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6A1085"/>
    <w:pPr>
      <w:spacing w:after="0"/>
      <w:ind w:left="200" w:hanging="200"/>
    </w:pPr>
    <w:rPr>
      <w:rFonts w:ascii="Times New Roman" w:hAnsi="Times New Roman"/>
      <w:sz w:val="24"/>
    </w:rPr>
  </w:style>
  <w:style w:type="paragraph" w:styleId="Title">
    <w:name w:val="Title"/>
    <w:basedOn w:val="Normal"/>
    <w:next w:val="Normal"/>
    <w:link w:val="TitleChar"/>
    <w:uiPriority w:val="10"/>
    <w:qFormat/>
    <w:rsid w:val="006A10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085"/>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6A1085"/>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6A1085"/>
    <w:pPr>
      <w:spacing w:after="100"/>
      <w:ind w:left="600"/>
    </w:pPr>
    <w:rPr>
      <w:rFonts w:ascii="Times New Roman" w:hAnsi="Times New Roman"/>
      <w:sz w:val="24"/>
    </w:rPr>
  </w:style>
  <w:style w:type="paragraph" w:styleId="TOC5">
    <w:name w:val="toc 5"/>
    <w:basedOn w:val="Normal"/>
    <w:next w:val="Normal"/>
    <w:autoRedefine/>
    <w:uiPriority w:val="39"/>
    <w:semiHidden/>
    <w:unhideWhenUsed/>
    <w:rsid w:val="006A1085"/>
    <w:pPr>
      <w:spacing w:after="100"/>
      <w:ind w:left="800"/>
    </w:pPr>
    <w:rPr>
      <w:rFonts w:ascii="Times New Roman" w:hAnsi="Times New Roman"/>
      <w:sz w:val="24"/>
    </w:rPr>
  </w:style>
  <w:style w:type="paragraph" w:styleId="TOC6">
    <w:name w:val="toc 6"/>
    <w:basedOn w:val="Normal"/>
    <w:next w:val="Normal"/>
    <w:autoRedefine/>
    <w:uiPriority w:val="39"/>
    <w:semiHidden/>
    <w:unhideWhenUsed/>
    <w:rsid w:val="006A1085"/>
    <w:pPr>
      <w:spacing w:after="100"/>
      <w:ind w:left="1000"/>
    </w:pPr>
    <w:rPr>
      <w:rFonts w:ascii="Times New Roman" w:hAnsi="Times New Roman"/>
      <w:sz w:val="24"/>
    </w:rPr>
  </w:style>
  <w:style w:type="paragraph" w:styleId="TOC7">
    <w:name w:val="toc 7"/>
    <w:basedOn w:val="Normal"/>
    <w:next w:val="Normal"/>
    <w:autoRedefine/>
    <w:uiPriority w:val="39"/>
    <w:semiHidden/>
    <w:unhideWhenUsed/>
    <w:rsid w:val="006A1085"/>
    <w:pPr>
      <w:spacing w:after="100"/>
      <w:ind w:left="1200"/>
    </w:pPr>
    <w:rPr>
      <w:rFonts w:ascii="Times New Roman" w:hAnsi="Times New Roman"/>
      <w:sz w:val="24"/>
    </w:rPr>
  </w:style>
  <w:style w:type="paragraph" w:styleId="TOC8">
    <w:name w:val="toc 8"/>
    <w:basedOn w:val="Normal"/>
    <w:next w:val="Normal"/>
    <w:autoRedefine/>
    <w:uiPriority w:val="39"/>
    <w:semiHidden/>
    <w:unhideWhenUsed/>
    <w:rsid w:val="006A1085"/>
    <w:pPr>
      <w:spacing w:after="100"/>
      <w:ind w:left="1400"/>
    </w:pPr>
    <w:rPr>
      <w:rFonts w:ascii="Times New Roman" w:hAnsi="Times New Roman"/>
      <w:sz w:val="24"/>
    </w:rPr>
  </w:style>
  <w:style w:type="paragraph" w:styleId="TOC9">
    <w:name w:val="toc 9"/>
    <w:basedOn w:val="Normal"/>
    <w:next w:val="Normal"/>
    <w:autoRedefine/>
    <w:uiPriority w:val="39"/>
    <w:semiHidden/>
    <w:unhideWhenUsed/>
    <w:rsid w:val="006A1085"/>
    <w:pPr>
      <w:spacing w:after="100"/>
      <w:ind w:left="1600"/>
    </w:pPr>
    <w:rPr>
      <w:rFonts w:ascii="Times New Roman" w:hAnsi="Times New Roman"/>
      <w:sz w:val="24"/>
    </w:rPr>
  </w:style>
  <w:style w:type="paragraph" w:styleId="TOCHeading">
    <w:name w:val="TOC Heading"/>
    <w:basedOn w:val="Heading1"/>
    <w:next w:val="Normal"/>
    <w:uiPriority w:val="39"/>
    <w:semiHidden/>
    <w:unhideWhenUsed/>
    <w:qFormat/>
    <w:rsid w:val="006A1085"/>
    <w:pPr>
      <w:numPr>
        <w:numId w:val="0"/>
      </w:numPr>
      <w:pBdr>
        <w:bottom w:val="none" w:sz="0" w:space="0" w:color="auto"/>
      </w:pBdr>
      <w:spacing w:before="240" w:after="0" w:line="259" w:lineRule="auto"/>
      <w:outlineLvl w:val="9"/>
    </w:pPr>
    <w:rPr>
      <w:rFonts w:asciiTheme="majorHAnsi" w:hAnsiTheme="majorHAnsi"/>
      <w:b w:val="0"/>
      <w:color w:val="2F5496" w:themeColor="accent1" w:themeShade="BF"/>
      <w:sz w:val="32"/>
    </w:rPr>
  </w:style>
  <w:style w:type="table" w:customStyle="1" w:styleId="GridTable4-Accent11">
    <w:name w:val="Grid Table 4 - Accent 11"/>
    <w:basedOn w:val="TableNormal"/>
    <w:uiPriority w:val="49"/>
    <w:rsid w:val="006A1085"/>
    <w:pPr>
      <w:spacing w:after="0" w:line="240" w:lineRule="auto"/>
    </w:pPr>
    <w:rPr>
      <w:sz w:val="24"/>
      <w:szCs w:val="24"/>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ListParagraphChar">
    <w:name w:val="List Paragraph Char"/>
    <w:aliases w:val="List Paragraph Char Char Char,List Paragraph2 Char,new Char,SGLText List Paragraph Char,ListPar1 Char,Colorful List - Accent 11 Char,Normal Sentence Char,List Paragraph11 Char,list1 Char,lp1 Char,Bullet List Char,FooterText Char"/>
    <w:link w:val="ListParagraph"/>
    <w:uiPriority w:val="34"/>
    <w:qFormat/>
    <w:locked/>
    <w:rsid w:val="006A1085"/>
    <w:rPr>
      <w:rFonts w:ascii="Times New Roman" w:hAnsi="Times New Roman"/>
      <w:sz w:val="24"/>
    </w:rPr>
  </w:style>
  <w:style w:type="table" w:customStyle="1" w:styleId="GridTable5Dark-Accent111">
    <w:name w:val="Grid Table 5 Dark - Accent 111"/>
    <w:basedOn w:val="TableNormal"/>
    <w:uiPriority w:val="50"/>
    <w:rsid w:val="006A1085"/>
    <w:pPr>
      <w:spacing w:after="0" w:line="240" w:lineRule="auto"/>
    </w:pPr>
    <w:rPr>
      <w:sz w:val="24"/>
      <w:szCs w:val="24"/>
    </w:rPr>
    <w:tblPr>
      <w:tblStyleRowBandSize w:val="1"/>
      <w:tblStyleColBandSize w:val="1"/>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58" w:type="dxa"/>
        <w:right w:w="58" w:type="dxa"/>
      </w:tblCellMar>
    </w:tblPr>
    <w:trPr>
      <w:jc w:val="center"/>
    </w:trPr>
    <w:tcPr>
      <w:shd w:val="clear" w:color="auto" w:fill="auto"/>
    </w:tcPr>
    <w:tblStylePr w:type="firstRow">
      <w:rPr>
        <w:b/>
        <w:bCs/>
        <w:color w:val="FFFFFF" w:themeColor="background1"/>
      </w:rPr>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D9E2F3" w:themeFill="accent1" w:themeFillTint="33"/>
      </w:tcPr>
    </w:tblStylePr>
  </w:style>
  <w:style w:type="character" w:customStyle="1" w:styleId="CaptionChar">
    <w:name w:val="Caption Char"/>
    <w:link w:val="Caption"/>
    <w:rsid w:val="006A1085"/>
    <w:rPr>
      <w:rFonts w:ascii="Times New Roman" w:hAnsi="Times New Roman"/>
      <w:i/>
      <w:iCs/>
      <w:color w:val="44546A" w:themeColor="text2"/>
      <w:sz w:val="18"/>
      <w:szCs w:val="18"/>
    </w:rPr>
  </w:style>
  <w:style w:type="paragraph" w:customStyle="1" w:styleId="ResumeHeading">
    <w:name w:val="Resume Heading"/>
    <w:basedOn w:val="MERPBodyText"/>
    <w:link w:val="ResumeHeadingChar"/>
    <w:qFormat/>
    <w:rsid w:val="006A1085"/>
    <w:pPr>
      <w:spacing w:before="120" w:after="120" w:line="240" w:lineRule="auto"/>
    </w:pPr>
    <w:rPr>
      <w:rFonts w:eastAsia="Arial" w:cs="Arial"/>
      <w:b/>
      <w:i/>
      <w:color w:val="000000"/>
      <w:sz w:val="24"/>
      <w:lang w:val="en-GB"/>
    </w:rPr>
  </w:style>
  <w:style w:type="paragraph" w:customStyle="1" w:styleId="ResumeEmployment">
    <w:name w:val="Resume Employment"/>
    <w:basedOn w:val="MERPBodyText"/>
    <w:link w:val="ResumeEmploymentChar"/>
    <w:qFormat/>
    <w:rsid w:val="006A1085"/>
    <w:pPr>
      <w:tabs>
        <w:tab w:val="right" w:pos="9360"/>
      </w:tabs>
      <w:spacing w:before="120" w:after="120" w:line="240" w:lineRule="auto"/>
      <w:contextualSpacing/>
    </w:pPr>
    <w:rPr>
      <w:rFonts w:eastAsia="Arial" w:cs="Arial"/>
      <w:b/>
      <w:color w:val="000000"/>
      <w:sz w:val="24"/>
      <w:lang w:val="en-GB"/>
    </w:rPr>
  </w:style>
  <w:style w:type="character" w:customStyle="1" w:styleId="ResumeHeadingChar">
    <w:name w:val="Resume Heading Char"/>
    <w:basedOn w:val="MERPBodyTextChar"/>
    <w:link w:val="ResumeHeading"/>
    <w:rsid w:val="006A1085"/>
    <w:rPr>
      <w:rFonts w:ascii="Times New Roman" w:eastAsia="Arial" w:hAnsi="Times New Roman" w:cs="Arial"/>
      <w:b/>
      <w:i/>
      <w:color w:val="000000"/>
      <w:sz w:val="24"/>
      <w:lang w:val="en-GB"/>
    </w:rPr>
  </w:style>
  <w:style w:type="character" w:customStyle="1" w:styleId="ResumeEmploymentChar">
    <w:name w:val="Resume Employment Char"/>
    <w:basedOn w:val="MERPBodyTextChar"/>
    <w:link w:val="ResumeEmployment"/>
    <w:rsid w:val="006A1085"/>
    <w:rPr>
      <w:rFonts w:ascii="Times New Roman" w:eastAsia="Arial" w:hAnsi="Times New Roman" w:cs="Arial"/>
      <w:b/>
      <w:color w:val="000000"/>
      <w:sz w:val="24"/>
      <w:lang w:val="en-GB"/>
    </w:rPr>
  </w:style>
  <w:style w:type="paragraph" w:customStyle="1" w:styleId="ResumeEmployerheadings">
    <w:name w:val="Resume Employer headings"/>
    <w:basedOn w:val="MERPBodyText"/>
    <w:link w:val="ResumeEmployerheadingsChar"/>
    <w:qFormat/>
    <w:rsid w:val="006A1085"/>
    <w:pPr>
      <w:tabs>
        <w:tab w:val="right" w:pos="9360"/>
      </w:tabs>
      <w:spacing w:before="120" w:after="120" w:line="240" w:lineRule="auto"/>
    </w:pPr>
    <w:rPr>
      <w:rFonts w:eastAsia="Calibri" w:cs="Times New Roman"/>
      <w:b/>
      <w:sz w:val="24"/>
      <w:szCs w:val="24"/>
    </w:rPr>
  </w:style>
  <w:style w:type="character" w:customStyle="1" w:styleId="MERPBulletChar">
    <w:name w:val="MERP Bullet Char"/>
    <w:basedOn w:val="MERPBodyTextChar"/>
    <w:link w:val="MERPBullet"/>
    <w:rsid w:val="003E02FF"/>
    <w:rPr>
      <w:rFonts w:ascii="Arial Narrow" w:eastAsia="Malgun Gothic" w:hAnsi="Arial Narrow" w:cs="Arial"/>
      <w:sz w:val="21"/>
      <w:lang w:eastAsia="ko-KR"/>
    </w:rPr>
  </w:style>
  <w:style w:type="character" w:customStyle="1" w:styleId="ResumeEmployerheadingsChar">
    <w:name w:val="Resume Employer headings Char"/>
    <w:link w:val="ResumeEmployerheadings"/>
    <w:rsid w:val="006A1085"/>
    <w:rPr>
      <w:rFonts w:ascii="Times New Roman" w:eastAsia="Calibri" w:hAnsi="Times New Roman" w:cs="Times New Roman"/>
      <w:b/>
      <w:sz w:val="24"/>
      <w:szCs w:val="24"/>
    </w:rPr>
  </w:style>
  <w:style w:type="table" w:customStyle="1" w:styleId="ListTable3-Accent61">
    <w:name w:val="List Table 3 - Accent 61"/>
    <w:basedOn w:val="TableNormal"/>
    <w:uiPriority w:val="48"/>
    <w:rsid w:val="006A1085"/>
    <w:pPr>
      <w:spacing w:after="0" w:line="240" w:lineRule="auto"/>
    </w:pPr>
    <w:rPr>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customStyle="1" w:styleId="MERPBullet2">
    <w:name w:val="MERP Bullet 2"/>
    <w:basedOn w:val="MERPBullet"/>
    <w:qFormat/>
    <w:rsid w:val="006A1085"/>
    <w:pPr>
      <w:widowControl w:val="0"/>
      <w:numPr>
        <w:numId w:val="0"/>
      </w:numPr>
      <w:spacing w:line="240" w:lineRule="exact"/>
      <w:ind w:left="1170" w:hanging="360"/>
    </w:pPr>
    <w:rPr>
      <w:rFonts w:ascii="Calibri" w:hAnsi="Calibri"/>
    </w:rPr>
  </w:style>
  <w:style w:type="paragraph" w:customStyle="1" w:styleId="TableBullet2">
    <w:name w:val="Table Bullet 2"/>
    <w:basedOn w:val="TableBullet"/>
    <w:qFormat/>
    <w:rsid w:val="006A1085"/>
    <w:pPr>
      <w:numPr>
        <w:numId w:val="0"/>
      </w:numPr>
      <w:spacing w:before="60" w:after="60"/>
      <w:ind w:left="540" w:hanging="360"/>
    </w:pPr>
    <w:rPr>
      <w:sz w:val="20"/>
    </w:rPr>
  </w:style>
  <w:style w:type="table" w:styleId="PlainTable5">
    <w:name w:val="Plain Table 5"/>
    <w:basedOn w:val="TableNormal"/>
    <w:uiPriority w:val="45"/>
    <w:rsid w:val="006A108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6A1085"/>
    <w:rPr>
      <w:b/>
      <w:bCs/>
    </w:rPr>
  </w:style>
  <w:style w:type="character" w:customStyle="1" w:styleId="UnresolvedMention1">
    <w:name w:val="Unresolved Mention1"/>
    <w:basedOn w:val="DefaultParagraphFont"/>
    <w:uiPriority w:val="99"/>
    <w:semiHidden/>
    <w:unhideWhenUsed/>
    <w:rsid w:val="006A1085"/>
    <w:rPr>
      <w:color w:val="605E5C"/>
      <w:shd w:val="clear" w:color="auto" w:fill="E1DFDD"/>
    </w:rPr>
  </w:style>
  <w:style w:type="paragraph" w:customStyle="1" w:styleId="Heading4Left0">
    <w:name w:val="Heading 4 + Left:  0&quot;"/>
    <w:aliases w:val="After:  6 pt,Line spacing:  single"/>
    <w:basedOn w:val="Normal"/>
    <w:rsid w:val="006A1085"/>
    <w:pPr>
      <w:spacing w:after="0" w:line="240" w:lineRule="auto"/>
    </w:pPr>
    <w:rPr>
      <w:rFonts w:ascii="Arial" w:eastAsia="Times New Roman" w:hAnsi="Arial" w:cs="Arial"/>
      <w:b/>
      <w:sz w:val="20"/>
      <w:szCs w:val="20"/>
    </w:rPr>
  </w:style>
  <w:style w:type="paragraph" w:customStyle="1" w:styleId="TableParagraph">
    <w:name w:val="Table Paragraph"/>
    <w:basedOn w:val="Normal"/>
    <w:uiPriority w:val="1"/>
    <w:qFormat/>
    <w:rsid w:val="005A1E0D"/>
    <w:pPr>
      <w:widowControl w:val="0"/>
      <w:autoSpaceDE w:val="0"/>
      <w:autoSpaceDN w:val="0"/>
      <w:spacing w:after="0" w:line="240" w:lineRule="auto"/>
    </w:pPr>
    <w:rPr>
      <w:rFonts w:ascii="Times New Roman" w:eastAsia="Times New Roman" w:hAnsi="Times New Roman" w:cs="Times New Roman"/>
    </w:rPr>
  </w:style>
  <w:style w:type="paragraph" w:customStyle="1" w:styleId="MERPResumeBullet">
    <w:name w:val="+MERP Resume Bullet"/>
    <w:basedOn w:val="Normal"/>
    <w:qFormat/>
    <w:rsid w:val="00614D55"/>
    <w:pPr>
      <w:widowControl w:val="0"/>
      <w:numPr>
        <w:numId w:val="41"/>
      </w:numPr>
      <w:spacing w:before="60" w:after="60" w:line="240" w:lineRule="auto"/>
      <w:contextualSpacing/>
    </w:pPr>
    <w:rPr>
      <w:rFonts w:ascii="Arial Narrow" w:hAnsi="Arial Narrow" w:cs="Arial"/>
      <w:sz w:val="20"/>
      <w:szCs w:val="20"/>
    </w:rPr>
  </w:style>
  <w:style w:type="paragraph" w:customStyle="1" w:styleId="MERPResumeEmployerJobTitle">
    <w:name w:val="+MERP Resume Employer/Job Title"/>
    <w:basedOn w:val="Normal"/>
    <w:qFormat/>
    <w:rsid w:val="00614D55"/>
    <w:pPr>
      <w:widowControl w:val="0"/>
      <w:tabs>
        <w:tab w:val="right" w:pos="9360"/>
      </w:tabs>
      <w:spacing w:before="60" w:after="60" w:line="300" w:lineRule="auto"/>
    </w:pPr>
    <w:rPr>
      <w:rFonts w:ascii="Times New Roman" w:hAnsi="Times New Roman" w:cs="Arial"/>
      <w:b/>
      <w:color w:val="44546A" w:themeColor="text2"/>
      <w:sz w:val="18"/>
      <w:szCs w:val="20"/>
    </w:rPr>
  </w:style>
  <w:style w:type="table" w:customStyle="1" w:styleId="MERPStandardtablelayout">
    <w:name w:val="+MERP Standard table layout"/>
    <w:basedOn w:val="TableNormal"/>
    <w:uiPriority w:val="99"/>
    <w:rsid w:val="00614D55"/>
    <w:pPr>
      <w:spacing w:after="0" w:line="240" w:lineRule="auto"/>
    </w:pPr>
    <w:rPr>
      <w:rFonts w:ascii="Times New Roman" w:eastAsia="Calibri" w:hAnsi="Times New Roman"/>
      <w:sz w:val="24"/>
      <w:szCs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0B5974"/>
      </w:tcPr>
    </w:tblStylePr>
    <w:tblStylePr w:type="band1Horz">
      <w:tblPr/>
      <w:tcPr>
        <w:shd w:val="clear" w:color="auto" w:fill="DBDBDB"/>
      </w:tcPr>
    </w:tblStylePr>
  </w:style>
  <w:style w:type="paragraph" w:customStyle="1" w:styleId="MERPResumeSubheading">
    <w:name w:val="+MERP Resume Subheading"/>
    <w:basedOn w:val="Normal"/>
    <w:qFormat/>
    <w:rsid w:val="00614D55"/>
    <w:pPr>
      <w:spacing w:before="120" w:after="60" w:line="240" w:lineRule="auto"/>
    </w:pPr>
    <w:rPr>
      <w:rFonts w:ascii="Times New Roman" w:eastAsia="Times New Roman" w:hAnsi="Times New Roman"/>
      <w:b/>
      <w:i/>
      <w:szCs w:val="24"/>
    </w:rPr>
  </w:style>
  <w:style w:type="paragraph" w:customStyle="1" w:styleId="MERPResumeText">
    <w:name w:val="+MERP Resume Text"/>
    <w:basedOn w:val="Normal"/>
    <w:qFormat/>
    <w:rsid w:val="00614D55"/>
    <w:pPr>
      <w:widowControl w:val="0"/>
      <w:spacing w:before="60" w:after="60" w:line="300" w:lineRule="auto"/>
    </w:pPr>
    <w:rPr>
      <w:rFonts w:ascii="Times New Roman" w:hAnsi="Times New Roman" w:cs="Arial"/>
      <w:sz w:val="18"/>
      <w:szCs w:val="18"/>
    </w:rPr>
  </w:style>
  <w:style w:type="character" w:styleId="UnresolvedMention">
    <w:name w:val="Unresolved Mention"/>
    <w:basedOn w:val="DefaultParagraphFont"/>
    <w:uiPriority w:val="99"/>
    <w:semiHidden/>
    <w:unhideWhenUsed/>
    <w:rsid w:val="00B73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862180">
      <w:bodyDiv w:val="1"/>
      <w:marLeft w:val="0"/>
      <w:marRight w:val="0"/>
      <w:marTop w:val="0"/>
      <w:marBottom w:val="0"/>
      <w:divBdr>
        <w:top w:val="none" w:sz="0" w:space="0" w:color="auto"/>
        <w:left w:val="none" w:sz="0" w:space="0" w:color="auto"/>
        <w:bottom w:val="none" w:sz="0" w:space="0" w:color="auto"/>
        <w:right w:val="none" w:sz="0" w:space="0" w:color="auto"/>
      </w:divBdr>
    </w:div>
    <w:div w:id="849025140">
      <w:bodyDiv w:val="1"/>
      <w:marLeft w:val="0"/>
      <w:marRight w:val="0"/>
      <w:marTop w:val="0"/>
      <w:marBottom w:val="0"/>
      <w:divBdr>
        <w:top w:val="none" w:sz="0" w:space="0" w:color="auto"/>
        <w:left w:val="none" w:sz="0" w:space="0" w:color="auto"/>
        <w:bottom w:val="none" w:sz="0" w:space="0" w:color="auto"/>
        <w:right w:val="none" w:sz="0" w:space="0" w:color="auto"/>
      </w:divBdr>
      <w:divsChild>
        <w:div w:id="552303929">
          <w:marLeft w:val="0"/>
          <w:marRight w:val="0"/>
          <w:marTop w:val="0"/>
          <w:marBottom w:val="0"/>
          <w:divBdr>
            <w:top w:val="none" w:sz="0" w:space="0" w:color="auto"/>
            <w:left w:val="none" w:sz="0" w:space="0" w:color="auto"/>
            <w:bottom w:val="none" w:sz="0" w:space="0" w:color="auto"/>
            <w:right w:val="none" w:sz="0" w:space="0" w:color="auto"/>
          </w:divBdr>
          <w:divsChild>
            <w:div w:id="1097676811">
              <w:marLeft w:val="0"/>
              <w:marRight w:val="0"/>
              <w:marTop w:val="0"/>
              <w:marBottom w:val="0"/>
              <w:divBdr>
                <w:top w:val="none" w:sz="0" w:space="0" w:color="auto"/>
                <w:left w:val="none" w:sz="0" w:space="0" w:color="auto"/>
                <w:bottom w:val="none" w:sz="0" w:space="0" w:color="auto"/>
                <w:right w:val="none" w:sz="0" w:space="0" w:color="auto"/>
              </w:divBdr>
            </w:div>
          </w:divsChild>
        </w:div>
        <w:div w:id="569653054">
          <w:marLeft w:val="0"/>
          <w:marRight w:val="0"/>
          <w:marTop w:val="0"/>
          <w:marBottom w:val="0"/>
          <w:divBdr>
            <w:top w:val="none" w:sz="0" w:space="0" w:color="auto"/>
            <w:left w:val="none" w:sz="0" w:space="0" w:color="auto"/>
            <w:bottom w:val="none" w:sz="0" w:space="0" w:color="auto"/>
            <w:right w:val="none" w:sz="0" w:space="0" w:color="auto"/>
          </w:divBdr>
          <w:divsChild>
            <w:div w:id="792598030">
              <w:marLeft w:val="0"/>
              <w:marRight w:val="0"/>
              <w:marTop w:val="0"/>
              <w:marBottom w:val="0"/>
              <w:divBdr>
                <w:top w:val="none" w:sz="0" w:space="0" w:color="auto"/>
                <w:left w:val="none" w:sz="0" w:space="0" w:color="auto"/>
                <w:bottom w:val="none" w:sz="0" w:space="0" w:color="auto"/>
                <w:right w:val="none" w:sz="0" w:space="0" w:color="auto"/>
              </w:divBdr>
            </w:div>
            <w:div w:id="2091535797">
              <w:marLeft w:val="0"/>
              <w:marRight w:val="0"/>
              <w:marTop w:val="0"/>
              <w:marBottom w:val="0"/>
              <w:divBdr>
                <w:top w:val="none" w:sz="0" w:space="0" w:color="auto"/>
                <w:left w:val="none" w:sz="0" w:space="0" w:color="auto"/>
                <w:bottom w:val="none" w:sz="0" w:space="0" w:color="auto"/>
                <w:right w:val="none" w:sz="0" w:space="0" w:color="auto"/>
              </w:divBdr>
            </w:div>
          </w:divsChild>
        </w:div>
        <w:div w:id="653412706">
          <w:marLeft w:val="0"/>
          <w:marRight w:val="0"/>
          <w:marTop w:val="0"/>
          <w:marBottom w:val="0"/>
          <w:divBdr>
            <w:top w:val="none" w:sz="0" w:space="0" w:color="auto"/>
            <w:left w:val="none" w:sz="0" w:space="0" w:color="auto"/>
            <w:bottom w:val="none" w:sz="0" w:space="0" w:color="auto"/>
            <w:right w:val="none" w:sz="0" w:space="0" w:color="auto"/>
          </w:divBdr>
          <w:divsChild>
            <w:div w:id="1367945167">
              <w:marLeft w:val="0"/>
              <w:marRight w:val="0"/>
              <w:marTop w:val="0"/>
              <w:marBottom w:val="0"/>
              <w:divBdr>
                <w:top w:val="none" w:sz="0" w:space="0" w:color="auto"/>
                <w:left w:val="none" w:sz="0" w:space="0" w:color="auto"/>
                <w:bottom w:val="none" w:sz="0" w:space="0" w:color="auto"/>
                <w:right w:val="none" w:sz="0" w:space="0" w:color="auto"/>
              </w:divBdr>
            </w:div>
          </w:divsChild>
        </w:div>
        <w:div w:id="747846417">
          <w:marLeft w:val="0"/>
          <w:marRight w:val="0"/>
          <w:marTop w:val="0"/>
          <w:marBottom w:val="0"/>
          <w:divBdr>
            <w:top w:val="none" w:sz="0" w:space="0" w:color="auto"/>
            <w:left w:val="none" w:sz="0" w:space="0" w:color="auto"/>
            <w:bottom w:val="none" w:sz="0" w:space="0" w:color="auto"/>
            <w:right w:val="none" w:sz="0" w:space="0" w:color="auto"/>
          </w:divBdr>
          <w:divsChild>
            <w:div w:id="325674386">
              <w:marLeft w:val="0"/>
              <w:marRight w:val="0"/>
              <w:marTop w:val="0"/>
              <w:marBottom w:val="0"/>
              <w:divBdr>
                <w:top w:val="none" w:sz="0" w:space="0" w:color="auto"/>
                <w:left w:val="none" w:sz="0" w:space="0" w:color="auto"/>
                <w:bottom w:val="none" w:sz="0" w:space="0" w:color="auto"/>
                <w:right w:val="none" w:sz="0" w:space="0" w:color="auto"/>
              </w:divBdr>
            </w:div>
            <w:div w:id="1891530374">
              <w:marLeft w:val="0"/>
              <w:marRight w:val="0"/>
              <w:marTop w:val="0"/>
              <w:marBottom w:val="0"/>
              <w:divBdr>
                <w:top w:val="none" w:sz="0" w:space="0" w:color="auto"/>
                <w:left w:val="none" w:sz="0" w:space="0" w:color="auto"/>
                <w:bottom w:val="none" w:sz="0" w:space="0" w:color="auto"/>
                <w:right w:val="none" w:sz="0" w:space="0" w:color="auto"/>
              </w:divBdr>
            </w:div>
          </w:divsChild>
        </w:div>
        <w:div w:id="852259141">
          <w:marLeft w:val="0"/>
          <w:marRight w:val="0"/>
          <w:marTop w:val="0"/>
          <w:marBottom w:val="0"/>
          <w:divBdr>
            <w:top w:val="none" w:sz="0" w:space="0" w:color="auto"/>
            <w:left w:val="none" w:sz="0" w:space="0" w:color="auto"/>
            <w:bottom w:val="none" w:sz="0" w:space="0" w:color="auto"/>
            <w:right w:val="none" w:sz="0" w:space="0" w:color="auto"/>
          </w:divBdr>
          <w:divsChild>
            <w:div w:id="1075398666">
              <w:marLeft w:val="0"/>
              <w:marRight w:val="0"/>
              <w:marTop w:val="0"/>
              <w:marBottom w:val="0"/>
              <w:divBdr>
                <w:top w:val="none" w:sz="0" w:space="0" w:color="auto"/>
                <w:left w:val="none" w:sz="0" w:space="0" w:color="auto"/>
                <w:bottom w:val="none" w:sz="0" w:space="0" w:color="auto"/>
                <w:right w:val="none" w:sz="0" w:space="0" w:color="auto"/>
              </w:divBdr>
            </w:div>
          </w:divsChild>
        </w:div>
        <w:div w:id="856622858">
          <w:marLeft w:val="0"/>
          <w:marRight w:val="0"/>
          <w:marTop w:val="0"/>
          <w:marBottom w:val="0"/>
          <w:divBdr>
            <w:top w:val="none" w:sz="0" w:space="0" w:color="auto"/>
            <w:left w:val="none" w:sz="0" w:space="0" w:color="auto"/>
            <w:bottom w:val="none" w:sz="0" w:space="0" w:color="auto"/>
            <w:right w:val="none" w:sz="0" w:space="0" w:color="auto"/>
          </w:divBdr>
          <w:divsChild>
            <w:div w:id="415832974">
              <w:marLeft w:val="0"/>
              <w:marRight w:val="0"/>
              <w:marTop w:val="0"/>
              <w:marBottom w:val="0"/>
              <w:divBdr>
                <w:top w:val="none" w:sz="0" w:space="0" w:color="auto"/>
                <w:left w:val="none" w:sz="0" w:space="0" w:color="auto"/>
                <w:bottom w:val="none" w:sz="0" w:space="0" w:color="auto"/>
                <w:right w:val="none" w:sz="0" w:space="0" w:color="auto"/>
              </w:divBdr>
            </w:div>
          </w:divsChild>
        </w:div>
        <w:div w:id="1279793819">
          <w:marLeft w:val="0"/>
          <w:marRight w:val="0"/>
          <w:marTop w:val="0"/>
          <w:marBottom w:val="0"/>
          <w:divBdr>
            <w:top w:val="none" w:sz="0" w:space="0" w:color="auto"/>
            <w:left w:val="none" w:sz="0" w:space="0" w:color="auto"/>
            <w:bottom w:val="none" w:sz="0" w:space="0" w:color="auto"/>
            <w:right w:val="none" w:sz="0" w:space="0" w:color="auto"/>
          </w:divBdr>
          <w:divsChild>
            <w:div w:id="494953090">
              <w:marLeft w:val="0"/>
              <w:marRight w:val="0"/>
              <w:marTop w:val="0"/>
              <w:marBottom w:val="0"/>
              <w:divBdr>
                <w:top w:val="none" w:sz="0" w:space="0" w:color="auto"/>
                <w:left w:val="none" w:sz="0" w:space="0" w:color="auto"/>
                <w:bottom w:val="none" w:sz="0" w:space="0" w:color="auto"/>
                <w:right w:val="none" w:sz="0" w:space="0" w:color="auto"/>
              </w:divBdr>
            </w:div>
          </w:divsChild>
        </w:div>
        <w:div w:id="1492868218">
          <w:marLeft w:val="0"/>
          <w:marRight w:val="0"/>
          <w:marTop w:val="0"/>
          <w:marBottom w:val="0"/>
          <w:divBdr>
            <w:top w:val="none" w:sz="0" w:space="0" w:color="auto"/>
            <w:left w:val="none" w:sz="0" w:space="0" w:color="auto"/>
            <w:bottom w:val="none" w:sz="0" w:space="0" w:color="auto"/>
            <w:right w:val="none" w:sz="0" w:space="0" w:color="auto"/>
          </w:divBdr>
          <w:divsChild>
            <w:div w:id="789015782">
              <w:marLeft w:val="0"/>
              <w:marRight w:val="0"/>
              <w:marTop w:val="0"/>
              <w:marBottom w:val="0"/>
              <w:divBdr>
                <w:top w:val="none" w:sz="0" w:space="0" w:color="auto"/>
                <w:left w:val="none" w:sz="0" w:space="0" w:color="auto"/>
                <w:bottom w:val="none" w:sz="0" w:space="0" w:color="auto"/>
                <w:right w:val="none" w:sz="0" w:space="0" w:color="auto"/>
              </w:divBdr>
            </w:div>
            <w:div w:id="827861390">
              <w:marLeft w:val="0"/>
              <w:marRight w:val="0"/>
              <w:marTop w:val="0"/>
              <w:marBottom w:val="0"/>
              <w:divBdr>
                <w:top w:val="none" w:sz="0" w:space="0" w:color="auto"/>
                <w:left w:val="none" w:sz="0" w:space="0" w:color="auto"/>
                <w:bottom w:val="none" w:sz="0" w:space="0" w:color="auto"/>
                <w:right w:val="none" w:sz="0" w:space="0" w:color="auto"/>
              </w:divBdr>
            </w:div>
            <w:div w:id="975526187">
              <w:marLeft w:val="0"/>
              <w:marRight w:val="0"/>
              <w:marTop w:val="0"/>
              <w:marBottom w:val="0"/>
              <w:divBdr>
                <w:top w:val="none" w:sz="0" w:space="0" w:color="auto"/>
                <w:left w:val="none" w:sz="0" w:space="0" w:color="auto"/>
                <w:bottom w:val="none" w:sz="0" w:space="0" w:color="auto"/>
                <w:right w:val="none" w:sz="0" w:space="0" w:color="auto"/>
              </w:divBdr>
            </w:div>
          </w:divsChild>
        </w:div>
        <w:div w:id="1682123348">
          <w:marLeft w:val="0"/>
          <w:marRight w:val="0"/>
          <w:marTop w:val="0"/>
          <w:marBottom w:val="0"/>
          <w:divBdr>
            <w:top w:val="none" w:sz="0" w:space="0" w:color="auto"/>
            <w:left w:val="none" w:sz="0" w:space="0" w:color="auto"/>
            <w:bottom w:val="none" w:sz="0" w:space="0" w:color="auto"/>
            <w:right w:val="none" w:sz="0" w:space="0" w:color="auto"/>
          </w:divBdr>
          <w:divsChild>
            <w:div w:id="448083514">
              <w:marLeft w:val="0"/>
              <w:marRight w:val="0"/>
              <w:marTop w:val="0"/>
              <w:marBottom w:val="0"/>
              <w:divBdr>
                <w:top w:val="none" w:sz="0" w:space="0" w:color="auto"/>
                <w:left w:val="none" w:sz="0" w:space="0" w:color="auto"/>
                <w:bottom w:val="none" w:sz="0" w:space="0" w:color="auto"/>
                <w:right w:val="none" w:sz="0" w:space="0" w:color="auto"/>
              </w:divBdr>
            </w:div>
          </w:divsChild>
        </w:div>
        <w:div w:id="2014071149">
          <w:marLeft w:val="0"/>
          <w:marRight w:val="0"/>
          <w:marTop w:val="0"/>
          <w:marBottom w:val="0"/>
          <w:divBdr>
            <w:top w:val="none" w:sz="0" w:space="0" w:color="auto"/>
            <w:left w:val="none" w:sz="0" w:space="0" w:color="auto"/>
            <w:bottom w:val="none" w:sz="0" w:space="0" w:color="auto"/>
            <w:right w:val="none" w:sz="0" w:space="0" w:color="auto"/>
          </w:divBdr>
          <w:divsChild>
            <w:div w:id="23792488">
              <w:marLeft w:val="0"/>
              <w:marRight w:val="0"/>
              <w:marTop w:val="0"/>
              <w:marBottom w:val="0"/>
              <w:divBdr>
                <w:top w:val="none" w:sz="0" w:space="0" w:color="auto"/>
                <w:left w:val="none" w:sz="0" w:space="0" w:color="auto"/>
                <w:bottom w:val="none" w:sz="0" w:space="0" w:color="auto"/>
                <w:right w:val="none" w:sz="0" w:space="0" w:color="auto"/>
              </w:divBdr>
            </w:div>
            <w:div w:id="589238413">
              <w:marLeft w:val="0"/>
              <w:marRight w:val="0"/>
              <w:marTop w:val="0"/>
              <w:marBottom w:val="0"/>
              <w:divBdr>
                <w:top w:val="none" w:sz="0" w:space="0" w:color="auto"/>
                <w:left w:val="none" w:sz="0" w:space="0" w:color="auto"/>
                <w:bottom w:val="none" w:sz="0" w:space="0" w:color="auto"/>
                <w:right w:val="none" w:sz="0" w:space="0" w:color="auto"/>
              </w:divBdr>
            </w:div>
            <w:div w:id="1253781751">
              <w:marLeft w:val="0"/>
              <w:marRight w:val="0"/>
              <w:marTop w:val="0"/>
              <w:marBottom w:val="0"/>
              <w:divBdr>
                <w:top w:val="none" w:sz="0" w:space="0" w:color="auto"/>
                <w:left w:val="none" w:sz="0" w:space="0" w:color="auto"/>
                <w:bottom w:val="none" w:sz="0" w:space="0" w:color="auto"/>
                <w:right w:val="none" w:sz="0" w:space="0" w:color="auto"/>
              </w:divBdr>
            </w:div>
          </w:divsChild>
        </w:div>
        <w:div w:id="2109539206">
          <w:marLeft w:val="0"/>
          <w:marRight w:val="0"/>
          <w:marTop w:val="0"/>
          <w:marBottom w:val="0"/>
          <w:divBdr>
            <w:top w:val="none" w:sz="0" w:space="0" w:color="auto"/>
            <w:left w:val="none" w:sz="0" w:space="0" w:color="auto"/>
            <w:bottom w:val="none" w:sz="0" w:space="0" w:color="auto"/>
            <w:right w:val="none" w:sz="0" w:space="0" w:color="auto"/>
          </w:divBdr>
          <w:divsChild>
            <w:div w:id="1071151042">
              <w:marLeft w:val="0"/>
              <w:marRight w:val="0"/>
              <w:marTop w:val="0"/>
              <w:marBottom w:val="0"/>
              <w:divBdr>
                <w:top w:val="none" w:sz="0" w:space="0" w:color="auto"/>
                <w:left w:val="none" w:sz="0" w:space="0" w:color="auto"/>
                <w:bottom w:val="none" w:sz="0" w:space="0" w:color="auto"/>
                <w:right w:val="none" w:sz="0" w:space="0" w:color="auto"/>
              </w:divBdr>
            </w:div>
            <w:div w:id="16245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6180">
      <w:bodyDiv w:val="1"/>
      <w:marLeft w:val="0"/>
      <w:marRight w:val="0"/>
      <w:marTop w:val="0"/>
      <w:marBottom w:val="0"/>
      <w:divBdr>
        <w:top w:val="none" w:sz="0" w:space="0" w:color="auto"/>
        <w:left w:val="none" w:sz="0" w:space="0" w:color="auto"/>
        <w:bottom w:val="none" w:sz="0" w:space="0" w:color="auto"/>
        <w:right w:val="none" w:sz="0" w:space="0" w:color="auto"/>
      </w:divBdr>
      <w:divsChild>
        <w:div w:id="87045733">
          <w:marLeft w:val="0"/>
          <w:marRight w:val="0"/>
          <w:marTop w:val="0"/>
          <w:marBottom w:val="0"/>
          <w:divBdr>
            <w:top w:val="none" w:sz="0" w:space="0" w:color="auto"/>
            <w:left w:val="none" w:sz="0" w:space="0" w:color="auto"/>
            <w:bottom w:val="none" w:sz="0" w:space="0" w:color="auto"/>
            <w:right w:val="none" w:sz="0" w:space="0" w:color="auto"/>
          </w:divBdr>
          <w:divsChild>
            <w:div w:id="1098259408">
              <w:marLeft w:val="0"/>
              <w:marRight w:val="0"/>
              <w:marTop w:val="0"/>
              <w:marBottom w:val="0"/>
              <w:divBdr>
                <w:top w:val="none" w:sz="0" w:space="0" w:color="auto"/>
                <w:left w:val="none" w:sz="0" w:space="0" w:color="auto"/>
                <w:bottom w:val="none" w:sz="0" w:space="0" w:color="auto"/>
                <w:right w:val="none" w:sz="0" w:space="0" w:color="auto"/>
              </w:divBdr>
            </w:div>
          </w:divsChild>
        </w:div>
        <w:div w:id="119544057">
          <w:marLeft w:val="0"/>
          <w:marRight w:val="0"/>
          <w:marTop w:val="0"/>
          <w:marBottom w:val="0"/>
          <w:divBdr>
            <w:top w:val="none" w:sz="0" w:space="0" w:color="auto"/>
            <w:left w:val="none" w:sz="0" w:space="0" w:color="auto"/>
            <w:bottom w:val="none" w:sz="0" w:space="0" w:color="auto"/>
            <w:right w:val="none" w:sz="0" w:space="0" w:color="auto"/>
          </w:divBdr>
          <w:divsChild>
            <w:div w:id="1669016219">
              <w:marLeft w:val="0"/>
              <w:marRight w:val="0"/>
              <w:marTop w:val="0"/>
              <w:marBottom w:val="0"/>
              <w:divBdr>
                <w:top w:val="none" w:sz="0" w:space="0" w:color="auto"/>
                <w:left w:val="none" w:sz="0" w:space="0" w:color="auto"/>
                <w:bottom w:val="none" w:sz="0" w:space="0" w:color="auto"/>
                <w:right w:val="none" w:sz="0" w:space="0" w:color="auto"/>
              </w:divBdr>
            </w:div>
          </w:divsChild>
        </w:div>
        <w:div w:id="146747816">
          <w:marLeft w:val="0"/>
          <w:marRight w:val="0"/>
          <w:marTop w:val="0"/>
          <w:marBottom w:val="0"/>
          <w:divBdr>
            <w:top w:val="none" w:sz="0" w:space="0" w:color="auto"/>
            <w:left w:val="none" w:sz="0" w:space="0" w:color="auto"/>
            <w:bottom w:val="none" w:sz="0" w:space="0" w:color="auto"/>
            <w:right w:val="none" w:sz="0" w:space="0" w:color="auto"/>
          </w:divBdr>
          <w:divsChild>
            <w:div w:id="864824874">
              <w:marLeft w:val="0"/>
              <w:marRight w:val="0"/>
              <w:marTop w:val="0"/>
              <w:marBottom w:val="0"/>
              <w:divBdr>
                <w:top w:val="none" w:sz="0" w:space="0" w:color="auto"/>
                <w:left w:val="none" w:sz="0" w:space="0" w:color="auto"/>
                <w:bottom w:val="none" w:sz="0" w:space="0" w:color="auto"/>
                <w:right w:val="none" w:sz="0" w:space="0" w:color="auto"/>
              </w:divBdr>
            </w:div>
          </w:divsChild>
        </w:div>
        <w:div w:id="669722425">
          <w:marLeft w:val="0"/>
          <w:marRight w:val="0"/>
          <w:marTop w:val="0"/>
          <w:marBottom w:val="0"/>
          <w:divBdr>
            <w:top w:val="none" w:sz="0" w:space="0" w:color="auto"/>
            <w:left w:val="none" w:sz="0" w:space="0" w:color="auto"/>
            <w:bottom w:val="none" w:sz="0" w:space="0" w:color="auto"/>
            <w:right w:val="none" w:sz="0" w:space="0" w:color="auto"/>
          </w:divBdr>
          <w:divsChild>
            <w:div w:id="7949769">
              <w:marLeft w:val="0"/>
              <w:marRight w:val="0"/>
              <w:marTop w:val="0"/>
              <w:marBottom w:val="0"/>
              <w:divBdr>
                <w:top w:val="none" w:sz="0" w:space="0" w:color="auto"/>
                <w:left w:val="none" w:sz="0" w:space="0" w:color="auto"/>
                <w:bottom w:val="none" w:sz="0" w:space="0" w:color="auto"/>
                <w:right w:val="none" w:sz="0" w:space="0" w:color="auto"/>
              </w:divBdr>
            </w:div>
          </w:divsChild>
        </w:div>
        <w:div w:id="817384981">
          <w:marLeft w:val="0"/>
          <w:marRight w:val="0"/>
          <w:marTop w:val="0"/>
          <w:marBottom w:val="0"/>
          <w:divBdr>
            <w:top w:val="none" w:sz="0" w:space="0" w:color="auto"/>
            <w:left w:val="none" w:sz="0" w:space="0" w:color="auto"/>
            <w:bottom w:val="none" w:sz="0" w:space="0" w:color="auto"/>
            <w:right w:val="none" w:sz="0" w:space="0" w:color="auto"/>
          </w:divBdr>
          <w:divsChild>
            <w:div w:id="610548051">
              <w:marLeft w:val="0"/>
              <w:marRight w:val="0"/>
              <w:marTop w:val="0"/>
              <w:marBottom w:val="0"/>
              <w:divBdr>
                <w:top w:val="none" w:sz="0" w:space="0" w:color="auto"/>
                <w:left w:val="none" w:sz="0" w:space="0" w:color="auto"/>
                <w:bottom w:val="none" w:sz="0" w:space="0" w:color="auto"/>
                <w:right w:val="none" w:sz="0" w:space="0" w:color="auto"/>
              </w:divBdr>
            </w:div>
            <w:div w:id="1189874289">
              <w:marLeft w:val="0"/>
              <w:marRight w:val="0"/>
              <w:marTop w:val="0"/>
              <w:marBottom w:val="0"/>
              <w:divBdr>
                <w:top w:val="none" w:sz="0" w:space="0" w:color="auto"/>
                <w:left w:val="none" w:sz="0" w:space="0" w:color="auto"/>
                <w:bottom w:val="none" w:sz="0" w:space="0" w:color="auto"/>
                <w:right w:val="none" w:sz="0" w:space="0" w:color="auto"/>
              </w:divBdr>
            </w:div>
          </w:divsChild>
        </w:div>
        <w:div w:id="822743885">
          <w:marLeft w:val="0"/>
          <w:marRight w:val="0"/>
          <w:marTop w:val="0"/>
          <w:marBottom w:val="0"/>
          <w:divBdr>
            <w:top w:val="none" w:sz="0" w:space="0" w:color="auto"/>
            <w:left w:val="none" w:sz="0" w:space="0" w:color="auto"/>
            <w:bottom w:val="none" w:sz="0" w:space="0" w:color="auto"/>
            <w:right w:val="none" w:sz="0" w:space="0" w:color="auto"/>
          </w:divBdr>
          <w:divsChild>
            <w:div w:id="1492528015">
              <w:marLeft w:val="0"/>
              <w:marRight w:val="0"/>
              <w:marTop w:val="0"/>
              <w:marBottom w:val="0"/>
              <w:divBdr>
                <w:top w:val="none" w:sz="0" w:space="0" w:color="auto"/>
                <w:left w:val="none" w:sz="0" w:space="0" w:color="auto"/>
                <w:bottom w:val="none" w:sz="0" w:space="0" w:color="auto"/>
                <w:right w:val="none" w:sz="0" w:space="0" w:color="auto"/>
              </w:divBdr>
            </w:div>
          </w:divsChild>
        </w:div>
        <w:div w:id="1096167154">
          <w:marLeft w:val="0"/>
          <w:marRight w:val="0"/>
          <w:marTop w:val="0"/>
          <w:marBottom w:val="0"/>
          <w:divBdr>
            <w:top w:val="none" w:sz="0" w:space="0" w:color="auto"/>
            <w:left w:val="none" w:sz="0" w:space="0" w:color="auto"/>
            <w:bottom w:val="none" w:sz="0" w:space="0" w:color="auto"/>
            <w:right w:val="none" w:sz="0" w:space="0" w:color="auto"/>
          </w:divBdr>
          <w:divsChild>
            <w:div w:id="87390305">
              <w:marLeft w:val="0"/>
              <w:marRight w:val="0"/>
              <w:marTop w:val="0"/>
              <w:marBottom w:val="0"/>
              <w:divBdr>
                <w:top w:val="none" w:sz="0" w:space="0" w:color="auto"/>
                <w:left w:val="none" w:sz="0" w:space="0" w:color="auto"/>
                <w:bottom w:val="none" w:sz="0" w:space="0" w:color="auto"/>
                <w:right w:val="none" w:sz="0" w:space="0" w:color="auto"/>
              </w:divBdr>
            </w:div>
          </w:divsChild>
        </w:div>
        <w:div w:id="1125000564">
          <w:marLeft w:val="0"/>
          <w:marRight w:val="0"/>
          <w:marTop w:val="0"/>
          <w:marBottom w:val="0"/>
          <w:divBdr>
            <w:top w:val="none" w:sz="0" w:space="0" w:color="auto"/>
            <w:left w:val="none" w:sz="0" w:space="0" w:color="auto"/>
            <w:bottom w:val="none" w:sz="0" w:space="0" w:color="auto"/>
            <w:right w:val="none" w:sz="0" w:space="0" w:color="auto"/>
          </w:divBdr>
          <w:divsChild>
            <w:div w:id="1633441499">
              <w:marLeft w:val="0"/>
              <w:marRight w:val="0"/>
              <w:marTop w:val="0"/>
              <w:marBottom w:val="0"/>
              <w:divBdr>
                <w:top w:val="none" w:sz="0" w:space="0" w:color="auto"/>
                <w:left w:val="none" w:sz="0" w:space="0" w:color="auto"/>
                <w:bottom w:val="none" w:sz="0" w:space="0" w:color="auto"/>
                <w:right w:val="none" w:sz="0" w:space="0" w:color="auto"/>
              </w:divBdr>
            </w:div>
          </w:divsChild>
        </w:div>
        <w:div w:id="1253932509">
          <w:marLeft w:val="0"/>
          <w:marRight w:val="0"/>
          <w:marTop w:val="0"/>
          <w:marBottom w:val="0"/>
          <w:divBdr>
            <w:top w:val="none" w:sz="0" w:space="0" w:color="auto"/>
            <w:left w:val="none" w:sz="0" w:space="0" w:color="auto"/>
            <w:bottom w:val="none" w:sz="0" w:space="0" w:color="auto"/>
            <w:right w:val="none" w:sz="0" w:space="0" w:color="auto"/>
          </w:divBdr>
          <w:divsChild>
            <w:div w:id="487211281">
              <w:marLeft w:val="0"/>
              <w:marRight w:val="0"/>
              <w:marTop w:val="0"/>
              <w:marBottom w:val="0"/>
              <w:divBdr>
                <w:top w:val="none" w:sz="0" w:space="0" w:color="auto"/>
                <w:left w:val="none" w:sz="0" w:space="0" w:color="auto"/>
                <w:bottom w:val="none" w:sz="0" w:space="0" w:color="auto"/>
                <w:right w:val="none" w:sz="0" w:space="0" w:color="auto"/>
              </w:divBdr>
            </w:div>
            <w:div w:id="1169827779">
              <w:marLeft w:val="0"/>
              <w:marRight w:val="0"/>
              <w:marTop w:val="0"/>
              <w:marBottom w:val="0"/>
              <w:divBdr>
                <w:top w:val="none" w:sz="0" w:space="0" w:color="auto"/>
                <w:left w:val="none" w:sz="0" w:space="0" w:color="auto"/>
                <w:bottom w:val="none" w:sz="0" w:space="0" w:color="auto"/>
                <w:right w:val="none" w:sz="0" w:space="0" w:color="auto"/>
              </w:divBdr>
            </w:div>
            <w:div w:id="2009482403">
              <w:marLeft w:val="0"/>
              <w:marRight w:val="0"/>
              <w:marTop w:val="0"/>
              <w:marBottom w:val="0"/>
              <w:divBdr>
                <w:top w:val="none" w:sz="0" w:space="0" w:color="auto"/>
                <w:left w:val="none" w:sz="0" w:space="0" w:color="auto"/>
                <w:bottom w:val="none" w:sz="0" w:space="0" w:color="auto"/>
                <w:right w:val="none" w:sz="0" w:space="0" w:color="auto"/>
              </w:divBdr>
            </w:div>
          </w:divsChild>
        </w:div>
        <w:div w:id="1520698846">
          <w:marLeft w:val="0"/>
          <w:marRight w:val="0"/>
          <w:marTop w:val="0"/>
          <w:marBottom w:val="0"/>
          <w:divBdr>
            <w:top w:val="none" w:sz="0" w:space="0" w:color="auto"/>
            <w:left w:val="none" w:sz="0" w:space="0" w:color="auto"/>
            <w:bottom w:val="none" w:sz="0" w:space="0" w:color="auto"/>
            <w:right w:val="none" w:sz="0" w:space="0" w:color="auto"/>
          </w:divBdr>
          <w:divsChild>
            <w:div w:id="165099345">
              <w:marLeft w:val="0"/>
              <w:marRight w:val="0"/>
              <w:marTop w:val="0"/>
              <w:marBottom w:val="0"/>
              <w:divBdr>
                <w:top w:val="none" w:sz="0" w:space="0" w:color="auto"/>
                <w:left w:val="none" w:sz="0" w:space="0" w:color="auto"/>
                <w:bottom w:val="none" w:sz="0" w:space="0" w:color="auto"/>
                <w:right w:val="none" w:sz="0" w:space="0" w:color="auto"/>
              </w:divBdr>
            </w:div>
            <w:div w:id="1065185127">
              <w:marLeft w:val="0"/>
              <w:marRight w:val="0"/>
              <w:marTop w:val="0"/>
              <w:marBottom w:val="0"/>
              <w:divBdr>
                <w:top w:val="none" w:sz="0" w:space="0" w:color="auto"/>
                <w:left w:val="none" w:sz="0" w:space="0" w:color="auto"/>
                <w:bottom w:val="none" w:sz="0" w:space="0" w:color="auto"/>
                <w:right w:val="none" w:sz="0" w:space="0" w:color="auto"/>
              </w:divBdr>
            </w:div>
          </w:divsChild>
        </w:div>
        <w:div w:id="1728409431">
          <w:marLeft w:val="0"/>
          <w:marRight w:val="0"/>
          <w:marTop w:val="0"/>
          <w:marBottom w:val="0"/>
          <w:divBdr>
            <w:top w:val="none" w:sz="0" w:space="0" w:color="auto"/>
            <w:left w:val="none" w:sz="0" w:space="0" w:color="auto"/>
            <w:bottom w:val="none" w:sz="0" w:space="0" w:color="auto"/>
            <w:right w:val="none" w:sz="0" w:space="0" w:color="auto"/>
          </w:divBdr>
          <w:divsChild>
            <w:div w:id="613446435">
              <w:marLeft w:val="0"/>
              <w:marRight w:val="0"/>
              <w:marTop w:val="0"/>
              <w:marBottom w:val="0"/>
              <w:divBdr>
                <w:top w:val="none" w:sz="0" w:space="0" w:color="auto"/>
                <w:left w:val="none" w:sz="0" w:space="0" w:color="auto"/>
                <w:bottom w:val="none" w:sz="0" w:space="0" w:color="auto"/>
                <w:right w:val="none" w:sz="0" w:space="0" w:color="auto"/>
              </w:divBdr>
            </w:div>
            <w:div w:id="655257610">
              <w:marLeft w:val="0"/>
              <w:marRight w:val="0"/>
              <w:marTop w:val="0"/>
              <w:marBottom w:val="0"/>
              <w:divBdr>
                <w:top w:val="none" w:sz="0" w:space="0" w:color="auto"/>
                <w:left w:val="none" w:sz="0" w:space="0" w:color="auto"/>
                <w:bottom w:val="none" w:sz="0" w:space="0" w:color="auto"/>
                <w:right w:val="none" w:sz="0" w:space="0" w:color="auto"/>
              </w:divBdr>
            </w:div>
          </w:divsChild>
        </w:div>
        <w:div w:id="1875002238">
          <w:marLeft w:val="0"/>
          <w:marRight w:val="0"/>
          <w:marTop w:val="0"/>
          <w:marBottom w:val="0"/>
          <w:divBdr>
            <w:top w:val="none" w:sz="0" w:space="0" w:color="auto"/>
            <w:left w:val="none" w:sz="0" w:space="0" w:color="auto"/>
            <w:bottom w:val="none" w:sz="0" w:space="0" w:color="auto"/>
            <w:right w:val="none" w:sz="0" w:space="0" w:color="auto"/>
          </w:divBdr>
          <w:divsChild>
            <w:div w:id="231817870">
              <w:marLeft w:val="0"/>
              <w:marRight w:val="0"/>
              <w:marTop w:val="0"/>
              <w:marBottom w:val="0"/>
              <w:divBdr>
                <w:top w:val="none" w:sz="0" w:space="0" w:color="auto"/>
                <w:left w:val="none" w:sz="0" w:space="0" w:color="auto"/>
                <w:bottom w:val="none" w:sz="0" w:space="0" w:color="auto"/>
                <w:right w:val="none" w:sz="0" w:space="0" w:color="auto"/>
              </w:divBdr>
            </w:div>
          </w:divsChild>
        </w:div>
        <w:div w:id="2110079954">
          <w:marLeft w:val="0"/>
          <w:marRight w:val="0"/>
          <w:marTop w:val="0"/>
          <w:marBottom w:val="0"/>
          <w:divBdr>
            <w:top w:val="none" w:sz="0" w:space="0" w:color="auto"/>
            <w:left w:val="none" w:sz="0" w:space="0" w:color="auto"/>
            <w:bottom w:val="none" w:sz="0" w:space="0" w:color="auto"/>
            <w:right w:val="none" w:sz="0" w:space="0" w:color="auto"/>
          </w:divBdr>
          <w:divsChild>
            <w:div w:id="263653740">
              <w:marLeft w:val="0"/>
              <w:marRight w:val="0"/>
              <w:marTop w:val="0"/>
              <w:marBottom w:val="0"/>
              <w:divBdr>
                <w:top w:val="none" w:sz="0" w:space="0" w:color="auto"/>
                <w:left w:val="none" w:sz="0" w:space="0" w:color="auto"/>
                <w:bottom w:val="none" w:sz="0" w:space="0" w:color="auto"/>
                <w:right w:val="none" w:sz="0" w:space="0" w:color="auto"/>
              </w:divBdr>
            </w:div>
            <w:div w:id="10607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56E9159678964F8DD5CA1FC3200ABD" ma:contentTypeVersion="21" ma:contentTypeDescription="Create a new document." ma:contentTypeScope="" ma:versionID="67af0baf54641476f973671e598d6c09">
  <xsd:schema xmlns:xsd="http://www.w3.org/2001/XMLSchema" xmlns:xs="http://www.w3.org/2001/XMLSchema" xmlns:p="http://schemas.microsoft.com/office/2006/metadata/properties" xmlns:ns2="260e85fa-ada5-470c-b6c0-96f185640f70" xmlns:ns3="c7270c27-ef1e-4ed7-98d9-9ea7446322ef" targetNamespace="http://schemas.microsoft.com/office/2006/metadata/properties" ma:root="true" ma:fieldsID="54cefd9c0e5a807d90c694ebbda962ac" ns2:_="" ns3:_="">
    <xsd:import namespace="260e85fa-ada5-470c-b6c0-96f185640f70"/>
    <xsd:import namespace="c7270c27-ef1e-4ed7-98d9-9ea7446322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Thumbnail" minOccurs="0"/>
                <xsd:element ref="ns2:Customer"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e85fa-ada5-470c-b6c0-96f185640f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humbnail" ma:index="18" nillable="true" ma:displayName="Thumbnail" ma:format="Thumbnail" ma:internalName="Thumbnail">
      <xsd:simpleType>
        <xsd:restriction base="dms:Unknown"/>
      </xsd:simpleType>
    </xsd:element>
    <xsd:element name="Customer" ma:index="19" nillable="true" ma:displayName="Customer" ma:format="Dropdown" ma:internalName="Customer">
      <xsd:simpleType>
        <xsd:restriction base="dms:Text">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400cdf-9616-451f-8a46-1899ad3d978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270c27-ef1e-4ed7-98d9-9ea7446322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172322e-c81d-4923-90e2-627ef1d73b50}" ma:internalName="TaxCatchAll" ma:showField="CatchAllData" ma:web="c7270c27-ef1e-4ed7-98d9-9ea7446322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humbnail xmlns="260e85fa-ada5-470c-b6c0-96f185640f70" xsi:nil="true"/>
    <lcf76f155ced4ddcb4097134ff3c332f xmlns="260e85fa-ada5-470c-b6c0-96f185640f70">
      <Terms xmlns="http://schemas.microsoft.com/office/infopath/2007/PartnerControls"/>
    </lcf76f155ced4ddcb4097134ff3c332f>
    <TaxCatchAll xmlns="c7270c27-ef1e-4ed7-98d9-9ea7446322ef" xsi:nil="true"/>
    <Customer xmlns="260e85fa-ada5-470c-b6c0-96f185640f70" xsi:nil="true"/>
  </documentManagement>
</p:properties>
</file>

<file path=customXml/itemProps1.xml><?xml version="1.0" encoding="utf-8"?>
<ds:datastoreItem xmlns:ds="http://schemas.openxmlformats.org/officeDocument/2006/customXml" ds:itemID="{10EB6F46-8A92-4911-B8D8-77EC20F658E6}">
  <ds:schemaRefs>
    <ds:schemaRef ds:uri="http://schemas.openxmlformats.org/officeDocument/2006/bibliography"/>
  </ds:schemaRefs>
</ds:datastoreItem>
</file>

<file path=customXml/itemProps2.xml><?xml version="1.0" encoding="utf-8"?>
<ds:datastoreItem xmlns:ds="http://schemas.openxmlformats.org/officeDocument/2006/customXml" ds:itemID="{AC7FF0D6-3F3D-428F-AC66-EC46684E0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e85fa-ada5-470c-b6c0-96f185640f70"/>
    <ds:schemaRef ds:uri="c7270c27-ef1e-4ed7-98d9-9ea7446322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5FC5F6-CF80-407E-8546-79B381AA7D6B}">
  <ds:schemaRefs>
    <ds:schemaRef ds:uri="http://schemas.microsoft.com/sharepoint/v3/contenttype/forms"/>
  </ds:schemaRefs>
</ds:datastoreItem>
</file>

<file path=customXml/itemProps4.xml><?xml version="1.0" encoding="utf-8"?>
<ds:datastoreItem xmlns:ds="http://schemas.openxmlformats.org/officeDocument/2006/customXml" ds:itemID="{42E77E01-E5EB-403F-894B-C1745C2E6C94}">
  <ds:schemaRefs>
    <ds:schemaRef ds:uri="http://schemas.microsoft.com/office/2006/metadata/properties"/>
    <ds:schemaRef ds:uri="http://schemas.microsoft.com/office/infopath/2007/PartnerControls"/>
    <ds:schemaRef ds:uri="260e85fa-ada5-470c-b6c0-96f185640f70"/>
    <ds:schemaRef ds:uri="c7270c27-ef1e-4ed7-98d9-9ea7446322ef"/>
  </ds:schemaRefs>
</ds:datastoreItem>
</file>

<file path=docProps/app.xml><?xml version="1.0" encoding="utf-8"?>
<Properties xmlns="http://schemas.openxmlformats.org/officeDocument/2006/extended-properties" xmlns:vt="http://schemas.openxmlformats.org/officeDocument/2006/docPropsVTypes">
  <Template>Normal.dotm</Template>
  <TotalTime>5304</TotalTime>
  <Pages>1</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Wazeer Mohideen</dc:creator>
  <cp:keywords/>
  <dc:description/>
  <cp:lastModifiedBy>Rani Jacob</cp:lastModifiedBy>
  <cp:revision>65</cp:revision>
  <cp:lastPrinted>2026-06-16T14:16:00Z</cp:lastPrinted>
  <dcterms:created xsi:type="dcterms:W3CDTF">2026-04-24T21:55:00Z</dcterms:created>
  <dcterms:modified xsi:type="dcterms:W3CDTF">2026-06-16T14:28:00Z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0x0101009B56E9159678964F8DD5CA1FC3200ABD</vt:lpwstr>
  </property>
  <property fmtid="{D5CDD505-2E9C-101B-9397-08002B2CF9AE}" pid="3" name="MediaServiceImageTags">
    <vt:lpwstr/>
  </property>
</Properties>
</file>