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531D" w14:textId="0682F37C" w:rsidR="0080535E" w:rsidRDefault="0080535E" w:rsidP="00B97216">
      <w:pPr>
        <w:spacing w:after="0" w:line="240" w:lineRule="auto"/>
        <w:jc w:val="center"/>
        <w:rPr>
          <w:rFonts w:ascii="Calibri" w:hAnsi="Calibri" w:cs="Calibri"/>
          <w:b/>
          <w:bCs/>
          <w:spacing w:val="-2"/>
          <w:sz w:val="22"/>
          <w:szCs w:val="22"/>
        </w:rPr>
      </w:pPr>
      <w:r w:rsidRPr="002F3AD7">
        <w:rPr>
          <w:rFonts w:ascii="Calibri" w:hAnsi="Calibri" w:cs="Calibri"/>
          <w:b/>
          <w:bCs/>
          <w:w w:val="90"/>
          <w:sz w:val="22"/>
          <w:szCs w:val="22"/>
        </w:rPr>
        <w:t>ROOPA</w:t>
      </w:r>
      <w:r w:rsidRPr="002F3AD7">
        <w:rPr>
          <w:rFonts w:ascii="Calibri" w:hAnsi="Calibri" w:cs="Calibri"/>
          <w:b/>
          <w:bCs/>
          <w:spacing w:val="13"/>
          <w:sz w:val="22"/>
          <w:szCs w:val="22"/>
        </w:rPr>
        <w:t xml:space="preserve"> </w:t>
      </w:r>
      <w:r w:rsidRPr="002F3AD7">
        <w:rPr>
          <w:rFonts w:ascii="Calibri" w:hAnsi="Calibri" w:cs="Calibri"/>
          <w:b/>
          <w:bCs/>
          <w:spacing w:val="-2"/>
          <w:sz w:val="22"/>
          <w:szCs w:val="22"/>
        </w:rPr>
        <w:t>KOPPULA</w:t>
      </w:r>
    </w:p>
    <w:p w14:paraId="0BCC3E0A" w14:textId="7AFCCD74" w:rsidR="00D208C6" w:rsidRPr="002F3AD7" w:rsidRDefault="00D208C6" w:rsidP="00B97216">
      <w:pPr>
        <w:spacing w:after="0" w:line="240" w:lineRule="auto"/>
        <w:jc w:val="center"/>
        <w:rPr>
          <w:rFonts w:ascii="Calibri" w:hAnsi="Calibri" w:cs="Calibri"/>
          <w:b/>
          <w:bCs/>
          <w:spacing w:val="-2"/>
          <w:sz w:val="22"/>
          <w:szCs w:val="22"/>
        </w:rPr>
      </w:pPr>
      <w:r>
        <w:rPr>
          <w:rFonts w:ascii="Calibri" w:hAnsi="Calibri" w:cs="Calibri"/>
          <w:b/>
          <w:bCs/>
          <w:spacing w:val="-2"/>
          <w:sz w:val="22"/>
          <w:szCs w:val="22"/>
        </w:rPr>
        <w:t>+1 832-805-3098, roopakoppula@gmail.com</w:t>
      </w:r>
    </w:p>
    <w:p w14:paraId="16D6AB55" w14:textId="75C18AF4" w:rsidR="0080535E" w:rsidRPr="002F3AD7" w:rsidRDefault="00B97216" w:rsidP="00B97216">
      <w:pPr>
        <w:spacing w:after="0" w:line="240" w:lineRule="auto"/>
        <w:jc w:val="center"/>
        <w:rPr>
          <w:rFonts w:ascii="Calibri" w:hAnsi="Calibri" w:cs="Calibri"/>
          <w:b/>
          <w:bCs/>
          <w:sz w:val="22"/>
          <w:szCs w:val="22"/>
        </w:rPr>
      </w:pPr>
      <w:r>
        <w:rPr>
          <w:rFonts w:ascii="Calibri" w:hAnsi="Calibri" w:cs="Calibri"/>
          <w:b/>
          <w:bCs/>
          <w:sz w:val="22"/>
          <w:szCs w:val="22"/>
        </w:rPr>
        <w:t>Houston, TX</w:t>
      </w:r>
    </w:p>
    <w:p w14:paraId="6BC15537" w14:textId="77777777" w:rsidR="00CB4295" w:rsidRDefault="0080535E" w:rsidP="00CB4295">
      <w:pPr>
        <w:spacing w:after="0" w:line="240" w:lineRule="auto"/>
        <w:rPr>
          <w:rFonts w:ascii="Calibri" w:hAnsi="Calibri" w:cs="Calibri"/>
          <w:b/>
          <w:bCs/>
          <w:sz w:val="22"/>
          <w:szCs w:val="22"/>
        </w:rPr>
      </w:pPr>
      <w:r w:rsidRPr="002F3AD7">
        <w:rPr>
          <w:rFonts w:ascii="Calibri" w:hAnsi="Calibri" w:cs="Calibri"/>
          <w:b/>
          <w:bCs/>
          <w:sz w:val="22"/>
          <w:szCs w:val="22"/>
        </w:rPr>
        <w:t>SUMMARY:</w:t>
      </w:r>
    </w:p>
    <w:p w14:paraId="60A99820" w14:textId="77777777" w:rsidR="00CB4295" w:rsidRDefault="00CB4295" w:rsidP="00CB4295">
      <w:pPr>
        <w:spacing w:after="0" w:line="240" w:lineRule="auto"/>
        <w:rPr>
          <w:rFonts w:ascii="Calibri" w:hAnsi="Calibri" w:cs="Calibri"/>
          <w:sz w:val="22"/>
          <w:szCs w:val="22"/>
        </w:rPr>
      </w:pPr>
    </w:p>
    <w:p w14:paraId="558179F6" w14:textId="5BCCE62B" w:rsidR="00CB4295" w:rsidRPr="004D77FA" w:rsidRDefault="00C47147" w:rsidP="002F3AD7">
      <w:pPr>
        <w:spacing w:after="0" w:line="240" w:lineRule="auto"/>
        <w:rPr>
          <w:rFonts w:ascii="Calibri" w:hAnsi="Calibri" w:cs="Calibri"/>
        </w:rPr>
      </w:pPr>
      <w:r>
        <w:rPr>
          <w:rFonts w:ascii="Calibri" w:hAnsi="Calibri" w:cs="Calibri"/>
        </w:rPr>
        <w:t>Clinical</w:t>
      </w:r>
      <w:r w:rsidR="001F076F" w:rsidRPr="004D77FA">
        <w:rPr>
          <w:rFonts w:ascii="Calibri" w:hAnsi="Calibri" w:cs="Calibri"/>
        </w:rPr>
        <w:t xml:space="preserve"> Market Research Analyst with expertise in competitive intelligence, secondary research, clinical trial analytics and pharmaceutical landscape assessment. </w:t>
      </w:r>
      <w:r w:rsidRPr="00C47147">
        <w:rPr>
          <w:rFonts w:ascii="Calibri" w:hAnsi="Calibri" w:cs="Calibri"/>
        </w:rPr>
        <w:t>Currently expanding expertise through Clinical Data Management (CDM) training, with hands-on knowledge of Case Report Forms (CRFs), EDC</w:t>
      </w:r>
      <w:r>
        <w:rPr>
          <w:rFonts w:ascii="Calibri" w:hAnsi="Calibri" w:cs="Calibri"/>
        </w:rPr>
        <w:t>,</w:t>
      </w:r>
      <w:r w:rsidRPr="00C47147">
        <w:rPr>
          <w:rFonts w:ascii="Calibri" w:hAnsi="Calibri" w:cs="Calibri"/>
        </w:rPr>
        <w:t xml:space="preserve"> query resolution, and patient data review. Skilled at bridging scientific and operational needs by ensuring data accuracy, regulatory compliance, and subject retention. </w:t>
      </w:r>
      <w:r w:rsidR="00F712E6" w:rsidRPr="004D77FA">
        <w:rPr>
          <w:rFonts w:ascii="Calibri" w:hAnsi="Calibri" w:cs="Calibri"/>
        </w:rPr>
        <w:t>Skilled in building dashboards, trackers, and impact-driven reports to support market analytics, business intelligence.</w:t>
      </w:r>
      <w:r w:rsidR="001F076F" w:rsidRPr="004D77FA">
        <w:rPr>
          <w:rFonts w:ascii="Calibri" w:hAnsi="Calibri" w:cs="Calibri"/>
        </w:rPr>
        <w:t xml:space="preserve"> </w:t>
      </w:r>
      <w:r w:rsidR="00C15A54" w:rsidRPr="004D77FA">
        <w:rPr>
          <w:rFonts w:ascii="Calibri" w:hAnsi="Calibri" w:cs="Calibri"/>
        </w:rPr>
        <w:t>Strong expertise in Power BI, Excel (advanced functions, macros, pivot tables) and dashboarding tools.</w:t>
      </w:r>
      <w:r w:rsidR="001F076F" w:rsidRPr="004D77FA">
        <w:rPr>
          <w:rFonts w:ascii="Calibri" w:hAnsi="Calibri" w:cs="Calibri"/>
        </w:rPr>
        <w:t xml:space="preserve"> </w:t>
      </w:r>
      <w:r w:rsidR="004470E3" w:rsidRPr="004D77FA">
        <w:rPr>
          <w:rFonts w:ascii="Calibri" w:hAnsi="Calibri" w:cs="Calibri"/>
        </w:rPr>
        <w:t>Adept at translating complex clinical and commercial data into actionable insights and impact storytelling aligned with client objectives. Well-versed in FDA, OIG, HIPAA, and ICH-GCP guidelines</w:t>
      </w:r>
      <w:r w:rsidR="001F076F" w:rsidRPr="004D77FA">
        <w:rPr>
          <w:rFonts w:ascii="Calibri" w:hAnsi="Calibri" w:cs="Calibri"/>
        </w:rPr>
        <w:t>.</w:t>
      </w:r>
    </w:p>
    <w:p w14:paraId="2587C9A6" w14:textId="77777777" w:rsidR="001F076F" w:rsidRPr="001F076F" w:rsidRDefault="001F076F" w:rsidP="002F3AD7">
      <w:pPr>
        <w:spacing w:after="0" w:line="240" w:lineRule="auto"/>
        <w:rPr>
          <w:rFonts w:ascii="Calibri" w:hAnsi="Calibri" w:cs="Calibri"/>
        </w:rPr>
      </w:pPr>
    </w:p>
    <w:p w14:paraId="57E3AC82" w14:textId="72EEFD8A" w:rsidR="0080535E" w:rsidRPr="002F3AD7" w:rsidRDefault="0080535E" w:rsidP="002F3AD7">
      <w:pPr>
        <w:spacing w:after="0" w:line="240" w:lineRule="auto"/>
        <w:rPr>
          <w:rFonts w:ascii="Calibri" w:hAnsi="Calibri" w:cs="Calibri"/>
          <w:b/>
          <w:bCs/>
          <w:sz w:val="22"/>
          <w:szCs w:val="22"/>
        </w:rPr>
      </w:pPr>
      <w:r w:rsidRPr="002F3AD7">
        <w:rPr>
          <w:rFonts w:ascii="Calibri" w:hAnsi="Calibri" w:cs="Calibri"/>
          <w:b/>
          <w:bCs/>
          <w:sz w:val="22"/>
          <w:szCs w:val="22"/>
        </w:rPr>
        <w:t>SKILLS AND CORE COMPETENCIES:</w:t>
      </w:r>
    </w:p>
    <w:p w14:paraId="545DE36C" w14:textId="77777777" w:rsidR="0080535E" w:rsidRPr="004D77FA" w:rsidRDefault="0080535E" w:rsidP="002F3AD7">
      <w:pPr>
        <w:pStyle w:val="ListParagraph"/>
        <w:numPr>
          <w:ilvl w:val="0"/>
          <w:numId w:val="1"/>
        </w:numPr>
        <w:spacing w:after="0" w:line="240" w:lineRule="auto"/>
        <w:rPr>
          <w:rFonts w:ascii="Calibri" w:hAnsi="Calibri" w:cs="Calibri"/>
        </w:rPr>
      </w:pPr>
      <w:r w:rsidRPr="004D77FA">
        <w:rPr>
          <w:rFonts w:ascii="Calibri" w:hAnsi="Calibri" w:cs="Calibri"/>
        </w:rPr>
        <w:t>Clinical Trials (Drugs, Device, Digital, Technology-enabled, Observational etc..) and Clinical Study Analytics</w:t>
      </w:r>
    </w:p>
    <w:p w14:paraId="30EA8B2A" w14:textId="77777777" w:rsidR="0080535E" w:rsidRDefault="0080535E" w:rsidP="002F3AD7">
      <w:pPr>
        <w:pStyle w:val="ListParagraph"/>
        <w:numPr>
          <w:ilvl w:val="0"/>
          <w:numId w:val="1"/>
        </w:numPr>
        <w:spacing w:after="0" w:line="240" w:lineRule="auto"/>
        <w:rPr>
          <w:rFonts w:ascii="Calibri" w:hAnsi="Calibri" w:cs="Calibri"/>
        </w:rPr>
      </w:pPr>
      <w:r w:rsidRPr="004D77FA">
        <w:rPr>
          <w:rFonts w:ascii="Calibri" w:hAnsi="Calibri" w:cs="Calibri"/>
        </w:rPr>
        <w:t>Clinical Trial Data Abstraction</w:t>
      </w:r>
    </w:p>
    <w:p w14:paraId="49E5CC12" w14:textId="0A9CC66D" w:rsidR="004D77FA" w:rsidRPr="004D77FA" w:rsidRDefault="004D77FA" w:rsidP="002F3AD7">
      <w:pPr>
        <w:pStyle w:val="ListParagraph"/>
        <w:numPr>
          <w:ilvl w:val="0"/>
          <w:numId w:val="1"/>
        </w:numPr>
        <w:spacing w:after="0" w:line="240" w:lineRule="auto"/>
        <w:rPr>
          <w:rFonts w:ascii="Calibri" w:hAnsi="Calibri" w:cs="Calibri"/>
        </w:rPr>
      </w:pPr>
      <w:r w:rsidRPr="004D77FA">
        <w:rPr>
          <w:rFonts w:ascii="Calibri" w:hAnsi="Calibri" w:cs="Calibri"/>
        </w:rPr>
        <w:t>Clinical Research &amp; Data Management Skills</w:t>
      </w:r>
    </w:p>
    <w:p w14:paraId="30E9976F" w14:textId="77777777" w:rsidR="0080535E" w:rsidRPr="004D77FA" w:rsidRDefault="0080535E" w:rsidP="002F3AD7">
      <w:pPr>
        <w:pStyle w:val="ListParagraph"/>
        <w:numPr>
          <w:ilvl w:val="0"/>
          <w:numId w:val="1"/>
        </w:numPr>
        <w:spacing w:after="0" w:line="240" w:lineRule="auto"/>
        <w:rPr>
          <w:rFonts w:ascii="Calibri" w:hAnsi="Calibri" w:cs="Calibri"/>
        </w:rPr>
      </w:pPr>
      <w:r w:rsidRPr="004D77FA">
        <w:rPr>
          <w:rFonts w:ascii="Calibri" w:hAnsi="Calibri" w:cs="Calibri"/>
        </w:rPr>
        <w:t>Data Visualization &amp; Executive Storytelling</w:t>
      </w:r>
    </w:p>
    <w:p w14:paraId="5A97F1FB" w14:textId="524A2ECE" w:rsidR="0080535E" w:rsidRPr="004D77FA" w:rsidRDefault="00B802E8" w:rsidP="002F3AD7">
      <w:pPr>
        <w:pStyle w:val="ListParagraph"/>
        <w:numPr>
          <w:ilvl w:val="0"/>
          <w:numId w:val="1"/>
        </w:numPr>
        <w:spacing w:after="0" w:line="240" w:lineRule="auto"/>
        <w:rPr>
          <w:rFonts w:ascii="Calibri" w:hAnsi="Calibri" w:cs="Calibri"/>
        </w:rPr>
      </w:pPr>
      <w:r w:rsidRPr="004D77FA">
        <w:rPr>
          <w:rFonts w:ascii="Calibri" w:hAnsi="Calibri" w:cs="Calibri"/>
        </w:rPr>
        <w:t>Inclusion/Exclusion Criteria Screening</w:t>
      </w:r>
    </w:p>
    <w:p w14:paraId="0AFFE11C" w14:textId="1FFAFEF7" w:rsidR="00B802E8" w:rsidRPr="004D77FA" w:rsidRDefault="0030470A" w:rsidP="002F3AD7">
      <w:pPr>
        <w:pStyle w:val="ListParagraph"/>
        <w:numPr>
          <w:ilvl w:val="0"/>
          <w:numId w:val="1"/>
        </w:numPr>
        <w:spacing w:after="0" w:line="240" w:lineRule="auto"/>
        <w:rPr>
          <w:rFonts w:ascii="Calibri" w:hAnsi="Calibri" w:cs="Calibri"/>
        </w:rPr>
      </w:pPr>
      <w:r w:rsidRPr="004D77FA">
        <w:rPr>
          <w:rFonts w:ascii="Calibri" w:hAnsi="Calibri" w:cs="Calibri"/>
        </w:rPr>
        <w:t>Patient Data Accuracy &amp; Query Resolution</w:t>
      </w:r>
    </w:p>
    <w:p w14:paraId="48F6EB26" w14:textId="076B662F" w:rsidR="0030470A" w:rsidRPr="004D77FA" w:rsidRDefault="0030470A" w:rsidP="002F3AD7">
      <w:pPr>
        <w:pStyle w:val="ListParagraph"/>
        <w:numPr>
          <w:ilvl w:val="0"/>
          <w:numId w:val="1"/>
        </w:numPr>
        <w:spacing w:after="0" w:line="240" w:lineRule="auto"/>
        <w:rPr>
          <w:rFonts w:ascii="Calibri" w:hAnsi="Calibri" w:cs="Calibri"/>
        </w:rPr>
      </w:pPr>
      <w:r w:rsidRPr="004D77FA">
        <w:rPr>
          <w:rFonts w:ascii="Calibri" w:hAnsi="Calibri" w:cs="Calibri"/>
        </w:rPr>
        <w:t>Regulatory Compliance (ICH, FDA, HIPAA)</w:t>
      </w:r>
    </w:p>
    <w:p w14:paraId="1987535A" w14:textId="12663A7C" w:rsidR="0030470A" w:rsidRPr="004D77FA" w:rsidRDefault="0030470A" w:rsidP="002F3AD7">
      <w:pPr>
        <w:pStyle w:val="ListParagraph"/>
        <w:numPr>
          <w:ilvl w:val="0"/>
          <w:numId w:val="1"/>
        </w:numPr>
        <w:spacing w:after="0" w:line="240" w:lineRule="auto"/>
        <w:rPr>
          <w:rFonts w:ascii="Calibri" w:hAnsi="Calibri" w:cs="Calibri"/>
        </w:rPr>
      </w:pPr>
      <w:r w:rsidRPr="004D77FA">
        <w:rPr>
          <w:rFonts w:ascii="Calibri" w:hAnsi="Calibri" w:cs="Calibri"/>
        </w:rPr>
        <w:t>Protocol Review &amp; Documentation</w:t>
      </w:r>
    </w:p>
    <w:p w14:paraId="4DA7DCCE" w14:textId="5E0B862F" w:rsidR="0030470A" w:rsidRDefault="00B71F45" w:rsidP="002F3AD7">
      <w:pPr>
        <w:pStyle w:val="ListParagraph"/>
        <w:numPr>
          <w:ilvl w:val="0"/>
          <w:numId w:val="1"/>
        </w:numPr>
        <w:spacing w:after="0" w:line="240" w:lineRule="auto"/>
        <w:rPr>
          <w:rFonts w:ascii="Calibri" w:hAnsi="Calibri" w:cs="Calibri"/>
        </w:rPr>
      </w:pPr>
      <w:r w:rsidRPr="004D77FA">
        <w:rPr>
          <w:rFonts w:ascii="Calibri" w:hAnsi="Calibri" w:cs="Calibri"/>
        </w:rPr>
        <w:t>Data Entry &amp; Case Report Form Updates</w:t>
      </w:r>
    </w:p>
    <w:p w14:paraId="12413771" w14:textId="74620373" w:rsidR="00C47147" w:rsidRPr="004D77FA" w:rsidRDefault="00C47147" w:rsidP="002F3AD7">
      <w:pPr>
        <w:pStyle w:val="ListParagraph"/>
        <w:numPr>
          <w:ilvl w:val="0"/>
          <w:numId w:val="1"/>
        </w:numPr>
        <w:spacing w:after="0" w:line="240" w:lineRule="auto"/>
        <w:rPr>
          <w:rFonts w:ascii="Calibri" w:hAnsi="Calibri" w:cs="Calibri"/>
        </w:rPr>
      </w:pPr>
      <w:r>
        <w:rPr>
          <w:rFonts w:ascii="Calibri" w:hAnsi="Calibri" w:cs="Calibri"/>
        </w:rPr>
        <w:t>EDC, eCRF, Query Resolution</w:t>
      </w:r>
    </w:p>
    <w:p w14:paraId="349678D6" w14:textId="4D56AE3D" w:rsidR="00B71F45" w:rsidRPr="004D77FA" w:rsidRDefault="00B71F45" w:rsidP="002F3AD7">
      <w:pPr>
        <w:pStyle w:val="ListParagraph"/>
        <w:numPr>
          <w:ilvl w:val="0"/>
          <w:numId w:val="1"/>
        </w:numPr>
        <w:spacing w:after="0" w:line="240" w:lineRule="auto"/>
        <w:rPr>
          <w:rFonts w:ascii="Calibri" w:hAnsi="Calibri" w:cs="Calibri"/>
        </w:rPr>
      </w:pPr>
      <w:r w:rsidRPr="004D77FA">
        <w:rPr>
          <w:rFonts w:ascii="Calibri" w:hAnsi="Calibri" w:cs="Calibri"/>
        </w:rPr>
        <w:t>Interdepartmental Coordination</w:t>
      </w:r>
    </w:p>
    <w:p w14:paraId="40CF63D3" w14:textId="6E35DBC4" w:rsidR="00B71F45" w:rsidRPr="004D77FA" w:rsidRDefault="00B71F45" w:rsidP="002F3AD7">
      <w:pPr>
        <w:pStyle w:val="ListParagraph"/>
        <w:numPr>
          <w:ilvl w:val="0"/>
          <w:numId w:val="1"/>
        </w:numPr>
        <w:spacing w:after="0" w:line="240" w:lineRule="auto"/>
        <w:rPr>
          <w:rFonts w:ascii="Calibri" w:hAnsi="Calibri" w:cs="Calibri"/>
        </w:rPr>
      </w:pPr>
      <w:r w:rsidRPr="004D77FA">
        <w:rPr>
          <w:rFonts w:ascii="Calibri" w:hAnsi="Calibri" w:cs="Calibri"/>
        </w:rPr>
        <w:t>MS Office &amp; Research Databases</w:t>
      </w:r>
    </w:p>
    <w:p w14:paraId="34428496" w14:textId="77777777" w:rsidR="0080535E" w:rsidRPr="004D77FA" w:rsidRDefault="0080535E" w:rsidP="002F3AD7">
      <w:pPr>
        <w:pStyle w:val="ListParagraph"/>
        <w:numPr>
          <w:ilvl w:val="0"/>
          <w:numId w:val="1"/>
        </w:numPr>
        <w:spacing w:after="0" w:line="240" w:lineRule="auto"/>
        <w:rPr>
          <w:rFonts w:ascii="Calibri" w:hAnsi="Calibri" w:cs="Calibri"/>
        </w:rPr>
      </w:pPr>
      <w:r w:rsidRPr="004D77FA">
        <w:rPr>
          <w:rFonts w:ascii="Calibri" w:hAnsi="Calibri" w:cs="Calibri"/>
        </w:rPr>
        <w:t>Patient Registries &amp; RWE Data Sweep</w:t>
      </w:r>
    </w:p>
    <w:p w14:paraId="51CD5C50" w14:textId="77777777" w:rsidR="0080535E" w:rsidRPr="004D77FA" w:rsidRDefault="0080535E" w:rsidP="002F3AD7">
      <w:pPr>
        <w:pStyle w:val="ListParagraph"/>
        <w:numPr>
          <w:ilvl w:val="0"/>
          <w:numId w:val="1"/>
        </w:numPr>
        <w:spacing w:after="0" w:line="240" w:lineRule="auto"/>
        <w:rPr>
          <w:rFonts w:ascii="Calibri" w:hAnsi="Calibri" w:cs="Calibri"/>
        </w:rPr>
      </w:pPr>
      <w:r w:rsidRPr="004D77FA">
        <w:rPr>
          <w:rFonts w:ascii="Calibri" w:hAnsi="Calibri" w:cs="Calibri"/>
        </w:rPr>
        <w:t>Project Management &amp; Training</w:t>
      </w:r>
    </w:p>
    <w:p w14:paraId="203351CC" w14:textId="429A578B" w:rsidR="0080535E" w:rsidRPr="004D77FA" w:rsidRDefault="00A8761F" w:rsidP="002F3AD7">
      <w:pPr>
        <w:pStyle w:val="ListParagraph"/>
        <w:numPr>
          <w:ilvl w:val="0"/>
          <w:numId w:val="1"/>
        </w:numPr>
        <w:spacing w:after="0" w:line="240" w:lineRule="auto"/>
        <w:rPr>
          <w:rFonts w:ascii="Calibri" w:hAnsi="Calibri" w:cs="Calibri"/>
        </w:rPr>
      </w:pPr>
      <w:r w:rsidRPr="004D77FA">
        <w:rPr>
          <w:rFonts w:ascii="Calibri" w:hAnsi="Calibri" w:cs="Calibri"/>
        </w:rPr>
        <w:t xml:space="preserve">Scientific and Medical </w:t>
      </w:r>
      <w:r w:rsidR="0080535E" w:rsidRPr="004D77FA">
        <w:rPr>
          <w:rFonts w:ascii="Calibri" w:hAnsi="Calibri" w:cs="Calibri"/>
        </w:rPr>
        <w:t>Conference Data Synthesis</w:t>
      </w:r>
      <w:r w:rsidRPr="004D77FA">
        <w:rPr>
          <w:rFonts w:ascii="Calibri" w:hAnsi="Calibri" w:cs="Calibri"/>
        </w:rPr>
        <w:t xml:space="preserve"> (Familiar with around 200 conferences)</w:t>
      </w:r>
    </w:p>
    <w:p w14:paraId="3AD54471" w14:textId="77777777" w:rsidR="00B802E8" w:rsidRDefault="00B802E8" w:rsidP="002F3AD7">
      <w:pPr>
        <w:spacing w:after="0" w:line="240" w:lineRule="auto"/>
        <w:rPr>
          <w:rFonts w:ascii="Calibri" w:hAnsi="Calibri" w:cs="Calibri"/>
          <w:b/>
          <w:bCs/>
          <w:sz w:val="22"/>
          <w:szCs w:val="22"/>
        </w:rPr>
      </w:pPr>
    </w:p>
    <w:p w14:paraId="10FD2B14" w14:textId="7907C9CA" w:rsidR="0080535E" w:rsidRPr="002F3AD7" w:rsidRDefault="0080535E" w:rsidP="002F3AD7">
      <w:pPr>
        <w:spacing w:after="0" w:line="240" w:lineRule="auto"/>
        <w:rPr>
          <w:rFonts w:ascii="Calibri" w:hAnsi="Calibri" w:cs="Calibri"/>
          <w:b/>
          <w:bCs/>
          <w:sz w:val="22"/>
          <w:szCs w:val="22"/>
        </w:rPr>
      </w:pPr>
      <w:r w:rsidRPr="002F3AD7">
        <w:rPr>
          <w:rFonts w:ascii="Calibri" w:hAnsi="Calibri" w:cs="Calibri"/>
          <w:b/>
          <w:bCs/>
          <w:sz w:val="22"/>
          <w:szCs w:val="22"/>
        </w:rPr>
        <w:t>TECHNICAL SKILLS:</w:t>
      </w:r>
    </w:p>
    <w:p w14:paraId="5B6A6885" w14:textId="348EFC07" w:rsidR="0080535E" w:rsidRPr="004D77FA" w:rsidRDefault="0080535E" w:rsidP="002F3AD7">
      <w:pPr>
        <w:pStyle w:val="ListParagraph"/>
        <w:numPr>
          <w:ilvl w:val="0"/>
          <w:numId w:val="3"/>
        </w:numPr>
        <w:spacing w:after="0" w:line="240" w:lineRule="auto"/>
        <w:rPr>
          <w:rFonts w:ascii="Calibri" w:hAnsi="Calibri" w:cs="Calibri"/>
        </w:rPr>
      </w:pPr>
      <w:r w:rsidRPr="004D77FA">
        <w:rPr>
          <w:rFonts w:ascii="Calibri" w:hAnsi="Calibri" w:cs="Calibri"/>
        </w:rPr>
        <w:t xml:space="preserve">Data Analysis: </w:t>
      </w:r>
      <w:r w:rsidR="00B71F45" w:rsidRPr="004D77FA">
        <w:rPr>
          <w:rFonts w:ascii="Calibri" w:hAnsi="Calibri" w:cs="Calibri"/>
        </w:rPr>
        <w:t xml:space="preserve">MS Office (Word, </w:t>
      </w:r>
      <w:r w:rsidRPr="004D77FA">
        <w:rPr>
          <w:rFonts w:ascii="Calibri" w:hAnsi="Calibri" w:cs="Calibri"/>
        </w:rPr>
        <w:t>Excel Advanced</w:t>
      </w:r>
      <w:r w:rsidR="00B71F45" w:rsidRPr="004D77FA">
        <w:rPr>
          <w:rFonts w:ascii="Calibri" w:hAnsi="Calibri" w:cs="Calibri"/>
        </w:rPr>
        <w:t>)</w:t>
      </w:r>
      <w:r w:rsidRPr="004D77FA">
        <w:rPr>
          <w:rFonts w:ascii="Calibri" w:hAnsi="Calibri" w:cs="Calibri"/>
        </w:rPr>
        <w:t xml:space="preserve"> SQL (Basic)</w:t>
      </w:r>
    </w:p>
    <w:p w14:paraId="1C389062" w14:textId="77777777" w:rsidR="0080535E" w:rsidRPr="004D77FA" w:rsidRDefault="0080535E" w:rsidP="002F3AD7">
      <w:pPr>
        <w:pStyle w:val="ListParagraph"/>
        <w:numPr>
          <w:ilvl w:val="0"/>
          <w:numId w:val="3"/>
        </w:numPr>
        <w:spacing w:after="0" w:line="240" w:lineRule="auto"/>
        <w:rPr>
          <w:rFonts w:ascii="Calibri" w:hAnsi="Calibri" w:cs="Calibri"/>
        </w:rPr>
      </w:pPr>
      <w:r w:rsidRPr="004D77FA">
        <w:rPr>
          <w:rFonts w:ascii="Calibri" w:hAnsi="Calibri" w:cs="Calibri"/>
        </w:rPr>
        <w:t>Visualization: PowerPoint, Power BI, Tableau (basic), Canva</w:t>
      </w:r>
    </w:p>
    <w:p w14:paraId="4107BFD1" w14:textId="77777777" w:rsidR="0080535E" w:rsidRPr="004D77FA" w:rsidRDefault="0080535E" w:rsidP="002F3AD7">
      <w:pPr>
        <w:pStyle w:val="ListParagraph"/>
        <w:numPr>
          <w:ilvl w:val="0"/>
          <w:numId w:val="3"/>
        </w:numPr>
        <w:spacing w:after="0" w:line="240" w:lineRule="auto"/>
        <w:rPr>
          <w:rFonts w:ascii="Calibri" w:hAnsi="Calibri" w:cs="Calibri"/>
        </w:rPr>
      </w:pPr>
      <w:r w:rsidRPr="004D77FA">
        <w:rPr>
          <w:rFonts w:ascii="Calibri" w:hAnsi="Calibri" w:cs="Calibri"/>
        </w:rPr>
        <w:t>Survey design tool, SmartSheet</w:t>
      </w:r>
    </w:p>
    <w:p w14:paraId="6FC9DECB" w14:textId="77777777" w:rsidR="00B71F45" w:rsidRDefault="00B71F45" w:rsidP="002F3AD7">
      <w:pPr>
        <w:spacing w:after="0" w:line="240" w:lineRule="auto"/>
        <w:rPr>
          <w:rFonts w:ascii="Calibri" w:hAnsi="Calibri" w:cs="Calibri"/>
          <w:b/>
          <w:bCs/>
          <w:sz w:val="22"/>
          <w:szCs w:val="22"/>
        </w:rPr>
      </w:pPr>
    </w:p>
    <w:p w14:paraId="4EC43CFD" w14:textId="1BFDB9B4" w:rsidR="0080535E" w:rsidRPr="002F3AD7" w:rsidRDefault="0080535E" w:rsidP="002F3AD7">
      <w:pPr>
        <w:spacing w:after="0" w:line="240" w:lineRule="auto"/>
        <w:rPr>
          <w:rFonts w:ascii="Calibri" w:hAnsi="Calibri" w:cs="Calibri"/>
          <w:b/>
          <w:bCs/>
          <w:sz w:val="22"/>
          <w:szCs w:val="22"/>
        </w:rPr>
      </w:pPr>
      <w:r w:rsidRPr="002F3AD7">
        <w:rPr>
          <w:rFonts w:ascii="Calibri" w:hAnsi="Calibri" w:cs="Calibri"/>
          <w:b/>
          <w:bCs/>
          <w:sz w:val="22"/>
          <w:szCs w:val="22"/>
        </w:rPr>
        <w:t>DATABASES:</w:t>
      </w:r>
    </w:p>
    <w:p w14:paraId="59649D76" w14:textId="317B29A7" w:rsidR="0080535E" w:rsidRPr="004D77FA" w:rsidRDefault="0080535E" w:rsidP="002F3AD7">
      <w:pPr>
        <w:pStyle w:val="ListParagraph"/>
        <w:numPr>
          <w:ilvl w:val="0"/>
          <w:numId w:val="4"/>
        </w:numPr>
        <w:spacing w:after="0" w:line="240" w:lineRule="auto"/>
        <w:rPr>
          <w:rFonts w:ascii="Calibri" w:hAnsi="Calibri" w:cs="Calibri"/>
        </w:rPr>
      </w:pPr>
      <w:r w:rsidRPr="004D77FA">
        <w:rPr>
          <w:rFonts w:ascii="Calibri" w:hAnsi="Calibri" w:cs="Calibri"/>
        </w:rPr>
        <w:t>GlobalData Pharma Intelligence Center (Clinical Trials Database, Drugs database, Enrollment Analytics, Trial Sites, Biomarkers, Feasibility Planner, Companies, Diseases, Insights, Company Watchlist, Company Filings, Analytics, Market Intelligence, Top Industry Themes and more)</w:t>
      </w:r>
    </w:p>
    <w:p w14:paraId="3334FF83" w14:textId="08256D21" w:rsidR="0080535E" w:rsidRPr="004D77FA" w:rsidRDefault="0080535E" w:rsidP="002F3AD7">
      <w:pPr>
        <w:pStyle w:val="ListParagraph"/>
        <w:numPr>
          <w:ilvl w:val="0"/>
          <w:numId w:val="4"/>
        </w:numPr>
        <w:spacing w:after="0" w:line="240" w:lineRule="auto"/>
        <w:rPr>
          <w:rFonts w:ascii="Calibri" w:hAnsi="Calibri" w:cs="Calibri"/>
        </w:rPr>
      </w:pPr>
      <w:r w:rsidRPr="004D77FA">
        <w:rPr>
          <w:rFonts w:ascii="Calibri" w:hAnsi="Calibri" w:cs="Calibri"/>
        </w:rPr>
        <w:t>NIH, NCBI, PubMed (Journals, Conferences)</w:t>
      </w:r>
    </w:p>
    <w:p w14:paraId="3487A5EE" w14:textId="77777777" w:rsidR="0012483E" w:rsidRDefault="0012483E" w:rsidP="002F3AD7">
      <w:pPr>
        <w:spacing w:after="0" w:line="240" w:lineRule="auto"/>
        <w:rPr>
          <w:rFonts w:ascii="Calibri" w:hAnsi="Calibri" w:cs="Calibri"/>
          <w:b/>
          <w:bCs/>
          <w:sz w:val="22"/>
          <w:szCs w:val="22"/>
        </w:rPr>
      </w:pPr>
    </w:p>
    <w:p w14:paraId="58AD3173" w14:textId="77777777" w:rsidR="0012483E" w:rsidRDefault="0080535E" w:rsidP="0012483E">
      <w:pPr>
        <w:spacing w:after="0" w:line="240" w:lineRule="auto"/>
        <w:rPr>
          <w:rFonts w:ascii="Calibri" w:hAnsi="Calibri" w:cs="Calibri"/>
          <w:b/>
          <w:bCs/>
          <w:sz w:val="22"/>
          <w:szCs w:val="22"/>
        </w:rPr>
      </w:pPr>
      <w:r w:rsidRPr="002F3AD7">
        <w:rPr>
          <w:rFonts w:ascii="Calibri" w:hAnsi="Calibri" w:cs="Calibri"/>
          <w:b/>
          <w:bCs/>
          <w:sz w:val="22"/>
          <w:szCs w:val="22"/>
        </w:rPr>
        <w:t>CLINICAL TRIAL REGISTRIES:</w:t>
      </w:r>
    </w:p>
    <w:p w14:paraId="263DDEFA" w14:textId="4FE3291E" w:rsidR="0080535E" w:rsidRPr="004D77FA" w:rsidRDefault="0080535E" w:rsidP="0012483E">
      <w:pPr>
        <w:pStyle w:val="ListParagraph"/>
        <w:numPr>
          <w:ilvl w:val="0"/>
          <w:numId w:val="18"/>
        </w:numPr>
        <w:spacing w:after="0" w:line="240" w:lineRule="auto"/>
        <w:rPr>
          <w:rFonts w:ascii="Calibri" w:hAnsi="Calibri" w:cs="Calibri"/>
          <w:b/>
          <w:bCs/>
        </w:rPr>
      </w:pPr>
      <w:r w:rsidRPr="004D77FA">
        <w:rPr>
          <w:rFonts w:ascii="Calibri" w:hAnsi="Calibri" w:cs="Calibri"/>
        </w:rPr>
        <w:t>Clinicaltrials.gov, EUDRA CT, ISRCTN, UMIN, ChiCTR, China Drug Trials, JAPIC, CTRI and many other national, company and academic clinical trial registries.</w:t>
      </w:r>
    </w:p>
    <w:p w14:paraId="5A9E7B13" w14:textId="77777777" w:rsidR="0080535E" w:rsidRPr="002F3AD7" w:rsidRDefault="0080535E" w:rsidP="002F3AD7">
      <w:pPr>
        <w:spacing w:after="0" w:line="240" w:lineRule="auto"/>
        <w:rPr>
          <w:rFonts w:ascii="Calibri" w:hAnsi="Calibri" w:cs="Calibri"/>
          <w:b/>
          <w:bCs/>
          <w:sz w:val="22"/>
          <w:szCs w:val="22"/>
        </w:rPr>
      </w:pPr>
    </w:p>
    <w:p w14:paraId="2E9FDDC9" w14:textId="133B0794" w:rsidR="0080535E" w:rsidRPr="002F3AD7" w:rsidRDefault="0080535E" w:rsidP="002F3AD7">
      <w:pPr>
        <w:spacing w:after="0" w:line="240" w:lineRule="auto"/>
        <w:rPr>
          <w:rFonts w:ascii="Calibri" w:hAnsi="Calibri" w:cs="Calibri"/>
          <w:b/>
          <w:bCs/>
          <w:sz w:val="22"/>
          <w:szCs w:val="22"/>
        </w:rPr>
      </w:pPr>
      <w:r w:rsidRPr="002F3AD7">
        <w:rPr>
          <w:rFonts w:ascii="Calibri" w:hAnsi="Calibri" w:cs="Calibri"/>
          <w:b/>
          <w:bCs/>
          <w:sz w:val="22"/>
          <w:szCs w:val="22"/>
        </w:rPr>
        <w:t>REGULATORY SOURCES:</w:t>
      </w:r>
    </w:p>
    <w:p w14:paraId="460C2E01" w14:textId="77777777" w:rsidR="0080535E" w:rsidRPr="004D77FA" w:rsidRDefault="0080535E" w:rsidP="002F3AD7">
      <w:pPr>
        <w:pStyle w:val="ListParagraph"/>
        <w:numPr>
          <w:ilvl w:val="0"/>
          <w:numId w:val="5"/>
        </w:numPr>
        <w:spacing w:after="0" w:line="240" w:lineRule="auto"/>
        <w:rPr>
          <w:rFonts w:ascii="Calibri" w:hAnsi="Calibri" w:cs="Calibri"/>
          <w:lang w:val="es-ES"/>
        </w:rPr>
      </w:pPr>
      <w:r w:rsidRPr="004D77FA">
        <w:rPr>
          <w:rFonts w:ascii="Calibri" w:hAnsi="Calibri" w:cs="Calibri"/>
          <w:lang w:val="es-ES"/>
        </w:rPr>
        <w:lastRenderedPageBreak/>
        <w:t>US FDA, EMA, PMDA, etc.</w:t>
      </w:r>
    </w:p>
    <w:p w14:paraId="5C4DA8DD" w14:textId="77777777" w:rsidR="0080535E" w:rsidRPr="004D77FA" w:rsidRDefault="0080535E" w:rsidP="002F3AD7">
      <w:pPr>
        <w:pStyle w:val="ListParagraph"/>
        <w:numPr>
          <w:ilvl w:val="0"/>
          <w:numId w:val="5"/>
        </w:numPr>
        <w:spacing w:after="0" w:line="240" w:lineRule="auto"/>
        <w:rPr>
          <w:rFonts w:ascii="Calibri" w:hAnsi="Calibri" w:cs="Calibri"/>
        </w:rPr>
      </w:pPr>
      <w:r w:rsidRPr="004D77FA">
        <w:rPr>
          <w:rFonts w:ascii="Calibri" w:hAnsi="Calibri" w:cs="Calibri"/>
        </w:rPr>
        <w:t>LITERATURE SOURCES</w:t>
      </w:r>
    </w:p>
    <w:p w14:paraId="2A541196" w14:textId="77777777" w:rsidR="0080535E" w:rsidRPr="004D77FA" w:rsidRDefault="0080535E" w:rsidP="002F3AD7">
      <w:pPr>
        <w:pStyle w:val="ListParagraph"/>
        <w:numPr>
          <w:ilvl w:val="0"/>
          <w:numId w:val="5"/>
        </w:numPr>
        <w:spacing w:after="0" w:line="240" w:lineRule="auto"/>
        <w:rPr>
          <w:rFonts w:ascii="Calibri" w:hAnsi="Calibri" w:cs="Calibri"/>
        </w:rPr>
      </w:pPr>
      <w:r w:rsidRPr="004D77FA">
        <w:rPr>
          <w:rFonts w:ascii="Calibri" w:hAnsi="Calibri" w:cs="Calibri"/>
        </w:rPr>
        <w:t>PubMed, Embase</w:t>
      </w:r>
    </w:p>
    <w:p w14:paraId="218CC903" w14:textId="6495D43A" w:rsidR="0080535E" w:rsidRPr="004D77FA" w:rsidRDefault="0080535E" w:rsidP="0021074D">
      <w:pPr>
        <w:pStyle w:val="ListParagraph"/>
        <w:numPr>
          <w:ilvl w:val="0"/>
          <w:numId w:val="5"/>
        </w:numPr>
        <w:spacing w:after="0" w:line="240" w:lineRule="auto"/>
        <w:rPr>
          <w:rFonts w:ascii="Calibri" w:hAnsi="Calibri" w:cs="Calibri"/>
        </w:rPr>
      </w:pPr>
      <w:r w:rsidRPr="004D77FA">
        <w:rPr>
          <w:rFonts w:ascii="Calibri" w:hAnsi="Calibri" w:cs="Calibri"/>
        </w:rPr>
        <w:t>AI TOOLS</w:t>
      </w:r>
      <w:r w:rsidR="0021074D" w:rsidRPr="004D77FA">
        <w:rPr>
          <w:rFonts w:ascii="Calibri" w:hAnsi="Calibri" w:cs="Calibri"/>
        </w:rPr>
        <w:t xml:space="preserve">: </w:t>
      </w:r>
      <w:r w:rsidRPr="004D77FA">
        <w:rPr>
          <w:rFonts w:ascii="Calibri" w:hAnsi="Calibri" w:cs="Calibri"/>
        </w:rPr>
        <w:t>ChatGPT, AI Claude, AI Perplexity and Canva</w:t>
      </w:r>
    </w:p>
    <w:p w14:paraId="2E31294F" w14:textId="77777777" w:rsidR="0012483E" w:rsidRDefault="0012483E" w:rsidP="002F3AD7">
      <w:pPr>
        <w:pStyle w:val="BodyText"/>
        <w:ind w:left="230" w:firstLine="0"/>
        <w:rPr>
          <w:b/>
          <w:bCs/>
          <w:w w:val="90"/>
        </w:rPr>
      </w:pPr>
    </w:p>
    <w:p w14:paraId="1E41E957" w14:textId="0E13F1D5" w:rsidR="00A828B8" w:rsidRPr="002F3AD7" w:rsidRDefault="0080535E" w:rsidP="004D77FA">
      <w:pPr>
        <w:pStyle w:val="BodyText"/>
        <w:ind w:left="0" w:firstLine="0"/>
        <w:rPr>
          <w:b/>
          <w:bCs/>
          <w:spacing w:val="-2"/>
          <w:w w:val="95"/>
        </w:rPr>
      </w:pPr>
      <w:r w:rsidRPr="002F3AD7">
        <w:rPr>
          <w:b/>
          <w:bCs/>
          <w:w w:val="90"/>
        </w:rPr>
        <w:t>WORK</w:t>
      </w:r>
      <w:r w:rsidRPr="002F3AD7">
        <w:rPr>
          <w:b/>
          <w:bCs/>
          <w:spacing w:val="-3"/>
          <w:w w:val="90"/>
        </w:rPr>
        <w:t xml:space="preserve"> </w:t>
      </w:r>
      <w:r w:rsidRPr="002F3AD7">
        <w:rPr>
          <w:b/>
          <w:bCs/>
          <w:spacing w:val="-2"/>
          <w:w w:val="95"/>
        </w:rPr>
        <w:t>EXPERIENCE</w:t>
      </w:r>
    </w:p>
    <w:p w14:paraId="41DB9A8A" w14:textId="77777777" w:rsidR="0012483E" w:rsidRDefault="0012483E" w:rsidP="00336F8A">
      <w:pPr>
        <w:pStyle w:val="BodyText"/>
        <w:ind w:left="230" w:firstLine="0"/>
        <w:rPr>
          <w:b/>
          <w:bCs/>
        </w:rPr>
      </w:pPr>
    </w:p>
    <w:p w14:paraId="0FD52F90" w14:textId="11E58DC0" w:rsidR="00336F8A" w:rsidRPr="004D77FA" w:rsidRDefault="00336F8A" w:rsidP="00EC7B17">
      <w:pPr>
        <w:pStyle w:val="BodyText"/>
        <w:ind w:left="0" w:firstLine="0"/>
        <w:rPr>
          <w:b/>
          <w:bCs/>
          <w:sz w:val="24"/>
          <w:szCs w:val="24"/>
        </w:rPr>
      </w:pPr>
      <w:r w:rsidRPr="004D77FA">
        <w:rPr>
          <w:b/>
          <w:bCs/>
          <w:sz w:val="24"/>
          <w:szCs w:val="24"/>
        </w:rPr>
        <w:t>Independent Consultant</w:t>
      </w:r>
      <w:r w:rsidR="00B04B8E" w:rsidRPr="004D77FA">
        <w:rPr>
          <w:b/>
          <w:bCs/>
          <w:sz w:val="24"/>
          <w:szCs w:val="24"/>
        </w:rPr>
        <w:t>, Majestic IT</w:t>
      </w:r>
      <w:r w:rsidRPr="004D77FA">
        <w:rPr>
          <w:b/>
          <w:bCs/>
          <w:sz w:val="24"/>
          <w:szCs w:val="24"/>
        </w:rPr>
        <w:t xml:space="preserve"> – Healthcare Intelligence (Contract Roles), 2025 – Present</w:t>
      </w:r>
    </w:p>
    <w:p w14:paraId="2E30807C" w14:textId="2E18961C" w:rsidR="004D77FA" w:rsidRPr="004D77FA" w:rsidRDefault="00336F8A" w:rsidP="004D77FA">
      <w:pPr>
        <w:pStyle w:val="BodyText"/>
        <w:numPr>
          <w:ilvl w:val="0"/>
          <w:numId w:val="17"/>
        </w:numPr>
        <w:rPr>
          <w:bCs/>
          <w:sz w:val="24"/>
          <w:szCs w:val="24"/>
        </w:rPr>
      </w:pPr>
      <w:r w:rsidRPr="004D77FA">
        <w:rPr>
          <w:bCs/>
          <w:sz w:val="24"/>
          <w:szCs w:val="24"/>
        </w:rPr>
        <w:t xml:space="preserve">Partnered with R&amp;D and commercial teams to conduct secondary research on trial enrollment, </w:t>
      </w:r>
      <w:r w:rsidR="00986EAF" w:rsidRPr="004D77FA">
        <w:rPr>
          <w:bCs/>
          <w:sz w:val="24"/>
          <w:szCs w:val="24"/>
        </w:rPr>
        <w:t xml:space="preserve">oncology data, </w:t>
      </w:r>
      <w:r w:rsidRPr="004D77FA">
        <w:rPr>
          <w:bCs/>
          <w:sz w:val="24"/>
          <w:szCs w:val="24"/>
        </w:rPr>
        <w:t>biomarker</w:t>
      </w:r>
      <w:r w:rsidR="0012483E" w:rsidRPr="004D77FA">
        <w:rPr>
          <w:bCs/>
          <w:sz w:val="24"/>
          <w:szCs w:val="24"/>
        </w:rPr>
        <w:t xml:space="preserve"> </w:t>
      </w:r>
      <w:r w:rsidRPr="004D77FA">
        <w:rPr>
          <w:bCs/>
          <w:sz w:val="24"/>
          <w:szCs w:val="24"/>
        </w:rPr>
        <w:t>s</w:t>
      </w:r>
      <w:r w:rsidR="0012483E" w:rsidRPr="004D77FA">
        <w:rPr>
          <w:bCs/>
          <w:sz w:val="24"/>
          <w:szCs w:val="24"/>
        </w:rPr>
        <w:t>trategy</w:t>
      </w:r>
      <w:r w:rsidRPr="004D77FA">
        <w:rPr>
          <w:bCs/>
          <w:sz w:val="24"/>
          <w:szCs w:val="24"/>
        </w:rPr>
        <w:t xml:space="preserve"> and pipeline gaps.</w:t>
      </w:r>
    </w:p>
    <w:p w14:paraId="33DDE152" w14:textId="77777777" w:rsidR="00C47147" w:rsidRDefault="00C47147" w:rsidP="00336F8A">
      <w:pPr>
        <w:pStyle w:val="BodyText"/>
        <w:numPr>
          <w:ilvl w:val="0"/>
          <w:numId w:val="17"/>
        </w:numPr>
        <w:rPr>
          <w:bCs/>
          <w:sz w:val="24"/>
          <w:szCs w:val="24"/>
        </w:rPr>
      </w:pPr>
      <w:r w:rsidRPr="00C47147">
        <w:rPr>
          <w:bCs/>
          <w:sz w:val="24"/>
          <w:szCs w:val="24"/>
        </w:rPr>
        <w:t>Collect study data and enter into EDC systems</w:t>
      </w:r>
    </w:p>
    <w:p w14:paraId="5E06DB2B" w14:textId="39C774F0" w:rsidR="00C47147" w:rsidRDefault="00C47147" w:rsidP="00336F8A">
      <w:pPr>
        <w:pStyle w:val="BodyText"/>
        <w:numPr>
          <w:ilvl w:val="0"/>
          <w:numId w:val="17"/>
        </w:numPr>
        <w:rPr>
          <w:bCs/>
          <w:sz w:val="24"/>
          <w:szCs w:val="24"/>
        </w:rPr>
      </w:pPr>
      <w:r w:rsidRPr="00C47147">
        <w:rPr>
          <w:bCs/>
          <w:sz w:val="24"/>
          <w:szCs w:val="24"/>
        </w:rPr>
        <w:t>Review patient medical records to abstract relevant clinical information</w:t>
      </w:r>
    </w:p>
    <w:p w14:paraId="383DDBD8" w14:textId="36D9D681" w:rsidR="004D77FA" w:rsidRDefault="004D77FA" w:rsidP="00336F8A">
      <w:pPr>
        <w:pStyle w:val="BodyText"/>
        <w:numPr>
          <w:ilvl w:val="0"/>
          <w:numId w:val="17"/>
        </w:numPr>
        <w:rPr>
          <w:bCs/>
          <w:sz w:val="24"/>
          <w:szCs w:val="24"/>
        </w:rPr>
      </w:pPr>
      <w:r w:rsidRPr="004D77FA">
        <w:rPr>
          <w:bCs/>
          <w:sz w:val="24"/>
          <w:szCs w:val="24"/>
        </w:rPr>
        <w:t>Supported clinical data management teams to collect data and enter into electronic forms</w:t>
      </w:r>
    </w:p>
    <w:p w14:paraId="15E25121" w14:textId="4FB92710" w:rsidR="00C47147" w:rsidRPr="004D77FA" w:rsidRDefault="00C47147" w:rsidP="00336F8A">
      <w:pPr>
        <w:pStyle w:val="BodyText"/>
        <w:numPr>
          <w:ilvl w:val="0"/>
          <w:numId w:val="17"/>
        </w:numPr>
        <w:rPr>
          <w:bCs/>
          <w:sz w:val="24"/>
          <w:szCs w:val="24"/>
        </w:rPr>
      </w:pPr>
      <w:r w:rsidRPr="00C47147">
        <w:rPr>
          <w:bCs/>
          <w:sz w:val="24"/>
          <w:szCs w:val="24"/>
        </w:rPr>
        <w:t>Address and resolve data queries promptly in collaboration with the study team</w:t>
      </w:r>
    </w:p>
    <w:p w14:paraId="0EFE93F3" w14:textId="77777777" w:rsidR="00336F8A" w:rsidRPr="004D77FA" w:rsidRDefault="00336F8A" w:rsidP="00336F8A">
      <w:pPr>
        <w:spacing w:after="0" w:line="240" w:lineRule="auto"/>
        <w:rPr>
          <w:rFonts w:ascii="Calibri" w:hAnsi="Calibri" w:cs="Calibri"/>
          <w:b/>
        </w:rPr>
      </w:pPr>
    </w:p>
    <w:p w14:paraId="0A04E8EF" w14:textId="263AE733" w:rsidR="0080535E" w:rsidRPr="004D77FA" w:rsidRDefault="00336F8A" w:rsidP="00336F8A">
      <w:pPr>
        <w:spacing w:after="0" w:line="240" w:lineRule="auto"/>
        <w:rPr>
          <w:rFonts w:ascii="Calibri" w:hAnsi="Calibri" w:cs="Calibri"/>
          <w:b/>
        </w:rPr>
      </w:pPr>
      <w:r w:rsidRPr="004D77FA">
        <w:rPr>
          <w:rFonts w:ascii="Calibri" w:hAnsi="Calibri" w:cs="Calibri"/>
          <w:b/>
        </w:rPr>
        <w:t>Senior Analyst</w:t>
      </w:r>
      <w:r w:rsidR="0080535E" w:rsidRPr="004D77FA">
        <w:rPr>
          <w:rFonts w:ascii="Calibri" w:hAnsi="Calibri" w:cs="Calibri"/>
          <w:b/>
        </w:rPr>
        <w:t>, GlobalData,</w:t>
      </w:r>
      <w:r w:rsidR="004554D8" w:rsidRPr="004D77FA">
        <w:rPr>
          <w:rFonts w:ascii="Arial" w:hAnsi="Arial" w:cs="Arial"/>
          <w:color w:val="001D35"/>
          <w:shd w:val="clear" w:color="auto" w:fill="FFFFFF"/>
        </w:rPr>
        <w:t xml:space="preserve"> </w:t>
      </w:r>
      <w:r w:rsidRPr="004D77FA">
        <w:rPr>
          <w:rFonts w:ascii="Calibri" w:hAnsi="Calibri" w:cs="Calibri"/>
          <w:b/>
        </w:rPr>
        <w:t>Jan-2021 – April-2022</w:t>
      </w:r>
    </w:p>
    <w:p w14:paraId="2D0789E4" w14:textId="77777777" w:rsidR="00A8761F" w:rsidRPr="004D77FA" w:rsidRDefault="0080535E" w:rsidP="002F3AD7">
      <w:pPr>
        <w:pStyle w:val="ListParagraph"/>
        <w:widowControl w:val="0"/>
        <w:numPr>
          <w:ilvl w:val="0"/>
          <w:numId w:val="7"/>
        </w:numPr>
        <w:tabs>
          <w:tab w:val="left" w:pos="398"/>
        </w:tabs>
        <w:autoSpaceDE w:val="0"/>
        <w:autoSpaceDN w:val="0"/>
        <w:spacing w:after="0" w:line="240" w:lineRule="auto"/>
        <w:ind w:right="140"/>
        <w:rPr>
          <w:rFonts w:ascii="Calibri" w:hAnsi="Calibri" w:cs="Calibri"/>
        </w:rPr>
      </w:pPr>
      <w:r w:rsidRPr="004D77FA">
        <w:rPr>
          <w:rFonts w:ascii="Calibri" w:hAnsi="Calibri" w:cs="Calibri"/>
        </w:rPr>
        <w:t>Managing Clinical Trials Database and associated modules (Enrollment analytics, Biomarkers and Trial Sites).</w:t>
      </w:r>
    </w:p>
    <w:p w14:paraId="7968E15A" w14:textId="1CE58AB9" w:rsidR="0080535E" w:rsidRPr="004D77FA" w:rsidRDefault="0080535E" w:rsidP="002F3AD7">
      <w:pPr>
        <w:pStyle w:val="ListParagraph"/>
        <w:widowControl w:val="0"/>
        <w:numPr>
          <w:ilvl w:val="0"/>
          <w:numId w:val="7"/>
        </w:numPr>
        <w:tabs>
          <w:tab w:val="left" w:pos="398"/>
        </w:tabs>
        <w:autoSpaceDE w:val="0"/>
        <w:autoSpaceDN w:val="0"/>
        <w:spacing w:after="0" w:line="240" w:lineRule="auto"/>
        <w:ind w:right="140"/>
        <w:rPr>
          <w:rFonts w:ascii="Calibri" w:hAnsi="Calibri" w:cs="Calibri"/>
        </w:rPr>
      </w:pPr>
      <w:r w:rsidRPr="004D77FA">
        <w:rPr>
          <w:rFonts w:ascii="Calibri" w:hAnsi="Calibri" w:cs="Calibri"/>
        </w:rPr>
        <w:t>Major responsibilities include but not limited to production,</w:t>
      </w:r>
      <w:r w:rsidRPr="004D77FA">
        <w:rPr>
          <w:rFonts w:ascii="Calibri" w:hAnsi="Calibri" w:cs="Calibri"/>
          <w:spacing w:val="-4"/>
        </w:rPr>
        <w:t xml:space="preserve"> </w:t>
      </w:r>
      <w:r w:rsidRPr="004D77FA">
        <w:rPr>
          <w:rFonts w:ascii="Calibri" w:hAnsi="Calibri" w:cs="Calibri"/>
        </w:rPr>
        <w:t>quality</w:t>
      </w:r>
      <w:r w:rsidRPr="004D77FA">
        <w:rPr>
          <w:rFonts w:ascii="Calibri" w:hAnsi="Calibri" w:cs="Calibri"/>
          <w:spacing w:val="-6"/>
        </w:rPr>
        <w:t xml:space="preserve"> </w:t>
      </w:r>
      <w:r w:rsidRPr="004D77FA">
        <w:rPr>
          <w:rFonts w:ascii="Calibri" w:hAnsi="Calibri" w:cs="Calibri"/>
        </w:rPr>
        <w:t>adherence,</w:t>
      </w:r>
      <w:r w:rsidRPr="004D77FA">
        <w:rPr>
          <w:rFonts w:ascii="Calibri" w:hAnsi="Calibri" w:cs="Calibri"/>
          <w:spacing w:val="-4"/>
        </w:rPr>
        <w:t xml:space="preserve"> </w:t>
      </w:r>
      <w:r w:rsidRPr="004D77FA">
        <w:rPr>
          <w:rFonts w:ascii="Calibri" w:hAnsi="Calibri" w:cs="Calibri"/>
        </w:rPr>
        <w:t>delivering</w:t>
      </w:r>
      <w:r w:rsidRPr="004D77FA">
        <w:rPr>
          <w:rFonts w:ascii="Calibri" w:hAnsi="Calibri" w:cs="Calibri"/>
          <w:spacing w:val="-5"/>
        </w:rPr>
        <w:t xml:space="preserve"> </w:t>
      </w:r>
      <w:r w:rsidRPr="004D77FA">
        <w:rPr>
          <w:rFonts w:ascii="Calibri" w:hAnsi="Calibri" w:cs="Calibri"/>
        </w:rPr>
        <w:t>client</w:t>
      </w:r>
      <w:r w:rsidRPr="004D77FA">
        <w:rPr>
          <w:rFonts w:ascii="Calibri" w:hAnsi="Calibri" w:cs="Calibri"/>
          <w:spacing w:val="-9"/>
        </w:rPr>
        <w:t xml:space="preserve"> </w:t>
      </w:r>
      <w:r w:rsidRPr="004D77FA">
        <w:rPr>
          <w:rFonts w:ascii="Calibri" w:hAnsi="Calibri" w:cs="Calibri"/>
        </w:rPr>
        <w:t>queries/customized</w:t>
      </w:r>
      <w:r w:rsidRPr="004D77FA">
        <w:rPr>
          <w:rFonts w:ascii="Calibri" w:hAnsi="Calibri" w:cs="Calibri"/>
          <w:spacing w:val="-7"/>
        </w:rPr>
        <w:t xml:space="preserve"> </w:t>
      </w:r>
      <w:r w:rsidRPr="004D77FA">
        <w:rPr>
          <w:rFonts w:ascii="Calibri" w:hAnsi="Calibri" w:cs="Calibri"/>
        </w:rPr>
        <w:t>projects,</w:t>
      </w:r>
      <w:r w:rsidRPr="004D77FA">
        <w:rPr>
          <w:rFonts w:ascii="Calibri" w:hAnsi="Calibri" w:cs="Calibri"/>
          <w:spacing w:val="-4"/>
        </w:rPr>
        <w:t xml:space="preserve"> </w:t>
      </w:r>
      <w:r w:rsidRPr="004D77FA">
        <w:rPr>
          <w:rFonts w:ascii="Calibri" w:hAnsi="Calibri" w:cs="Calibri"/>
        </w:rPr>
        <w:t>hiring activities etc.</w:t>
      </w:r>
    </w:p>
    <w:p w14:paraId="479A334E" w14:textId="77777777" w:rsidR="0080535E" w:rsidRPr="004D77FA" w:rsidRDefault="0080535E" w:rsidP="002F3AD7">
      <w:pPr>
        <w:pStyle w:val="ListParagraph"/>
        <w:widowControl w:val="0"/>
        <w:numPr>
          <w:ilvl w:val="0"/>
          <w:numId w:val="7"/>
        </w:numPr>
        <w:tabs>
          <w:tab w:val="left" w:pos="398"/>
        </w:tabs>
        <w:autoSpaceDE w:val="0"/>
        <w:autoSpaceDN w:val="0"/>
        <w:spacing w:after="0" w:line="240" w:lineRule="auto"/>
        <w:ind w:right="915"/>
        <w:rPr>
          <w:rFonts w:ascii="Calibri" w:hAnsi="Calibri" w:cs="Calibri"/>
        </w:rPr>
      </w:pPr>
      <w:r w:rsidRPr="004D77FA">
        <w:rPr>
          <w:rFonts w:ascii="Calibri" w:hAnsi="Calibri" w:cs="Calibri"/>
        </w:rPr>
        <w:t>Successfully</w:t>
      </w:r>
      <w:r w:rsidRPr="004D77FA">
        <w:rPr>
          <w:rFonts w:ascii="Calibri" w:hAnsi="Calibri" w:cs="Calibri"/>
          <w:spacing w:val="-5"/>
        </w:rPr>
        <w:t xml:space="preserve"> </w:t>
      </w:r>
      <w:r w:rsidRPr="004D77FA">
        <w:rPr>
          <w:rFonts w:ascii="Calibri" w:hAnsi="Calibri" w:cs="Calibri"/>
        </w:rPr>
        <w:t>executed</w:t>
      </w:r>
      <w:r w:rsidRPr="004D77FA">
        <w:rPr>
          <w:rFonts w:ascii="Calibri" w:hAnsi="Calibri" w:cs="Calibri"/>
          <w:spacing w:val="-6"/>
        </w:rPr>
        <w:t xml:space="preserve"> </w:t>
      </w:r>
      <w:r w:rsidRPr="004D77FA">
        <w:rPr>
          <w:rFonts w:ascii="Calibri" w:hAnsi="Calibri" w:cs="Calibri"/>
        </w:rPr>
        <w:t>projects</w:t>
      </w:r>
      <w:r w:rsidRPr="004D77FA">
        <w:rPr>
          <w:rFonts w:ascii="Calibri" w:hAnsi="Calibri" w:cs="Calibri"/>
          <w:spacing w:val="-5"/>
        </w:rPr>
        <w:t xml:space="preserve"> </w:t>
      </w:r>
      <w:r w:rsidRPr="004D77FA">
        <w:rPr>
          <w:rFonts w:ascii="Calibri" w:hAnsi="Calibri" w:cs="Calibri"/>
        </w:rPr>
        <w:t>like</w:t>
      </w:r>
      <w:r w:rsidRPr="004D77FA">
        <w:rPr>
          <w:rFonts w:ascii="Calibri" w:hAnsi="Calibri" w:cs="Calibri"/>
          <w:spacing w:val="-5"/>
        </w:rPr>
        <w:t xml:space="preserve"> </w:t>
      </w:r>
      <w:r w:rsidRPr="004D77FA">
        <w:rPr>
          <w:rFonts w:ascii="Calibri" w:hAnsi="Calibri" w:cs="Calibri"/>
        </w:rPr>
        <w:t>Enrollment</w:t>
      </w:r>
      <w:r w:rsidRPr="004D77FA">
        <w:rPr>
          <w:rFonts w:ascii="Calibri" w:hAnsi="Calibri" w:cs="Calibri"/>
          <w:spacing w:val="-8"/>
        </w:rPr>
        <w:t xml:space="preserve"> </w:t>
      </w:r>
      <w:r w:rsidRPr="004D77FA">
        <w:rPr>
          <w:rFonts w:ascii="Calibri" w:hAnsi="Calibri" w:cs="Calibri"/>
        </w:rPr>
        <w:t>Analytics,</w:t>
      </w:r>
      <w:r w:rsidRPr="004D77FA">
        <w:rPr>
          <w:rFonts w:ascii="Calibri" w:hAnsi="Calibri" w:cs="Calibri"/>
          <w:spacing w:val="-3"/>
        </w:rPr>
        <w:t xml:space="preserve"> </w:t>
      </w:r>
      <w:r w:rsidRPr="004D77FA">
        <w:rPr>
          <w:rFonts w:ascii="Calibri" w:hAnsi="Calibri" w:cs="Calibri"/>
        </w:rPr>
        <w:t>Clinical</w:t>
      </w:r>
      <w:r w:rsidRPr="004D77FA">
        <w:rPr>
          <w:rFonts w:ascii="Calibri" w:hAnsi="Calibri" w:cs="Calibri"/>
          <w:spacing w:val="-4"/>
        </w:rPr>
        <w:t xml:space="preserve"> </w:t>
      </w:r>
      <w:r w:rsidRPr="004D77FA">
        <w:rPr>
          <w:rFonts w:ascii="Calibri" w:hAnsi="Calibri" w:cs="Calibri"/>
        </w:rPr>
        <w:t>Trial</w:t>
      </w:r>
      <w:r w:rsidRPr="004D77FA">
        <w:rPr>
          <w:rFonts w:ascii="Calibri" w:hAnsi="Calibri" w:cs="Calibri"/>
          <w:spacing w:val="-3"/>
        </w:rPr>
        <w:t xml:space="preserve"> </w:t>
      </w:r>
      <w:r w:rsidRPr="004D77FA">
        <w:rPr>
          <w:rFonts w:ascii="Calibri" w:hAnsi="Calibri" w:cs="Calibri"/>
        </w:rPr>
        <w:t>Sites, Biomarker database, KOLs etc.</w:t>
      </w:r>
    </w:p>
    <w:p w14:paraId="50E8C6D5" w14:textId="77777777" w:rsidR="0080535E" w:rsidRPr="004D77FA" w:rsidRDefault="0080535E" w:rsidP="002F3AD7">
      <w:pPr>
        <w:pStyle w:val="ListParagraph"/>
        <w:widowControl w:val="0"/>
        <w:numPr>
          <w:ilvl w:val="0"/>
          <w:numId w:val="7"/>
        </w:numPr>
        <w:tabs>
          <w:tab w:val="left" w:pos="397"/>
        </w:tabs>
        <w:autoSpaceDE w:val="0"/>
        <w:autoSpaceDN w:val="0"/>
        <w:spacing w:after="0" w:line="240" w:lineRule="auto"/>
        <w:rPr>
          <w:rFonts w:ascii="Calibri" w:hAnsi="Calibri" w:cs="Calibri"/>
        </w:rPr>
      </w:pPr>
      <w:r w:rsidRPr="004D77FA">
        <w:rPr>
          <w:rFonts w:ascii="Calibri" w:hAnsi="Calibri" w:cs="Calibri"/>
        </w:rPr>
        <w:t>Supported</w:t>
      </w:r>
      <w:r w:rsidRPr="004D77FA">
        <w:rPr>
          <w:rFonts w:ascii="Calibri" w:hAnsi="Calibri" w:cs="Calibri"/>
          <w:spacing w:val="-8"/>
        </w:rPr>
        <w:t xml:space="preserve"> </w:t>
      </w:r>
      <w:r w:rsidRPr="004D77FA">
        <w:rPr>
          <w:rFonts w:ascii="Calibri" w:hAnsi="Calibri" w:cs="Calibri"/>
        </w:rPr>
        <w:t>overseas</w:t>
      </w:r>
      <w:r w:rsidRPr="004D77FA">
        <w:rPr>
          <w:rFonts w:ascii="Calibri" w:hAnsi="Calibri" w:cs="Calibri"/>
          <w:spacing w:val="-5"/>
        </w:rPr>
        <w:t xml:space="preserve"> </w:t>
      </w:r>
      <w:r w:rsidRPr="004D77FA">
        <w:rPr>
          <w:rFonts w:ascii="Calibri" w:hAnsi="Calibri" w:cs="Calibri"/>
        </w:rPr>
        <w:t>teams</w:t>
      </w:r>
      <w:r w:rsidRPr="004D77FA">
        <w:rPr>
          <w:rFonts w:ascii="Calibri" w:hAnsi="Calibri" w:cs="Calibri"/>
          <w:spacing w:val="-5"/>
        </w:rPr>
        <w:t xml:space="preserve"> </w:t>
      </w:r>
      <w:r w:rsidRPr="004D77FA">
        <w:rPr>
          <w:rFonts w:ascii="Calibri" w:hAnsi="Calibri" w:cs="Calibri"/>
        </w:rPr>
        <w:t>for</w:t>
      </w:r>
      <w:r w:rsidRPr="004D77FA">
        <w:rPr>
          <w:rFonts w:ascii="Calibri" w:hAnsi="Calibri" w:cs="Calibri"/>
          <w:spacing w:val="-4"/>
        </w:rPr>
        <w:t xml:space="preserve"> </w:t>
      </w:r>
      <w:r w:rsidRPr="004D77FA">
        <w:rPr>
          <w:rFonts w:ascii="Calibri" w:hAnsi="Calibri" w:cs="Calibri"/>
        </w:rPr>
        <w:t>data</w:t>
      </w:r>
      <w:r w:rsidRPr="004D77FA">
        <w:rPr>
          <w:rFonts w:ascii="Calibri" w:hAnsi="Calibri" w:cs="Calibri"/>
          <w:spacing w:val="-1"/>
        </w:rPr>
        <w:t xml:space="preserve"> </w:t>
      </w:r>
      <w:r w:rsidRPr="004D77FA">
        <w:rPr>
          <w:rFonts w:ascii="Calibri" w:hAnsi="Calibri" w:cs="Calibri"/>
        </w:rPr>
        <w:t>accuracy</w:t>
      </w:r>
      <w:r w:rsidRPr="004D77FA">
        <w:rPr>
          <w:rFonts w:ascii="Calibri" w:hAnsi="Calibri" w:cs="Calibri"/>
          <w:spacing w:val="-5"/>
        </w:rPr>
        <w:t xml:space="preserve"> </w:t>
      </w:r>
      <w:r w:rsidRPr="004D77FA">
        <w:rPr>
          <w:rFonts w:ascii="Calibri" w:hAnsi="Calibri" w:cs="Calibri"/>
        </w:rPr>
        <w:t>and</w:t>
      </w:r>
      <w:r w:rsidRPr="004D77FA">
        <w:rPr>
          <w:rFonts w:ascii="Calibri" w:hAnsi="Calibri" w:cs="Calibri"/>
          <w:spacing w:val="-6"/>
        </w:rPr>
        <w:t xml:space="preserve"> </w:t>
      </w:r>
      <w:r w:rsidRPr="004D77FA">
        <w:rPr>
          <w:rFonts w:ascii="Calibri" w:hAnsi="Calibri" w:cs="Calibri"/>
        </w:rPr>
        <w:t>seamless</w:t>
      </w:r>
      <w:r w:rsidRPr="004D77FA">
        <w:rPr>
          <w:rFonts w:ascii="Calibri" w:hAnsi="Calibri" w:cs="Calibri"/>
          <w:spacing w:val="-4"/>
        </w:rPr>
        <w:t xml:space="preserve"> </w:t>
      </w:r>
      <w:r w:rsidRPr="004D77FA">
        <w:rPr>
          <w:rFonts w:ascii="Calibri" w:hAnsi="Calibri" w:cs="Calibri"/>
        </w:rPr>
        <w:t>work-</w:t>
      </w:r>
      <w:r w:rsidRPr="004D77FA">
        <w:rPr>
          <w:rFonts w:ascii="Calibri" w:hAnsi="Calibri" w:cs="Calibri"/>
          <w:spacing w:val="-2"/>
        </w:rPr>
        <w:t>flow.</w:t>
      </w:r>
    </w:p>
    <w:p w14:paraId="10029484" w14:textId="3D5895FD" w:rsidR="005B4957" w:rsidRPr="004D77FA" w:rsidRDefault="005B4957" w:rsidP="002F3AD7">
      <w:pPr>
        <w:pStyle w:val="ListParagraph"/>
        <w:widowControl w:val="0"/>
        <w:numPr>
          <w:ilvl w:val="0"/>
          <w:numId w:val="7"/>
        </w:numPr>
        <w:tabs>
          <w:tab w:val="left" w:pos="397"/>
        </w:tabs>
        <w:autoSpaceDE w:val="0"/>
        <w:autoSpaceDN w:val="0"/>
        <w:spacing w:after="0" w:line="240" w:lineRule="auto"/>
        <w:rPr>
          <w:rFonts w:ascii="Calibri" w:hAnsi="Calibri" w:cs="Calibri"/>
        </w:rPr>
      </w:pPr>
      <w:r w:rsidRPr="004D77FA">
        <w:rPr>
          <w:rFonts w:ascii="Calibri" w:hAnsi="Calibri" w:cs="Calibri"/>
        </w:rPr>
        <w:t>Supported interventional clinical research by reviewing protocols, screening inclusion/exclusion criteria, and ensuring accuracy of patient data for multiple therapeutic areas, including rheumatology and autoimmune disorders.</w:t>
      </w:r>
    </w:p>
    <w:p w14:paraId="0D20C175" w14:textId="77777777" w:rsidR="0080535E" w:rsidRPr="004D77FA" w:rsidRDefault="0080535E" w:rsidP="002F3AD7">
      <w:pPr>
        <w:pStyle w:val="ListParagraph"/>
        <w:widowControl w:val="0"/>
        <w:numPr>
          <w:ilvl w:val="0"/>
          <w:numId w:val="7"/>
        </w:numPr>
        <w:tabs>
          <w:tab w:val="left" w:pos="398"/>
        </w:tabs>
        <w:autoSpaceDE w:val="0"/>
        <w:autoSpaceDN w:val="0"/>
        <w:spacing w:after="0" w:line="240" w:lineRule="auto"/>
        <w:ind w:right="162"/>
        <w:rPr>
          <w:rFonts w:ascii="Calibri" w:hAnsi="Calibri" w:cs="Calibri"/>
        </w:rPr>
      </w:pPr>
      <w:r w:rsidRPr="004D77FA">
        <w:rPr>
          <w:rFonts w:ascii="Calibri" w:hAnsi="Calibri" w:cs="Calibri"/>
        </w:rPr>
        <w:t>Prepared</w:t>
      </w:r>
      <w:r w:rsidRPr="004D77FA">
        <w:rPr>
          <w:rFonts w:ascii="Calibri" w:hAnsi="Calibri" w:cs="Calibri"/>
          <w:spacing w:val="-3"/>
        </w:rPr>
        <w:t xml:space="preserve"> </w:t>
      </w:r>
      <w:r w:rsidRPr="004D77FA">
        <w:rPr>
          <w:rFonts w:ascii="Calibri" w:hAnsi="Calibri" w:cs="Calibri"/>
        </w:rPr>
        <w:t>and</w:t>
      </w:r>
      <w:r w:rsidRPr="004D77FA">
        <w:rPr>
          <w:rFonts w:ascii="Calibri" w:hAnsi="Calibri" w:cs="Calibri"/>
          <w:spacing w:val="-4"/>
        </w:rPr>
        <w:t xml:space="preserve"> </w:t>
      </w:r>
      <w:r w:rsidRPr="004D77FA">
        <w:rPr>
          <w:rFonts w:ascii="Calibri" w:hAnsi="Calibri" w:cs="Calibri"/>
        </w:rPr>
        <w:t>submitted</w:t>
      </w:r>
      <w:r w:rsidRPr="004D77FA">
        <w:rPr>
          <w:rFonts w:ascii="Calibri" w:hAnsi="Calibri" w:cs="Calibri"/>
          <w:spacing w:val="-3"/>
        </w:rPr>
        <w:t xml:space="preserve"> </w:t>
      </w:r>
      <w:r w:rsidRPr="004D77FA">
        <w:rPr>
          <w:rFonts w:ascii="Calibri" w:hAnsi="Calibri" w:cs="Calibri"/>
        </w:rPr>
        <w:t>client</w:t>
      </w:r>
      <w:r w:rsidRPr="004D77FA">
        <w:rPr>
          <w:rFonts w:ascii="Calibri" w:hAnsi="Calibri" w:cs="Calibri"/>
          <w:spacing w:val="-6"/>
        </w:rPr>
        <w:t xml:space="preserve"> </w:t>
      </w:r>
      <w:r w:rsidRPr="004D77FA">
        <w:rPr>
          <w:rFonts w:ascii="Calibri" w:hAnsi="Calibri" w:cs="Calibri"/>
        </w:rPr>
        <w:t>advisory</w:t>
      </w:r>
      <w:r w:rsidRPr="004D77FA">
        <w:rPr>
          <w:rFonts w:ascii="Calibri" w:hAnsi="Calibri" w:cs="Calibri"/>
          <w:spacing w:val="-3"/>
        </w:rPr>
        <w:t xml:space="preserve"> </w:t>
      </w:r>
      <w:r w:rsidRPr="004D77FA">
        <w:rPr>
          <w:rFonts w:ascii="Calibri" w:hAnsi="Calibri" w:cs="Calibri"/>
        </w:rPr>
        <w:t>deliverables</w:t>
      </w:r>
      <w:r w:rsidRPr="004D77FA">
        <w:rPr>
          <w:rFonts w:ascii="Calibri" w:hAnsi="Calibri" w:cs="Calibri"/>
          <w:spacing w:val="-3"/>
        </w:rPr>
        <w:t xml:space="preserve"> </w:t>
      </w:r>
      <w:r w:rsidRPr="004D77FA">
        <w:rPr>
          <w:rFonts w:ascii="Calibri" w:hAnsi="Calibri" w:cs="Calibri"/>
        </w:rPr>
        <w:t>as</w:t>
      </w:r>
      <w:r w:rsidRPr="004D77FA">
        <w:rPr>
          <w:rFonts w:ascii="Calibri" w:hAnsi="Calibri" w:cs="Calibri"/>
          <w:spacing w:val="-3"/>
        </w:rPr>
        <w:t xml:space="preserve"> </w:t>
      </w:r>
      <w:r w:rsidRPr="004D77FA">
        <w:rPr>
          <w:rFonts w:ascii="Calibri" w:hAnsi="Calibri" w:cs="Calibri"/>
        </w:rPr>
        <w:t>per</w:t>
      </w:r>
      <w:r w:rsidRPr="004D77FA">
        <w:rPr>
          <w:rFonts w:ascii="Calibri" w:hAnsi="Calibri" w:cs="Calibri"/>
          <w:spacing w:val="-3"/>
        </w:rPr>
        <w:t xml:space="preserve"> </w:t>
      </w:r>
      <w:r w:rsidRPr="004D77FA">
        <w:rPr>
          <w:rFonts w:ascii="Calibri" w:hAnsi="Calibri" w:cs="Calibri"/>
        </w:rPr>
        <w:t>the</w:t>
      </w:r>
      <w:r w:rsidRPr="004D77FA">
        <w:rPr>
          <w:rFonts w:ascii="Calibri" w:hAnsi="Calibri" w:cs="Calibri"/>
          <w:spacing w:val="-3"/>
        </w:rPr>
        <w:t xml:space="preserve"> </w:t>
      </w:r>
      <w:r w:rsidRPr="004D77FA">
        <w:rPr>
          <w:rFonts w:ascii="Calibri" w:hAnsi="Calibri" w:cs="Calibri"/>
        </w:rPr>
        <w:t>requirement</w:t>
      </w:r>
      <w:r w:rsidRPr="004D77FA">
        <w:rPr>
          <w:rFonts w:ascii="Calibri" w:hAnsi="Calibri" w:cs="Calibri"/>
          <w:spacing w:val="-1"/>
        </w:rPr>
        <w:t xml:space="preserve"> </w:t>
      </w:r>
      <w:r w:rsidRPr="004D77FA">
        <w:rPr>
          <w:rFonts w:ascii="Calibri" w:hAnsi="Calibri" w:cs="Calibri"/>
        </w:rPr>
        <w:t>(~</w:t>
      </w:r>
      <w:r w:rsidRPr="004D77FA">
        <w:rPr>
          <w:rFonts w:ascii="Calibri" w:hAnsi="Calibri" w:cs="Calibri"/>
          <w:spacing w:val="-3"/>
        </w:rPr>
        <w:t xml:space="preserve"> </w:t>
      </w:r>
      <w:r w:rsidRPr="004D77FA">
        <w:rPr>
          <w:rFonts w:ascii="Calibri" w:hAnsi="Calibri" w:cs="Calibri"/>
        </w:rPr>
        <w:t>30% involved in data visual story telling using PowerPoint).</w:t>
      </w:r>
    </w:p>
    <w:p w14:paraId="3CAA6472" w14:textId="77777777" w:rsidR="0080535E" w:rsidRPr="004D77FA" w:rsidRDefault="0080535E" w:rsidP="002F3AD7">
      <w:pPr>
        <w:pStyle w:val="ListParagraph"/>
        <w:widowControl w:val="0"/>
        <w:numPr>
          <w:ilvl w:val="0"/>
          <w:numId w:val="7"/>
        </w:numPr>
        <w:tabs>
          <w:tab w:val="left" w:pos="397"/>
        </w:tabs>
        <w:autoSpaceDE w:val="0"/>
        <w:autoSpaceDN w:val="0"/>
        <w:spacing w:after="0" w:line="240" w:lineRule="auto"/>
        <w:rPr>
          <w:rFonts w:ascii="Calibri" w:hAnsi="Calibri" w:cs="Calibri"/>
        </w:rPr>
      </w:pPr>
      <w:r w:rsidRPr="004D77FA">
        <w:rPr>
          <w:rFonts w:ascii="Calibri" w:hAnsi="Calibri" w:cs="Calibri"/>
        </w:rPr>
        <w:t>Prepared</w:t>
      </w:r>
      <w:r w:rsidRPr="004D77FA">
        <w:rPr>
          <w:rFonts w:ascii="Calibri" w:hAnsi="Calibri" w:cs="Calibri"/>
          <w:spacing w:val="-7"/>
        </w:rPr>
        <w:t xml:space="preserve"> </w:t>
      </w:r>
      <w:r w:rsidRPr="004D77FA">
        <w:rPr>
          <w:rFonts w:ascii="Calibri" w:hAnsi="Calibri" w:cs="Calibri"/>
        </w:rPr>
        <w:t>training</w:t>
      </w:r>
      <w:r w:rsidRPr="004D77FA">
        <w:rPr>
          <w:rFonts w:ascii="Calibri" w:hAnsi="Calibri" w:cs="Calibri"/>
          <w:spacing w:val="-5"/>
        </w:rPr>
        <w:t xml:space="preserve"> </w:t>
      </w:r>
      <w:r w:rsidRPr="004D77FA">
        <w:rPr>
          <w:rFonts w:ascii="Calibri" w:hAnsi="Calibri" w:cs="Calibri"/>
        </w:rPr>
        <w:t>modules,</w:t>
      </w:r>
      <w:r w:rsidRPr="004D77FA">
        <w:rPr>
          <w:rFonts w:ascii="Calibri" w:hAnsi="Calibri" w:cs="Calibri"/>
          <w:spacing w:val="-4"/>
        </w:rPr>
        <w:t xml:space="preserve"> </w:t>
      </w:r>
      <w:r w:rsidRPr="004D77FA">
        <w:rPr>
          <w:rFonts w:ascii="Calibri" w:hAnsi="Calibri" w:cs="Calibri"/>
        </w:rPr>
        <w:t>process</w:t>
      </w:r>
      <w:r w:rsidRPr="004D77FA">
        <w:rPr>
          <w:rFonts w:ascii="Calibri" w:hAnsi="Calibri" w:cs="Calibri"/>
          <w:spacing w:val="-6"/>
        </w:rPr>
        <w:t xml:space="preserve"> </w:t>
      </w:r>
      <w:r w:rsidRPr="004D77FA">
        <w:rPr>
          <w:rFonts w:ascii="Calibri" w:hAnsi="Calibri" w:cs="Calibri"/>
        </w:rPr>
        <w:t>manuals</w:t>
      </w:r>
      <w:r w:rsidRPr="004D77FA">
        <w:rPr>
          <w:rFonts w:ascii="Calibri" w:hAnsi="Calibri" w:cs="Calibri"/>
          <w:spacing w:val="-6"/>
        </w:rPr>
        <w:t xml:space="preserve"> </w:t>
      </w:r>
      <w:r w:rsidRPr="004D77FA">
        <w:rPr>
          <w:rFonts w:ascii="Calibri" w:hAnsi="Calibri" w:cs="Calibri"/>
        </w:rPr>
        <w:t>and</w:t>
      </w:r>
      <w:r w:rsidRPr="004D77FA">
        <w:rPr>
          <w:rFonts w:ascii="Calibri" w:hAnsi="Calibri" w:cs="Calibri"/>
          <w:spacing w:val="-7"/>
        </w:rPr>
        <w:t xml:space="preserve"> </w:t>
      </w:r>
      <w:r w:rsidRPr="004D77FA">
        <w:rPr>
          <w:rFonts w:ascii="Calibri" w:hAnsi="Calibri" w:cs="Calibri"/>
        </w:rPr>
        <w:t>SOP</w:t>
      </w:r>
      <w:r w:rsidRPr="004D77FA">
        <w:rPr>
          <w:rFonts w:ascii="Calibri" w:hAnsi="Calibri" w:cs="Calibri"/>
          <w:spacing w:val="-4"/>
        </w:rPr>
        <w:t xml:space="preserve"> </w:t>
      </w:r>
      <w:r w:rsidRPr="004D77FA">
        <w:rPr>
          <w:rFonts w:ascii="Calibri" w:hAnsi="Calibri" w:cs="Calibri"/>
          <w:spacing w:val="-2"/>
        </w:rPr>
        <w:t>documents.</w:t>
      </w:r>
    </w:p>
    <w:p w14:paraId="6FDC3311" w14:textId="77777777" w:rsidR="0080535E" w:rsidRPr="004D77FA" w:rsidRDefault="0080535E" w:rsidP="002F3AD7">
      <w:pPr>
        <w:pStyle w:val="ListParagraph"/>
        <w:widowControl w:val="0"/>
        <w:numPr>
          <w:ilvl w:val="0"/>
          <w:numId w:val="7"/>
        </w:numPr>
        <w:tabs>
          <w:tab w:val="left" w:pos="398"/>
        </w:tabs>
        <w:autoSpaceDE w:val="0"/>
        <w:autoSpaceDN w:val="0"/>
        <w:spacing w:after="0" w:line="240" w:lineRule="auto"/>
        <w:ind w:right="531"/>
        <w:rPr>
          <w:rFonts w:ascii="Calibri" w:hAnsi="Calibri" w:cs="Calibri"/>
        </w:rPr>
      </w:pPr>
      <w:r w:rsidRPr="004D77FA">
        <w:rPr>
          <w:rFonts w:ascii="Calibri" w:hAnsi="Calibri" w:cs="Calibri"/>
        </w:rPr>
        <w:t>Created</w:t>
      </w:r>
      <w:r w:rsidRPr="004D77FA">
        <w:rPr>
          <w:rFonts w:ascii="Calibri" w:hAnsi="Calibri" w:cs="Calibri"/>
          <w:spacing w:val="-4"/>
        </w:rPr>
        <w:t xml:space="preserve"> </w:t>
      </w:r>
      <w:r w:rsidRPr="004D77FA">
        <w:rPr>
          <w:rFonts w:ascii="Calibri" w:hAnsi="Calibri" w:cs="Calibri"/>
        </w:rPr>
        <w:t>20+</w:t>
      </w:r>
      <w:r w:rsidRPr="004D77FA">
        <w:rPr>
          <w:rFonts w:ascii="Calibri" w:hAnsi="Calibri" w:cs="Calibri"/>
          <w:spacing w:val="-3"/>
        </w:rPr>
        <w:t xml:space="preserve"> </w:t>
      </w:r>
      <w:r w:rsidRPr="004D77FA">
        <w:rPr>
          <w:rFonts w:ascii="Calibri" w:hAnsi="Calibri" w:cs="Calibri"/>
        </w:rPr>
        <w:t>PowerPoint</w:t>
      </w:r>
      <w:r w:rsidRPr="004D77FA">
        <w:rPr>
          <w:rFonts w:ascii="Calibri" w:hAnsi="Calibri" w:cs="Calibri"/>
          <w:spacing w:val="-6"/>
        </w:rPr>
        <w:t xml:space="preserve"> </w:t>
      </w:r>
      <w:r w:rsidRPr="004D77FA">
        <w:rPr>
          <w:rFonts w:ascii="Calibri" w:hAnsi="Calibri" w:cs="Calibri"/>
        </w:rPr>
        <w:t>presentations,</w:t>
      </w:r>
      <w:r w:rsidRPr="004D77FA">
        <w:rPr>
          <w:rFonts w:ascii="Calibri" w:hAnsi="Calibri" w:cs="Calibri"/>
          <w:spacing w:val="-2"/>
        </w:rPr>
        <w:t xml:space="preserve"> </w:t>
      </w:r>
      <w:r w:rsidRPr="004D77FA">
        <w:rPr>
          <w:rFonts w:ascii="Calibri" w:hAnsi="Calibri" w:cs="Calibri"/>
        </w:rPr>
        <w:t>key</w:t>
      </w:r>
      <w:r w:rsidRPr="004D77FA">
        <w:rPr>
          <w:rFonts w:ascii="Calibri" w:hAnsi="Calibri" w:cs="Calibri"/>
          <w:spacing w:val="-4"/>
        </w:rPr>
        <w:t xml:space="preserve"> </w:t>
      </w:r>
      <w:r w:rsidRPr="004D77FA">
        <w:rPr>
          <w:rFonts w:ascii="Calibri" w:hAnsi="Calibri" w:cs="Calibri"/>
        </w:rPr>
        <w:t>takeaways</w:t>
      </w:r>
      <w:r w:rsidRPr="004D77FA">
        <w:rPr>
          <w:rFonts w:ascii="Calibri" w:hAnsi="Calibri" w:cs="Calibri"/>
          <w:spacing w:val="-9"/>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executive</w:t>
      </w:r>
      <w:r w:rsidRPr="004D77FA">
        <w:rPr>
          <w:rFonts w:ascii="Calibri" w:hAnsi="Calibri" w:cs="Calibri"/>
          <w:spacing w:val="-4"/>
        </w:rPr>
        <w:t xml:space="preserve"> </w:t>
      </w:r>
      <w:r w:rsidRPr="004D77FA">
        <w:rPr>
          <w:rFonts w:ascii="Calibri" w:hAnsi="Calibri" w:cs="Calibri"/>
        </w:rPr>
        <w:t>summary slides integrating data visuals and key insights tailored to client queries.</w:t>
      </w:r>
    </w:p>
    <w:p w14:paraId="6DA00238" w14:textId="77777777" w:rsidR="0080535E" w:rsidRPr="004D77FA" w:rsidRDefault="0080535E" w:rsidP="002F3AD7">
      <w:pPr>
        <w:pStyle w:val="ListParagraph"/>
        <w:widowControl w:val="0"/>
        <w:numPr>
          <w:ilvl w:val="0"/>
          <w:numId w:val="7"/>
        </w:numPr>
        <w:tabs>
          <w:tab w:val="left" w:pos="398"/>
        </w:tabs>
        <w:autoSpaceDE w:val="0"/>
        <w:autoSpaceDN w:val="0"/>
        <w:spacing w:after="0" w:line="240" w:lineRule="auto"/>
        <w:ind w:right="196"/>
        <w:rPr>
          <w:rFonts w:ascii="Calibri" w:hAnsi="Calibri" w:cs="Calibri"/>
        </w:rPr>
      </w:pPr>
      <w:r w:rsidRPr="004D77FA">
        <w:rPr>
          <w:rFonts w:ascii="Calibri" w:hAnsi="Calibri" w:cs="Calibri"/>
        </w:rPr>
        <w:t>Preparation</w:t>
      </w:r>
      <w:r w:rsidRPr="004D77FA">
        <w:rPr>
          <w:rFonts w:ascii="Calibri" w:hAnsi="Calibri" w:cs="Calibri"/>
          <w:spacing w:val="-6"/>
        </w:rPr>
        <w:t xml:space="preserve"> </w:t>
      </w:r>
      <w:r w:rsidRPr="004D77FA">
        <w:rPr>
          <w:rFonts w:ascii="Calibri" w:hAnsi="Calibri" w:cs="Calibri"/>
        </w:rPr>
        <w:t>of</w:t>
      </w:r>
      <w:r w:rsidRPr="004D77FA">
        <w:rPr>
          <w:rFonts w:ascii="Calibri" w:hAnsi="Calibri" w:cs="Calibri"/>
          <w:spacing w:val="-5"/>
        </w:rPr>
        <w:t xml:space="preserve"> </w:t>
      </w:r>
      <w:r w:rsidRPr="004D77FA">
        <w:rPr>
          <w:rFonts w:ascii="Calibri" w:hAnsi="Calibri" w:cs="Calibri"/>
        </w:rPr>
        <w:t>organizational</w:t>
      </w:r>
      <w:r w:rsidRPr="004D77FA">
        <w:rPr>
          <w:rFonts w:ascii="Calibri" w:hAnsi="Calibri" w:cs="Calibri"/>
          <w:spacing w:val="-4"/>
        </w:rPr>
        <w:t xml:space="preserve"> </w:t>
      </w:r>
      <w:r w:rsidRPr="004D77FA">
        <w:rPr>
          <w:rFonts w:ascii="Calibri" w:hAnsi="Calibri" w:cs="Calibri"/>
        </w:rPr>
        <w:t>charts,</w:t>
      </w:r>
      <w:r w:rsidRPr="004D77FA">
        <w:rPr>
          <w:rFonts w:ascii="Calibri" w:hAnsi="Calibri" w:cs="Calibri"/>
          <w:spacing w:val="-3"/>
        </w:rPr>
        <w:t xml:space="preserve"> </w:t>
      </w:r>
      <w:r w:rsidRPr="004D77FA">
        <w:rPr>
          <w:rFonts w:ascii="Calibri" w:hAnsi="Calibri" w:cs="Calibri"/>
        </w:rPr>
        <w:t>annual</w:t>
      </w:r>
      <w:r w:rsidRPr="004D77FA">
        <w:rPr>
          <w:rFonts w:ascii="Calibri" w:hAnsi="Calibri" w:cs="Calibri"/>
          <w:spacing w:val="-4"/>
        </w:rPr>
        <w:t xml:space="preserve"> </w:t>
      </w:r>
      <w:r w:rsidRPr="004D77FA">
        <w:rPr>
          <w:rFonts w:ascii="Calibri" w:hAnsi="Calibri" w:cs="Calibri"/>
        </w:rPr>
        <w:t>production</w:t>
      </w:r>
      <w:r w:rsidRPr="004D77FA">
        <w:rPr>
          <w:rFonts w:ascii="Calibri" w:hAnsi="Calibri" w:cs="Calibri"/>
          <w:spacing w:val="-6"/>
        </w:rPr>
        <w:t xml:space="preserve"> </w:t>
      </w:r>
      <w:r w:rsidRPr="004D77FA">
        <w:rPr>
          <w:rFonts w:ascii="Calibri" w:hAnsi="Calibri" w:cs="Calibri"/>
        </w:rPr>
        <w:t>plan,</w:t>
      </w:r>
      <w:r w:rsidRPr="004D77FA">
        <w:rPr>
          <w:rFonts w:ascii="Calibri" w:hAnsi="Calibri" w:cs="Calibri"/>
          <w:spacing w:val="-3"/>
        </w:rPr>
        <w:t xml:space="preserve"> </w:t>
      </w:r>
      <w:r w:rsidRPr="004D77FA">
        <w:rPr>
          <w:rFonts w:ascii="Calibri" w:hAnsi="Calibri" w:cs="Calibri"/>
        </w:rPr>
        <w:t>survey</w:t>
      </w:r>
      <w:r w:rsidRPr="004D77FA">
        <w:rPr>
          <w:rFonts w:ascii="Calibri" w:hAnsi="Calibri" w:cs="Calibri"/>
          <w:spacing w:val="-4"/>
        </w:rPr>
        <w:t xml:space="preserve"> </w:t>
      </w:r>
      <w:r w:rsidRPr="004D77FA">
        <w:rPr>
          <w:rFonts w:ascii="Calibri" w:hAnsi="Calibri" w:cs="Calibri"/>
        </w:rPr>
        <w:t>questionnaire development for internal team and designing planning of new projects.</w:t>
      </w:r>
    </w:p>
    <w:p w14:paraId="5670ED66" w14:textId="319AF76D" w:rsidR="0012483E" w:rsidRPr="004D77FA" w:rsidRDefault="0012483E" w:rsidP="002F3AD7">
      <w:pPr>
        <w:pStyle w:val="ListParagraph"/>
        <w:widowControl w:val="0"/>
        <w:numPr>
          <w:ilvl w:val="0"/>
          <w:numId w:val="7"/>
        </w:numPr>
        <w:tabs>
          <w:tab w:val="left" w:pos="398"/>
        </w:tabs>
        <w:autoSpaceDE w:val="0"/>
        <w:autoSpaceDN w:val="0"/>
        <w:spacing w:after="0" w:line="240" w:lineRule="auto"/>
        <w:ind w:right="196"/>
        <w:rPr>
          <w:rFonts w:ascii="Calibri" w:hAnsi="Calibri" w:cs="Calibri"/>
        </w:rPr>
      </w:pPr>
      <w:r w:rsidRPr="004D77FA">
        <w:rPr>
          <w:rFonts w:ascii="Calibri" w:hAnsi="Calibri" w:cs="Calibri"/>
        </w:rPr>
        <w:t>Created data-driven dashboards and visual analytics reports in Power BI to track trial progress, enrollment trends, and biomarker use across therapeutic areas.</w:t>
      </w:r>
    </w:p>
    <w:p w14:paraId="0CEB68AD" w14:textId="77777777" w:rsidR="00A828B8" w:rsidRPr="004D77FA" w:rsidRDefault="00A828B8" w:rsidP="002F3AD7">
      <w:pPr>
        <w:widowControl w:val="0"/>
        <w:tabs>
          <w:tab w:val="left" w:pos="398"/>
        </w:tabs>
        <w:autoSpaceDE w:val="0"/>
        <w:autoSpaceDN w:val="0"/>
        <w:spacing w:after="0" w:line="240" w:lineRule="auto"/>
        <w:ind w:right="196"/>
        <w:rPr>
          <w:rFonts w:ascii="Calibri" w:hAnsi="Calibri" w:cs="Calibri"/>
          <w:b/>
        </w:rPr>
      </w:pPr>
    </w:p>
    <w:p w14:paraId="5CDAD72B" w14:textId="5D40E1AD" w:rsidR="00A828B8" w:rsidRPr="004D77FA" w:rsidRDefault="00A828B8" w:rsidP="002F3AD7">
      <w:pPr>
        <w:widowControl w:val="0"/>
        <w:tabs>
          <w:tab w:val="left" w:pos="398"/>
        </w:tabs>
        <w:autoSpaceDE w:val="0"/>
        <w:autoSpaceDN w:val="0"/>
        <w:spacing w:after="0" w:line="240" w:lineRule="auto"/>
        <w:ind w:right="196"/>
        <w:rPr>
          <w:rFonts w:ascii="Calibri" w:hAnsi="Calibri" w:cs="Calibri"/>
          <w:b/>
          <w:spacing w:val="-3"/>
        </w:rPr>
      </w:pPr>
      <w:r w:rsidRPr="004D77FA">
        <w:rPr>
          <w:rFonts w:ascii="Calibri" w:hAnsi="Calibri" w:cs="Calibri"/>
          <w:b/>
        </w:rPr>
        <w:t>Senior</w:t>
      </w:r>
      <w:r w:rsidRPr="004D77FA">
        <w:rPr>
          <w:rFonts w:ascii="Calibri" w:hAnsi="Calibri" w:cs="Calibri"/>
          <w:b/>
          <w:spacing w:val="-10"/>
        </w:rPr>
        <w:t xml:space="preserve"> </w:t>
      </w:r>
      <w:r w:rsidR="00336F8A" w:rsidRPr="004D77FA">
        <w:rPr>
          <w:rFonts w:ascii="Calibri" w:hAnsi="Calibri" w:cs="Calibri"/>
          <w:b/>
        </w:rPr>
        <w:t>Analyst</w:t>
      </w:r>
      <w:r w:rsidRPr="004D77FA">
        <w:rPr>
          <w:rFonts w:ascii="Calibri" w:hAnsi="Calibri" w:cs="Calibri"/>
          <w:b/>
          <w:spacing w:val="-10"/>
        </w:rPr>
        <w:t>,</w:t>
      </w:r>
      <w:r w:rsidR="00482BDA" w:rsidRPr="004D77FA">
        <w:rPr>
          <w:rFonts w:ascii="Calibri" w:hAnsi="Calibri" w:cs="Calibri"/>
          <w:b/>
          <w:spacing w:val="-10"/>
        </w:rPr>
        <w:t xml:space="preserve"> </w:t>
      </w:r>
      <w:r w:rsidR="00482BDA" w:rsidRPr="004D77FA">
        <w:rPr>
          <w:rFonts w:ascii="Calibri" w:hAnsi="Calibri" w:cs="Calibri"/>
          <w:b/>
        </w:rPr>
        <w:t>Clinica</w:t>
      </w:r>
      <w:r w:rsidR="00D77002" w:rsidRPr="004D77FA">
        <w:rPr>
          <w:rFonts w:ascii="Calibri" w:hAnsi="Calibri" w:cs="Calibri"/>
          <w:b/>
        </w:rPr>
        <w:t xml:space="preserve">l, </w:t>
      </w:r>
      <w:r w:rsidRPr="004D77FA">
        <w:rPr>
          <w:rFonts w:ascii="Calibri" w:hAnsi="Calibri" w:cs="Calibri"/>
          <w:b/>
          <w:spacing w:val="-11"/>
        </w:rPr>
        <w:t>Novartis</w:t>
      </w:r>
      <w:r w:rsidRPr="004D77FA">
        <w:rPr>
          <w:rFonts w:ascii="Calibri" w:hAnsi="Calibri" w:cs="Calibri"/>
          <w:b/>
        </w:rPr>
        <w:t>,</w:t>
      </w:r>
      <w:r w:rsidR="00336F8A" w:rsidRPr="004D77FA">
        <w:rPr>
          <w:rFonts w:ascii="Calibri" w:hAnsi="Calibri" w:cs="Calibri"/>
          <w:b/>
          <w:spacing w:val="-3"/>
        </w:rPr>
        <w:t xml:space="preserve"> May-2020 – Jan-2021</w:t>
      </w:r>
    </w:p>
    <w:p w14:paraId="4D4DB843" w14:textId="77777777" w:rsidR="00A828B8" w:rsidRPr="004D77FA" w:rsidRDefault="00A828B8" w:rsidP="002F3AD7">
      <w:pPr>
        <w:pStyle w:val="ListParagraph"/>
        <w:widowControl w:val="0"/>
        <w:numPr>
          <w:ilvl w:val="0"/>
          <w:numId w:val="8"/>
        </w:numPr>
        <w:tabs>
          <w:tab w:val="left" w:pos="336"/>
        </w:tabs>
        <w:autoSpaceDE w:val="0"/>
        <w:autoSpaceDN w:val="0"/>
        <w:spacing w:after="0" w:line="240" w:lineRule="auto"/>
        <w:ind w:right="766"/>
        <w:rPr>
          <w:rFonts w:ascii="Calibri" w:hAnsi="Calibri" w:cs="Calibri"/>
        </w:rPr>
      </w:pPr>
      <w:r w:rsidRPr="004D77FA">
        <w:rPr>
          <w:rFonts w:ascii="Calibri" w:hAnsi="Calibri" w:cs="Calibri"/>
        </w:rPr>
        <w:t>Oncology</w:t>
      </w:r>
      <w:r w:rsidRPr="004D77FA">
        <w:rPr>
          <w:rFonts w:ascii="Calibri" w:hAnsi="Calibri" w:cs="Calibri"/>
          <w:spacing w:val="-4"/>
        </w:rPr>
        <w:t xml:space="preserve"> </w:t>
      </w:r>
      <w:r w:rsidRPr="004D77FA">
        <w:rPr>
          <w:rFonts w:ascii="Calibri" w:hAnsi="Calibri" w:cs="Calibri"/>
        </w:rPr>
        <w:t>Market</w:t>
      </w:r>
      <w:r w:rsidRPr="004D77FA">
        <w:rPr>
          <w:rFonts w:ascii="Calibri" w:hAnsi="Calibri" w:cs="Calibri"/>
          <w:spacing w:val="-6"/>
        </w:rPr>
        <w:t xml:space="preserve"> </w:t>
      </w:r>
      <w:r w:rsidRPr="004D77FA">
        <w:rPr>
          <w:rFonts w:ascii="Calibri" w:hAnsi="Calibri" w:cs="Calibri"/>
        </w:rPr>
        <w:t>Analysis:</w:t>
      </w:r>
      <w:r w:rsidRPr="004D77FA">
        <w:rPr>
          <w:rFonts w:ascii="Calibri" w:hAnsi="Calibri" w:cs="Calibri"/>
          <w:spacing w:val="-6"/>
        </w:rPr>
        <w:t xml:space="preserve"> </w:t>
      </w:r>
      <w:r w:rsidRPr="004D77FA">
        <w:rPr>
          <w:rFonts w:ascii="Calibri" w:hAnsi="Calibri" w:cs="Calibri"/>
        </w:rPr>
        <w:t>Analysis</w:t>
      </w:r>
      <w:r w:rsidRPr="004D77FA">
        <w:rPr>
          <w:rFonts w:ascii="Calibri" w:hAnsi="Calibri" w:cs="Calibri"/>
          <w:spacing w:val="-4"/>
        </w:rPr>
        <w:t xml:space="preserve"> </w:t>
      </w:r>
      <w:r w:rsidRPr="004D77FA">
        <w:rPr>
          <w:rFonts w:ascii="Calibri" w:hAnsi="Calibri" w:cs="Calibri"/>
        </w:rPr>
        <w:t>of</w:t>
      </w:r>
      <w:r w:rsidRPr="004D77FA">
        <w:rPr>
          <w:rFonts w:ascii="Calibri" w:hAnsi="Calibri" w:cs="Calibri"/>
          <w:spacing w:val="-4"/>
        </w:rPr>
        <w:t xml:space="preserve"> </w:t>
      </w:r>
      <w:r w:rsidRPr="004D77FA">
        <w:rPr>
          <w:rFonts w:ascii="Calibri" w:hAnsi="Calibri" w:cs="Calibri"/>
        </w:rPr>
        <w:t>various</w:t>
      </w:r>
      <w:r w:rsidRPr="004D77FA">
        <w:rPr>
          <w:rFonts w:ascii="Calibri" w:hAnsi="Calibri" w:cs="Calibri"/>
          <w:spacing w:val="-4"/>
        </w:rPr>
        <w:t xml:space="preserve"> </w:t>
      </w:r>
      <w:r w:rsidRPr="004D77FA">
        <w:rPr>
          <w:rFonts w:ascii="Calibri" w:hAnsi="Calibri" w:cs="Calibri"/>
        </w:rPr>
        <w:t>Marketed</w:t>
      </w:r>
      <w:r w:rsidRPr="004D77FA">
        <w:rPr>
          <w:rFonts w:ascii="Calibri" w:hAnsi="Calibri" w:cs="Calibri"/>
          <w:spacing w:val="-5"/>
        </w:rPr>
        <w:t xml:space="preserve"> </w:t>
      </w:r>
      <w:r w:rsidRPr="004D77FA">
        <w:rPr>
          <w:rFonts w:ascii="Calibri" w:hAnsi="Calibri" w:cs="Calibri"/>
        </w:rPr>
        <w:t>Products</w:t>
      </w:r>
      <w:r w:rsidRPr="004D77FA">
        <w:rPr>
          <w:rFonts w:ascii="Calibri" w:hAnsi="Calibri" w:cs="Calibri"/>
          <w:spacing w:val="-4"/>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their Competitors for various Oncology indications.</w:t>
      </w:r>
    </w:p>
    <w:p w14:paraId="72FE77B8" w14:textId="77777777" w:rsidR="00E162B1" w:rsidRPr="004D77FA" w:rsidRDefault="00E162B1" w:rsidP="002F3AD7">
      <w:pPr>
        <w:pStyle w:val="ListParagraph"/>
        <w:widowControl w:val="0"/>
        <w:numPr>
          <w:ilvl w:val="0"/>
          <w:numId w:val="8"/>
        </w:numPr>
        <w:tabs>
          <w:tab w:val="left" w:pos="336"/>
        </w:tabs>
        <w:autoSpaceDE w:val="0"/>
        <w:autoSpaceDN w:val="0"/>
        <w:spacing w:after="0" w:line="240" w:lineRule="auto"/>
        <w:ind w:right="109"/>
        <w:rPr>
          <w:rFonts w:ascii="Calibri" w:hAnsi="Calibri" w:cs="Calibri"/>
        </w:rPr>
      </w:pPr>
      <w:r w:rsidRPr="004D77FA">
        <w:rPr>
          <w:rFonts w:ascii="Calibri" w:hAnsi="Calibri" w:cs="Calibri"/>
        </w:rPr>
        <w:t>Managed accurate patient- and trial-level data in compliance with federal regulations for the protection of human subjects; resolved data queries in collaboration with cross-functional research teams.</w:t>
      </w:r>
    </w:p>
    <w:p w14:paraId="39A2B0CA" w14:textId="0448AC16" w:rsidR="00A828B8" w:rsidRPr="004D77FA" w:rsidRDefault="00A828B8" w:rsidP="002F3AD7">
      <w:pPr>
        <w:pStyle w:val="ListParagraph"/>
        <w:widowControl w:val="0"/>
        <w:numPr>
          <w:ilvl w:val="0"/>
          <w:numId w:val="8"/>
        </w:numPr>
        <w:tabs>
          <w:tab w:val="left" w:pos="336"/>
        </w:tabs>
        <w:autoSpaceDE w:val="0"/>
        <w:autoSpaceDN w:val="0"/>
        <w:spacing w:after="0" w:line="240" w:lineRule="auto"/>
        <w:ind w:right="109"/>
        <w:rPr>
          <w:rFonts w:ascii="Calibri" w:hAnsi="Calibri" w:cs="Calibri"/>
        </w:rPr>
      </w:pPr>
      <w:r w:rsidRPr="004D77FA">
        <w:rPr>
          <w:rFonts w:ascii="Calibri" w:hAnsi="Calibri" w:cs="Calibri"/>
        </w:rPr>
        <w:t>Updating epidemiology data (Incidence, Prevalence etc.) of the respective indications</w:t>
      </w:r>
      <w:r w:rsidRPr="004D77FA">
        <w:rPr>
          <w:rFonts w:ascii="Calibri" w:hAnsi="Calibri" w:cs="Calibri"/>
          <w:spacing w:val="-4"/>
        </w:rPr>
        <w:t xml:space="preserve"> </w:t>
      </w:r>
      <w:r w:rsidRPr="004D77FA">
        <w:rPr>
          <w:rFonts w:ascii="Calibri" w:hAnsi="Calibri" w:cs="Calibri"/>
        </w:rPr>
        <w:t>for</w:t>
      </w:r>
      <w:r w:rsidRPr="004D77FA">
        <w:rPr>
          <w:rFonts w:ascii="Calibri" w:hAnsi="Calibri" w:cs="Calibri"/>
          <w:spacing w:val="-4"/>
        </w:rPr>
        <w:t xml:space="preserve"> </w:t>
      </w:r>
      <w:r w:rsidRPr="004D77FA">
        <w:rPr>
          <w:rFonts w:ascii="Calibri" w:hAnsi="Calibri" w:cs="Calibri"/>
        </w:rPr>
        <w:t>respective</w:t>
      </w:r>
      <w:r w:rsidRPr="004D77FA">
        <w:rPr>
          <w:rFonts w:ascii="Calibri" w:hAnsi="Calibri" w:cs="Calibri"/>
          <w:spacing w:val="-4"/>
        </w:rPr>
        <w:t xml:space="preserve"> </w:t>
      </w:r>
      <w:r w:rsidRPr="004D77FA">
        <w:rPr>
          <w:rFonts w:ascii="Calibri" w:hAnsi="Calibri" w:cs="Calibri"/>
        </w:rPr>
        <w:t>countries</w:t>
      </w:r>
      <w:r w:rsidRPr="004D77FA">
        <w:rPr>
          <w:rFonts w:ascii="Calibri" w:hAnsi="Calibri" w:cs="Calibri"/>
          <w:spacing w:val="-4"/>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also</w:t>
      </w:r>
      <w:r w:rsidRPr="004D77FA">
        <w:rPr>
          <w:rFonts w:ascii="Calibri" w:hAnsi="Calibri" w:cs="Calibri"/>
          <w:spacing w:val="-5"/>
        </w:rPr>
        <w:t xml:space="preserve"> </w:t>
      </w:r>
      <w:r w:rsidRPr="004D77FA">
        <w:rPr>
          <w:rFonts w:ascii="Calibri" w:hAnsi="Calibri" w:cs="Calibri"/>
        </w:rPr>
        <w:t>clinical</w:t>
      </w:r>
      <w:r w:rsidRPr="004D77FA">
        <w:rPr>
          <w:rFonts w:ascii="Calibri" w:hAnsi="Calibri" w:cs="Calibri"/>
          <w:spacing w:val="-3"/>
        </w:rPr>
        <w:t xml:space="preserve"> </w:t>
      </w:r>
      <w:r w:rsidRPr="004D77FA">
        <w:rPr>
          <w:rFonts w:ascii="Calibri" w:hAnsi="Calibri" w:cs="Calibri"/>
        </w:rPr>
        <w:t>trials</w:t>
      </w:r>
      <w:r w:rsidRPr="004D77FA">
        <w:rPr>
          <w:rFonts w:ascii="Calibri" w:hAnsi="Calibri" w:cs="Calibri"/>
          <w:spacing w:val="-4"/>
        </w:rPr>
        <w:t xml:space="preserve"> </w:t>
      </w:r>
      <w:r w:rsidRPr="004D77FA">
        <w:rPr>
          <w:rFonts w:ascii="Calibri" w:hAnsi="Calibri" w:cs="Calibri"/>
        </w:rPr>
        <w:t>(efficacy,</w:t>
      </w:r>
      <w:r w:rsidRPr="004D77FA">
        <w:rPr>
          <w:rFonts w:ascii="Calibri" w:hAnsi="Calibri" w:cs="Calibri"/>
          <w:spacing w:val="-2"/>
        </w:rPr>
        <w:t xml:space="preserve"> </w:t>
      </w:r>
      <w:r w:rsidRPr="004D77FA">
        <w:rPr>
          <w:rFonts w:ascii="Calibri" w:hAnsi="Calibri" w:cs="Calibri"/>
        </w:rPr>
        <w:t>safety)</w:t>
      </w:r>
      <w:r w:rsidRPr="004D77FA">
        <w:rPr>
          <w:rFonts w:ascii="Calibri" w:hAnsi="Calibri" w:cs="Calibri"/>
          <w:spacing w:val="-4"/>
        </w:rPr>
        <w:t xml:space="preserve"> </w:t>
      </w:r>
      <w:r w:rsidRPr="004D77FA">
        <w:rPr>
          <w:rFonts w:ascii="Calibri" w:hAnsi="Calibri" w:cs="Calibri"/>
        </w:rPr>
        <w:t>data</w:t>
      </w:r>
      <w:r w:rsidRPr="004D77FA">
        <w:rPr>
          <w:rFonts w:ascii="Calibri" w:hAnsi="Calibri" w:cs="Calibri"/>
          <w:spacing w:val="-4"/>
        </w:rPr>
        <w:t xml:space="preserve"> </w:t>
      </w:r>
      <w:r w:rsidRPr="004D77FA">
        <w:rPr>
          <w:rFonts w:ascii="Calibri" w:hAnsi="Calibri" w:cs="Calibri"/>
        </w:rPr>
        <w:t>for respective marketed products.</w:t>
      </w:r>
    </w:p>
    <w:p w14:paraId="5E47B726" w14:textId="6ED66110" w:rsidR="00591952" w:rsidRPr="004D77FA" w:rsidRDefault="00591952" w:rsidP="002F3AD7">
      <w:pPr>
        <w:pStyle w:val="ListParagraph"/>
        <w:widowControl w:val="0"/>
        <w:numPr>
          <w:ilvl w:val="0"/>
          <w:numId w:val="8"/>
        </w:numPr>
        <w:tabs>
          <w:tab w:val="left" w:pos="336"/>
        </w:tabs>
        <w:autoSpaceDE w:val="0"/>
        <w:autoSpaceDN w:val="0"/>
        <w:spacing w:after="0" w:line="240" w:lineRule="auto"/>
        <w:ind w:right="579"/>
        <w:rPr>
          <w:rFonts w:ascii="Calibri" w:hAnsi="Calibri" w:cs="Calibri"/>
        </w:rPr>
      </w:pPr>
      <w:r w:rsidRPr="004D77FA">
        <w:rPr>
          <w:rFonts w:ascii="Calibri" w:hAnsi="Calibri" w:cs="Calibri"/>
        </w:rPr>
        <w:t>Prepared study updates, IRB-ready summaries, and progress reports for leadership, ensuring alignment with sponsor and regulatory timelines.</w:t>
      </w:r>
    </w:p>
    <w:p w14:paraId="0E0B639D" w14:textId="3138775B" w:rsidR="00A828B8" w:rsidRPr="004D77FA" w:rsidRDefault="00A828B8" w:rsidP="002F3AD7">
      <w:pPr>
        <w:pStyle w:val="ListParagraph"/>
        <w:widowControl w:val="0"/>
        <w:numPr>
          <w:ilvl w:val="0"/>
          <w:numId w:val="8"/>
        </w:numPr>
        <w:tabs>
          <w:tab w:val="left" w:pos="336"/>
        </w:tabs>
        <w:autoSpaceDE w:val="0"/>
        <w:autoSpaceDN w:val="0"/>
        <w:spacing w:after="0" w:line="240" w:lineRule="auto"/>
        <w:ind w:right="579"/>
        <w:rPr>
          <w:rFonts w:ascii="Calibri" w:hAnsi="Calibri" w:cs="Calibri"/>
        </w:rPr>
      </w:pPr>
      <w:r w:rsidRPr="004D77FA">
        <w:rPr>
          <w:rFonts w:ascii="Calibri" w:hAnsi="Calibri" w:cs="Calibri"/>
        </w:rPr>
        <w:t>As</w:t>
      </w:r>
      <w:r w:rsidRPr="004D77FA">
        <w:rPr>
          <w:rFonts w:ascii="Calibri" w:hAnsi="Calibri" w:cs="Calibri"/>
          <w:spacing w:val="-3"/>
        </w:rPr>
        <w:t xml:space="preserve"> </w:t>
      </w:r>
      <w:r w:rsidRPr="004D77FA">
        <w:rPr>
          <w:rFonts w:ascii="Calibri" w:hAnsi="Calibri" w:cs="Calibri"/>
        </w:rPr>
        <w:t>part</w:t>
      </w:r>
      <w:r w:rsidRPr="004D77FA">
        <w:rPr>
          <w:rFonts w:ascii="Calibri" w:hAnsi="Calibri" w:cs="Calibri"/>
          <w:spacing w:val="-6"/>
        </w:rPr>
        <w:t xml:space="preserve"> </w:t>
      </w:r>
      <w:r w:rsidRPr="004D77FA">
        <w:rPr>
          <w:rFonts w:ascii="Calibri" w:hAnsi="Calibri" w:cs="Calibri"/>
        </w:rPr>
        <w:t>of</w:t>
      </w:r>
      <w:r w:rsidRPr="004D77FA">
        <w:rPr>
          <w:rFonts w:ascii="Calibri" w:hAnsi="Calibri" w:cs="Calibri"/>
          <w:spacing w:val="-3"/>
        </w:rPr>
        <w:t xml:space="preserve"> </w:t>
      </w:r>
      <w:r w:rsidRPr="004D77FA">
        <w:rPr>
          <w:rFonts w:ascii="Calibri" w:hAnsi="Calibri" w:cs="Calibri"/>
        </w:rPr>
        <w:t>RWE</w:t>
      </w:r>
      <w:r w:rsidRPr="004D77FA">
        <w:rPr>
          <w:rFonts w:ascii="Calibri" w:hAnsi="Calibri" w:cs="Calibri"/>
          <w:spacing w:val="-1"/>
        </w:rPr>
        <w:t xml:space="preserve"> </w:t>
      </w:r>
      <w:r w:rsidRPr="004D77FA">
        <w:rPr>
          <w:rFonts w:ascii="Calibri" w:hAnsi="Calibri" w:cs="Calibri"/>
        </w:rPr>
        <w:t>team</w:t>
      </w:r>
      <w:r w:rsidRPr="004D77FA">
        <w:rPr>
          <w:rFonts w:ascii="Calibri" w:hAnsi="Calibri" w:cs="Calibri"/>
          <w:spacing w:val="-1"/>
        </w:rPr>
        <w:t xml:space="preserve"> </w:t>
      </w:r>
      <w:r w:rsidRPr="004D77FA">
        <w:rPr>
          <w:rFonts w:ascii="Calibri" w:hAnsi="Calibri" w:cs="Calibri"/>
        </w:rPr>
        <w:t>collected</w:t>
      </w:r>
      <w:r w:rsidRPr="004D77FA">
        <w:rPr>
          <w:rFonts w:ascii="Calibri" w:hAnsi="Calibri" w:cs="Calibri"/>
          <w:spacing w:val="-4"/>
        </w:rPr>
        <w:t xml:space="preserve"> </w:t>
      </w:r>
      <w:r w:rsidRPr="004D77FA">
        <w:rPr>
          <w:rFonts w:ascii="Calibri" w:hAnsi="Calibri" w:cs="Calibri"/>
        </w:rPr>
        <w:t>the</w:t>
      </w:r>
      <w:r w:rsidRPr="004D77FA">
        <w:rPr>
          <w:rFonts w:ascii="Calibri" w:hAnsi="Calibri" w:cs="Calibri"/>
          <w:spacing w:val="-3"/>
        </w:rPr>
        <w:t xml:space="preserve"> </w:t>
      </w:r>
      <w:r w:rsidRPr="004D77FA">
        <w:rPr>
          <w:rFonts w:ascii="Calibri" w:hAnsi="Calibri" w:cs="Calibri"/>
        </w:rPr>
        <w:t>data</w:t>
      </w:r>
      <w:r w:rsidRPr="004D77FA">
        <w:rPr>
          <w:rFonts w:ascii="Calibri" w:hAnsi="Calibri" w:cs="Calibri"/>
          <w:spacing w:val="-3"/>
        </w:rPr>
        <w:t xml:space="preserve"> </w:t>
      </w:r>
      <w:r w:rsidRPr="004D77FA">
        <w:rPr>
          <w:rFonts w:ascii="Calibri" w:hAnsi="Calibri" w:cs="Calibri"/>
        </w:rPr>
        <w:t>from</w:t>
      </w:r>
      <w:r w:rsidRPr="004D77FA">
        <w:rPr>
          <w:rFonts w:ascii="Calibri" w:hAnsi="Calibri" w:cs="Calibri"/>
          <w:spacing w:val="-2"/>
        </w:rPr>
        <w:t xml:space="preserve"> </w:t>
      </w:r>
      <w:r w:rsidRPr="004D77FA">
        <w:rPr>
          <w:rFonts w:ascii="Calibri" w:hAnsi="Calibri" w:cs="Calibri"/>
        </w:rPr>
        <w:t>EHR</w:t>
      </w:r>
      <w:r w:rsidRPr="004D77FA">
        <w:rPr>
          <w:rFonts w:ascii="Calibri" w:hAnsi="Calibri" w:cs="Calibri"/>
          <w:spacing w:val="-3"/>
        </w:rPr>
        <w:t xml:space="preserve"> </w:t>
      </w:r>
      <w:r w:rsidRPr="004D77FA">
        <w:rPr>
          <w:rFonts w:ascii="Calibri" w:hAnsi="Calibri" w:cs="Calibri"/>
        </w:rPr>
        <w:t>and Claims</w:t>
      </w:r>
      <w:r w:rsidRPr="004D77FA">
        <w:rPr>
          <w:rFonts w:ascii="Calibri" w:hAnsi="Calibri" w:cs="Calibri"/>
          <w:spacing w:val="-2"/>
        </w:rPr>
        <w:t xml:space="preserve"> </w:t>
      </w:r>
      <w:r w:rsidRPr="004D77FA">
        <w:rPr>
          <w:rFonts w:ascii="Calibri" w:hAnsi="Calibri" w:cs="Calibri"/>
        </w:rPr>
        <w:t>sources</w:t>
      </w:r>
      <w:r w:rsidRPr="004D77FA">
        <w:rPr>
          <w:rFonts w:ascii="Calibri" w:hAnsi="Calibri" w:cs="Calibri"/>
          <w:spacing w:val="-2"/>
        </w:rPr>
        <w:t xml:space="preserve"> </w:t>
      </w:r>
      <w:r w:rsidRPr="004D77FA">
        <w:rPr>
          <w:rFonts w:ascii="Calibri" w:hAnsi="Calibri" w:cs="Calibri"/>
        </w:rPr>
        <w:t>disease burden and treatment patterns.</w:t>
      </w:r>
    </w:p>
    <w:p w14:paraId="1C9EC2C3" w14:textId="554E0B50" w:rsidR="000E0A32" w:rsidRPr="004D77FA" w:rsidRDefault="000E0A32" w:rsidP="002F3AD7">
      <w:pPr>
        <w:pStyle w:val="ListParagraph"/>
        <w:widowControl w:val="0"/>
        <w:numPr>
          <w:ilvl w:val="0"/>
          <w:numId w:val="8"/>
        </w:numPr>
        <w:tabs>
          <w:tab w:val="left" w:pos="336"/>
        </w:tabs>
        <w:autoSpaceDE w:val="0"/>
        <w:autoSpaceDN w:val="0"/>
        <w:spacing w:after="0" w:line="240" w:lineRule="auto"/>
        <w:ind w:right="579"/>
        <w:rPr>
          <w:rFonts w:ascii="Calibri" w:hAnsi="Calibri" w:cs="Calibri"/>
        </w:rPr>
      </w:pPr>
      <w:r w:rsidRPr="004D77FA">
        <w:rPr>
          <w:rFonts w:ascii="Calibri" w:hAnsi="Calibri" w:cs="Calibri"/>
        </w:rPr>
        <w:lastRenderedPageBreak/>
        <w:t>Collaborated with clinicians and study coordinators to prepare patient visit schedules, follow-up forms, and protocol-specific documentation.</w:t>
      </w:r>
    </w:p>
    <w:p w14:paraId="29F67C2A" w14:textId="77777777" w:rsidR="00EC6B96" w:rsidRPr="004D77FA" w:rsidRDefault="00EC6B96" w:rsidP="00EC6B96">
      <w:pPr>
        <w:pStyle w:val="ListParagraph"/>
        <w:widowControl w:val="0"/>
        <w:tabs>
          <w:tab w:val="left" w:pos="336"/>
        </w:tabs>
        <w:autoSpaceDE w:val="0"/>
        <w:autoSpaceDN w:val="0"/>
        <w:spacing w:after="0" w:line="240" w:lineRule="auto"/>
        <w:ind w:left="888" w:right="579"/>
        <w:rPr>
          <w:rFonts w:ascii="Calibri" w:hAnsi="Calibri" w:cs="Calibri"/>
        </w:rPr>
      </w:pPr>
    </w:p>
    <w:p w14:paraId="0E9AF49A" w14:textId="70D56EFD" w:rsidR="00A828B8" w:rsidRPr="004D77FA" w:rsidRDefault="002F3AD7" w:rsidP="002F3AD7">
      <w:pPr>
        <w:spacing w:after="0" w:line="240" w:lineRule="auto"/>
        <w:ind w:left="168"/>
        <w:rPr>
          <w:rFonts w:ascii="Calibri" w:hAnsi="Calibri" w:cs="Calibri"/>
          <w:b/>
          <w:i/>
        </w:rPr>
      </w:pPr>
      <w:r w:rsidRPr="004D77FA">
        <w:rPr>
          <w:rFonts w:ascii="Calibri" w:hAnsi="Calibri" w:cs="Calibri"/>
          <w:b/>
        </w:rPr>
        <w:t xml:space="preserve">Clinical </w:t>
      </w:r>
      <w:r w:rsidR="00A828B8" w:rsidRPr="004D77FA">
        <w:rPr>
          <w:rFonts w:ascii="Calibri" w:hAnsi="Calibri" w:cs="Calibri"/>
          <w:b/>
        </w:rPr>
        <w:t>Analyst</w:t>
      </w:r>
      <w:r w:rsidR="00A828B8" w:rsidRPr="004D77FA">
        <w:rPr>
          <w:rFonts w:ascii="Calibri" w:hAnsi="Calibri" w:cs="Calibri"/>
          <w:b/>
          <w:spacing w:val="-5"/>
        </w:rPr>
        <w:t xml:space="preserve"> </w:t>
      </w:r>
      <w:r w:rsidR="00A828B8" w:rsidRPr="004D77FA">
        <w:rPr>
          <w:rFonts w:ascii="Calibri" w:hAnsi="Calibri" w:cs="Calibri"/>
          <w:b/>
        </w:rPr>
        <w:t>–</w:t>
      </w:r>
      <w:r w:rsidR="00A828B8" w:rsidRPr="004D77FA">
        <w:rPr>
          <w:rFonts w:ascii="Calibri" w:hAnsi="Calibri" w:cs="Calibri"/>
          <w:b/>
          <w:spacing w:val="-3"/>
        </w:rPr>
        <w:t xml:space="preserve"> </w:t>
      </w:r>
      <w:r w:rsidR="00A828B8" w:rsidRPr="004D77FA">
        <w:rPr>
          <w:rFonts w:ascii="Calibri" w:hAnsi="Calibri" w:cs="Calibri"/>
          <w:b/>
        </w:rPr>
        <w:t>Larvol,</w:t>
      </w:r>
      <w:r w:rsidR="002D323D" w:rsidRPr="004D77FA">
        <w:rPr>
          <w:rFonts w:ascii="Calibri" w:hAnsi="Calibri" w:cs="Calibri"/>
          <w:b/>
        </w:rPr>
        <w:t xml:space="preserve"> </w:t>
      </w:r>
      <w:r w:rsidR="00A828B8" w:rsidRPr="004D77FA">
        <w:rPr>
          <w:rFonts w:ascii="Calibri" w:hAnsi="Calibri" w:cs="Calibri"/>
          <w:b/>
          <w:spacing w:val="-1"/>
        </w:rPr>
        <w:t>Nov-</w:t>
      </w:r>
      <w:r w:rsidR="00A828B8" w:rsidRPr="004D77FA">
        <w:rPr>
          <w:rFonts w:ascii="Calibri" w:hAnsi="Calibri" w:cs="Calibri"/>
          <w:b/>
          <w:i/>
        </w:rPr>
        <w:t>2017 – Apr</w:t>
      </w:r>
      <w:r w:rsidR="00336F8A" w:rsidRPr="004D77FA">
        <w:rPr>
          <w:rFonts w:ascii="Calibri" w:hAnsi="Calibri" w:cs="Calibri"/>
          <w:b/>
          <w:i/>
        </w:rPr>
        <w:t>-</w:t>
      </w:r>
      <w:r w:rsidR="00A828B8" w:rsidRPr="004D77FA">
        <w:rPr>
          <w:rFonts w:ascii="Calibri" w:hAnsi="Calibri" w:cs="Calibri"/>
          <w:b/>
          <w:i/>
          <w:spacing w:val="-4"/>
        </w:rPr>
        <w:t>2020</w:t>
      </w:r>
    </w:p>
    <w:p w14:paraId="670B44B7" w14:textId="1C3B6A81" w:rsidR="00E06D65" w:rsidRPr="004D77FA" w:rsidRDefault="00E06D65" w:rsidP="002F3AD7">
      <w:pPr>
        <w:pStyle w:val="ListParagraph"/>
        <w:widowControl w:val="0"/>
        <w:numPr>
          <w:ilvl w:val="0"/>
          <w:numId w:val="9"/>
        </w:numPr>
        <w:tabs>
          <w:tab w:val="left" w:pos="345"/>
        </w:tabs>
        <w:autoSpaceDE w:val="0"/>
        <w:autoSpaceDN w:val="0"/>
        <w:spacing w:after="0" w:line="240" w:lineRule="auto"/>
        <w:ind w:right="415"/>
        <w:rPr>
          <w:rFonts w:ascii="Calibri" w:hAnsi="Calibri" w:cs="Calibri"/>
        </w:rPr>
      </w:pPr>
      <w:r w:rsidRPr="004D77FA">
        <w:rPr>
          <w:rFonts w:ascii="Calibri" w:hAnsi="Calibri" w:cs="Calibri"/>
        </w:rPr>
        <w:t>Ensured data completeness and accuracy in trial databases, including verification of patient visit dates, procedure codes, and adverse event reporting.</w:t>
      </w:r>
    </w:p>
    <w:p w14:paraId="69A67F46" w14:textId="0491C3A5" w:rsidR="00A828B8" w:rsidRPr="004D77FA" w:rsidRDefault="00A828B8" w:rsidP="002F3AD7">
      <w:pPr>
        <w:pStyle w:val="ListParagraph"/>
        <w:widowControl w:val="0"/>
        <w:numPr>
          <w:ilvl w:val="0"/>
          <w:numId w:val="9"/>
        </w:numPr>
        <w:tabs>
          <w:tab w:val="left" w:pos="345"/>
        </w:tabs>
        <w:autoSpaceDE w:val="0"/>
        <w:autoSpaceDN w:val="0"/>
        <w:spacing w:after="0" w:line="240" w:lineRule="auto"/>
        <w:ind w:right="415"/>
        <w:rPr>
          <w:rFonts w:ascii="Calibri" w:hAnsi="Calibri" w:cs="Calibri"/>
        </w:rPr>
      </w:pPr>
      <w:r w:rsidRPr="004D77FA">
        <w:rPr>
          <w:rFonts w:ascii="Calibri" w:hAnsi="Calibri" w:cs="Calibri"/>
        </w:rPr>
        <w:t>Reviewed and updated pharmaceutical pipeline products through all stages of drug</w:t>
      </w:r>
      <w:r w:rsidRPr="004D77FA">
        <w:rPr>
          <w:rFonts w:ascii="Calibri" w:hAnsi="Calibri" w:cs="Calibri"/>
          <w:spacing w:val="-3"/>
        </w:rPr>
        <w:t xml:space="preserve"> </w:t>
      </w:r>
      <w:r w:rsidRPr="004D77FA">
        <w:rPr>
          <w:rFonts w:ascii="Calibri" w:hAnsi="Calibri" w:cs="Calibri"/>
        </w:rPr>
        <w:t>development</w:t>
      </w:r>
      <w:r w:rsidR="00754518" w:rsidRPr="004D77FA">
        <w:rPr>
          <w:rFonts w:ascii="Calibri" w:hAnsi="Calibri" w:cs="Calibri"/>
          <w:spacing w:val="-7"/>
        </w:rPr>
        <w:t xml:space="preserve">, </w:t>
      </w:r>
      <w:r w:rsidRPr="004D77FA">
        <w:rPr>
          <w:rFonts w:ascii="Calibri" w:hAnsi="Calibri" w:cs="Calibri"/>
        </w:rPr>
        <w:t>Mechanism</w:t>
      </w:r>
      <w:r w:rsidRPr="004D77FA">
        <w:rPr>
          <w:rFonts w:ascii="Calibri" w:hAnsi="Calibri" w:cs="Calibri"/>
          <w:spacing w:val="-3"/>
        </w:rPr>
        <w:t xml:space="preserve"> </w:t>
      </w:r>
      <w:r w:rsidRPr="004D77FA">
        <w:rPr>
          <w:rFonts w:ascii="Calibri" w:hAnsi="Calibri" w:cs="Calibri"/>
        </w:rPr>
        <w:t>of</w:t>
      </w:r>
      <w:r w:rsidRPr="004D77FA">
        <w:rPr>
          <w:rFonts w:ascii="Calibri" w:hAnsi="Calibri" w:cs="Calibri"/>
          <w:spacing w:val="-4"/>
        </w:rPr>
        <w:t xml:space="preserve"> </w:t>
      </w:r>
      <w:r w:rsidRPr="004D77FA">
        <w:rPr>
          <w:rFonts w:ascii="Calibri" w:hAnsi="Calibri" w:cs="Calibri"/>
        </w:rPr>
        <w:t>Actions,</w:t>
      </w:r>
      <w:r w:rsidRPr="004D77FA">
        <w:rPr>
          <w:rFonts w:ascii="Calibri" w:hAnsi="Calibri" w:cs="Calibri"/>
          <w:spacing w:val="-2"/>
        </w:rPr>
        <w:t xml:space="preserve"> </w:t>
      </w:r>
      <w:r w:rsidRPr="004D77FA">
        <w:rPr>
          <w:rFonts w:ascii="Calibri" w:hAnsi="Calibri" w:cs="Calibri"/>
        </w:rPr>
        <w:t>providing strategic insights into clinical progress and milestones across all TAs.</w:t>
      </w:r>
    </w:p>
    <w:p w14:paraId="336D9DA3" w14:textId="77777777" w:rsidR="00A828B8" w:rsidRPr="004D77FA" w:rsidRDefault="00A828B8" w:rsidP="002F3AD7">
      <w:pPr>
        <w:pStyle w:val="ListParagraph"/>
        <w:widowControl w:val="0"/>
        <w:numPr>
          <w:ilvl w:val="0"/>
          <w:numId w:val="9"/>
        </w:numPr>
        <w:tabs>
          <w:tab w:val="left" w:pos="345"/>
        </w:tabs>
        <w:autoSpaceDE w:val="0"/>
        <w:autoSpaceDN w:val="0"/>
        <w:spacing w:after="0" w:line="240" w:lineRule="auto"/>
        <w:ind w:right="1061"/>
        <w:rPr>
          <w:rFonts w:ascii="Calibri" w:hAnsi="Calibri" w:cs="Calibri"/>
        </w:rPr>
      </w:pPr>
      <w:r w:rsidRPr="004D77FA">
        <w:rPr>
          <w:rFonts w:ascii="Calibri" w:hAnsi="Calibri" w:cs="Calibri"/>
        </w:rPr>
        <w:t>Managed</w:t>
      </w:r>
      <w:r w:rsidRPr="004D77FA">
        <w:rPr>
          <w:rFonts w:ascii="Calibri" w:hAnsi="Calibri" w:cs="Calibri"/>
          <w:spacing w:val="-4"/>
        </w:rPr>
        <w:t xml:space="preserve"> </w:t>
      </w:r>
      <w:r w:rsidRPr="004D77FA">
        <w:rPr>
          <w:rFonts w:ascii="Calibri" w:hAnsi="Calibri" w:cs="Calibri"/>
        </w:rPr>
        <w:t>multiple</w:t>
      </w:r>
      <w:r w:rsidRPr="004D77FA">
        <w:rPr>
          <w:rFonts w:ascii="Calibri" w:hAnsi="Calibri" w:cs="Calibri"/>
          <w:spacing w:val="-3"/>
        </w:rPr>
        <w:t xml:space="preserve"> </w:t>
      </w:r>
      <w:r w:rsidRPr="004D77FA">
        <w:rPr>
          <w:rFonts w:ascii="Calibri" w:hAnsi="Calibri" w:cs="Calibri"/>
        </w:rPr>
        <w:t>projects</w:t>
      </w:r>
      <w:r w:rsidRPr="004D77FA">
        <w:rPr>
          <w:rFonts w:ascii="Calibri" w:hAnsi="Calibri" w:cs="Calibri"/>
          <w:spacing w:val="-3"/>
        </w:rPr>
        <w:t xml:space="preserve"> </w:t>
      </w:r>
      <w:r w:rsidRPr="004D77FA">
        <w:rPr>
          <w:rFonts w:ascii="Calibri" w:hAnsi="Calibri" w:cs="Calibri"/>
        </w:rPr>
        <w:t>at</w:t>
      </w:r>
      <w:r w:rsidRPr="004D77FA">
        <w:rPr>
          <w:rFonts w:ascii="Calibri" w:hAnsi="Calibri" w:cs="Calibri"/>
          <w:spacing w:val="-6"/>
        </w:rPr>
        <w:t xml:space="preserve"> </w:t>
      </w:r>
      <w:r w:rsidRPr="004D77FA">
        <w:rPr>
          <w:rFonts w:ascii="Calibri" w:hAnsi="Calibri" w:cs="Calibri"/>
        </w:rPr>
        <w:t>a time</w:t>
      </w:r>
      <w:r w:rsidRPr="004D77FA">
        <w:rPr>
          <w:rFonts w:ascii="Calibri" w:hAnsi="Calibri" w:cs="Calibri"/>
          <w:spacing w:val="-3"/>
        </w:rPr>
        <w:t xml:space="preserve"> </w:t>
      </w:r>
      <w:r w:rsidRPr="004D77FA">
        <w:rPr>
          <w:rFonts w:ascii="Calibri" w:hAnsi="Calibri" w:cs="Calibri"/>
        </w:rPr>
        <w:t>and</w:t>
      </w:r>
      <w:r w:rsidRPr="004D77FA">
        <w:rPr>
          <w:rFonts w:ascii="Calibri" w:hAnsi="Calibri" w:cs="Calibri"/>
          <w:spacing w:val="-4"/>
        </w:rPr>
        <w:t xml:space="preserve"> </w:t>
      </w:r>
      <w:r w:rsidRPr="004D77FA">
        <w:rPr>
          <w:rFonts w:ascii="Calibri" w:hAnsi="Calibri" w:cs="Calibri"/>
        </w:rPr>
        <w:t>provide</w:t>
      </w:r>
      <w:r w:rsidRPr="004D77FA">
        <w:rPr>
          <w:rFonts w:ascii="Calibri" w:hAnsi="Calibri" w:cs="Calibri"/>
          <w:spacing w:val="-3"/>
        </w:rPr>
        <w:t xml:space="preserve"> </w:t>
      </w:r>
      <w:r w:rsidRPr="004D77FA">
        <w:rPr>
          <w:rFonts w:ascii="Calibri" w:hAnsi="Calibri" w:cs="Calibri"/>
        </w:rPr>
        <w:t>the</w:t>
      </w:r>
      <w:r w:rsidRPr="004D77FA">
        <w:rPr>
          <w:rFonts w:ascii="Calibri" w:hAnsi="Calibri" w:cs="Calibri"/>
          <w:spacing w:val="-3"/>
        </w:rPr>
        <w:t xml:space="preserve"> </w:t>
      </w:r>
      <w:r w:rsidRPr="004D77FA">
        <w:rPr>
          <w:rFonts w:ascii="Calibri" w:hAnsi="Calibri" w:cs="Calibri"/>
        </w:rPr>
        <w:t>best</w:t>
      </w:r>
      <w:r w:rsidRPr="004D77FA">
        <w:rPr>
          <w:rFonts w:ascii="Calibri" w:hAnsi="Calibri" w:cs="Calibri"/>
          <w:spacing w:val="-5"/>
        </w:rPr>
        <w:t xml:space="preserve"> </w:t>
      </w:r>
      <w:r w:rsidRPr="004D77FA">
        <w:rPr>
          <w:rFonts w:ascii="Calibri" w:hAnsi="Calibri" w:cs="Calibri"/>
        </w:rPr>
        <w:t>to</w:t>
      </w:r>
      <w:r w:rsidRPr="004D77FA">
        <w:rPr>
          <w:rFonts w:ascii="Calibri" w:hAnsi="Calibri" w:cs="Calibri"/>
          <w:spacing w:val="-4"/>
        </w:rPr>
        <w:t xml:space="preserve"> </w:t>
      </w:r>
      <w:r w:rsidRPr="004D77FA">
        <w:rPr>
          <w:rFonts w:ascii="Calibri" w:hAnsi="Calibri" w:cs="Calibri"/>
        </w:rPr>
        <w:t>deliver</w:t>
      </w:r>
      <w:r w:rsidRPr="004D77FA">
        <w:rPr>
          <w:rFonts w:ascii="Calibri" w:hAnsi="Calibri" w:cs="Calibri"/>
          <w:spacing w:val="-3"/>
        </w:rPr>
        <w:t xml:space="preserve"> </w:t>
      </w:r>
      <w:r w:rsidRPr="004D77FA">
        <w:rPr>
          <w:rFonts w:ascii="Calibri" w:hAnsi="Calibri" w:cs="Calibri"/>
        </w:rPr>
        <w:t>the projects on timeline maintaining quality.</w:t>
      </w:r>
    </w:p>
    <w:p w14:paraId="6B76D65A" w14:textId="0ECFAAF8" w:rsidR="0012483E" w:rsidRPr="004D77FA" w:rsidRDefault="0012483E" w:rsidP="002F3AD7">
      <w:pPr>
        <w:pStyle w:val="ListParagraph"/>
        <w:widowControl w:val="0"/>
        <w:numPr>
          <w:ilvl w:val="0"/>
          <w:numId w:val="9"/>
        </w:numPr>
        <w:tabs>
          <w:tab w:val="left" w:pos="345"/>
        </w:tabs>
        <w:autoSpaceDE w:val="0"/>
        <w:autoSpaceDN w:val="0"/>
        <w:spacing w:after="0" w:line="240" w:lineRule="auto"/>
        <w:ind w:right="1061"/>
        <w:rPr>
          <w:rFonts w:ascii="Calibri" w:hAnsi="Calibri" w:cs="Calibri"/>
        </w:rPr>
      </w:pPr>
      <w:r w:rsidRPr="004D77FA">
        <w:rPr>
          <w:rFonts w:ascii="Calibri" w:hAnsi="Calibri" w:cs="Calibri"/>
        </w:rPr>
        <w:t>Delivered therapeutic landscape and pipeline analyses to support product strategy in oncology and immunology.</w:t>
      </w:r>
    </w:p>
    <w:p w14:paraId="5B125CF4" w14:textId="77777777" w:rsidR="00A8761F" w:rsidRPr="004D77FA" w:rsidRDefault="00A828B8" w:rsidP="002F3AD7">
      <w:pPr>
        <w:pStyle w:val="ListParagraph"/>
        <w:widowControl w:val="0"/>
        <w:numPr>
          <w:ilvl w:val="0"/>
          <w:numId w:val="9"/>
        </w:numPr>
        <w:tabs>
          <w:tab w:val="left" w:pos="345"/>
        </w:tabs>
        <w:autoSpaceDE w:val="0"/>
        <w:autoSpaceDN w:val="0"/>
        <w:spacing w:after="0" w:line="240" w:lineRule="auto"/>
        <w:ind w:right="480"/>
        <w:rPr>
          <w:rFonts w:ascii="Calibri" w:hAnsi="Calibri" w:cs="Calibri"/>
        </w:rPr>
      </w:pPr>
      <w:r w:rsidRPr="004D77FA">
        <w:rPr>
          <w:rFonts w:ascii="Calibri" w:hAnsi="Calibri" w:cs="Calibri"/>
        </w:rPr>
        <w:t>Performed Product Portfolio Assessment to identify the strengths, weakness, and</w:t>
      </w:r>
      <w:r w:rsidRPr="004D77FA">
        <w:rPr>
          <w:rFonts w:ascii="Calibri" w:hAnsi="Calibri" w:cs="Calibri"/>
          <w:spacing w:val="-4"/>
        </w:rPr>
        <w:t xml:space="preserve"> </w:t>
      </w:r>
      <w:r w:rsidRPr="004D77FA">
        <w:rPr>
          <w:rFonts w:ascii="Calibri" w:hAnsi="Calibri" w:cs="Calibri"/>
        </w:rPr>
        <w:t>improvement</w:t>
      </w:r>
      <w:r w:rsidRPr="004D77FA">
        <w:rPr>
          <w:rFonts w:ascii="Calibri" w:hAnsi="Calibri" w:cs="Calibri"/>
          <w:spacing w:val="-6"/>
        </w:rPr>
        <w:t xml:space="preserve"> </w:t>
      </w:r>
      <w:r w:rsidRPr="004D77FA">
        <w:rPr>
          <w:rFonts w:ascii="Calibri" w:hAnsi="Calibri" w:cs="Calibri"/>
        </w:rPr>
        <w:t>opportunities</w:t>
      </w:r>
      <w:r w:rsidRPr="004D77FA">
        <w:rPr>
          <w:rFonts w:ascii="Calibri" w:hAnsi="Calibri" w:cs="Calibri"/>
          <w:spacing w:val="-3"/>
        </w:rPr>
        <w:t xml:space="preserve"> </w:t>
      </w:r>
      <w:r w:rsidRPr="004D77FA">
        <w:rPr>
          <w:rFonts w:ascii="Calibri" w:hAnsi="Calibri" w:cs="Calibri"/>
        </w:rPr>
        <w:t>of</w:t>
      </w:r>
      <w:r w:rsidRPr="004D77FA">
        <w:rPr>
          <w:rFonts w:ascii="Calibri" w:hAnsi="Calibri" w:cs="Calibri"/>
          <w:spacing w:val="-3"/>
        </w:rPr>
        <w:t xml:space="preserve"> </w:t>
      </w:r>
      <w:r w:rsidRPr="004D77FA">
        <w:rPr>
          <w:rFonts w:ascii="Calibri" w:hAnsi="Calibri" w:cs="Calibri"/>
        </w:rPr>
        <w:t>a</w:t>
      </w:r>
      <w:r w:rsidRPr="004D77FA">
        <w:rPr>
          <w:rFonts w:ascii="Calibri" w:hAnsi="Calibri" w:cs="Calibri"/>
          <w:spacing w:val="-3"/>
        </w:rPr>
        <w:t xml:space="preserve"> </w:t>
      </w:r>
      <w:r w:rsidRPr="004D77FA">
        <w:rPr>
          <w:rFonts w:ascii="Calibri" w:hAnsi="Calibri" w:cs="Calibri"/>
        </w:rPr>
        <w:t>company.</w:t>
      </w:r>
      <w:r w:rsidRPr="004D77FA">
        <w:rPr>
          <w:rFonts w:ascii="Calibri" w:hAnsi="Calibri" w:cs="Calibri"/>
          <w:spacing w:val="-2"/>
        </w:rPr>
        <w:t xml:space="preserve"> </w:t>
      </w:r>
    </w:p>
    <w:p w14:paraId="47A818F5" w14:textId="19F4B00B" w:rsidR="00A828B8" w:rsidRPr="004D77FA" w:rsidRDefault="00A828B8" w:rsidP="002F3AD7">
      <w:pPr>
        <w:pStyle w:val="ListParagraph"/>
        <w:widowControl w:val="0"/>
        <w:numPr>
          <w:ilvl w:val="0"/>
          <w:numId w:val="9"/>
        </w:numPr>
        <w:tabs>
          <w:tab w:val="left" w:pos="345"/>
        </w:tabs>
        <w:autoSpaceDE w:val="0"/>
        <w:autoSpaceDN w:val="0"/>
        <w:spacing w:after="0" w:line="240" w:lineRule="auto"/>
        <w:ind w:right="480"/>
        <w:rPr>
          <w:rFonts w:ascii="Calibri" w:hAnsi="Calibri" w:cs="Calibri"/>
        </w:rPr>
      </w:pPr>
      <w:r w:rsidRPr="004D77FA">
        <w:rPr>
          <w:rFonts w:ascii="Calibri" w:hAnsi="Calibri" w:cs="Calibri"/>
        </w:rPr>
        <w:t>Adept</w:t>
      </w:r>
      <w:r w:rsidRPr="004D77FA">
        <w:rPr>
          <w:rFonts w:ascii="Calibri" w:hAnsi="Calibri" w:cs="Calibri"/>
          <w:spacing w:val="-6"/>
        </w:rPr>
        <w:t xml:space="preserve"> </w:t>
      </w:r>
      <w:r w:rsidRPr="004D77FA">
        <w:rPr>
          <w:rFonts w:ascii="Calibri" w:hAnsi="Calibri" w:cs="Calibri"/>
        </w:rPr>
        <w:t>in</w:t>
      </w:r>
      <w:r w:rsidRPr="004D77FA">
        <w:rPr>
          <w:rFonts w:ascii="Calibri" w:hAnsi="Calibri" w:cs="Calibri"/>
          <w:spacing w:val="-4"/>
        </w:rPr>
        <w:t xml:space="preserve"> </w:t>
      </w:r>
      <w:r w:rsidRPr="004D77FA">
        <w:rPr>
          <w:rFonts w:ascii="Calibri" w:hAnsi="Calibri" w:cs="Calibri"/>
        </w:rPr>
        <w:t>identifying</w:t>
      </w:r>
      <w:r w:rsidRPr="004D77FA">
        <w:rPr>
          <w:rFonts w:ascii="Calibri" w:hAnsi="Calibri" w:cs="Calibri"/>
          <w:spacing w:val="-2"/>
        </w:rPr>
        <w:t xml:space="preserve"> </w:t>
      </w:r>
      <w:r w:rsidRPr="004D77FA">
        <w:rPr>
          <w:rFonts w:ascii="Calibri" w:hAnsi="Calibri" w:cs="Calibri"/>
        </w:rPr>
        <w:t>actionable business</w:t>
      </w:r>
      <w:r w:rsidRPr="004D77FA">
        <w:rPr>
          <w:rFonts w:ascii="Calibri" w:hAnsi="Calibri" w:cs="Calibri"/>
          <w:spacing w:val="-3"/>
        </w:rPr>
        <w:t xml:space="preserve"> </w:t>
      </w:r>
      <w:r w:rsidRPr="004D77FA">
        <w:rPr>
          <w:rFonts w:ascii="Calibri" w:hAnsi="Calibri" w:cs="Calibri"/>
        </w:rPr>
        <w:t>opportunities</w:t>
      </w:r>
      <w:r w:rsidRPr="004D77FA">
        <w:rPr>
          <w:rFonts w:ascii="Calibri" w:hAnsi="Calibri" w:cs="Calibri"/>
          <w:spacing w:val="-3"/>
        </w:rPr>
        <w:t xml:space="preserve"> </w:t>
      </w:r>
      <w:r w:rsidRPr="004D77FA">
        <w:rPr>
          <w:rFonts w:ascii="Calibri" w:hAnsi="Calibri" w:cs="Calibri"/>
        </w:rPr>
        <w:t>based</w:t>
      </w:r>
      <w:r w:rsidRPr="004D77FA">
        <w:rPr>
          <w:rFonts w:ascii="Calibri" w:hAnsi="Calibri" w:cs="Calibri"/>
          <w:spacing w:val="-4"/>
        </w:rPr>
        <w:t xml:space="preserve"> </w:t>
      </w:r>
      <w:r w:rsidRPr="004D77FA">
        <w:rPr>
          <w:rFonts w:ascii="Calibri" w:hAnsi="Calibri" w:cs="Calibri"/>
        </w:rPr>
        <w:t>on</w:t>
      </w:r>
      <w:r w:rsidRPr="004D77FA">
        <w:rPr>
          <w:rFonts w:ascii="Calibri" w:hAnsi="Calibri" w:cs="Calibri"/>
          <w:spacing w:val="-4"/>
        </w:rPr>
        <w:t xml:space="preserve"> </w:t>
      </w:r>
      <w:r w:rsidRPr="004D77FA">
        <w:rPr>
          <w:rFonts w:ascii="Calibri" w:hAnsi="Calibri" w:cs="Calibri"/>
        </w:rPr>
        <w:t>analysis</w:t>
      </w:r>
      <w:r w:rsidRPr="004D77FA">
        <w:rPr>
          <w:rFonts w:ascii="Calibri" w:hAnsi="Calibri" w:cs="Calibri"/>
          <w:spacing w:val="-3"/>
        </w:rPr>
        <w:t xml:space="preserve"> </w:t>
      </w:r>
      <w:r w:rsidRPr="004D77FA">
        <w:rPr>
          <w:rFonts w:ascii="Calibri" w:hAnsi="Calibri" w:cs="Calibri"/>
        </w:rPr>
        <w:t>of</w:t>
      </w:r>
      <w:r w:rsidRPr="004D77FA">
        <w:rPr>
          <w:rFonts w:ascii="Calibri" w:hAnsi="Calibri" w:cs="Calibri"/>
          <w:spacing w:val="-3"/>
        </w:rPr>
        <w:t xml:space="preserve"> </w:t>
      </w:r>
      <w:r w:rsidRPr="004D77FA">
        <w:rPr>
          <w:rFonts w:ascii="Calibri" w:hAnsi="Calibri" w:cs="Calibri"/>
        </w:rPr>
        <w:t>research</w:t>
      </w:r>
      <w:r w:rsidRPr="004D77FA">
        <w:rPr>
          <w:rFonts w:ascii="Calibri" w:hAnsi="Calibri" w:cs="Calibri"/>
          <w:spacing w:val="-4"/>
        </w:rPr>
        <w:t xml:space="preserve"> </w:t>
      </w:r>
      <w:r w:rsidRPr="004D77FA">
        <w:rPr>
          <w:rFonts w:ascii="Calibri" w:hAnsi="Calibri" w:cs="Calibri"/>
        </w:rPr>
        <w:t>data</w:t>
      </w:r>
      <w:r w:rsidRPr="004D77FA">
        <w:rPr>
          <w:rFonts w:ascii="Calibri" w:hAnsi="Calibri" w:cs="Calibri"/>
          <w:spacing w:val="-3"/>
        </w:rPr>
        <w:t xml:space="preserve"> </w:t>
      </w:r>
      <w:r w:rsidRPr="004D77FA">
        <w:rPr>
          <w:rFonts w:ascii="Calibri" w:hAnsi="Calibri" w:cs="Calibri"/>
        </w:rPr>
        <w:t>and</w:t>
      </w:r>
      <w:r w:rsidRPr="004D77FA">
        <w:rPr>
          <w:rFonts w:ascii="Calibri" w:hAnsi="Calibri" w:cs="Calibri"/>
          <w:spacing w:val="-4"/>
        </w:rPr>
        <w:t xml:space="preserve"> </w:t>
      </w:r>
      <w:r w:rsidRPr="004D77FA">
        <w:rPr>
          <w:rFonts w:ascii="Calibri" w:hAnsi="Calibri" w:cs="Calibri"/>
        </w:rPr>
        <w:t>communicating value to management and customers.</w:t>
      </w:r>
    </w:p>
    <w:p w14:paraId="0EC1C6EF" w14:textId="77777777" w:rsidR="002F3AD7" w:rsidRPr="002F3AD7" w:rsidRDefault="002F3AD7" w:rsidP="002F3AD7">
      <w:pPr>
        <w:spacing w:after="0" w:line="240" w:lineRule="auto"/>
        <w:ind w:left="172"/>
        <w:rPr>
          <w:rFonts w:ascii="Calibri" w:hAnsi="Calibri" w:cs="Calibri"/>
          <w:b/>
          <w:sz w:val="22"/>
          <w:szCs w:val="22"/>
        </w:rPr>
      </w:pPr>
    </w:p>
    <w:p w14:paraId="6E5CBA71" w14:textId="76C41834" w:rsidR="00A828B8" w:rsidRPr="002F3AD7" w:rsidRDefault="002F3AD7" w:rsidP="002F3AD7">
      <w:pPr>
        <w:spacing w:after="0" w:line="240" w:lineRule="auto"/>
        <w:ind w:left="172"/>
        <w:rPr>
          <w:rFonts w:ascii="Calibri" w:hAnsi="Calibri" w:cs="Calibri"/>
          <w:b/>
          <w:i/>
          <w:sz w:val="22"/>
          <w:szCs w:val="22"/>
        </w:rPr>
      </w:pPr>
      <w:r>
        <w:rPr>
          <w:rFonts w:ascii="Calibri" w:hAnsi="Calibri" w:cs="Calibri"/>
          <w:b/>
          <w:sz w:val="22"/>
          <w:szCs w:val="22"/>
        </w:rPr>
        <w:t xml:space="preserve">Clinical </w:t>
      </w:r>
      <w:r w:rsidR="00A828B8" w:rsidRPr="002F3AD7">
        <w:rPr>
          <w:rFonts w:ascii="Calibri" w:hAnsi="Calibri" w:cs="Calibri"/>
          <w:b/>
          <w:sz w:val="22"/>
          <w:szCs w:val="22"/>
        </w:rPr>
        <w:t>Analyst</w:t>
      </w:r>
      <w:r w:rsidR="00282899">
        <w:rPr>
          <w:rFonts w:ascii="Calibri" w:hAnsi="Calibri" w:cs="Calibri"/>
          <w:b/>
          <w:spacing w:val="-8"/>
          <w:sz w:val="22"/>
          <w:szCs w:val="22"/>
        </w:rPr>
        <w:t xml:space="preserve">, </w:t>
      </w:r>
      <w:r w:rsidR="00A828B8" w:rsidRPr="002F3AD7">
        <w:rPr>
          <w:rFonts w:ascii="Calibri" w:hAnsi="Calibri" w:cs="Calibri"/>
          <w:b/>
          <w:sz w:val="22"/>
          <w:szCs w:val="22"/>
        </w:rPr>
        <w:t>GlobalData,</w:t>
      </w:r>
      <w:r w:rsidR="002D323D">
        <w:rPr>
          <w:rFonts w:ascii="Calibri" w:hAnsi="Calibri" w:cs="Calibri"/>
          <w:b/>
          <w:spacing w:val="-3"/>
          <w:sz w:val="22"/>
          <w:szCs w:val="22"/>
        </w:rPr>
        <w:t xml:space="preserve"> </w:t>
      </w:r>
      <w:r w:rsidR="00A828B8" w:rsidRPr="002F3AD7">
        <w:rPr>
          <w:rFonts w:ascii="Calibri" w:hAnsi="Calibri" w:cs="Calibri"/>
          <w:b/>
          <w:spacing w:val="-3"/>
          <w:sz w:val="22"/>
          <w:szCs w:val="22"/>
        </w:rPr>
        <w:t>May-</w:t>
      </w:r>
      <w:r w:rsidR="00A828B8" w:rsidRPr="002F3AD7">
        <w:rPr>
          <w:rFonts w:ascii="Calibri" w:hAnsi="Calibri" w:cs="Calibri"/>
          <w:b/>
          <w:i/>
          <w:sz w:val="22"/>
          <w:szCs w:val="22"/>
        </w:rPr>
        <w:t>2012</w:t>
      </w:r>
      <w:r w:rsidR="00A828B8" w:rsidRPr="002F3AD7">
        <w:rPr>
          <w:rFonts w:ascii="Calibri" w:hAnsi="Calibri" w:cs="Calibri"/>
          <w:b/>
          <w:i/>
          <w:spacing w:val="-4"/>
          <w:sz w:val="22"/>
          <w:szCs w:val="22"/>
        </w:rPr>
        <w:t xml:space="preserve"> </w:t>
      </w:r>
      <w:r w:rsidR="00A828B8" w:rsidRPr="002F3AD7">
        <w:rPr>
          <w:rFonts w:ascii="Calibri" w:hAnsi="Calibri" w:cs="Calibri"/>
          <w:b/>
          <w:i/>
          <w:sz w:val="22"/>
          <w:szCs w:val="22"/>
        </w:rPr>
        <w:t>–</w:t>
      </w:r>
      <w:r w:rsidR="00A828B8" w:rsidRPr="002F3AD7">
        <w:rPr>
          <w:rFonts w:ascii="Calibri" w:hAnsi="Calibri" w:cs="Calibri"/>
          <w:b/>
          <w:i/>
          <w:spacing w:val="-7"/>
          <w:sz w:val="22"/>
          <w:szCs w:val="22"/>
        </w:rPr>
        <w:t xml:space="preserve"> Nov-</w:t>
      </w:r>
      <w:r w:rsidR="00A828B8" w:rsidRPr="002F3AD7">
        <w:rPr>
          <w:rFonts w:ascii="Calibri" w:hAnsi="Calibri" w:cs="Calibri"/>
          <w:b/>
          <w:i/>
          <w:spacing w:val="-4"/>
          <w:sz w:val="22"/>
          <w:szCs w:val="22"/>
        </w:rPr>
        <w:t>2017</w:t>
      </w:r>
    </w:p>
    <w:p w14:paraId="766966A7" w14:textId="77777777" w:rsidR="00A828B8" w:rsidRPr="004D77FA" w:rsidRDefault="00A828B8" w:rsidP="002F3AD7">
      <w:pPr>
        <w:pStyle w:val="ListParagraph"/>
        <w:widowControl w:val="0"/>
        <w:numPr>
          <w:ilvl w:val="0"/>
          <w:numId w:val="11"/>
        </w:numPr>
        <w:tabs>
          <w:tab w:val="left" w:pos="307"/>
        </w:tabs>
        <w:autoSpaceDE w:val="0"/>
        <w:autoSpaceDN w:val="0"/>
        <w:spacing w:after="0" w:line="240" w:lineRule="auto"/>
        <w:ind w:right="478"/>
        <w:rPr>
          <w:rFonts w:ascii="Calibri" w:hAnsi="Calibri" w:cs="Calibri"/>
        </w:rPr>
      </w:pPr>
      <w:r w:rsidRPr="004D77FA">
        <w:rPr>
          <w:rFonts w:ascii="Calibri" w:hAnsi="Calibri" w:cs="Calibri"/>
        </w:rPr>
        <w:t>Performed extensive secondary research for clinical trials latest info in secondary data sources like global registries including ClinicalTrials.gov, EU Clinical</w:t>
      </w:r>
      <w:r w:rsidRPr="004D77FA">
        <w:rPr>
          <w:rFonts w:ascii="Calibri" w:hAnsi="Calibri" w:cs="Calibri"/>
          <w:spacing w:val="-3"/>
        </w:rPr>
        <w:t xml:space="preserve"> </w:t>
      </w:r>
      <w:r w:rsidRPr="004D77FA">
        <w:rPr>
          <w:rFonts w:ascii="Calibri" w:hAnsi="Calibri" w:cs="Calibri"/>
        </w:rPr>
        <w:t>Trials</w:t>
      </w:r>
      <w:r w:rsidRPr="004D77FA">
        <w:rPr>
          <w:rFonts w:ascii="Calibri" w:hAnsi="Calibri" w:cs="Calibri"/>
          <w:spacing w:val="-4"/>
        </w:rPr>
        <w:t xml:space="preserve"> </w:t>
      </w:r>
      <w:r w:rsidRPr="004D77FA">
        <w:rPr>
          <w:rFonts w:ascii="Calibri" w:hAnsi="Calibri" w:cs="Calibri"/>
        </w:rPr>
        <w:t>Register,</w:t>
      </w:r>
      <w:r w:rsidRPr="004D77FA">
        <w:rPr>
          <w:rFonts w:ascii="Calibri" w:hAnsi="Calibri" w:cs="Calibri"/>
          <w:spacing w:val="-2"/>
        </w:rPr>
        <w:t xml:space="preserve"> </w:t>
      </w:r>
      <w:r w:rsidRPr="004D77FA">
        <w:rPr>
          <w:rFonts w:ascii="Calibri" w:hAnsi="Calibri" w:cs="Calibri"/>
        </w:rPr>
        <w:t>WHO</w:t>
      </w:r>
      <w:r w:rsidRPr="004D77FA">
        <w:rPr>
          <w:rFonts w:ascii="Calibri" w:hAnsi="Calibri" w:cs="Calibri"/>
          <w:spacing w:val="-7"/>
        </w:rPr>
        <w:t xml:space="preserve"> </w:t>
      </w:r>
      <w:r w:rsidRPr="004D77FA">
        <w:rPr>
          <w:rFonts w:ascii="Calibri" w:hAnsi="Calibri" w:cs="Calibri"/>
        </w:rPr>
        <w:t>ICTRP,</w:t>
      </w:r>
      <w:r w:rsidRPr="004D77FA">
        <w:rPr>
          <w:rFonts w:ascii="Calibri" w:hAnsi="Calibri" w:cs="Calibri"/>
          <w:spacing w:val="-2"/>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ChiCTR Company</w:t>
      </w:r>
      <w:r w:rsidRPr="004D77FA">
        <w:rPr>
          <w:rFonts w:ascii="Calibri" w:hAnsi="Calibri" w:cs="Calibri"/>
          <w:spacing w:val="-4"/>
        </w:rPr>
        <w:t xml:space="preserve"> </w:t>
      </w:r>
      <w:r w:rsidRPr="004D77FA">
        <w:rPr>
          <w:rFonts w:ascii="Calibri" w:hAnsi="Calibri" w:cs="Calibri"/>
        </w:rPr>
        <w:t>sources,</w:t>
      </w:r>
      <w:r w:rsidRPr="004D77FA">
        <w:rPr>
          <w:rFonts w:ascii="Calibri" w:hAnsi="Calibri" w:cs="Calibri"/>
          <w:spacing w:val="-2"/>
        </w:rPr>
        <w:t xml:space="preserve"> </w:t>
      </w:r>
      <w:r w:rsidRPr="004D77FA">
        <w:rPr>
          <w:rFonts w:ascii="Calibri" w:hAnsi="Calibri" w:cs="Calibri"/>
        </w:rPr>
        <w:t>News</w:t>
      </w:r>
      <w:r w:rsidRPr="004D77FA">
        <w:rPr>
          <w:rFonts w:ascii="Calibri" w:hAnsi="Calibri" w:cs="Calibri"/>
          <w:spacing w:val="-4"/>
        </w:rPr>
        <w:t xml:space="preserve"> </w:t>
      </w:r>
      <w:r w:rsidRPr="004D77FA">
        <w:rPr>
          <w:rFonts w:ascii="Calibri" w:hAnsi="Calibri" w:cs="Calibri"/>
        </w:rPr>
        <w:t>wires, Conferences, Journals etc.</w:t>
      </w:r>
    </w:p>
    <w:p w14:paraId="3485A79E" w14:textId="71891961" w:rsidR="00A25000" w:rsidRPr="004D77FA" w:rsidRDefault="00A25000" w:rsidP="002F3AD7">
      <w:pPr>
        <w:pStyle w:val="ListParagraph"/>
        <w:widowControl w:val="0"/>
        <w:numPr>
          <w:ilvl w:val="0"/>
          <w:numId w:val="11"/>
        </w:numPr>
        <w:tabs>
          <w:tab w:val="left" w:pos="245"/>
        </w:tabs>
        <w:autoSpaceDE w:val="0"/>
        <w:autoSpaceDN w:val="0"/>
        <w:spacing w:after="0" w:line="240" w:lineRule="auto"/>
        <w:ind w:right="437"/>
        <w:rPr>
          <w:rFonts w:ascii="Calibri" w:hAnsi="Calibri" w:cs="Calibri"/>
        </w:rPr>
      </w:pPr>
      <w:r w:rsidRPr="004D77FA">
        <w:rPr>
          <w:rFonts w:ascii="Calibri" w:hAnsi="Calibri" w:cs="Calibri"/>
        </w:rPr>
        <w:t>Abstracted clinical trial data from ClinicalTrials.gov, EU Clinical Trials Register, and other global registries to support study feasibility and site readiness</w:t>
      </w:r>
    </w:p>
    <w:p w14:paraId="05391D74" w14:textId="0DF614B9" w:rsidR="00A8761F" w:rsidRPr="004D77FA" w:rsidRDefault="00A828B8" w:rsidP="002F3AD7">
      <w:pPr>
        <w:pStyle w:val="ListParagraph"/>
        <w:widowControl w:val="0"/>
        <w:numPr>
          <w:ilvl w:val="0"/>
          <w:numId w:val="11"/>
        </w:numPr>
        <w:tabs>
          <w:tab w:val="left" w:pos="245"/>
        </w:tabs>
        <w:autoSpaceDE w:val="0"/>
        <w:autoSpaceDN w:val="0"/>
        <w:spacing w:after="0" w:line="240" w:lineRule="auto"/>
        <w:ind w:right="437"/>
        <w:rPr>
          <w:rFonts w:ascii="Calibri" w:hAnsi="Calibri" w:cs="Calibri"/>
        </w:rPr>
      </w:pPr>
      <w:r w:rsidRPr="004D77FA">
        <w:rPr>
          <w:rFonts w:ascii="Calibri" w:hAnsi="Calibri" w:cs="Calibri"/>
        </w:rPr>
        <w:t>Interpreted clinical trial protocols, inclusion/exclusion criteria, endpoints (Interventional,</w:t>
      </w:r>
      <w:r w:rsidRPr="004D77FA">
        <w:rPr>
          <w:rFonts w:ascii="Calibri" w:hAnsi="Calibri" w:cs="Calibri"/>
          <w:spacing w:val="-2"/>
        </w:rPr>
        <w:t xml:space="preserve"> </w:t>
      </w:r>
      <w:r w:rsidRPr="004D77FA">
        <w:rPr>
          <w:rFonts w:ascii="Calibri" w:hAnsi="Calibri" w:cs="Calibri"/>
        </w:rPr>
        <w:t>device</w:t>
      </w:r>
      <w:r w:rsidRPr="004D77FA">
        <w:rPr>
          <w:rFonts w:ascii="Calibri" w:hAnsi="Calibri" w:cs="Calibri"/>
          <w:spacing w:val="-4"/>
        </w:rPr>
        <w:t xml:space="preserve"> </w:t>
      </w:r>
      <w:r w:rsidRPr="004D77FA">
        <w:rPr>
          <w:rFonts w:ascii="Calibri" w:hAnsi="Calibri" w:cs="Calibri"/>
        </w:rPr>
        <w:t>ePRO</w:t>
      </w:r>
      <w:r w:rsidRPr="004D77FA">
        <w:rPr>
          <w:rFonts w:ascii="Calibri" w:hAnsi="Calibri" w:cs="Calibri"/>
          <w:spacing w:val="-6"/>
        </w:rPr>
        <w:t xml:space="preserve"> </w:t>
      </w:r>
      <w:r w:rsidRPr="004D77FA">
        <w:rPr>
          <w:rFonts w:ascii="Calibri" w:hAnsi="Calibri" w:cs="Calibri"/>
        </w:rPr>
        <w:t>etc.)</w:t>
      </w:r>
      <w:r w:rsidRPr="004D77FA">
        <w:rPr>
          <w:rFonts w:ascii="Calibri" w:hAnsi="Calibri" w:cs="Calibri"/>
          <w:spacing w:val="-4"/>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study</w:t>
      </w:r>
      <w:r w:rsidRPr="004D77FA">
        <w:rPr>
          <w:rFonts w:ascii="Calibri" w:hAnsi="Calibri" w:cs="Calibri"/>
          <w:spacing w:val="-4"/>
        </w:rPr>
        <w:t xml:space="preserve"> </w:t>
      </w:r>
      <w:r w:rsidRPr="004D77FA">
        <w:rPr>
          <w:rFonts w:ascii="Calibri" w:hAnsi="Calibri" w:cs="Calibri"/>
        </w:rPr>
        <w:t>status to</w:t>
      </w:r>
      <w:r w:rsidRPr="004D77FA">
        <w:rPr>
          <w:rFonts w:ascii="Calibri" w:hAnsi="Calibri" w:cs="Calibri"/>
          <w:spacing w:val="-5"/>
        </w:rPr>
        <w:t xml:space="preserve"> </w:t>
      </w:r>
      <w:r w:rsidRPr="004D77FA">
        <w:rPr>
          <w:rFonts w:ascii="Calibri" w:hAnsi="Calibri" w:cs="Calibri"/>
        </w:rPr>
        <w:t>support</w:t>
      </w:r>
      <w:r w:rsidRPr="004D77FA">
        <w:rPr>
          <w:rFonts w:ascii="Calibri" w:hAnsi="Calibri" w:cs="Calibri"/>
          <w:spacing w:val="-7"/>
        </w:rPr>
        <w:t xml:space="preserve"> </w:t>
      </w:r>
      <w:r w:rsidRPr="004D77FA">
        <w:rPr>
          <w:rFonts w:ascii="Calibri" w:hAnsi="Calibri" w:cs="Calibri"/>
        </w:rPr>
        <w:t xml:space="preserve">decision-making for cross-functional teams including clinical development and medical affairs. </w:t>
      </w:r>
    </w:p>
    <w:p w14:paraId="367261F9" w14:textId="33292E76" w:rsidR="00A828B8" w:rsidRPr="004D77FA" w:rsidRDefault="00A828B8" w:rsidP="002F3AD7">
      <w:pPr>
        <w:pStyle w:val="ListParagraph"/>
        <w:widowControl w:val="0"/>
        <w:numPr>
          <w:ilvl w:val="0"/>
          <w:numId w:val="11"/>
        </w:numPr>
        <w:tabs>
          <w:tab w:val="left" w:pos="245"/>
        </w:tabs>
        <w:autoSpaceDE w:val="0"/>
        <w:autoSpaceDN w:val="0"/>
        <w:spacing w:after="0" w:line="240" w:lineRule="auto"/>
        <w:ind w:right="269"/>
        <w:rPr>
          <w:rFonts w:ascii="Calibri" w:hAnsi="Calibri" w:cs="Calibri"/>
        </w:rPr>
      </w:pPr>
      <w:r w:rsidRPr="004D77FA">
        <w:rPr>
          <w:rFonts w:ascii="Calibri" w:hAnsi="Calibri" w:cs="Calibri"/>
        </w:rPr>
        <w:t>Prepared</w:t>
      </w:r>
      <w:r w:rsidRPr="004D77FA">
        <w:rPr>
          <w:rFonts w:ascii="Calibri" w:hAnsi="Calibri" w:cs="Calibri"/>
          <w:spacing w:val="-6"/>
        </w:rPr>
        <w:t xml:space="preserve"> </w:t>
      </w:r>
      <w:r w:rsidRPr="004D77FA">
        <w:rPr>
          <w:rFonts w:ascii="Calibri" w:hAnsi="Calibri" w:cs="Calibri"/>
        </w:rPr>
        <w:t>reports</w:t>
      </w:r>
      <w:r w:rsidRPr="004D77FA">
        <w:rPr>
          <w:rFonts w:ascii="Calibri" w:hAnsi="Calibri" w:cs="Calibri"/>
          <w:spacing w:val="-5"/>
        </w:rPr>
        <w:t xml:space="preserve"> </w:t>
      </w:r>
      <w:r w:rsidRPr="004D77FA">
        <w:rPr>
          <w:rFonts w:ascii="Calibri" w:hAnsi="Calibri" w:cs="Calibri"/>
        </w:rPr>
        <w:t>and</w:t>
      </w:r>
      <w:r w:rsidRPr="004D77FA">
        <w:rPr>
          <w:rFonts w:ascii="Calibri" w:hAnsi="Calibri" w:cs="Calibri"/>
          <w:spacing w:val="-6"/>
        </w:rPr>
        <w:t xml:space="preserve"> </w:t>
      </w:r>
      <w:r w:rsidRPr="004D77FA">
        <w:rPr>
          <w:rFonts w:ascii="Calibri" w:hAnsi="Calibri" w:cs="Calibri"/>
        </w:rPr>
        <w:t>White</w:t>
      </w:r>
      <w:r w:rsidRPr="004D77FA">
        <w:rPr>
          <w:rFonts w:ascii="Calibri" w:hAnsi="Calibri" w:cs="Calibri"/>
          <w:spacing w:val="-5"/>
        </w:rPr>
        <w:t xml:space="preserve"> </w:t>
      </w:r>
      <w:r w:rsidRPr="004D77FA">
        <w:rPr>
          <w:rFonts w:ascii="Calibri" w:hAnsi="Calibri" w:cs="Calibri"/>
        </w:rPr>
        <w:t>Paper</w:t>
      </w:r>
      <w:r w:rsidRPr="004D77FA">
        <w:rPr>
          <w:rFonts w:ascii="Calibri" w:hAnsi="Calibri" w:cs="Calibri"/>
          <w:spacing w:val="-5"/>
        </w:rPr>
        <w:t xml:space="preserve"> </w:t>
      </w:r>
      <w:r w:rsidRPr="004D77FA">
        <w:rPr>
          <w:rFonts w:ascii="Calibri" w:hAnsi="Calibri" w:cs="Calibri"/>
        </w:rPr>
        <w:t>covering</w:t>
      </w:r>
      <w:r w:rsidRPr="004D77FA">
        <w:rPr>
          <w:rFonts w:ascii="Calibri" w:hAnsi="Calibri" w:cs="Calibri"/>
          <w:spacing w:val="-4"/>
        </w:rPr>
        <w:t xml:space="preserve"> </w:t>
      </w:r>
      <w:r w:rsidRPr="004D77FA">
        <w:rPr>
          <w:rFonts w:ascii="Calibri" w:hAnsi="Calibri" w:cs="Calibri"/>
        </w:rPr>
        <w:t>indications,</w:t>
      </w:r>
      <w:r w:rsidRPr="004D77FA">
        <w:rPr>
          <w:rFonts w:ascii="Calibri" w:hAnsi="Calibri" w:cs="Calibri"/>
          <w:spacing w:val="-3"/>
        </w:rPr>
        <w:t xml:space="preserve"> </w:t>
      </w:r>
      <w:r w:rsidRPr="004D77FA">
        <w:rPr>
          <w:rFonts w:ascii="Calibri" w:hAnsi="Calibri" w:cs="Calibri"/>
        </w:rPr>
        <w:t>therapy</w:t>
      </w:r>
      <w:r w:rsidRPr="004D77FA">
        <w:rPr>
          <w:rFonts w:ascii="Calibri" w:hAnsi="Calibri" w:cs="Calibri"/>
          <w:spacing w:val="-5"/>
        </w:rPr>
        <w:t xml:space="preserve"> </w:t>
      </w:r>
      <w:r w:rsidRPr="004D77FA">
        <w:rPr>
          <w:rFonts w:ascii="Calibri" w:hAnsi="Calibri" w:cs="Calibri"/>
        </w:rPr>
        <w:t>areas,</w:t>
      </w:r>
      <w:r w:rsidRPr="004D77FA">
        <w:rPr>
          <w:rFonts w:ascii="Calibri" w:hAnsi="Calibri" w:cs="Calibri"/>
          <w:spacing w:val="-3"/>
        </w:rPr>
        <w:t xml:space="preserve"> </w:t>
      </w:r>
      <w:r w:rsidRPr="004D77FA">
        <w:rPr>
          <w:rFonts w:ascii="Calibri" w:hAnsi="Calibri" w:cs="Calibri"/>
        </w:rPr>
        <w:t>wearable device trial outcomes and highly focused therapeutic agents at a rate of 2 reports per month along with regular work</w:t>
      </w:r>
      <w:r w:rsidR="001E0B64" w:rsidRPr="004D77FA">
        <w:rPr>
          <w:rFonts w:ascii="Calibri" w:hAnsi="Calibri" w:cs="Calibri"/>
        </w:rPr>
        <w:t>.</w:t>
      </w:r>
    </w:p>
    <w:p w14:paraId="7D2B3898" w14:textId="504CF393" w:rsidR="001E0B64" w:rsidRPr="004D77FA" w:rsidRDefault="001E0B64" w:rsidP="002F3AD7">
      <w:pPr>
        <w:pStyle w:val="ListParagraph"/>
        <w:widowControl w:val="0"/>
        <w:numPr>
          <w:ilvl w:val="0"/>
          <w:numId w:val="11"/>
        </w:numPr>
        <w:tabs>
          <w:tab w:val="left" w:pos="245"/>
        </w:tabs>
        <w:autoSpaceDE w:val="0"/>
        <w:autoSpaceDN w:val="0"/>
        <w:spacing w:after="0" w:line="240" w:lineRule="auto"/>
        <w:ind w:right="279"/>
        <w:jc w:val="both"/>
        <w:rPr>
          <w:rFonts w:ascii="Calibri" w:hAnsi="Calibri" w:cs="Calibri"/>
        </w:rPr>
      </w:pPr>
      <w:r w:rsidRPr="004D77FA">
        <w:rPr>
          <w:rFonts w:ascii="Calibri" w:hAnsi="Calibri" w:cs="Calibri"/>
        </w:rPr>
        <w:t>Ensured data completeness and accuracy in trial databases, including verification of patient visit dates, procedure codes, and adverse event reporting.</w:t>
      </w:r>
    </w:p>
    <w:p w14:paraId="2170E0F9" w14:textId="41FC0A7D" w:rsidR="00A828B8" w:rsidRPr="002F3AD7" w:rsidRDefault="00A828B8" w:rsidP="002F3AD7">
      <w:pPr>
        <w:pStyle w:val="ListParagraph"/>
        <w:widowControl w:val="0"/>
        <w:numPr>
          <w:ilvl w:val="0"/>
          <w:numId w:val="11"/>
        </w:numPr>
        <w:tabs>
          <w:tab w:val="left" w:pos="245"/>
        </w:tabs>
        <w:autoSpaceDE w:val="0"/>
        <w:autoSpaceDN w:val="0"/>
        <w:spacing w:after="0" w:line="240" w:lineRule="auto"/>
        <w:ind w:right="279"/>
        <w:jc w:val="both"/>
        <w:rPr>
          <w:rFonts w:ascii="Calibri" w:hAnsi="Calibri" w:cs="Calibri"/>
          <w:sz w:val="22"/>
          <w:szCs w:val="22"/>
        </w:rPr>
      </w:pPr>
      <w:r w:rsidRPr="004D77FA">
        <w:rPr>
          <w:rFonts w:ascii="Calibri" w:hAnsi="Calibri" w:cs="Calibri"/>
        </w:rPr>
        <w:t>Created</w:t>
      </w:r>
      <w:r w:rsidRPr="004D77FA">
        <w:rPr>
          <w:rFonts w:ascii="Calibri" w:hAnsi="Calibri" w:cs="Calibri"/>
          <w:spacing w:val="-5"/>
        </w:rPr>
        <w:t xml:space="preserve"> </w:t>
      </w:r>
      <w:r w:rsidRPr="004D77FA">
        <w:rPr>
          <w:rFonts w:ascii="Calibri" w:hAnsi="Calibri" w:cs="Calibri"/>
        </w:rPr>
        <w:t>wireframes</w:t>
      </w:r>
      <w:r w:rsidRPr="004D77FA">
        <w:rPr>
          <w:rFonts w:ascii="Calibri" w:hAnsi="Calibri" w:cs="Calibri"/>
          <w:spacing w:val="-4"/>
        </w:rPr>
        <w:t xml:space="preserve"> </w:t>
      </w:r>
      <w:r w:rsidRPr="004D77FA">
        <w:rPr>
          <w:rFonts w:ascii="Calibri" w:hAnsi="Calibri" w:cs="Calibri"/>
        </w:rPr>
        <w:t>and</w:t>
      </w:r>
      <w:r w:rsidRPr="004D77FA">
        <w:rPr>
          <w:rFonts w:ascii="Calibri" w:hAnsi="Calibri" w:cs="Calibri"/>
          <w:spacing w:val="-5"/>
        </w:rPr>
        <w:t xml:space="preserve"> </w:t>
      </w:r>
      <w:r w:rsidRPr="004D77FA">
        <w:rPr>
          <w:rFonts w:ascii="Calibri" w:hAnsi="Calibri" w:cs="Calibri"/>
        </w:rPr>
        <w:t>mockups</w:t>
      </w:r>
      <w:r w:rsidRPr="004D77FA">
        <w:rPr>
          <w:rFonts w:ascii="Calibri" w:hAnsi="Calibri" w:cs="Calibri"/>
          <w:spacing w:val="-4"/>
        </w:rPr>
        <w:t xml:space="preserve"> </w:t>
      </w:r>
      <w:r w:rsidRPr="004D77FA">
        <w:rPr>
          <w:rFonts w:ascii="Calibri" w:hAnsi="Calibri" w:cs="Calibri"/>
        </w:rPr>
        <w:t>for</w:t>
      </w:r>
      <w:r w:rsidRPr="004D77FA">
        <w:rPr>
          <w:rFonts w:ascii="Calibri" w:hAnsi="Calibri" w:cs="Calibri"/>
          <w:spacing w:val="-4"/>
        </w:rPr>
        <w:t xml:space="preserve"> </w:t>
      </w:r>
      <w:r w:rsidRPr="004D77FA">
        <w:rPr>
          <w:rFonts w:ascii="Calibri" w:hAnsi="Calibri" w:cs="Calibri"/>
        </w:rPr>
        <w:t>internal</w:t>
      </w:r>
      <w:r w:rsidRPr="004D77FA">
        <w:rPr>
          <w:rFonts w:ascii="Calibri" w:hAnsi="Calibri" w:cs="Calibri"/>
          <w:spacing w:val="-2"/>
        </w:rPr>
        <w:t xml:space="preserve"> </w:t>
      </w:r>
      <w:r w:rsidRPr="004D77FA">
        <w:rPr>
          <w:rFonts w:ascii="Calibri" w:hAnsi="Calibri" w:cs="Calibri"/>
        </w:rPr>
        <w:t>dashboards</w:t>
      </w:r>
      <w:r w:rsidRPr="004D77FA">
        <w:rPr>
          <w:rFonts w:ascii="Calibri" w:hAnsi="Calibri" w:cs="Calibri"/>
          <w:spacing w:val="-4"/>
        </w:rPr>
        <w:t xml:space="preserve"> </w:t>
      </w:r>
      <w:r w:rsidRPr="004D77FA">
        <w:rPr>
          <w:rFonts w:ascii="Calibri" w:hAnsi="Calibri" w:cs="Calibri"/>
        </w:rPr>
        <w:t>(Enrollment</w:t>
      </w:r>
      <w:r w:rsidRPr="004D77FA">
        <w:rPr>
          <w:rFonts w:ascii="Calibri" w:hAnsi="Calibri" w:cs="Calibri"/>
          <w:spacing w:val="-7"/>
        </w:rPr>
        <w:t xml:space="preserve"> </w:t>
      </w:r>
      <w:r w:rsidRPr="004D77FA">
        <w:rPr>
          <w:rFonts w:ascii="Calibri" w:hAnsi="Calibri" w:cs="Calibri"/>
        </w:rPr>
        <w:t>Analytics, Sites,</w:t>
      </w:r>
      <w:r w:rsidRPr="004D77FA">
        <w:rPr>
          <w:rFonts w:ascii="Calibri" w:hAnsi="Calibri" w:cs="Calibri"/>
          <w:spacing w:val="-4"/>
        </w:rPr>
        <w:t xml:space="preserve"> </w:t>
      </w:r>
      <w:r w:rsidRPr="004D77FA">
        <w:rPr>
          <w:rFonts w:ascii="Calibri" w:hAnsi="Calibri" w:cs="Calibri"/>
        </w:rPr>
        <w:t>Biomarkers</w:t>
      </w:r>
      <w:r w:rsidRPr="004D77FA">
        <w:rPr>
          <w:rFonts w:ascii="Calibri" w:hAnsi="Calibri" w:cs="Calibri"/>
          <w:spacing w:val="-5"/>
        </w:rPr>
        <w:t xml:space="preserve"> </w:t>
      </w:r>
      <w:r w:rsidRPr="004D77FA">
        <w:rPr>
          <w:rFonts w:ascii="Calibri" w:hAnsi="Calibri" w:cs="Calibri"/>
        </w:rPr>
        <w:t>etc.)</w:t>
      </w:r>
      <w:r w:rsidRPr="004D77FA">
        <w:rPr>
          <w:rFonts w:ascii="Calibri" w:hAnsi="Calibri" w:cs="Calibri"/>
          <w:spacing w:val="-5"/>
        </w:rPr>
        <w:t xml:space="preserve"> </w:t>
      </w:r>
      <w:r w:rsidRPr="004D77FA">
        <w:rPr>
          <w:rFonts w:ascii="Calibri" w:hAnsi="Calibri" w:cs="Calibri"/>
        </w:rPr>
        <w:t>to</w:t>
      </w:r>
      <w:r w:rsidRPr="004D77FA">
        <w:rPr>
          <w:rFonts w:ascii="Calibri" w:hAnsi="Calibri" w:cs="Calibri"/>
          <w:spacing w:val="-7"/>
        </w:rPr>
        <w:t xml:space="preserve"> </w:t>
      </w:r>
      <w:r w:rsidRPr="004D77FA">
        <w:rPr>
          <w:rFonts w:ascii="Calibri" w:hAnsi="Calibri" w:cs="Calibri"/>
        </w:rPr>
        <w:t>make</w:t>
      </w:r>
      <w:r w:rsidRPr="004D77FA">
        <w:rPr>
          <w:rFonts w:ascii="Calibri" w:hAnsi="Calibri" w:cs="Calibri"/>
          <w:spacing w:val="-6"/>
        </w:rPr>
        <w:t xml:space="preserve"> </w:t>
      </w:r>
      <w:r w:rsidRPr="004D77FA">
        <w:rPr>
          <w:rFonts w:ascii="Calibri" w:hAnsi="Calibri" w:cs="Calibri"/>
        </w:rPr>
        <w:t>constructive</w:t>
      </w:r>
      <w:r w:rsidRPr="004D77FA">
        <w:rPr>
          <w:rFonts w:ascii="Calibri" w:hAnsi="Calibri" w:cs="Calibri"/>
          <w:spacing w:val="-6"/>
        </w:rPr>
        <w:t xml:space="preserve"> </w:t>
      </w:r>
      <w:r w:rsidRPr="004D77FA">
        <w:rPr>
          <w:rFonts w:ascii="Calibri" w:hAnsi="Calibri" w:cs="Calibri"/>
        </w:rPr>
        <w:t>improvements</w:t>
      </w:r>
      <w:r w:rsidRPr="004D77FA">
        <w:rPr>
          <w:rFonts w:ascii="Calibri" w:hAnsi="Calibri" w:cs="Calibri"/>
          <w:spacing w:val="-3"/>
        </w:rPr>
        <w:t xml:space="preserve"> </w:t>
      </w:r>
      <w:r w:rsidRPr="004D77FA">
        <w:rPr>
          <w:rFonts w:ascii="Calibri" w:hAnsi="Calibri" w:cs="Calibri"/>
        </w:rPr>
        <w:t>(improved</w:t>
      </w:r>
      <w:r w:rsidRPr="004D77FA">
        <w:rPr>
          <w:rFonts w:ascii="Calibri" w:hAnsi="Calibri" w:cs="Calibri"/>
          <w:spacing w:val="-7"/>
        </w:rPr>
        <w:t xml:space="preserve"> </w:t>
      </w:r>
      <w:r w:rsidRPr="004D77FA">
        <w:rPr>
          <w:rFonts w:ascii="Calibri" w:hAnsi="Calibri" w:cs="Calibri"/>
        </w:rPr>
        <w:t>resources production from 70% to 90%).</w:t>
      </w:r>
    </w:p>
    <w:p w14:paraId="0E91866C" w14:textId="77777777" w:rsidR="002F3AD7" w:rsidRPr="002F3AD7" w:rsidRDefault="002F3AD7" w:rsidP="002F3AD7">
      <w:pPr>
        <w:pStyle w:val="Heading1"/>
        <w:spacing w:before="0" w:after="0" w:line="240" w:lineRule="auto"/>
        <w:ind w:left="159"/>
        <w:rPr>
          <w:rFonts w:ascii="Calibri" w:hAnsi="Calibri" w:cs="Calibri"/>
          <w:b/>
          <w:bCs/>
          <w:color w:val="000000" w:themeColor="text1"/>
          <w:w w:val="85"/>
          <w:sz w:val="22"/>
          <w:szCs w:val="22"/>
        </w:rPr>
      </w:pPr>
    </w:p>
    <w:p w14:paraId="7FA616C1" w14:textId="6AFE0B49" w:rsidR="00A828B8" w:rsidRPr="002F3AD7" w:rsidRDefault="00A828B8" w:rsidP="002F3AD7">
      <w:pPr>
        <w:spacing w:after="0" w:line="240" w:lineRule="auto"/>
        <w:ind w:left="77"/>
        <w:rPr>
          <w:rFonts w:ascii="Calibri" w:hAnsi="Calibri" w:cs="Calibri"/>
          <w:b/>
          <w:sz w:val="22"/>
          <w:szCs w:val="22"/>
        </w:rPr>
      </w:pPr>
      <w:r w:rsidRPr="002F3AD7">
        <w:rPr>
          <w:rFonts w:ascii="Calibri" w:hAnsi="Calibri" w:cs="Calibri"/>
          <w:b/>
          <w:spacing w:val="-2"/>
          <w:sz w:val="22"/>
          <w:szCs w:val="22"/>
        </w:rPr>
        <w:t>PROFESSIONAL</w:t>
      </w:r>
      <w:r w:rsidRPr="002F3AD7">
        <w:rPr>
          <w:rFonts w:ascii="Calibri" w:hAnsi="Calibri" w:cs="Calibri"/>
          <w:b/>
          <w:spacing w:val="6"/>
          <w:sz w:val="22"/>
          <w:szCs w:val="22"/>
        </w:rPr>
        <w:t xml:space="preserve"> </w:t>
      </w:r>
      <w:r w:rsidRPr="002F3AD7">
        <w:rPr>
          <w:rFonts w:ascii="Calibri" w:hAnsi="Calibri" w:cs="Calibri"/>
          <w:b/>
          <w:spacing w:val="-2"/>
          <w:sz w:val="22"/>
          <w:szCs w:val="22"/>
        </w:rPr>
        <w:t>ACHIEVEMENTS</w:t>
      </w:r>
      <w:r w:rsidR="002F3AD7" w:rsidRPr="002F3AD7">
        <w:rPr>
          <w:rFonts w:ascii="Calibri" w:hAnsi="Calibri" w:cs="Calibri"/>
          <w:b/>
          <w:spacing w:val="-2"/>
          <w:sz w:val="22"/>
          <w:szCs w:val="22"/>
        </w:rPr>
        <w:t>:</w:t>
      </w:r>
    </w:p>
    <w:p w14:paraId="2CC272DE" w14:textId="77777777" w:rsidR="00A828B8" w:rsidRPr="004D77FA" w:rsidRDefault="00A828B8" w:rsidP="002F3AD7">
      <w:pPr>
        <w:pStyle w:val="ListParagraph"/>
        <w:widowControl w:val="0"/>
        <w:numPr>
          <w:ilvl w:val="0"/>
          <w:numId w:val="14"/>
        </w:numPr>
        <w:tabs>
          <w:tab w:val="left" w:pos="202"/>
        </w:tabs>
        <w:autoSpaceDE w:val="0"/>
        <w:autoSpaceDN w:val="0"/>
        <w:spacing w:after="0" w:line="240" w:lineRule="auto"/>
        <w:ind w:right="826"/>
        <w:rPr>
          <w:rFonts w:ascii="Calibri" w:hAnsi="Calibri" w:cs="Calibri"/>
        </w:rPr>
      </w:pPr>
      <w:r w:rsidRPr="004D77FA">
        <w:rPr>
          <w:rFonts w:ascii="Calibri" w:hAnsi="Calibri" w:cs="Calibri"/>
        </w:rPr>
        <w:t>Holds</w:t>
      </w:r>
      <w:r w:rsidRPr="004D77FA">
        <w:rPr>
          <w:rFonts w:ascii="Calibri" w:hAnsi="Calibri" w:cs="Calibri"/>
          <w:spacing w:val="-4"/>
        </w:rPr>
        <w:t xml:space="preserve"> </w:t>
      </w:r>
      <w:r w:rsidRPr="004D77FA">
        <w:rPr>
          <w:rFonts w:ascii="Calibri" w:hAnsi="Calibri" w:cs="Calibri"/>
        </w:rPr>
        <w:t>the</w:t>
      </w:r>
      <w:r w:rsidRPr="004D77FA">
        <w:rPr>
          <w:rFonts w:ascii="Calibri" w:hAnsi="Calibri" w:cs="Calibri"/>
          <w:spacing w:val="-4"/>
        </w:rPr>
        <w:t xml:space="preserve"> </w:t>
      </w:r>
      <w:r w:rsidRPr="004D77FA">
        <w:rPr>
          <w:rFonts w:ascii="Calibri" w:hAnsi="Calibri" w:cs="Calibri"/>
        </w:rPr>
        <w:t>merit</w:t>
      </w:r>
      <w:r w:rsidRPr="004D77FA">
        <w:rPr>
          <w:rFonts w:ascii="Calibri" w:hAnsi="Calibri" w:cs="Calibri"/>
          <w:spacing w:val="-6"/>
        </w:rPr>
        <w:t xml:space="preserve"> </w:t>
      </w:r>
      <w:r w:rsidRPr="004D77FA">
        <w:rPr>
          <w:rFonts w:ascii="Calibri" w:hAnsi="Calibri" w:cs="Calibri"/>
        </w:rPr>
        <w:t>of</w:t>
      </w:r>
      <w:r w:rsidRPr="004D77FA">
        <w:rPr>
          <w:rFonts w:ascii="Calibri" w:hAnsi="Calibri" w:cs="Calibri"/>
          <w:spacing w:val="-4"/>
        </w:rPr>
        <w:t xml:space="preserve"> </w:t>
      </w:r>
      <w:r w:rsidRPr="004D77FA">
        <w:rPr>
          <w:rFonts w:ascii="Calibri" w:hAnsi="Calibri" w:cs="Calibri"/>
        </w:rPr>
        <w:t>receiving</w:t>
      </w:r>
      <w:r w:rsidRPr="004D77FA">
        <w:rPr>
          <w:rFonts w:ascii="Calibri" w:hAnsi="Calibri" w:cs="Calibri"/>
          <w:spacing w:val="-8"/>
        </w:rPr>
        <w:t xml:space="preserve"> </w:t>
      </w:r>
      <w:r w:rsidRPr="004D77FA">
        <w:rPr>
          <w:rFonts w:ascii="Calibri" w:hAnsi="Calibri" w:cs="Calibri"/>
        </w:rPr>
        <w:t>Employee</w:t>
      </w:r>
      <w:r w:rsidRPr="004D77FA">
        <w:rPr>
          <w:rFonts w:ascii="Calibri" w:hAnsi="Calibri" w:cs="Calibri"/>
          <w:spacing w:val="-4"/>
        </w:rPr>
        <w:t xml:space="preserve"> </w:t>
      </w:r>
      <w:r w:rsidRPr="004D77FA">
        <w:rPr>
          <w:rFonts w:ascii="Calibri" w:hAnsi="Calibri" w:cs="Calibri"/>
        </w:rPr>
        <w:t>of</w:t>
      </w:r>
      <w:r w:rsidRPr="004D77FA">
        <w:rPr>
          <w:rFonts w:ascii="Calibri" w:hAnsi="Calibri" w:cs="Calibri"/>
          <w:spacing w:val="-4"/>
        </w:rPr>
        <w:t xml:space="preserve"> </w:t>
      </w:r>
      <w:r w:rsidRPr="004D77FA">
        <w:rPr>
          <w:rFonts w:ascii="Calibri" w:hAnsi="Calibri" w:cs="Calibri"/>
        </w:rPr>
        <w:t>the</w:t>
      </w:r>
      <w:r w:rsidRPr="004D77FA">
        <w:rPr>
          <w:rFonts w:ascii="Calibri" w:hAnsi="Calibri" w:cs="Calibri"/>
          <w:spacing w:val="-4"/>
        </w:rPr>
        <w:t xml:space="preserve"> </w:t>
      </w:r>
      <w:r w:rsidRPr="004D77FA">
        <w:rPr>
          <w:rFonts w:ascii="Calibri" w:hAnsi="Calibri" w:cs="Calibri"/>
        </w:rPr>
        <w:t>Month</w:t>
      </w:r>
      <w:r w:rsidRPr="004D77FA">
        <w:rPr>
          <w:rFonts w:ascii="Calibri" w:hAnsi="Calibri" w:cs="Calibri"/>
          <w:spacing w:val="-1"/>
        </w:rPr>
        <w:t xml:space="preserve"> </w:t>
      </w:r>
      <w:r w:rsidRPr="004D77FA">
        <w:rPr>
          <w:rFonts w:ascii="Calibri" w:hAnsi="Calibri" w:cs="Calibri"/>
        </w:rPr>
        <w:t>Award</w:t>
      </w:r>
      <w:r w:rsidRPr="004D77FA">
        <w:rPr>
          <w:rFonts w:ascii="Calibri" w:hAnsi="Calibri" w:cs="Calibri"/>
          <w:spacing w:val="-5"/>
        </w:rPr>
        <w:t xml:space="preserve"> </w:t>
      </w:r>
      <w:r w:rsidRPr="004D77FA">
        <w:rPr>
          <w:rFonts w:ascii="Calibri" w:hAnsi="Calibri" w:cs="Calibri"/>
        </w:rPr>
        <w:t>for</w:t>
      </w:r>
      <w:r w:rsidRPr="004D77FA">
        <w:rPr>
          <w:rFonts w:ascii="Calibri" w:hAnsi="Calibri" w:cs="Calibri"/>
          <w:spacing w:val="-4"/>
        </w:rPr>
        <w:t xml:space="preserve"> </w:t>
      </w:r>
      <w:r w:rsidRPr="004D77FA">
        <w:rPr>
          <w:rFonts w:ascii="Calibri" w:hAnsi="Calibri" w:cs="Calibri"/>
        </w:rPr>
        <w:t>three</w:t>
      </w:r>
      <w:r w:rsidRPr="004D77FA">
        <w:rPr>
          <w:rFonts w:ascii="Calibri" w:hAnsi="Calibri" w:cs="Calibri"/>
          <w:spacing w:val="-4"/>
        </w:rPr>
        <w:t xml:space="preserve"> </w:t>
      </w:r>
      <w:r w:rsidRPr="004D77FA">
        <w:rPr>
          <w:rFonts w:ascii="Calibri" w:hAnsi="Calibri" w:cs="Calibri"/>
        </w:rPr>
        <w:t>times during my tenure.</w:t>
      </w:r>
    </w:p>
    <w:p w14:paraId="2E0C0E23" w14:textId="3EC9C1CE" w:rsidR="0012483E" w:rsidRPr="004D77FA" w:rsidRDefault="0012483E" w:rsidP="002F3AD7">
      <w:pPr>
        <w:pStyle w:val="ListParagraph"/>
        <w:widowControl w:val="0"/>
        <w:numPr>
          <w:ilvl w:val="0"/>
          <w:numId w:val="14"/>
        </w:numPr>
        <w:tabs>
          <w:tab w:val="left" w:pos="202"/>
        </w:tabs>
        <w:autoSpaceDE w:val="0"/>
        <w:autoSpaceDN w:val="0"/>
        <w:spacing w:after="0" w:line="240" w:lineRule="auto"/>
        <w:ind w:right="467"/>
        <w:rPr>
          <w:rFonts w:ascii="Calibri" w:hAnsi="Calibri" w:cs="Calibri"/>
        </w:rPr>
      </w:pPr>
      <w:r w:rsidRPr="004D77FA">
        <w:rPr>
          <w:rFonts w:ascii="Calibri" w:hAnsi="Calibri" w:cs="Calibri"/>
        </w:rPr>
        <w:t>Excel at transforming complex scientific data into business-focused recommendations for health-focused innovation teams.</w:t>
      </w:r>
    </w:p>
    <w:p w14:paraId="2AC96763" w14:textId="77777777" w:rsidR="002F3AD7" w:rsidRPr="002F3AD7" w:rsidRDefault="002F3AD7" w:rsidP="002F3AD7">
      <w:pPr>
        <w:pStyle w:val="Heading1"/>
        <w:spacing w:before="0" w:after="0" w:line="240" w:lineRule="auto"/>
        <w:ind w:left="101"/>
        <w:rPr>
          <w:rFonts w:ascii="Calibri" w:hAnsi="Calibri" w:cs="Calibri"/>
          <w:b/>
          <w:bCs/>
          <w:color w:val="000000" w:themeColor="text1"/>
          <w:spacing w:val="-2"/>
          <w:w w:val="95"/>
          <w:sz w:val="22"/>
          <w:szCs w:val="22"/>
        </w:rPr>
      </w:pPr>
    </w:p>
    <w:p w14:paraId="1F298BB4" w14:textId="206DAE6E" w:rsidR="00A828B8" w:rsidRPr="002F3AD7" w:rsidRDefault="00A828B8" w:rsidP="002F3AD7">
      <w:pPr>
        <w:pStyle w:val="Heading1"/>
        <w:spacing w:before="0" w:after="0" w:line="240" w:lineRule="auto"/>
        <w:ind w:left="101"/>
        <w:rPr>
          <w:rFonts w:ascii="Calibri" w:hAnsi="Calibri" w:cs="Calibri"/>
          <w:b/>
          <w:bCs/>
          <w:color w:val="000000" w:themeColor="text1"/>
          <w:sz w:val="22"/>
          <w:szCs w:val="22"/>
        </w:rPr>
      </w:pPr>
      <w:r w:rsidRPr="002F3AD7">
        <w:rPr>
          <w:rFonts w:ascii="Calibri" w:hAnsi="Calibri" w:cs="Calibri"/>
          <w:b/>
          <w:bCs/>
          <w:color w:val="000000" w:themeColor="text1"/>
          <w:spacing w:val="-2"/>
          <w:w w:val="95"/>
          <w:sz w:val="22"/>
          <w:szCs w:val="22"/>
        </w:rPr>
        <w:t>EDUCATION</w:t>
      </w:r>
      <w:r w:rsidR="002F3AD7" w:rsidRPr="002F3AD7">
        <w:rPr>
          <w:rFonts w:ascii="Calibri" w:hAnsi="Calibri" w:cs="Calibri"/>
          <w:b/>
          <w:bCs/>
          <w:color w:val="000000" w:themeColor="text1"/>
          <w:spacing w:val="-2"/>
          <w:w w:val="95"/>
          <w:sz w:val="22"/>
          <w:szCs w:val="22"/>
        </w:rPr>
        <w:t>:</w:t>
      </w:r>
    </w:p>
    <w:p w14:paraId="0B74F1E5" w14:textId="2D6D7177" w:rsidR="002F3AD7" w:rsidRPr="004D77FA" w:rsidRDefault="0012483E" w:rsidP="002F3AD7">
      <w:pPr>
        <w:pStyle w:val="ListParagraph"/>
        <w:numPr>
          <w:ilvl w:val="0"/>
          <w:numId w:val="15"/>
        </w:numPr>
        <w:spacing w:after="0" w:line="240" w:lineRule="auto"/>
        <w:ind w:right="3407"/>
        <w:rPr>
          <w:rFonts w:ascii="Calibri" w:hAnsi="Calibri" w:cs="Calibri"/>
          <w:bCs/>
        </w:rPr>
      </w:pPr>
      <w:r w:rsidRPr="004D77FA">
        <w:rPr>
          <w:rFonts w:ascii="Calibri" w:hAnsi="Calibri" w:cs="Calibri"/>
          <w:bCs/>
        </w:rPr>
        <w:t>Masters</w:t>
      </w:r>
      <w:r w:rsidR="002F3AD7" w:rsidRPr="004D77FA">
        <w:rPr>
          <w:rFonts w:ascii="Calibri" w:hAnsi="Calibri" w:cs="Calibri"/>
          <w:bCs/>
        </w:rPr>
        <w:t xml:space="preserve"> in pharmacy</w:t>
      </w:r>
      <w:r w:rsidR="00A828B8" w:rsidRPr="004D77FA">
        <w:rPr>
          <w:rFonts w:ascii="Calibri" w:hAnsi="Calibri" w:cs="Calibri"/>
          <w:bCs/>
        </w:rPr>
        <w:t xml:space="preserve"> – 2010-2012 Kakatiya University, Warangal,</w:t>
      </w:r>
      <w:r w:rsidR="004D77FA">
        <w:rPr>
          <w:rFonts w:ascii="Calibri" w:hAnsi="Calibri" w:cs="Calibri"/>
          <w:bCs/>
        </w:rPr>
        <w:t xml:space="preserve"> </w:t>
      </w:r>
      <w:r w:rsidR="00A828B8" w:rsidRPr="004D77FA">
        <w:rPr>
          <w:rFonts w:ascii="Calibri" w:hAnsi="Calibri" w:cs="Calibri"/>
          <w:bCs/>
        </w:rPr>
        <w:t xml:space="preserve">India </w:t>
      </w:r>
    </w:p>
    <w:p w14:paraId="5E5F61E9" w14:textId="25ECE0B3" w:rsidR="00A828B8" w:rsidRPr="004D77FA" w:rsidRDefault="00A828B8" w:rsidP="002F3AD7">
      <w:pPr>
        <w:pStyle w:val="ListParagraph"/>
        <w:numPr>
          <w:ilvl w:val="0"/>
          <w:numId w:val="15"/>
        </w:numPr>
        <w:spacing w:after="0" w:line="240" w:lineRule="auto"/>
        <w:ind w:right="3407"/>
        <w:rPr>
          <w:rFonts w:ascii="Calibri" w:hAnsi="Calibri" w:cs="Calibri"/>
          <w:bCs/>
        </w:rPr>
      </w:pPr>
      <w:r w:rsidRPr="004D77FA">
        <w:rPr>
          <w:rFonts w:ascii="Calibri" w:hAnsi="Calibri" w:cs="Calibri"/>
          <w:bCs/>
        </w:rPr>
        <w:t>Bachelors in Pharmacy – 2006 -2010 Osmania</w:t>
      </w:r>
      <w:r w:rsidRPr="004D77FA">
        <w:rPr>
          <w:rFonts w:ascii="Calibri" w:hAnsi="Calibri" w:cs="Calibri"/>
          <w:bCs/>
          <w:spacing w:val="-13"/>
        </w:rPr>
        <w:t xml:space="preserve"> </w:t>
      </w:r>
      <w:r w:rsidRPr="004D77FA">
        <w:rPr>
          <w:rFonts w:ascii="Calibri" w:hAnsi="Calibri" w:cs="Calibri"/>
          <w:bCs/>
        </w:rPr>
        <w:t>University,</w:t>
      </w:r>
      <w:r w:rsidRPr="004D77FA">
        <w:rPr>
          <w:rFonts w:ascii="Calibri" w:hAnsi="Calibri" w:cs="Calibri"/>
          <w:bCs/>
          <w:spacing w:val="-13"/>
        </w:rPr>
        <w:t xml:space="preserve"> </w:t>
      </w:r>
      <w:r w:rsidRPr="004D77FA">
        <w:rPr>
          <w:rFonts w:ascii="Calibri" w:hAnsi="Calibri" w:cs="Calibri"/>
          <w:bCs/>
        </w:rPr>
        <w:t>Hyderabad,</w:t>
      </w:r>
      <w:r w:rsidRPr="004D77FA">
        <w:rPr>
          <w:rFonts w:ascii="Calibri" w:hAnsi="Calibri" w:cs="Calibri"/>
          <w:bCs/>
          <w:spacing w:val="-13"/>
        </w:rPr>
        <w:t xml:space="preserve"> </w:t>
      </w:r>
      <w:r w:rsidRPr="004D77FA">
        <w:rPr>
          <w:rFonts w:ascii="Calibri" w:hAnsi="Calibri" w:cs="Calibri"/>
          <w:bCs/>
        </w:rPr>
        <w:t xml:space="preserve">India </w:t>
      </w:r>
    </w:p>
    <w:p w14:paraId="30F8A138" w14:textId="77777777" w:rsidR="00A828B8" w:rsidRPr="002F3AD7" w:rsidRDefault="00A828B8" w:rsidP="002F3AD7">
      <w:pPr>
        <w:widowControl w:val="0"/>
        <w:tabs>
          <w:tab w:val="left" w:pos="398"/>
        </w:tabs>
        <w:autoSpaceDE w:val="0"/>
        <w:autoSpaceDN w:val="0"/>
        <w:spacing w:after="0" w:line="240" w:lineRule="auto"/>
        <w:ind w:right="196"/>
        <w:rPr>
          <w:rFonts w:ascii="Calibri" w:hAnsi="Calibri" w:cs="Calibri"/>
          <w:sz w:val="22"/>
          <w:szCs w:val="22"/>
        </w:rPr>
      </w:pPr>
    </w:p>
    <w:p w14:paraId="34D935E8" w14:textId="77777777" w:rsidR="0080535E" w:rsidRPr="002F3AD7" w:rsidRDefault="0080535E" w:rsidP="002F3AD7">
      <w:pPr>
        <w:pStyle w:val="ListParagraph"/>
        <w:spacing w:after="0" w:line="240" w:lineRule="auto"/>
        <w:rPr>
          <w:rFonts w:ascii="Calibri" w:hAnsi="Calibri" w:cs="Calibri"/>
          <w:sz w:val="22"/>
          <w:szCs w:val="22"/>
        </w:rPr>
      </w:pPr>
    </w:p>
    <w:sectPr w:rsidR="0080535E" w:rsidRPr="002F3AD7" w:rsidSect="0080535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B48"/>
    <w:multiLevelType w:val="hybridMultilevel"/>
    <w:tmpl w:val="2A94F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4F252A"/>
    <w:multiLevelType w:val="hybridMultilevel"/>
    <w:tmpl w:val="0A523B70"/>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2" w15:restartNumberingAfterBreak="0">
    <w:nsid w:val="179571BC"/>
    <w:multiLevelType w:val="hybridMultilevel"/>
    <w:tmpl w:val="0636C506"/>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3" w15:restartNumberingAfterBreak="0">
    <w:nsid w:val="1CCF69F0"/>
    <w:multiLevelType w:val="hybridMultilevel"/>
    <w:tmpl w:val="B3F8E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B6CB7"/>
    <w:multiLevelType w:val="hybridMultilevel"/>
    <w:tmpl w:val="6144E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51821"/>
    <w:multiLevelType w:val="hybridMultilevel"/>
    <w:tmpl w:val="D320F06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262F1707"/>
    <w:multiLevelType w:val="hybridMultilevel"/>
    <w:tmpl w:val="4CD4F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54D29"/>
    <w:multiLevelType w:val="hybridMultilevel"/>
    <w:tmpl w:val="E0ACD9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3A005784"/>
    <w:multiLevelType w:val="hybridMultilevel"/>
    <w:tmpl w:val="518CD8EA"/>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9" w15:restartNumberingAfterBreak="0">
    <w:nsid w:val="3DB165DD"/>
    <w:multiLevelType w:val="hybridMultilevel"/>
    <w:tmpl w:val="185CFCF4"/>
    <w:lvl w:ilvl="0" w:tplc="04090001">
      <w:start w:val="1"/>
      <w:numFmt w:val="bullet"/>
      <w:lvlText w:val=""/>
      <w:lvlJc w:val="left"/>
      <w:pPr>
        <w:ind w:left="888" w:hanging="360"/>
      </w:pPr>
      <w:rPr>
        <w:rFonts w:ascii="Symbol" w:hAnsi="Symbol" w:hint="default"/>
      </w:rPr>
    </w:lvl>
    <w:lvl w:ilvl="1" w:tplc="04090003" w:tentative="1">
      <w:start w:val="1"/>
      <w:numFmt w:val="bullet"/>
      <w:lvlText w:val="o"/>
      <w:lvlJc w:val="left"/>
      <w:pPr>
        <w:ind w:left="1608" w:hanging="360"/>
      </w:pPr>
      <w:rPr>
        <w:rFonts w:ascii="Courier New" w:hAnsi="Courier New" w:cs="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hAnsi="Courier New" w:cs="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hAnsi="Courier New" w:cs="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10" w15:restartNumberingAfterBreak="0">
    <w:nsid w:val="3E737118"/>
    <w:multiLevelType w:val="hybridMultilevel"/>
    <w:tmpl w:val="D9E008C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29463F9"/>
    <w:multiLevelType w:val="hybridMultilevel"/>
    <w:tmpl w:val="4D6E0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68299C"/>
    <w:multiLevelType w:val="hybridMultilevel"/>
    <w:tmpl w:val="DCF8A966"/>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13" w15:restartNumberingAfterBreak="0">
    <w:nsid w:val="532912CE"/>
    <w:multiLevelType w:val="hybridMultilevel"/>
    <w:tmpl w:val="2900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835609"/>
    <w:multiLevelType w:val="hybridMultilevel"/>
    <w:tmpl w:val="A260B180"/>
    <w:lvl w:ilvl="0" w:tplc="2F84388C">
      <w:numFmt w:val="bullet"/>
      <w:lvlText w:val=""/>
      <w:lvlJc w:val="left"/>
      <w:pPr>
        <w:ind w:left="398" w:hanging="168"/>
      </w:pPr>
      <w:rPr>
        <w:rFonts w:ascii="Symbol" w:eastAsia="Symbol" w:hAnsi="Symbol" w:cs="Symbol" w:hint="default"/>
        <w:spacing w:val="0"/>
        <w:w w:val="100"/>
        <w:lang w:val="en-US" w:eastAsia="en-US" w:bidi="ar-SA"/>
      </w:rPr>
    </w:lvl>
    <w:lvl w:ilvl="1" w:tplc="CAC68550">
      <w:numFmt w:val="bullet"/>
      <w:lvlText w:val=""/>
      <w:lvlJc w:val="left"/>
      <w:pPr>
        <w:ind w:left="327" w:hanging="168"/>
      </w:pPr>
      <w:rPr>
        <w:rFonts w:ascii="Symbol" w:eastAsia="Symbol" w:hAnsi="Symbol" w:cs="Symbol" w:hint="default"/>
        <w:spacing w:val="0"/>
        <w:w w:val="100"/>
        <w:lang w:val="en-US" w:eastAsia="en-US" w:bidi="ar-SA"/>
      </w:rPr>
    </w:lvl>
    <w:lvl w:ilvl="2" w:tplc="D94AA106">
      <w:numFmt w:val="bullet"/>
      <w:lvlText w:val="•"/>
      <w:lvlJc w:val="left"/>
      <w:pPr>
        <w:ind w:left="680" w:hanging="168"/>
      </w:pPr>
      <w:rPr>
        <w:rFonts w:hint="default"/>
        <w:lang w:val="en-US" w:eastAsia="en-US" w:bidi="ar-SA"/>
      </w:rPr>
    </w:lvl>
    <w:lvl w:ilvl="3" w:tplc="D76CC7BA">
      <w:numFmt w:val="bullet"/>
      <w:lvlText w:val="•"/>
      <w:lvlJc w:val="left"/>
      <w:pPr>
        <w:ind w:left="940" w:hanging="168"/>
      </w:pPr>
      <w:rPr>
        <w:rFonts w:hint="default"/>
        <w:lang w:val="en-US" w:eastAsia="en-US" w:bidi="ar-SA"/>
      </w:rPr>
    </w:lvl>
    <w:lvl w:ilvl="4" w:tplc="CF24498C">
      <w:numFmt w:val="bullet"/>
      <w:lvlText w:val="•"/>
      <w:lvlJc w:val="left"/>
      <w:pPr>
        <w:ind w:left="745" w:hanging="168"/>
      </w:pPr>
      <w:rPr>
        <w:rFonts w:hint="default"/>
        <w:lang w:val="en-US" w:eastAsia="en-US" w:bidi="ar-SA"/>
      </w:rPr>
    </w:lvl>
    <w:lvl w:ilvl="5" w:tplc="F08E0BDE">
      <w:numFmt w:val="bullet"/>
      <w:lvlText w:val="•"/>
      <w:lvlJc w:val="left"/>
      <w:pPr>
        <w:ind w:left="550" w:hanging="168"/>
      </w:pPr>
      <w:rPr>
        <w:rFonts w:hint="default"/>
        <w:lang w:val="en-US" w:eastAsia="en-US" w:bidi="ar-SA"/>
      </w:rPr>
    </w:lvl>
    <w:lvl w:ilvl="6" w:tplc="B588B9E4">
      <w:numFmt w:val="bullet"/>
      <w:lvlText w:val="•"/>
      <w:lvlJc w:val="left"/>
      <w:pPr>
        <w:ind w:left="355" w:hanging="168"/>
      </w:pPr>
      <w:rPr>
        <w:rFonts w:hint="default"/>
        <w:lang w:val="en-US" w:eastAsia="en-US" w:bidi="ar-SA"/>
      </w:rPr>
    </w:lvl>
    <w:lvl w:ilvl="7" w:tplc="EAC42138">
      <w:numFmt w:val="bullet"/>
      <w:lvlText w:val="•"/>
      <w:lvlJc w:val="left"/>
      <w:pPr>
        <w:ind w:left="161" w:hanging="168"/>
      </w:pPr>
      <w:rPr>
        <w:rFonts w:hint="default"/>
        <w:lang w:val="en-US" w:eastAsia="en-US" w:bidi="ar-SA"/>
      </w:rPr>
    </w:lvl>
    <w:lvl w:ilvl="8" w:tplc="CB667D5A">
      <w:numFmt w:val="bullet"/>
      <w:lvlText w:val="•"/>
      <w:lvlJc w:val="left"/>
      <w:pPr>
        <w:ind w:left="-34" w:hanging="168"/>
      </w:pPr>
      <w:rPr>
        <w:rFonts w:hint="default"/>
        <w:lang w:val="en-US" w:eastAsia="en-US" w:bidi="ar-SA"/>
      </w:rPr>
    </w:lvl>
  </w:abstractNum>
  <w:abstractNum w:abstractNumId="15" w15:restartNumberingAfterBreak="0">
    <w:nsid w:val="6C205489"/>
    <w:multiLevelType w:val="hybridMultilevel"/>
    <w:tmpl w:val="C6E0FB0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6" w15:restartNumberingAfterBreak="0">
    <w:nsid w:val="7775158A"/>
    <w:multiLevelType w:val="hybridMultilevel"/>
    <w:tmpl w:val="1CAE9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4A2A75"/>
    <w:multiLevelType w:val="hybridMultilevel"/>
    <w:tmpl w:val="0A5E1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706031">
    <w:abstractNumId w:val="3"/>
  </w:num>
  <w:num w:numId="2" w16cid:durableId="548491427">
    <w:abstractNumId w:val="13"/>
  </w:num>
  <w:num w:numId="3" w16cid:durableId="519439870">
    <w:abstractNumId w:val="0"/>
  </w:num>
  <w:num w:numId="4" w16cid:durableId="119811581">
    <w:abstractNumId w:val="16"/>
  </w:num>
  <w:num w:numId="5" w16cid:durableId="1281306157">
    <w:abstractNumId w:val="4"/>
  </w:num>
  <w:num w:numId="6" w16cid:durableId="1057438230">
    <w:abstractNumId w:val="14"/>
  </w:num>
  <w:num w:numId="7" w16cid:durableId="40247957">
    <w:abstractNumId w:val="15"/>
  </w:num>
  <w:num w:numId="8" w16cid:durableId="545525304">
    <w:abstractNumId w:val="9"/>
  </w:num>
  <w:num w:numId="9" w16cid:durableId="1964920734">
    <w:abstractNumId w:val="1"/>
  </w:num>
  <w:num w:numId="10" w16cid:durableId="1747802538">
    <w:abstractNumId w:val="6"/>
  </w:num>
  <w:num w:numId="11" w16cid:durableId="1507285329">
    <w:abstractNumId w:val="10"/>
  </w:num>
  <w:num w:numId="12" w16cid:durableId="1106661038">
    <w:abstractNumId w:val="7"/>
  </w:num>
  <w:num w:numId="13" w16cid:durableId="56512269">
    <w:abstractNumId w:val="17"/>
  </w:num>
  <w:num w:numId="14" w16cid:durableId="576787854">
    <w:abstractNumId w:val="5"/>
  </w:num>
  <w:num w:numId="15" w16cid:durableId="1637056141">
    <w:abstractNumId w:val="12"/>
  </w:num>
  <w:num w:numId="16" w16cid:durableId="776290069">
    <w:abstractNumId w:val="8"/>
  </w:num>
  <w:num w:numId="17" w16cid:durableId="1683314620">
    <w:abstractNumId w:val="2"/>
  </w:num>
  <w:num w:numId="18" w16cid:durableId="16822024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5E"/>
    <w:rsid w:val="000812E0"/>
    <w:rsid w:val="000E0A32"/>
    <w:rsid w:val="000F44F8"/>
    <w:rsid w:val="0012483E"/>
    <w:rsid w:val="001754EC"/>
    <w:rsid w:val="001B6965"/>
    <w:rsid w:val="001E0B64"/>
    <w:rsid w:val="001F076F"/>
    <w:rsid w:val="0021074D"/>
    <w:rsid w:val="00282899"/>
    <w:rsid w:val="002D323D"/>
    <w:rsid w:val="002E4F08"/>
    <w:rsid w:val="002F3AD7"/>
    <w:rsid w:val="0030470A"/>
    <w:rsid w:val="0032279C"/>
    <w:rsid w:val="00336F8A"/>
    <w:rsid w:val="00365670"/>
    <w:rsid w:val="00420062"/>
    <w:rsid w:val="004470E3"/>
    <w:rsid w:val="004554D8"/>
    <w:rsid w:val="00482BDA"/>
    <w:rsid w:val="004D77FA"/>
    <w:rsid w:val="00513C80"/>
    <w:rsid w:val="00591952"/>
    <w:rsid w:val="005B4957"/>
    <w:rsid w:val="005C4BA8"/>
    <w:rsid w:val="006321F5"/>
    <w:rsid w:val="00685F3A"/>
    <w:rsid w:val="006B03D8"/>
    <w:rsid w:val="00754518"/>
    <w:rsid w:val="0080535E"/>
    <w:rsid w:val="00836DB3"/>
    <w:rsid w:val="00896BC7"/>
    <w:rsid w:val="008B7410"/>
    <w:rsid w:val="00926BC5"/>
    <w:rsid w:val="00986EAF"/>
    <w:rsid w:val="00A25000"/>
    <w:rsid w:val="00A828B8"/>
    <w:rsid w:val="00A8761F"/>
    <w:rsid w:val="00AF0B77"/>
    <w:rsid w:val="00B04B8E"/>
    <w:rsid w:val="00B71F45"/>
    <w:rsid w:val="00B72D10"/>
    <w:rsid w:val="00B802E8"/>
    <w:rsid w:val="00B924AA"/>
    <w:rsid w:val="00B97216"/>
    <w:rsid w:val="00BF4650"/>
    <w:rsid w:val="00C15A54"/>
    <w:rsid w:val="00C47147"/>
    <w:rsid w:val="00CB4295"/>
    <w:rsid w:val="00D208C6"/>
    <w:rsid w:val="00D413F4"/>
    <w:rsid w:val="00D6324A"/>
    <w:rsid w:val="00D77002"/>
    <w:rsid w:val="00DD3F67"/>
    <w:rsid w:val="00E0483C"/>
    <w:rsid w:val="00E06D65"/>
    <w:rsid w:val="00E15FB3"/>
    <w:rsid w:val="00E162B1"/>
    <w:rsid w:val="00EC6B96"/>
    <w:rsid w:val="00EC7B17"/>
    <w:rsid w:val="00F4459E"/>
    <w:rsid w:val="00F634FE"/>
    <w:rsid w:val="00F71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394D"/>
  <w15:chartTrackingRefBased/>
  <w15:docId w15:val="{BE574BC1-C672-494B-B844-2ED120251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3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5E"/>
    <w:rPr>
      <w:rFonts w:eastAsiaTheme="majorEastAsia" w:cstheme="majorBidi"/>
      <w:color w:val="272727" w:themeColor="text1" w:themeTint="D8"/>
    </w:rPr>
  </w:style>
  <w:style w:type="paragraph" w:styleId="Title">
    <w:name w:val="Title"/>
    <w:basedOn w:val="Normal"/>
    <w:next w:val="Normal"/>
    <w:link w:val="TitleChar"/>
    <w:uiPriority w:val="10"/>
    <w:qFormat/>
    <w:rsid w:val="008053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5E"/>
    <w:pPr>
      <w:spacing w:before="160"/>
      <w:jc w:val="center"/>
    </w:pPr>
    <w:rPr>
      <w:i/>
      <w:iCs/>
      <w:color w:val="404040" w:themeColor="text1" w:themeTint="BF"/>
    </w:rPr>
  </w:style>
  <w:style w:type="character" w:customStyle="1" w:styleId="QuoteChar">
    <w:name w:val="Quote Char"/>
    <w:basedOn w:val="DefaultParagraphFont"/>
    <w:link w:val="Quote"/>
    <w:uiPriority w:val="29"/>
    <w:rsid w:val="0080535E"/>
    <w:rPr>
      <w:i/>
      <w:iCs/>
      <w:color w:val="404040" w:themeColor="text1" w:themeTint="BF"/>
    </w:rPr>
  </w:style>
  <w:style w:type="paragraph" w:styleId="ListParagraph">
    <w:name w:val="List Paragraph"/>
    <w:basedOn w:val="Normal"/>
    <w:uiPriority w:val="1"/>
    <w:qFormat/>
    <w:rsid w:val="0080535E"/>
    <w:pPr>
      <w:ind w:left="720"/>
      <w:contextualSpacing/>
    </w:pPr>
  </w:style>
  <w:style w:type="character" w:styleId="IntenseEmphasis">
    <w:name w:val="Intense Emphasis"/>
    <w:basedOn w:val="DefaultParagraphFont"/>
    <w:uiPriority w:val="21"/>
    <w:qFormat/>
    <w:rsid w:val="0080535E"/>
    <w:rPr>
      <w:i/>
      <w:iCs/>
      <w:color w:val="0F4761" w:themeColor="accent1" w:themeShade="BF"/>
    </w:rPr>
  </w:style>
  <w:style w:type="paragraph" w:styleId="IntenseQuote">
    <w:name w:val="Intense Quote"/>
    <w:basedOn w:val="Normal"/>
    <w:next w:val="Normal"/>
    <w:link w:val="IntenseQuoteChar"/>
    <w:uiPriority w:val="30"/>
    <w:qFormat/>
    <w:rsid w:val="0080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35E"/>
    <w:rPr>
      <w:i/>
      <w:iCs/>
      <w:color w:val="0F4761" w:themeColor="accent1" w:themeShade="BF"/>
    </w:rPr>
  </w:style>
  <w:style w:type="character" w:styleId="IntenseReference">
    <w:name w:val="Intense Reference"/>
    <w:basedOn w:val="DefaultParagraphFont"/>
    <w:uiPriority w:val="32"/>
    <w:qFormat/>
    <w:rsid w:val="0080535E"/>
    <w:rPr>
      <w:b/>
      <w:bCs/>
      <w:smallCaps/>
      <w:color w:val="0F4761" w:themeColor="accent1" w:themeShade="BF"/>
      <w:spacing w:val="5"/>
    </w:rPr>
  </w:style>
  <w:style w:type="paragraph" w:styleId="BodyText">
    <w:name w:val="Body Text"/>
    <w:basedOn w:val="Normal"/>
    <w:link w:val="BodyTextChar"/>
    <w:uiPriority w:val="1"/>
    <w:qFormat/>
    <w:rsid w:val="0080535E"/>
    <w:pPr>
      <w:widowControl w:val="0"/>
      <w:autoSpaceDE w:val="0"/>
      <w:autoSpaceDN w:val="0"/>
      <w:spacing w:after="0" w:line="240" w:lineRule="auto"/>
      <w:ind w:left="936" w:hanging="168"/>
    </w:pPr>
    <w:rPr>
      <w:rFonts w:ascii="Calibri" w:eastAsia="Calibri" w:hAnsi="Calibri" w:cs="Calibri"/>
      <w:kern w:val="0"/>
      <w:sz w:val="22"/>
      <w:szCs w:val="22"/>
      <w14:ligatures w14:val="none"/>
    </w:rPr>
  </w:style>
  <w:style w:type="character" w:customStyle="1" w:styleId="BodyTextChar">
    <w:name w:val="Body Text Char"/>
    <w:basedOn w:val="DefaultParagraphFont"/>
    <w:link w:val="BodyText"/>
    <w:uiPriority w:val="1"/>
    <w:rsid w:val="0080535E"/>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945850">
      <w:bodyDiv w:val="1"/>
      <w:marLeft w:val="0"/>
      <w:marRight w:val="0"/>
      <w:marTop w:val="0"/>
      <w:marBottom w:val="0"/>
      <w:divBdr>
        <w:top w:val="none" w:sz="0" w:space="0" w:color="auto"/>
        <w:left w:val="none" w:sz="0" w:space="0" w:color="auto"/>
        <w:bottom w:val="none" w:sz="0" w:space="0" w:color="auto"/>
        <w:right w:val="none" w:sz="0" w:space="0" w:color="auto"/>
      </w:divBdr>
      <w:divsChild>
        <w:div w:id="1707481167">
          <w:marLeft w:val="0"/>
          <w:marRight w:val="0"/>
          <w:marTop w:val="0"/>
          <w:marBottom w:val="0"/>
          <w:divBdr>
            <w:top w:val="none" w:sz="0" w:space="0" w:color="auto"/>
            <w:left w:val="none" w:sz="0" w:space="0" w:color="auto"/>
            <w:bottom w:val="none" w:sz="0" w:space="0" w:color="auto"/>
            <w:right w:val="none" w:sz="0" w:space="0" w:color="auto"/>
          </w:divBdr>
          <w:divsChild>
            <w:div w:id="1886596489">
              <w:marLeft w:val="0"/>
              <w:marRight w:val="0"/>
              <w:marTop w:val="0"/>
              <w:marBottom w:val="0"/>
              <w:divBdr>
                <w:top w:val="none" w:sz="0" w:space="0" w:color="auto"/>
                <w:left w:val="none" w:sz="0" w:space="0" w:color="auto"/>
                <w:bottom w:val="none" w:sz="0" w:space="0" w:color="auto"/>
                <w:right w:val="none" w:sz="0" w:space="0" w:color="auto"/>
              </w:divBdr>
              <w:divsChild>
                <w:div w:id="33261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717070">
      <w:bodyDiv w:val="1"/>
      <w:marLeft w:val="0"/>
      <w:marRight w:val="0"/>
      <w:marTop w:val="0"/>
      <w:marBottom w:val="0"/>
      <w:divBdr>
        <w:top w:val="none" w:sz="0" w:space="0" w:color="auto"/>
        <w:left w:val="none" w:sz="0" w:space="0" w:color="auto"/>
        <w:bottom w:val="none" w:sz="0" w:space="0" w:color="auto"/>
        <w:right w:val="none" w:sz="0" w:space="0" w:color="auto"/>
      </w:divBdr>
      <w:divsChild>
        <w:div w:id="136724799">
          <w:marLeft w:val="0"/>
          <w:marRight w:val="0"/>
          <w:marTop w:val="0"/>
          <w:marBottom w:val="0"/>
          <w:divBdr>
            <w:top w:val="none" w:sz="0" w:space="0" w:color="auto"/>
            <w:left w:val="none" w:sz="0" w:space="0" w:color="auto"/>
            <w:bottom w:val="none" w:sz="0" w:space="0" w:color="auto"/>
            <w:right w:val="none" w:sz="0" w:space="0" w:color="auto"/>
          </w:divBdr>
          <w:divsChild>
            <w:div w:id="716246561">
              <w:marLeft w:val="0"/>
              <w:marRight w:val="0"/>
              <w:marTop w:val="0"/>
              <w:marBottom w:val="0"/>
              <w:divBdr>
                <w:top w:val="none" w:sz="0" w:space="0" w:color="auto"/>
                <w:left w:val="none" w:sz="0" w:space="0" w:color="auto"/>
                <w:bottom w:val="none" w:sz="0" w:space="0" w:color="auto"/>
                <w:right w:val="none" w:sz="0" w:space="0" w:color="auto"/>
              </w:divBdr>
              <w:divsChild>
                <w:div w:id="10790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988139">
      <w:bodyDiv w:val="1"/>
      <w:marLeft w:val="0"/>
      <w:marRight w:val="0"/>
      <w:marTop w:val="0"/>
      <w:marBottom w:val="0"/>
      <w:divBdr>
        <w:top w:val="none" w:sz="0" w:space="0" w:color="auto"/>
        <w:left w:val="none" w:sz="0" w:space="0" w:color="auto"/>
        <w:bottom w:val="none" w:sz="0" w:space="0" w:color="auto"/>
        <w:right w:val="none" w:sz="0" w:space="0" w:color="auto"/>
      </w:divBdr>
      <w:divsChild>
        <w:div w:id="1174683717">
          <w:marLeft w:val="0"/>
          <w:marRight w:val="0"/>
          <w:marTop w:val="0"/>
          <w:marBottom w:val="0"/>
          <w:divBdr>
            <w:top w:val="none" w:sz="0" w:space="0" w:color="auto"/>
            <w:left w:val="none" w:sz="0" w:space="0" w:color="auto"/>
            <w:bottom w:val="none" w:sz="0" w:space="0" w:color="auto"/>
            <w:right w:val="none" w:sz="0" w:space="0" w:color="auto"/>
          </w:divBdr>
          <w:divsChild>
            <w:div w:id="1206454438">
              <w:marLeft w:val="0"/>
              <w:marRight w:val="0"/>
              <w:marTop w:val="0"/>
              <w:marBottom w:val="0"/>
              <w:divBdr>
                <w:top w:val="none" w:sz="0" w:space="0" w:color="auto"/>
                <w:left w:val="none" w:sz="0" w:space="0" w:color="auto"/>
                <w:bottom w:val="none" w:sz="0" w:space="0" w:color="auto"/>
                <w:right w:val="none" w:sz="0" w:space="0" w:color="auto"/>
              </w:divBdr>
              <w:divsChild>
                <w:div w:id="16103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782647">
      <w:bodyDiv w:val="1"/>
      <w:marLeft w:val="0"/>
      <w:marRight w:val="0"/>
      <w:marTop w:val="0"/>
      <w:marBottom w:val="0"/>
      <w:divBdr>
        <w:top w:val="none" w:sz="0" w:space="0" w:color="auto"/>
        <w:left w:val="none" w:sz="0" w:space="0" w:color="auto"/>
        <w:bottom w:val="none" w:sz="0" w:space="0" w:color="auto"/>
        <w:right w:val="none" w:sz="0" w:space="0" w:color="auto"/>
      </w:divBdr>
      <w:divsChild>
        <w:div w:id="98838999">
          <w:marLeft w:val="0"/>
          <w:marRight w:val="0"/>
          <w:marTop w:val="0"/>
          <w:marBottom w:val="0"/>
          <w:divBdr>
            <w:top w:val="none" w:sz="0" w:space="0" w:color="auto"/>
            <w:left w:val="none" w:sz="0" w:space="0" w:color="auto"/>
            <w:bottom w:val="none" w:sz="0" w:space="0" w:color="auto"/>
            <w:right w:val="none" w:sz="0" w:space="0" w:color="auto"/>
          </w:divBdr>
          <w:divsChild>
            <w:div w:id="1334607250">
              <w:marLeft w:val="0"/>
              <w:marRight w:val="0"/>
              <w:marTop w:val="0"/>
              <w:marBottom w:val="0"/>
              <w:divBdr>
                <w:top w:val="none" w:sz="0" w:space="0" w:color="auto"/>
                <w:left w:val="none" w:sz="0" w:space="0" w:color="auto"/>
                <w:bottom w:val="none" w:sz="0" w:space="0" w:color="auto"/>
                <w:right w:val="none" w:sz="0" w:space="0" w:color="auto"/>
              </w:divBdr>
              <w:divsChild>
                <w:div w:id="50412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826002">
      <w:bodyDiv w:val="1"/>
      <w:marLeft w:val="0"/>
      <w:marRight w:val="0"/>
      <w:marTop w:val="0"/>
      <w:marBottom w:val="0"/>
      <w:divBdr>
        <w:top w:val="none" w:sz="0" w:space="0" w:color="auto"/>
        <w:left w:val="none" w:sz="0" w:space="0" w:color="auto"/>
        <w:bottom w:val="none" w:sz="0" w:space="0" w:color="auto"/>
        <w:right w:val="none" w:sz="0" w:space="0" w:color="auto"/>
      </w:divBdr>
      <w:divsChild>
        <w:div w:id="1890923172">
          <w:marLeft w:val="0"/>
          <w:marRight w:val="0"/>
          <w:marTop w:val="0"/>
          <w:marBottom w:val="0"/>
          <w:divBdr>
            <w:top w:val="none" w:sz="0" w:space="0" w:color="auto"/>
            <w:left w:val="none" w:sz="0" w:space="0" w:color="auto"/>
            <w:bottom w:val="none" w:sz="0" w:space="0" w:color="auto"/>
            <w:right w:val="none" w:sz="0" w:space="0" w:color="auto"/>
          </w:divBdr>
          <w:divsChild>
            <w:div w:id="21134821">
              <w:marLeft w:val="0"/>
              <w:marRight w:val="0"/>
              <w:marTop w:val="0"/>
              <w:marBottom w:val="0"/>
              <w:divBdr>
                <w:top w:val="none" w:sz="0" w:space="0" w:color="auto"/>
                <w:left w:val="none" w:sz="0" w:space="0" w:color="auto"/>
                <w:bottom w:val="none" w:sz="0" w:space="0" w:color="auto"/>
                <w:right w:val="none" w:sz="0" w:space="0" w:color="auto"/>
              </w:divBdr>
              <w:divsChild>
                <w:div w:id="19220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 Katalyst HLS</dc:creator>
  <cp:keywords/>
  <dc:description/>
  <cp:lastModifiedBy>Roopa Koppula</cp:lastModifiedBy>
  <cp:revision>3</cp:revision>
  <dcterms:created xsi:type="dcterms:W3CDTF">2025-09-17T13:56:00Z</dcterms:created>
  <dcterms:modified xsi:type="dcterms:W3CDTF">2025-09-17T14:01:00Z</dcterms:modified>
</cp:coreProperties>
</file>