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E2E8E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b/>
          <w:bCs/>
          <w:color w:val="000000"/>
          <w:kern w:val="0"/>
          <w:sz w:val="39"/>
          <w:szCs w:val="39"/>
          <w:lang w:val="en-US" w:eastAsia="zh-CN" w:bidi="ar"/>
        </w:rPr>
        <w:t xml:space="preserve">SANDEEP NAGAMOLLA </w:t>
      </w:r>
    </w:p>
    <w:p w14:paraId="00692BA6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DATA ANALYST </w:t>
      </w:r>
    </w:p>
    <w:p w14:paraId="5748BB3B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USA |469-447-5124|sreddy.nagamolla@gmail.com | </w:t>
      </w:r>
      <w:r>
        <w:rPr>
          <w:rFonts w:hint="default" w:ascii="Cambria" w:hAnsi="Cambria" w:eastAsia="Cambria" w:cs="Cambria"/>
          <w:b/>
          <w:bCs/>
          <w:color w:val="0000FF"/>
          <w:kern w:val="0"/>
          <w:sz w:val="22"/>
          <w:szCs w:val="22"/>
          <w:lang w:val="en-US" w:eastAsia="zh-CN" w:bidi="ar"/>
        </w:rPr>
        <w:t xml:space="preserve">LinkedIn </w:t>
      </w:r>
    </w:p>
    <w:p w14:paraId="5D659A1E">
      <w:pPr>
        <w:pStyle w:val="2"/>
        <w:ind w:left="0" w:leftChars="0" w:firstLine="0" w:firstLineChars="0"/>
        <w:rPr>
          <w:spacing w:val="-2"/>
        </w:rPr>
      </w:pPr>
    </w:p>
    <w:p w14:paraId="68BAC676">
      <w:pPr>
        <w:pStyle w:val="2"/>
        <w:ind w:left="0" w:leftChars="0" w:firstLine="0" w:firstLineChars="0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172085</wp:posOffset>
                </wp:positionV>
                <wp:extent cx="6961505" cy="6350"/>
                <wp:effectExtent l="0" t="0" r="0" b="0"/>
                <wp:wrapTopAndBottom/>
                <wp:docPr id="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15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6350">
                              <a:moveTo>
                                <a:pt x="696099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60996" y="6095"/>
                              </a:lnTo>
                              <a:lnTo>
                                <a:pt x="6960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.55pt;margin-top:13.55pt;height:0.5pt;width:548.15pt;mso-position-horizontal-relative:page;mso-wrap-distance-bottom:0pt;mso-wrap-distance-top:0pt;z-index:-251653120;mso-width-relative:page;mso-height-relative:page;" fillcolor="#000000" filled="t" stroked="f" coordsize="6961505,6350" o:gfxdata="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oUy&#10;ItgAAAAJAQAADwAAAAAAAAABACAAAAAiAAAAZHJzL2Rvd25yZXYueG1sUEsBAhQAFAAAAAgAh07i&#10;QK+VEvwiAgAA3AQAAA4AAAAAAAAAAQAgAAAAJwEAAGRycy9lMm9Eb2MueG1sUEsFBgAAAAAGAAYA&#10;WQEAALsFAAAAAA==&#10;" path="m6960996,0l0,0,0,6095,6960996,6095,696099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pacing w:val="-2"/>
          <w:lang w:val="en-US"/>
        </w:rPr>
        <w:t>SUMMARY</w:t>
      </w:r>
    </w:p>
    <w:p w14:paraId="3E6FE719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  <w:rPr>
          <w:sz w:val="20"/>
        </w:rPr>
      </w:pPr>
      <w:r>
        <w:rPr>
          <w:b/>
          <w:bCs/>
          <w:sz w:val="20"/>
          <w:lang w:val="en-US" w:eastAsia="zh-CN"/>
        </w:rPr>
        <w:t>2.5+ years</w:t>
      </w:r>
      <w:r>
        <w:rPr>
          <w:sz w:val="20"/>
          <w:lang w:val="en-US" w:eastAsia="zh-CN"/>
        </w:rPr>
        <w:t xml:space="preserve"> </w:t>
      </w:r>
      <w:r>
        <w:rPr>
          <w:rFonts w:hint="default"/>
          <w:sz w:val="20"/>
          <w:lang w:val="en-US" w:eastAsia="zh-CN"/>
        </w:rPr>
        <w:t>of experience delivering actionable insights acros</w:t>
      </w:r>
      <w:r>
        <w:rPr>
          <w:rFonts w:hint="default"/>
          <w:b/>
          <w:bCs/>
          <w:sz w:val="20"/>
          <w:lang w:val="en-US" w:eastAsia="zh-CN"/>
        </w:rPr>
        <w:t>s banking, consulting, energy</w:t>
      </w:r>
      <w:r>
        <w:rPr>
          <w:rFonts w:hint="default"/>
          <w:sz w:val="20"/>
          <w:lang w:val="en-US" w:eastAsia="zh-CN"/>
        </w:rPr>
        <w:t xml:space="preserve">, and </w:t>
      </w:r>
      <w:r>
        <w:rPr>
          <w:rFonts w:hint="default"/>
          <w:b/>
          <w:bCs/>
          <w:sz w:val="20"/>
          <w:lang w:val="en-US" w:eastAsia="zh-CN"/>
        </w:rPr>
        <w:t>supply chain domains.</w:t>
      </w:r>
    </w:p>
    <w:p w14:paraId="7A3A0184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  <w:rPr>
          <w:sz w:val="20"/>
        </w:rPr>
      </w:pPr>
      <w:r>
        <w:rPr>
          <w:sz w:val="20"/>
        </w:rPr>
        <w:t xml:space="preserve">Expertise in building </w:t>
      </w:r>
      <w:r>
        <w:rPr>
          <w:b/>
          <w:bCs/>
          <w:sz w:val="20"/>
        </w:rPr>
        <w:t>end-to-end ML solutions</w:t>
      </w:r>
      <w:r>
        <w:rPr>
          <w:sz w:val="20"/>
        </w:rPr>
        <w:t xml:space="preserve"> using</w:t>
      </w:r>
      <w:r>
        <w:rPr>
          <w:b/>
          <w:bCs/>
          <w:sz w:val="20"/>
        </w:rPr>
        <w:t xml:space="preserve"> Python, SQL, R, </w:t>
      </w:r>
      <w:r>
        <w:rPr>
          <w:sz w:val="20"/>
        </w:rPr>
        <w:t>and deep learning architectures (</w:t>
      </w:r>
      <w:r>
        <w:rPr>
          <w:b/>
          <w:bCs/>
          <w:sz w:val="20"/>
        </w:rPr>
        <w:t>CNN, RNN, LSTM, Transformers</w:t>
      </w:r>
      <w:r>
        <w:rPr>
          <w:sz w:val="20"/>
        </w:rPr>
        <w:t>).</w:t>
      </w:r>
    </w:p>
    <w:p w14:paraId="1652592A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  <w:rPr>
          <w:sz w:val="20"/>
        </w:rPr>
      </w:pPr>
      <w:r>
        <w:rPr>
          <w:sz w:val="20"/>
        </w:rPr>
        <w:t>Proficient in creating r</w:t>
      </w:r>
      <w:r>
        <w:rPr>
          <w:b/>
          <w:bCs/>
          <w:sz w:val="20"/>
        </w:rPr>
        <w:t xml:space="preserve">eal-time dashboards using Power BI and Tableau </w:t>
      </w:r>
      <w:r>
        <w:rPr>
          <w:sz w:val="20"/>
        </w:rPr>
        <w:t>to support data-driven decision-making.</w:t>
      </w:r>
    </w:p>
    <w:p w14:paraId="459DAECC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  <w:rPr>
          <w:b/>
          <w:bCs/>
          <w:sz w:val="20"/>
        </w:rPr>
      </w:pPr>
      <w:r>
        <w:rPr>
          <w:sz w:val="20"/>
        </w:rPr>
        <w:t>Skilled in developing scalable</w:t>
      </w:r>
      <w:r>
        <w:rPr>
          <w:b/>
          <w:bCs/>
          <w:sz w:val="20"/>
        </w:rPr>
        <w:t xml:space="preserve"> ETL pipelines and data warehouses</w:t>
      </w:r>
      <w:r>
        <w:rPr>
          <w:sz w:val="20"/>
        </w:rPr>
        <w:t xml:space="preserve"> with tools like</w:t>
      </w:r>
      <w:r>
        <w:rPr>
          <w:b/>
          <w:bCs/>
          <w:sz w:val="20"/>
        </w:rPr>
        <w:t xml:space="preserve"> Snowflake, dbt, Kafka, AWS Glue, and Azure Data Factory.</w:t>
      </w:r>
    </w:p>
    <w:p w14:paraId="6FF93AA2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  <w:rPr>
          <w:sz w:val="20"/>
        </w:rPr>
      </w:pPr>
      <w:r>
        <w:rPr>
          <w:sz w:val="20"/>
        </w:rPr>
        <w:t xml:space="preserve">Hands-on with </w:t>
      </w:r>
      <w:r>
        <w:rPr>
          <w:b/>
          <w:bCs/>
          <w:sz w:val="20"/>
        </w:rPr>
        <w:t>Gen AI tools (</w:t>
      </w:r>
      <w:bookmarkStart w:id="8" w:name="_GoBack"/>
      <w:bookmarkEnd w:id="8"/>
      <w:r>
        <w:rPr>
          <w:b/>
          <w:bCs/>
          <w:sz w:val="20"/>
        </w:rPr>
        <w:t xml:space="preserve">OpenAI, LangChain, Hugging Face) </w:t>
      </w:r>
      <w:r>
        <w:rPr>
          <w:sz w:val="20"/>
        </w:rPr>
        <w:t xml:space="preserve">to automate </w:t>
      </w:r>
      <w:r>
        <w:rPr>
          <w:b/>
          <w:bCs/>
          <w:sz w:val="20"/>
        </w:rPr>
        <w:t>NLP tasks</w:t>
      </w:r>
      <w:r>
        <w:rPr>
          <w:sz w:val="20"/>
        </w:rPr>
        <w:t xml:space="preserve">, streamline reporting, and improve </w:t>
      </w:r>
      <w:r>
        <w:rPr>
          <w:b/>
          <w:bCs/>
          <w:sz w:val="20"/>
        </w:rPr>
        <w:t>BI operations.</w:t>
      </w:r>
    </w:p>
    <w:p w14:paraId="48AAFFAA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  <w:rPr>
          <w:sz w:val="20"/>
        </w:rPr>
      </w:pPr>
      <w:r>
        <w:rPr>
          <w:sz w:val="20"/>
        </w:rPr>
        <w:t>Strong background in data modeling (</w:t>
      </w:r>
      <w:r>
        <w:rPr>
          <w:b/>
          <w:bCs/>
          <w:sz w:val="20"/>
        </w:rPr>
        <w:t>Star/Snowflake schema), governance, and performance optimization</w:t>
      </w:r>
      <w:r>
        <w:rPr>
          <w:sz w:val="20"/>
        </w:rPr>
        <w:t xml:space="preserve"> for large datasets.</w:t>
      </w:r>
    </w:p>
    <w:p w14:paraId="553DCA7C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left"/>
      </w:pPr>
      <w:r>
        <w:rPr>
          <w:sz w:val="20"/>
        </w:rPr>
        <w:t xml:space="preserve">Proven track record of driving measurable business impact through </w:t>
      </w:r>
      <w:r>
        <w:rPr>
          <w:b/>
          <w:bCs/>
          <w:sz w:val="20"/>
        </w:rPr>
        <w:t>predictive analytics</w:t>
      </w:r>
      <w:r>
        <w:rPr>
          <w:sz w:val="20"/>
        </w:rPr>
        <w:t>,</w:t>
      </w:r>
      <w:r>
        <w:rPr>
          <w:b/>
          <w:bCs/>
          <w:sz w:val="20"/>
        </w:rPr>
        <w:t xml:space="preserve"> automation</w:t>
      </w:r>
      <w:r>
        <w:rPr>
          <w:sz w:val="20"/>
        </w:rPr>
        <w:t xml:space="preserve">, and </w:t>
      </w:r>
      <w:r>
        <w:rPr>
          <w:b/>
          <w:bCs/>
          <w:sz w:val="20"/>
        </w:rPr>
        <w:t>cross-functional</w:t>
      </w:r>
      <w:r>
        <w:rPr>
          <w:sz w:val="20"/>
        </w:rPr>
        <w:t xml:space="preserve"> </w:t>
      </w:r>
      <w:r>
        <w:rPr>
          <w:b/>
          <w:bCs/>
          <w:sz w:val="20"/>
        </w:rPr>
        <w:t>collab</w:t>
      </w:r>
      <w:r>
        <w:rPr>
          <w:b/>
          <w:bCs/>
        </w:rPr>
        <w:t>oration</w:t>
      </w:r>
      <w:r>
        <w:t>.</w:t>
      </w:r>
    </w:p>
    <w:p w14:paraId="209FABD3">
      <w:pPr>
        <w:pStyle w:val="6"/>
        <w:spacing w:before="2"/>
      </w:pPr>
    </w:p>
    <w:p w14:paraId="191835DD">
      <w:pPr>
        <w:pStyle w:val="2"/>
        <w:ind w:left="0" w:leftChars="0" w:firstLine="0" w:firstLineChars="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175260</wp:posOffset>
                </wp:positionV>
                <wp:extent cx="6961505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15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6350">
                              <a:moveTo>
                                <a:pt x="69609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60996" y="6096"/>
                              </a:lnTo>
                              <a:lnTo>
                                <a:pt x="6960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4.55pt;margin-top:13.8pt;height:0.5pt;width:548.15pt;mso-position-horizontal-relative:page;mso-wrap-distance-bottom:0pt;mso-wrap-distance-top:0pt;z-index:-251657216;mso-width-relative:page;mso-height-relative:page;" fillcolor="#000000" filled="t" stroked="f" coordsize="6961505,6350" o:gfxdata="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OZz5c&#10;2QAAAAkBAAAPAAAAAAAAAAEAIAAAACIAAABkcnMvZG93bnJldi54bWxQSwECFAAUAAAACACHTuJA&#10;/lWkSiACAADcBAAADgAAAAAAAAABACAAAAAoAQAAZHJzL2Uyb0RvYy54bWxQSwUGAAAAAAYABgBZ&#10;AQAAugUAAAAA&#10;" path="m6960996,0l0,0,0,6096,6960996,6096,696099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EXPERIENCE"/>
      <w:bookmarkEnd w:id="0"/>
      <w:r>
        <w:rPr>
          <w:spacing w:val="-2"/>
        </w:rPr>
        <w:t>EXPERIENCE</w:t>
      </w:r>
    </w:p>
    <w:p w14:paraId="0E0E2DFD">
      <w:pPr>
        <w:tabs>
          <w:tab w:val="left" w:pos="11029"/>
        </w:tabs>
        <w:spacing w:before="2" w:line="256" w:lineRule="exact"/>
        <w:ind w:left="365" w:right="0" w:firstLine="0"/>
        <w:jc w:val="left"/>
        <w:rPr>
          <w:b/>
          <w:sz w:val="22"/>
        </w:rPr>
      </w:pPr>
      <w:r>
        <w:rPr>
          <w:b/>
          <w:sz w:val="22"/>
        </w:rPr>
        <w:t>BNY</w:t>
      </w:r>
      <w:r>
        <w:rPr>
          <w:b/>
          <w:spacing w:val="-2"/>
          <w:sz w:val="22"/>
        </w:rPr>
        <w:t xml:space="preserve"> Mellon</w:t>
      </w:r>
      <w:r>
        <w:rPr>
          <w:b/>
          <w:sz w:val="22"/>
        </w:rPr>
        <w:tab/>
      </w:r>
      <w:r>
        <w:rPr>
          <w:b/>
          <w:spacing w:val="-5"/>
          <w:sz w:val="22"/>
        </w:rPr>
        <w:t>IL</w:t>
      </w:r>
    </w:p>
    <w:p w14:paraId="4029CF27">
      <w:pPr>
        <w:tabs>
          <w:tab w:val="left" w:pos="9402"/>
        </w:tabs>
        <w:spacing w:before="0" w:line="256" w:lineRule="exact"/>
        <w:ind w:left="365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Scientist/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Analyst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Feb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2025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-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Current</w:t>
      </w:r>
    </w:p>
    <w:p w14:paraId="4E74E679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both"/>
        <w:rPr>
          <w:sz w:val="20"/>
        </w:rPr>
      </w:pPr>
      <w:r>
        <w:rPr>
          <w:sz w:val="20"/>
        </w:rPr>
        <w:t xml:space="preserve">Developed a </w:t>
      </w:r>
      <w:r>
        <w:rPr>
          <w:b/>
          <w:sz w:val="20"/>
        </w:rPr>
        <w:t xml:space="preserve">credit risk prediction model </w:t>
      </w:r>
      <w:r>
        <w:rPr>
          <w:sz w:val="20"/>
        </w:rPr>
        <w:t xml:space="preserve">using </w:t>
      </w:r>
      <w:r>
        <w:rPr>
          <w:b/>
          <w:sz w:val="20"/>
        </w:rPr>
        <w:t>XGBoost, RNN, and Scikit-learn</w:t>
      </w:r>
      <w:r>
        <w:rPr>
          <w:sz w:val="20"/>
        </w:rPr>
        <w:t xml:space="preserve">, achieving </w:t>
      </w:r>
      <w:r>
        <w:rPr>
          <w:b/>
          <w:sz w:val="20"/>
        </w:rPr>
        <w:t xml:space="preserve">an AUC score of 0.91 </w:t>
      </w:r>
      <w:r>
        <w:rPr>
          <w:sz w:val="20"/>
        </w:rPr>
        <w:t xml:space="preserve">and reducing loan default probability across key portfolios by </w:t>
      </w:r>
      <w:r>
        <w:rPr>
          <w:b/>
          <w:sz w:val="20"/>
        </w:rPr>
        <w:t>18%</w:t>
      </w:r>
      <w:r>
        <w:rPr>
          <w:sz w:val="20"/>
        </w:rPr>
        <w:t>.</w:t>
      </w:r>
    </w:p>
    <w:p w14:paraId="3E5F8D58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3" w:hanging="360" w:firstLineChars="0"/>
        <w:jc w:val="both"/>
        <w:rPr>
          <w:sz w:val="20"/>
        </w:rPr>
      </w:pPr>
      <w:r>
        <w:rPr>
          <w:sz w:val="20"/>
        </w:rPr>
        <w:t xml:space="preserve">Crafted </w:t>
      </w:r>
      <w:r>
        <w:rPr>
          <w:b/>
          <w:sz w:val="20"/>
        </w:rPr>
        <w:t xml:space="preserve">interactive investment dashboards </w:t>
      </w:r>
      <w:r>
        <w:rPr>
          <w:sz w:val="20"/>
        </w:rPr>
        <w:t xml:space="preserve">with </w:t>
      </w:r>
      <w:r>
        <w:rPr>
          <w:b/>
          <w:sz w:val="20"/>
        </w:rPr>
        <w:t>Power BI and DAX</w:t>
      </w:r>
      <w:r>
        <w:rPr>
          <w:sz w:val="20"/>
        </w:rPr>
        <w:t>, enabling leadership to monitor high-risk asset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movements across </w:t>
      </w:r>
      <w:r>
        <w:rPr>
          <w:b/>
          <w:sz w:val="20"/>
        </w:rPr>
        <w:t xml:space="preserve">12 departments </w:t>
      </w:r>
      <w:r>
        <w:rPr>
          <w:sz w:val="20"/>
        </w:rPr>
        <w:t>in real time.</w:t>
      </w:r>
    </w:p>
    <w:p w14:paraId="5191D5C7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0" w:hanging="360" w:firstLineChars="0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LangChain with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OpenAI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to automate report</w:t>
      </w:r>
      <w:r>
        <w:rPr>
          <w:spacing w:val="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for investor insights,</w:t>
      </w:r>
      <w:r>
        <w:rPr>
          <w:spacing w:val="2"/>
          <w:sz w:val="20"/>
        </w:rPr>
        <w:t xml:space="preserve"> </w:t>
      </w:r>
      <w:r>
        <w:rPr>
          <w:sz w:val="20"/>
        </w:rPr>
        <w:t>saving</w:t>
      </w:r>
      <w:r>
        <w:rPr>
          <w:spacing w:val="2"/>
          <w:sz w:val="20"/>
        </w:rPr>
        <w:t xml:space="preserve"> </w:t>
      </w:r>
      <w:r>
        <w:rPr>
          <w:sz w:val="20"/>
        </w:rPr>
        <w:t>the analytics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3E81C3E7">
      <w:pPr>
        <w:pStyle w:val="3"/>
        <w:spacing w:line="234" w:lineRule="exact"/>
        <w:ind w:firstLine="500" w:firstLineChars="250"/>
        <w:jc w:val="both"/>
        <w:rPr>
          <w:b w:val="0"/>
          <w:spacing w:val="-4"/>
        </w:rPr>
      </w:pPr>
      <w:r>
        <w:t>20+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4"/>
        </w:rPr>
        <w:t>week</w:t>
      </w:r>
      <w:r>
        <w:rPr>
          <w:b w:val="0"/>
          <w:spacing w:val="-4"/>
        </w:rPr>
        <w:t>.</w:t>
      </w:r>
    </w:p>
    <w:p w14:paraId="11AB5FBB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4" w:hanging="360" w:firstLineChars="0"/>
        <w:jc w:val="both"/>
        <w:rPr>
          <w:sz w:val="20"/>
        </w:rPr>
      </w:pPr>
      <w:r>
        <w:rPr>
          <w:sz w:val="20"/>
        </w:rPr>
        <w:t xml:space="preserve">Unified disparate data sources with </w:t>
      </w:r>
      <w:r>
        <w:rPr>
          <w:b/>
          <w:bCs/>
          <w:sz w:val="20"/>
        </w:rPr>
        <w:t>Snowflake and built real-time Power BI dashboards,</w:t>
      </w:r>
      <w:r>
        <w:rPr>
          <w:sz w:val="20"/>
        </w:rPr>
        <w:t xml:space="preserve"> enabling self-service analytics fo</w:t>
      </w:r>
      <w:r>
        <w:rPr>
          <w:b/>
          <w:bCs/>
          <w:sz w:val="20"/>
        </w:rPr>
        <w:t>r 120+ users</w:t>
      </w:r>
      <w:r>
        <w:rPr>
          <w:sz w:val="20"/>
        </w:rPr>
        <w:t xml:space="preserve"> and reducing</w:t>
      </w:r>
      <w:r>
        <w:rPr>
          <w:b/>
          <w:bCs/>
          <w:sz w:val="20"/>
        </w:rPr>
        <w:t xml:space="preserve"> BI backlog by 35%.</w:t>
      </w:r>
    </w:p>
    <w:p w14:paraId="1E875A65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4" w:hanging="360" w:firstLineChars="0"/>
        <w:jc w:val="both"/>
        <w:rPr>
          <w:sz w:val="20"/>
        </w:rPr>
      </w:pPr>
      <w:r>
        <w:rPr>
          <w:b/>
          <w:bCs/>
          <w:sz w:val="20"/>
        </w:rPr>
        <w:t>Designed Power BI dashboards</w:t>
      </w:r>
      <w:r>
        <w:rPr>
          <w:sz w:val="20"/>
        </w:rPr>
        <w:t xml:space="preserve"> to monitor financial</w:t>
      </w:r>
      <w:r>
        <w:rPr>
          <w:b/>
          <w:bCs/>
          <w:sz w:val="20"/>
        </w:rPr>
        <w:t xml:space="preserve"> KPIs and risk metrics</w:t>
      </w:r>
      <w:r>
        <w:rPr>
          <w:sz w:val="20"/>
        </w:rPr>
        <w:t>, streamlining performance tracking and enabling 60% faster insights for senior leadership teams.</w:t>
      </w:r>
    </w:p>
    <w:p w14:paraId="092F3B80">
      <w:pPr>
        <w:pStyle w:val="10"/>
        <w:numPr>
          <w:ilvl w:val="0"/>
          <w:numId w:val="1"/>
        </w:numPr>
        <w:tabs>
          <w:tab w:val="left" w:pos="941"/>
        </w:tabs>
        <w:spacing w:before="0" w:after="0" w:line="245" w:lineRule="exact"/>
        <w:ind w:left="800" w:leftChars="0" w:right="0" w:hanging="360" w:firstLineChars="0"/>
        <w:jc w:val="both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earnings</w:t>
      </w:r>
      <w:r>
        <w:rPr>
          <w:spacing w:val="-11"/>
          <w:sz w:val="20"/>
        </w:rPr>
        <w:t xml:space="preserve"> </w:t>
      </w:r>
      <w:r>
        <w:rPr>
          <w:sz w:val="20"/>
        </w:rPr>
        <w:t>call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Hugging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Face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Transformers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extracting</w:t>
      </w:r>
      <w:r>
        <w:rPr>
          <w:spacing w:val="-9"/>
          <w:sz w:val="20"/>
        </w:rPr>
        <w:t xml:space="preserve"> </w:t>
      </w:r>
      <w:r>
        <w:rPr>
          <w:sz w:val="20"/>
        </w:rPr>
        <w:t>sentiment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cutting</w:t>
      </w:r>
    </w:p>
    <w:p w14:paraId="46AB0E35">
      <w:pPr>
        <w:pStyle w:val="3"/>
        <w:spacing w:line="234" w:lineRule="exact"/>
        <w:ind w:firstLine="500" w:firstLineChars="250"/>
        <w:jc w:val="both"/>
        <w:rPr>
          <w:b w:val="0"/>
        </w:rPr>
      </w:pPr>
      <w:r>
        <w:t>manual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70%</w:t>
      </w:r>
      <w:r>
        <w:rPr>
          <w:b w:val="0"/>
          <w:spacing w:val="-4"/>
        </w:rPr>
        <w:t>.</w:t>
      </w:r>
    </w:p>
    <w:p w14:paraId="17685E16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1" w:hanging="360" w:firstLineChars="0"/>
        <w:jc w:val="both"/>
        <w:rPr>
          <w:sz w:val="20"/>
        </w:rPr>
      </w:pPr>
      <w:r>
        <w:rPr>
          <w:sz w:val="20"/>
        </w:rPr>
        <w:t xml:space="preserve">Streamlined </w:t>
      </w:r>
      <w:r>
        <w:rPr>
          <w:b/>
          <w:sz w:val="20"/>
        </w:rPr>
        <w:t xml:space="preserve">data pipelines </w:t>
      </w:r>
      <w:r>
        <w:rPr>
          <w:sz w:val="20"/>
        </w:rPr>
        <w:t xml:space="preserve">using </w:t>
      </w:r>
      <w:r>
        <w:rPr>
          <w:b/>
          <w:sz w:val="20"/>
        </w:rPr>
        <w:t>AWS Glue and PySpark</w:t>
      </w:r>
      <w:r>
        <w:rPr>
          <w:sz w:val="20"/>
        </w:rPr>
        <w:t xml:space="preserve">, increasing processing efficiency by </w:t>
      </w:r>
      <w:r>
        <w:rPr>
          <w:b/>
          <w:sz w:val="20"/>
        </w:rPr>
        <w:t xml:space="preserve">32% </w:t>
      </w:r>
      <w:r>
        <w:rPr>
          <w:sz w:val="20"/>
        </w:rPr>
        <w:t xml:space="preserve">and reducing ETL delays by </w:t>
      </w:r>
      <w:r>
        <w:rPr>
          <w:b/>
          <w:sz w:val="20"/>
        </w:rPr>
        <w:t>2.5 hours daily</w:t>
      </w:r>
      <w:r>
        <w:rPr>
          <w:sz w:val="20"/>
        </w:rPr>
        <w:t>.</w:t>
      </w:r>
    </w:p>
    <w:p w14:paraId="5CA0F34A">
      <w:pPr>
        <w:tabs>
          <w:tab w:val="left" w:pos="10689"/>
        </w:tabs>
        <w:spacing w:before="131"/>
        <w:ind w:left="3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Capgemini</w:t>
      </w:r>
      <w:r>
        <w:rPr>
          <w:b/>
          <w:sz w:val="22"/>
        </w:rPr>
        <w:tab/>
      </w:r>
      <w:r>
        <w:rPr>
          <w:b/>
          <w:spacing w:val="-2"/>
          <w:sz w:val="22"/>
        </w:rPr>
        <w:t>India</w:t>
      </w:r>
    </w:p>
    <w:p w14:paraId="70604736">
      <w:pPr>
        <w:tabs>
          <w:tab w:val="left" w:pos="9300"/>
        </w:tabs>
        <w:spacing w:before="1" w:line="258" w:lineRule="exact"/>
        <w:ind w:left="365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Analyst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Sep</w:t>
      </w:r>
      <w:r>
        <w:rPr>
          <w:b/>
          <w:spacing w:val="-17"/>
          <w:sz w:val="22"/>
        </w:rPr>
        <w:t xml:space="preserve"> </w:t>
      </w:r>
      <w:r>
        <w:rPr>
          <w:b/>
          <w:spacing w:val="-2"/>
          <w:sz w:val="22"/>
        </w:rPr>
        <w:t>2021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-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Dec</w:t>
      </w:r>
      <w:r>
        <w:rPr>
          <w:b/>
          <w:spacing w:val="-14"/>
          <w:sz w:val="22"/>
        </w:rPr>
        <w:t xml:space="preserve"> </w:t>
      </w:r>
      <w:r>
        <w:rPr>
          <w:b/>
          <w:spacing w:val="-4"/>
          <w:sz w:val="22"/>
        </w:rPr>
        <w:t>2022</w:t>
      </w:r>
    </w:p>
    <w:p w14:paraId="67F42C8F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4" w:hanging="360" w:firstLineChars="0"/>
        <w:jc w:val="left"/>
        <w:rPr>
          <w:sz w:val="20"/>
        </w:rPr>
      </w:pPr>
      <w:r>
        <w:rPr>
          <w:sz w:val="20"/>
        </w:rPr>
        <w:t>Forecasted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seasonal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demand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retail</w:t>
      </w:r>
      <w:r>
        <w:rPr>
          <w:spacing w:val="-13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TensorFlow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inventory</w:t>
      </w:r>
      <w:r>
        <w:rPr>
          <w:spacing w:val="-12"/>
          <w:sz w:val="20"/>
        </w:rPr>
        <w:t xml:space="preserve"> </w:t>
      </w:r>
      <w:r>
        <w:rPr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accuracy by </w:t>
      </w:r>
      <w:r>
        <w:rPr>
          <w:b/>
          <w:sz w:val="20"/>
        </w:rPr>
        <w:t xml:space="preserve">14% </w:t>
      </w:r>
      <w:r>
        <w:rPr>
          <w:sz w:val="20"/>
        </w:rPr>
        <w:t>and reducing overstock costs.</w:t>
      </w:r>
    </w:p>
    <w:p w14:paraId="459B01FE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sz w:val="20"/>
        </w:rPr>
        <w:t xml:space="preserve">Integrated </w:t>
      </w:r>
      <w:r>
        <w:rPr>
          <w:b/>
          <w:bCs/>
          <w:sz w:val="20"/>
        </w:rPr>
        <w:t>Oracle ERP with Snowflake</w:t>
      </w:r>
      <w:r>
        <w:rPr>
          <w:sz w:val="20"/>
        </w:rPr>
        <w:t xml:space="preserve"> using </w:t>
      </w:r>
      <w:r>
        <w:rPr>
          <w:b/>
          <w:bCs/>
          <w:sz w:val="20"/>
        </w:rPr>
        <w:t xml:space="preserve">Azure Data Factory </w:t>
      </w:r>
      <w:r>
        <w:rPr>
          <w:sz w:val="20"/>
        </w:rPr>
        <w:t xml:space="preserve">to automate inventory and procurement data workflows, resulting in a </w:t>
      </w:r>
      <w:r>
        <w:rPr>
          <w:b/>
          <w:bCs/>
          <w:sz w:val="20"/>
        </w:rPr>
        <w:t xml:space="preserve">40% </w:t>
      </w:r>
      <w:r>
        <w:rPr>
          <w:sz w:val="20"/>
        </w:rPr>
        <w:t>improvement in reporting efficiency and $250K in cost savings.</w:t>
      </w:r>
    </w:p>
    <w:p w14:paraId="5029061D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sz w:val="20"/>
        </w:rPr>
        <w:t>Developed an automated</w:t>
      </w:r>
      <w:r>
        <w:rPr>
          <w:b/>
          <w:bCs/>
          <w:sz w:val="20"/>
        </w:rPr>
        <w:t xml:space="preserve"> Python framework for exploratory analysis and A/B testing</w:t>
      </w:r>
      <w:r>
        <w:rPr>
          <w:sz w:val="20"/>
        </w:rPr>
        <w:t xml:space="preserve"> using Statsmodels and Pandas, accelerating product optimization decisions and reducing time-to-insight by 40%.</w:t>
      </w:r>
    </w:p>
    <w:p w14:paraId="7362B0B9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b/>
          <w:bCs/>
          <w:sz w:val="20"/>
        </w:rPr>
        <w:t>Analyzed CRM</w:t>
      </w:r>
      <w:r>
        <w:rPr>
          <w:sz w:val="20"/>
        </w:rPr>
        <w:t xml:space="preserve"> and product usage data using </w:t>
      </w:r>
      <w:r>
        <w:rPr>
          <w:b/>
          <w:bCs/>
          <w:sz w:val="20"/>
        </w:rPr>
        <w:t>LSTM models</w:t>
      </w:r>
      <w:r>
        <w:rPr>
          <w:sz w:val="20"/>
        </w:rPr>
        <w:t xml:space="preserve"> to uncover churn patterns, increasing retention by</w:t>
      </w:r>
      <w:r>
        <w:rPr>
          <w:b/>
          <w:bCs/>
          <w:sz w:val="20"/>
        </w:rPr>
        <w:t xml:space="preserve"> 10% </w:t>
      </w:r>
      <w:r>
        <w:rPr>
          <w:sz w:val="20"/>
        </w:rPr>
        <w:t>and enhancing lead scoring for more targeted customer outreach.</w:t>
      </w:r>
    </w:p>
    <w:p w14:paraId="2AEB4269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40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40"/>
          <w:sz w:val="20"/>
        </w:rPr>
        <w:t xml:space="preserve"> </w:t>
      </w:r>
      <w:r>
        <w:rPr>
          <w:sz w:val="20"/>
        </w:rPr>
        <w:t>models</w:t>
      </w:r>
      <w:r>
        <w:rPr>
          <w:spacing w:val="40"/>
          <w:sz w:val="20"/>
        </w:rPr>
        <w:t xml:space="preserve"> </w:t>
      </w:r>
      <w:r>
        <w:rPr>
          <w:sz w:val="20"/>
        </w:rPr>
        <w:t>like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NMF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Neural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Collaborative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Filtering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(NCF)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e-commerce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client, increasing conversion KPIs by 12% based on </w:t>
      </w:r>
      <w:r>
        <w:rPr>
          <w:b/>
          <w:sz w:val="20"/>
        </w:rPr>
        <w:t xml:space="preserve">A/B testing </w:t>
      </w:r>
      <w:r>
        <w:rPr>
          <w:sz w:val="20"/>
        </w:rPr>
        <w:t>insights.</w:t>
      </w:r>
    </w:p>
    <w:p w14:paraId="5A47038F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5" w:hanging="360" w:firstLineChars="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20"/>
          <w:sz w:val="20"/>
        </w:rPr>
        <w:t xml:space="preserve"> </w:t>
      </w:r>
      <w:r>
        <w:rPr>
          <w:sz w:val="20"/>
        </w:rPr>
        <w:t>ETL</w:t>
      </w:r>
      <w:r>
        <w:rPr>
          <w:spacing w:val="19"/>
          <w:sz w:val="20"/>
        </w:rPr>
        <w:t xml:space="preserve"> </w:t>
      </w:r>
      <w:r>
        <w:rPr>
          <w:sz w:val="20"/>
        </w:rPr>
        <w:t>workflows</w:t>
      </w:r>
      <w:r>
        <w:rPr>
          <w:spacing w:val="21"/>
          <w:sz w:val="20"/>
        </w:rPr>
        <w:t xml:space="preserve"> </w:t>
      </w:r>
      <w:r>
        <w:rPr>
          <w:sz w:val="20"/>
        </w:rPr>
        <w:t>via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SSIS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Factory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sz w:val="20"/>
        </w:rPr>
        <w:t>eliminating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70%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pulls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improving pipeline</w:t>
      </w:r>
      <w:r>
        <w:rPr>
          <w:spacing w:val="-5"/>
          <w:sz w:val="20"/>
        </w:rPr>
        <w:t xml:space="preserve"> </w:t>
      </w:r>
      <w:r>
        <w:rPr>
          <w:sz w:val="20"/>
        </w:rPr>
        <w:t>stability.</w:t>
      </w:r>
    </w:p>
    <w:p w14:paraId="424CF7F7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7" w:hanging="360" w:firstLineChars="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CNN architectures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PyTorch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image-based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categorization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NLP-based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description tagging </w:t>
      </w:r>
      <w:r>
        <w:rPr>
          <w:sz w:val="20"/>
        </w:rPr>
        <w:t xml:space="preserve">using </w:t>
      </w:r>
      <w:r>
        <w:rPr>
          <w:b/>
          <w:sz w:val="20"/>
        </w:rPr>
        <w:t>BERT embeddings</w:t>
      </w:r>
      <w:r>
        <w:rPr>
          <w:sz w:val="20"/>
        </w:rPr>
        <w:t xml:space="preserve">, improving catalog classification speed by </w:t>
      </w:r>
      <w:r>
        <w:rPr>
          <w:b/>
          <w:sz w:val="20"/>
        </w:rPr>
        <w:t>28%</w:t>
      </w:r>
      <w:r>
        <w:rPr>
          <w:sz w:val="20"/>
        </w:rPr>
        <w:t>.</w:t>
      </w:r>
    </w:p>
    <w:p w14:paraId="7DF3D709">
      <w:pPr>
        <w:pStyle w:val="10"/>
        <w:numPr>
          <w:ilvl w:val="0"/>
          <w:numId w:val="1"/>
        </w:numPr>
        <w:tabs>
          <w:tab w:val="left" w:pos="941"/>
        </w:tabs>
        <w:spacing w:before="1" w:after="0" w:line="240" w:lineRule="auto"/>
        <w:ind w:left="800" w:leftChars="0" w:right="249" w:hanging="360" w:firstLineChars="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fraud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detection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Keras,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Pandas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techniques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95.7%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precision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identifying suspicious user transactions with minimal false positives.</w:t>
      </w:r>
    </w:p>
    <w:p w14:paraId="5A2D34E0">
      <w:pPr>
        <w:pStyle w:val="10"/>
        <w:numPr>
          <w:ilvl w:val="0"/>
          <w:numId w:val="1"/>
        </w:numPr>
        <w:tabs>
          <w:tab w:val="left" w:pos="941"/>
        </w:tabs>
        <w:spacing w:before="4" w:after="0" w:line="235" w:lineRule="auto"/>
        <w:ind w:left="800" w:leftChars="0" w:right="251" w:hanging="360" w:firstLineChars="0"/>
        <w:jc w:val="left"/>
        <w:rPr>
          <w:sz w:val="20"/>
        </w:rPr>
      </w:pPr>
      <w:r>
        <w:rPr>
          <w:sz w:val="20"/>
        </w:rPr>
        <w:t>Used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LSTM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networks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model</w:t>
      </w:r>
      <w:r>
        <w:rPr>
          <w:spacing w:val="33"/>
          <w:sz w:val="20"/>
        </w:rPr>
        <w:t xml:space="preserve"> </w:t>
      </w:r>
      <w:r>
        <w:rPr>
          <w:sz w:val="20"/>
        </w:rPr>
        <w:t>time-series</w:t>
      </w:r>
      <w:r>
        <w:rPr>
          <w:spacing w:val="35"/>
          <w:sz w:val="20"/>
        </w:rPr>
        <w:t xml:space="preserve"> </w:t>
      </w:r>
      <w:r>
        <w:rPr>
          <w:sz w:val="20"/>
        </w:rPr>
        <w:t>behavior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user</w:t>
      </w:r>
      <w:r>
        <w:rPr>
          <w:spacing w:val="33"/>
          <w:sz w:val="20"/>
        </w:rPr>
        <w:t xml:space="preserve"> </w:t>
      </w:r>
      <w:r>
        <w:rPr>
          <w:sz w:val="20"/>
        </w:rPr>
        <w:t>churn,</w:t>
      </w:r>
      <w:r>
        <w:rPr>
          <w:spacing w:val="36"/>
          <w:sz w:val="20"/>
        </w:rPr>
        <w:t xml:space="preserve"> </w:t>
      </w:r>
      <w:r>
        <w:rPr>
          <w:sz w:val="20"/>
        </w:rPr>
        <w:t>resulting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10.5%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increase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in</w:t>
      </w:r>
      <w:r>
        <w:rPr>
          <w:spacing w:val="33"/>
          <w:sz w:val="20"/>
        </w:rPr>
        <w:t xml:space="preserve"> </w:t>
      </w:r>
      <w:r>
        <w:rPr>
          <w:sz w:val="20"/>
        </w:rPr>
        <w:t>retention</w:t>
      </w:r>
      <w:r>
        <w:rPr>
          <w:spacing w:val="33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a subscription-based mobile app client.</w:t>
      </w:r>
    </w:p>
    <w:p w14:paraId="587C107D">
      <w:pPr>
        <w:pStyle w:val="10"/>
        <w:numPr>
          <w:ilvl w:val="0"/>
          <w:numId w:val="1"/>
        </w:numPr>
        <w:tabs>
          <w:tab w:val="left" w:pos="941"/>
        </w:tabs>
        <w:spacing w:before="1" w:after="0" w:line="240" w:lineRule="auto"/>
        <w:ind w:left="800" w:leftChars="0" w:right="253" w:hanging="360" w:firstLineChars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Star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Schema-based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models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Snowflake</w:t>
      </w:r>
      <w:r>
        <w:rPr>
          <w:sz w:val="20"/>
        </w:rPr>
        <w:t>, cutting BI report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z w:val="20"/>
        </w:rPr>
        <w:t xml:space="preserve">40%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supporting decision- making for a </w:t>
      </w:r>
      <w:r>
        <w:rPr>
          <w:b/>
          <w:sz w:val="20"/>
        </w:rPr>
        <w:t>$3M product line</w:t>
      </w:r>
      <w:r>
        <w:rPr>
          <w:sz w:val="20"/>
        </w:rPr>
        <w:t>.</w:t>
      </w:r>
    </w:p>
    <w:p w14:paraId="2762DA27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2" w:hanging="360" w:firstLineChars="0"/>
        <w:jc w:val="left"/>
        <w:rPr>
          <w:sz w:val="20"/>
        </w:rPr>
      </w:pPr>
      <w:r>
        <w:rPr>
          <w:sz w:val="20"/>
        </w:rPr>
        <w:t xml:space="preserve">Led </w:t>
      </w:r>
      <w:r>
        <w:rPr>
          <w:b/>
          <w:sz w:val="20"/>
        </w:rPr>
        <w:t xml:space="preserve">pricing analytics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Excel (VLOOKUP, VBA) </w:t>
      </w:r>
      <w:r>
        <w:rPr>
          <w:sz w:val="20"/>
        </w:rPr>
        <w:t xml:space="preserve">and </w:t>
      </w:r>
      <w:r>
        <w:rPr>
          <w:b/>
          <w:sz w:val="20"/>
        </w:rPr>
        <w:t>Snowflake</w:t>
      </w:r>
      <w:r>
        <w:rPr>
          <w:sz w:val="20"/>
        </w:rPr>
        <w:t xml:space="preserve">, directly impacting </w:t>
      </w:r>
      <w:r>
        <w:rPr>
          <w:b/>
          <w:sz w:val="20"/>
        </w:rPr>
        <w:t xml:space="preserve">$3.5M </w:t>
      </w:r>
      <w:r>
        <w:rPr>
          <w:sz w:val="20"/>
        </w:rPr>
        <w:t>in revenue optimization for a telecom client.</w:t>
      </w:r>
    </w:p>
    <w:p w14:paraId="2BB5C92B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0" w:hanging="360" w:firstLineChars="0"/>
        <w:jc w:val="left"/>
        <w:rPr>
          <w:sz w:val="20"/>
        </w:rPr>
      </w:pPr>
      <w:r>
        <w:rPr>
          <w:sz w:val="20"/>
        </w:rPr>
        <w:t xml:space="preserve">Collaborated with stakeholders via </w:t>
      </w:r>
      <w:r>
        <w:rPr>
          <w:b/>
          <w:sz w:val="20"/>
        </w:rPr>
        <w:t xml:space="preserve">Agile methodologies </w:t>
      </w:r>
      <w:r>
        <w:rPr>
          <w:sz w:val="20"/>
        </w:rPr>
        <w:t xml:space="preserve">using </w:t>
      </w:r>
      <w:r>
        <w:rPr>
          <w:b/>
          <w:sz w:val="20"/>
        </w:rPr>
        <w:t>Jira and Confluence</w:t>
      </w:r>
      <w:r>
        <w:rPr>
          <w:sz w:val="20"/>
        </w:rPr>
        <w:t xml:space="preserve">, boosting sprint delivery efficiency by </w:t>
      </w:r>
      <w:r>
        <w:rPr>
          <w:b/>
          <w:sz w:val="20"/>
        </w:rPr>
        <w:t xml:space="preserve">17% </w:t>
      </w:r>
      <w:r>
        <w:rPr>
          <w:sz w:val="20"/>
        </w:rPr>
        <w:t>across six feature releases.</w:t>
      </w:r>
    </w:p>
    <w:p w14:paraId="0993A265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0" w:hanging="360" w:firstLineChars="0"/>
        <w:jc w:val="left"/>
        <w:rPr>
          <w:b/>
          <w:sz w:val="20"/>
        </w:rPr>
      </w:pPr>
      <w:r>
        <w:rPr>
          <w:spacing w:val="-2"/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A/B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Testing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Statsmodels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identifying 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optimal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UX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improved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sign-up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rates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11.3%</w:t>
      </w:r>
    </w:p>
    <w:p w14:paraId="6A9E604D">
      <w:pPr>
        <w:pStyle w:val="6"/>
        <w:spacing w:before="1"/>
        <w:ind w:left="941"/>
      </w:pP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14:paraId="0ECB169B">
      <w:pPr>
        <w:tabs>
          <w:tab w:val="left" w:pos="10323"/>
        </w:tabs>
        <w:spacing w:before="131"/>
        <w:ind w:left="0" w:right="298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Adani</w:t>
      </w:r>
      <w:r>
        <w:rPr>
          <w:b/>
          <w:sz w:val="22"/>
        </w:rPr>
        <w:tab/>
      </w:r>
      <w:r>
        <w:rPr>
          <w:b/>
          <w:spacing w:val="-2"/>
          <w:sz w:val="22"/>
        </w:rPr>
        <w:t>India</w:t>
      </w:r>
    </w:p>
    <w:p w14:paraId="3155D646">
      <w:pPr>
        <w:tabs>
          <w:tab w:val="left" w:pos="8935"/>
        </w:tabs>
        <w:spacing w:before="1"/>
        <w:ind w:left="0" w:right="257" w:firstLine="0"/>
        <w:jc w:val="right"/>
        <w:rPr>
          <w:b/>
          <w:sz w:val="22"/>
        </w:rPr>
      </w:pPr>
      <w:r>
        <w:rPr>
          <w:b/>
          <w:sz w:val="22"/>
        </w:rPr>
        <w:t>Associate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Analyst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Oct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2020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-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Aug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2021</w:t>
      </w:r>
    </w:p>
    <w:p w14:paraId="7F4C9115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sz w:val="20"/>
        </w:rPr>
        <w:t>Built a data validation framework using Bash and</w:t>
      </w:r>
      <w:r>
        <w:rPr>
          <w:b/>
          <w:bCs/>
          <w:sz w:val="20"/>
        </w:rPr>
        <w:t xml:space="preserve"> MySQL, </w:t>
      </w:r>
      <w:r>
        <w:rPr>
          <w:sz w:val="20"/>
        </w:rPr>
        <w:t>reducing data</w:t>
      </w:r>
      <w:r>
        <w:rPr>
          <w:b/>
          <w:bCs/>
          <w:sz w:val="20"/>
        </w:rPr>
        <w:t xml:space="preserve"> QA turnaround time by 12 hours per week</w:t>
      </w:r>
    </w:p>
    <w:p w14:paraId="4A4FE3ED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sz w:val="20"/>
        </w:rPr>
        <w:t xml:space="preserve">and improving anomaly detection by </w:t>
      </w:r>
      <w:r>
        <w:rPr>
          <w:b/>
          <w:bCs/>
          <w:sz w:val="20"/>
        </w:rPr>
        <w:t>26%</w:t>
      </w:r>
      <w:r>
        <w:rPr>
          <w:sz w:val="20"/>
        </w:rPr>
        <w:t>.</w:t>
      </w:r>
    </w:p>
    <w:p w14:paraId="565094A9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6" w:hanging="360" w:firstLineChars="0"/>
        <w:jc w:val="left"/>
        <w:rPr>
          <w:sz w:val="20"/>
        </w:rPr>
      </w:pPr>
      <w:r>
        <w:rPr>
          <w:sz w:val="20"/>
        </w:rPr>
        <w:t xml:space="preserve">Created energy utilization dashboards using </w:t>
      </w:r>
      <w:r>
        <w:rPr>
          <w:b/>
          <w:bCs/>
          <w:sz w:val="20"/>
        </w:rPr>
        <w:t xml:space="preserve">Power BI, </w:t>
      </w:r>
      <w:r>
        <w:rPr>
          <w:sz w:val="20"/>
        </w:rPr>
        <w:t xml:space="preserve">enabling real-time monitoring across </w:t>
      </w:r>
      <w:r>
        <w:rPr>
          <w:b/>
          <w:bCs/>
          <w:sz w:val="20"/>
        </w:rPr>
        <w:t>15 industrial zones</w:t>
      </w:r>
      <w:r>
        <w:rPr>
          <w:sz w:val="20"/>
        </w:rPr>
        <w:t xml:space="preserve"> and achieving a </w:t>
      </w:r>
      <w:r>
        <w:rPr>
          <w:b/>
          <w:sz w:val="20"/>
        </w:rPr>
        <w:t>5.6% reduction in electricity costs</w:t>
      </w:r>
      <w:r>
        <w:rPr>
          <w:sz w:val="20"/>
        </w:rPr>
        <w:t>.</w:t>
      </w:r>
    </w:p>
    <w:p w14:paraId="378DBB0E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8" w:hanging="360" w:firstLineChars="0"/>
        <w:jc w:val="left"/>
        <w:rPr>
          <w:sz w:val="20"/>
        </w:rPr>
      </w:pPr>
      <w:r>
        <w:rPr>
          <w:sz w:val="20"/>
        </w:rPr>
        <w:t xml:space="preserve">Established a </w:t>
      </w:r>
      <w:r>
        <w:rPr>
          <w:b/>
          <w:bCs/>
          <w:sz w:val="20"/>
        </w:rPr>
        <w:t xml:space="preserve">data validation </w:t>
      </w:r>
      <w:r>
        <w:rPr>
          <w:sz w:val="20"/>
        </w:rPr>
        <w:t xml:space="preserve">and lineage framework using </w:t>
      </w:r>
      <w:r>
        <w:rPr>
          <w:b/>
          <w:bCs/>
          <w:sz w:val="20"/>
        </w:rPr>
        <w:t>PostgreSQL</w:t>
      </w:r>
      <w:r>
        <w:rPr>
          <w:sz w:val="20"/>
        </w:rPr>
        <w:t xml:space="preserve"> and</w:t>
      </w:r>
      <w:r>
        <w:rPr>
          <w:b/>
          <w:bCs/>
          <w:sz w:val="20"/>
        </w:rPr>
        <w:t xml:space="preserve"> Bash,</w:t>
      </w:r>
      <w:r>
        <w:rPr>
          <w:sz w:val="20"/>
        </w:rPr>
        <w:t xml:space="preserve"> improving anomaly detection by </w:t>
      </w:r>
      <w:r>
        <w:rPr>
          <w:b/>
          <w:bCs/>
          <w:sz w:val="20"/>
        </w:rPr>
        <w:t xml:space="preserve">26% </w:t>
      </w:r>
      <w:r>
        <w:rPr>
          <w:sz w:val="20"/>
        </w:rPr>
        <w:t xml:space="preserve">and aligning pipelines with </w:t>
      </w:r>
      <w:r>
        <w:rPr>
          <w:b/>
          <w:bCs/>
          <w:sz w:val="20"/>
        </w:rPr>
        <w:t>governance and audit standards.</w:t>
      </w:r>
    </w:p>
    <w:p w14:paraId="158A174A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8" w:hanging="360" w:firstLineChars="0"/>
        <w:jc w:val="left"/>
        <w:rPr>
          <w:sz w:val="20"/>
        </w:rPr>
      </w:pPr>
      <w:r>
        <w:rPr>
          <w:sz w:val="20"/>
        </w:rPr>
        <w:t>Optimized logistics performance across distribution centers by analyzing</w:t>
      </w:r>
      <w:r>
        <w:rPr>
          <w:b/>
          <w:bCs/>
          <w:sz w:val="20"/>
        </w:rPr>
        <w:t xml:space="preserve"> supply chain KPIs</w:t>
      </w:r>
      <w:r>
        <w:rPr>
          <w:sz w:val="20"/>
        </w:rPr>
        <w:t xml:space="preserve">, </w:t>
      </w:r>
      <w:r>
        <w:rPr>
          <w:b/>
          <w:bCs/>
          <w:sz w:val="20"/>
        </w:rPr>
        <w:t>building Power BI dashboards</w:t>
      </w:r>
      <w:r>
        <w:rPr>
          <w:sz w:val="20"/>
        </w:rPr>
        <w:t xml:space="preserve">, and reducing delays by </w:t>
      </w:r>
      <w:r>
        <w:rPr>
          <w:b/>
          <w:bCs/>
          <w:sz w:val="20"/>
        </w:rPr>
        <w:t>18%</w:t>
      </w:r>
      <w:r>
        <w:rPr>
          <w:sz w:val="20"/>
        </w:rPr>
        <w:t xml:space="preserve"> through predictive inventory modeling.</w:t>
      </w:r>
    </w:p>
    <w:p w14:paraId="00C908F8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8" w:hanging="360" w:firstLineChars="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time-series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forecasting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commodity</w:t>
      </w:r>
      <w:r>
        <w:rPr>
          <w:spacing w:val="40"/>
          <w:sz w:val="20"/>
        </w:rPr>
        <w:t xml:space="preserve"> </w:t>
      </w:r>
      <w:r>
        <w:rPr>
          <w:sz w:val="20"/>
        </w:rPr>
        <w:t>prices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Statsmodels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Prophet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improving</w:t>
      </w:r>
      <w:r>
        <w:rPr>
          <w:spacing w:val="40"/>
          <w:sz w:val="20"/>
        </w:rPr>
        <w:t xml:space="preserve"> </w:t>
      </w:r>
      <w:r>
        <w:rPr>
          <w:sz w:val="20"/>
        </w:rPr>
        <w:t>budget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forecasting accuracy by </w:t>
      </w:r>
      <w:r>
        <w:rPr>
          <w:b/>
          <w:sz w:val="20"/>
        </w:rPr>
        <w:t>20%</w:t>
      </w:r>
      <w:r>
        <w:rPr>
          <w:sz w:val="20"/>
        </w:rPr>
        <w:t>.</w:t>
      </w:r>
    </w:p>
    <w:p w14:paraId="59CC6986">
      <w:pPr>
        <w:pStyle w:val="10"/>
        <w:numPr>
          <w:ilvl w:val="0"/>
          <w:numId w:val="1"/>
        </w:numPr>
        <w:tabs>
          <w:tab w:val="left" w:pos="941"/>
        </w:tabs>
        <w:spacing w:before="1" w:after="0" w:line="240" w:lineRule="auto"/>
        <w:ind w:left="800" w:leftChars="0" w:right="259" w:hanging="360" w:firstLineChars="0"/>
        <w:jc w:val="left"/>
        <w:rPr>
          <w:sz w:val="20"/>
        </w:rPr>
      </w:pPr>
      <w:r>
        <w:rPr>
          <w:sz w:val="20"/>
        </w:rPr>
        <w:t xml:space="preserve">Reduced </w:t>
      </w:r>
      <w:r>
        <w:rPr>
          <w:b/>
          <w:sz w:val="20"/>
        </w:rPr>
        <w:t xml:space="preserve">data preprocessing </w:t>
      </w:r>
      <w:r>
        <w:rPr>
          <w:sz w:val="20"/>
        </w:rPr>
        <w:t xml:space="preserve">efforts by 40% using </w:t>
      </w:r>
      <w:r>
        <w:rPr>
          <w:b/>
          <w:sz w:val="20"/>
        </w:rPr>
        <w:t xml:space="preserve">Pandas </w:t>
      </w:r>
      <w:r>
        <w:rPr>
          <w:sz w:val="20"/>
        </w:rPr>
        <w:t xml:space="preserve">and </w:t>
      </w:r>
      <w:r>
        <w:rPr>
          <w:b/>
          <w:sz w:val="20"/>
        </w:rPr>
        <w:t xml:space="preserve">NumPy </w:t>
      </w:r>
      <w:r>
        <w:rPr>
          <w:sz w:val="20"/>
        </w:rPr>
        <w:t xml:space="preserve">for </w:t>
      </w:r>
      <w:r>
        <w:rPr>
          <w:b/>
          <w:sz w:val="20"/>
        </w:rPr>
        <w:t xml:space="preserve">data wrangling </w:t>
      </w:r>
      <w:r>
        <w:rPr>
          <w:sz w:val="20"/>
        </w:rPr>
        <w:t>across logistics and supply chain</w:t>
      </w:r>
      <w:r>
        <w:rPr>
          <w:spacing w:val="-3"/>
          <w:sz w:val="20"/>
        </w:rPr>
        <w:t xml:space="preserve"> </w:t>
      </w:r>
      <w:r>
        <w:rPr>
          <w:sz w:val="20"/>
        </w:rPr>
        <w:t>datasets.</w:t>
      </w:r>
    </w:p>
    <w:p w14:paraId="14D2A522">
      <w:pPr>
        <w:pStyle w:val="10"/>
        <w:numPr>
          <w:ilvl w:val="0"/>
          <w:numId w:val="1"/>
        </w:numPr>
        <w:tabs>
          <w:tab w:val="left" w:pos="941"/>
        </w:tabs>
        <w:spacing w:before="1" w:after="0" w:line="240" w:lineRule="auto"/>
        <w:ind w:left="800" w:leftChars="0" w:right="259" w:hanging="360" w:firstLineChars="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Kafka-based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r>
        <w:rPr>
          <w:sz w:val="20"/>
        </w:rPr>
        <w:t>handling</w:t>
      </w:r>
      <w:r>
        <w:rPr>
          <w:spacing w:val="27"/>
          <w:sz w:val="20"/>
        </w:rPr>
        <w:t xml:space="preserve"> </w:t>
      </w:r>
      <w:r>
        <w:rPr>
          <w:sz w:val="20"/>
        </w:rPr>
        <w:t>real-time</w:t>
      </w:r>
      <w:r>
        <w:rPr>
          <w:spacing w:val="24"/>
          <w:sz w:val="20"/>
        </w:rPr>
        <w:t xml:space="preserve"> </w:t>
      </w:r>
      <w:r>
        <w:rPr>
          <w:sz w:val="20"/>
        </w:rPr>
        <w:t>ingestion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1M+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sensor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records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per week</w:t>
      </w:r>
      <w:r>
        <w:rPr>
          <w:sz w:val="20"/>
        </w:rPr>
        <w:t>, enhancing operational analytics.</w:t>
      </w:r>
    </w:p>
    <w:p w14:paraId="3DA00E85">
      <w:pPr>
        <w:pStyle w:val="10"/>
        <w:numPr>
          <w:ilvl w:val="0"/>
          <w:numId w:val="1"/>
        </w:numPr>
        <w:tabs>
          <w:tab w:val="left" w:pos="941"/>
        </w:tabs>
        <w:spacing w:before="0" w:after="0" w:line="245" w:lineRule="exact"/>
        <w:ind w:left="800" w:leftChars="0" w:right="0" w:hanging="360" w:firstLineChars="0"/>
        <w:jc w:val="left"/>
        <w:rPr>
          <w:sz w:val="20"/>
        </w:rPr>
      </w:pPr>
      <w:r>
        <w:rPr>
          <w:sz w:val="20"/>
        </w:rPr>
        <w:t>Modeled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warehouse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KPIs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dbt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1"/>
          <w:sz w:val="20"/>
        </w:rPr>
        <w:t xml:space="preserve"> </w:t>
      </w:r>
      <w:r>
        <w:rPr>
          <w:sz w:val="20"/>
        </w:rPr>
        <w:t>inventory</w:t>
      </w:r>
      <w:r>
        <w:rPr>
          <w:spacing w:val="-8"/>
          <w:sz w:val="20"/>
        </w:rPr>
        <w:t xml:space="preserve"> </w:t>
      </w:r>
      <w:r>
        <w:rPr>
          <w:sz w:val="20"/>
        </w:rPr>
        <w:t>turnover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major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centers</w:t>
      </w:r>
      <w:r>
        <w:rPr>
          <w:spacing w:val="-2"/>
          <w:sz w:val="20"/>
        </w:rPr>
        <w:t>.</w:t>
      </w:r>
    </w:p>
    <w:p w14:paraId="0A200E8A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5" w:hanging="360" w:firstLineChars="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mining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64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K-Means</w:t>
      </w:r>
      <w:r>
        <w:rPr>
          <w:sz w:val="20"/>
        </w:rPr>
        <w:t>,</w:t>
      </w:r>
      <w:r>
        <w:rPr>
          <w:spacing w:val="64"/>
          <w:sz w:val="20"/>
        </w:rPr>
        <w:t xml:space="preserve"> </w:t>
      </w:r>
      <w:r>
        <w:rPr>
          <w:sz w:val="20"/>
        </w:rPr>
        <w:t>uncovering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operational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inefficiencies </w:t>
      </w:r>
      <w:r>
        <w:rPr>
          <w:sz w:val="20"/>
        </w:rPr>
        <w:t>that improved plant-level resource allocation.</w:t>
      </w:r>
    </w:p>
    <w:p w14:paraId="47C626AD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0" w:hanging="360" w:firstLineChars="0"/>
        <w:jc w:val="left"/>
        <w:rPr>
          <w:b/>
          <w:sz w:val="20"/>
        </w:rPr>
      </w:pPr>
      <w:r>
        <w:rPr>
          <w:sz w:val="20"/>
        </w:rPr>
        <w:t>Participated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reviews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Bitbucket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which</w:t>
      </w:r>
      <w:r>
        <w:rPr>
          <w:spacing w:val="7"/>
          <w:sz w:val="20"/>
        </w:rPr>
        <w:t xml:space="preserve"> </w:t>
      </w:r>
      <w:r>
        <w:rPr>
          <w:sz w:val="20"/>
        </w:rPr>
        <w:t>decreased</w:t>
      </w:r>
      <w:r>
        <w:rPr>
          <w:spacing w:val="7"/>
          <w:sz w:val="20"/>
        </w:rPr>
        <w:t xml:space="preserve"> </w:t>
      </w:r>
      <w:r>
        <w:rPr>
          <w:sz w:val="20"/>
        </w:rPr>
        <w:t>merge</w:t>
      </w:r>
      <w:r>
        <w:rPr>
          <w:spacing w:val="6"/>
          <w:sz w:val="20"/>
        </w:rPr>
        <w:t xml:space="preserve"> </w:t>
      </w:r>
      <w:r>
        <w:rPr>
          <w:sz w:val="20"/>
        </w:rPr>
        <w:t>conflicts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11"/>
          <w:sz w:val="20"/>
        </w:rPr>
        <w:t xml:space="preserve"> </w:t>
      </w:r>
      <w:r>
        <w:rPr>
          <w:b/>
          <w:spacing w:val="-5"/>
          <w:sz w:val="20"/>
        </w:rPr>
        <w:t>33%</w:t>
      </w:r>
    </w:p>
    <w:p w14:paraId="38EECFF1">
      <w:pPr>
        <w:pStyle w:val="6"/>
        <w:spacing w:before="1"/>
        <w:ind w:left="941"/>
      </w:pPr>
      <w:r>
        <w:t>across</w:t>
      </w:r>
      <w:r>
        <w:rPr>
          <w:spacing w:val="-12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teams.</w:t>
      </w:r>
    </w:p>
    <w:p w14:paraId="62945A63">
      <w:pPr>
        <w:pStyle w:val="2"/>
        <w:spacing w:before="1"/>
      </w:pPr>
    </w:p>
    <w:p w14:paraId="6555D7FC">
      <w:pPr>
        <w:pStyle w:val="2"/>
        <w:ind w:left="0" w:leftChars="0" w:firstLine="110" w:firstLineChars="50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172085</wp:posOffset>
                </wp:positionV>
                <wp:extent cx="6961505" cy="6350"/>
                <wp:effectExtent l="0" t="0" r="0" b="0"/>
                <wp:wrapTopAndBottom/>
                <wp:docPr id="2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15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6350">
                              <a:moveTo>
                                <a:pt x="696099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60996" y="6095"/>
                              </a:lnTo>
                              <a:lnTo>
                                <a:pt x="6960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.55pt;margin-top:13.55pt;height:0.5pt;width:548.15pt;mso-position-horizontal-relative:page;mso-wrap-distance-bottom:0pt;mso-wrap-distance-top:0pt;z-index:-251654144;mso-width-relative:page;mso-height-relative:page;" fillcolor="#000000" filled="t" stroked="f" coordsize="6961505,6350" o:gfxdata="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ahTIi&#10;2AAAAAkBAAAPAAAAAAAAAAEAIAAAACIAAABkcnMvZG93bnJldi54bWxQSwECFAAUAAAACACHTuJA&#10;M2vmwiECAADcBAAADgAAAAAAAAABACAAAAAnAQAAZHJzL2Uyb0RvYy54bWxQSwUGAAAAAAYABgBZ&#10;AQAAugUAAAAA&#10;" path="m6960996,0l0,0,0,6095,6960996,6095,696099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pacing w:val="-2"/>
          <w:lang w:val="en-US"/>
        </w:rPr>
        <w:t>TECHNICAL SKILLS</w:t>
      </w:r>
      <w:bookmarkStart w:id="1" w:name="TECHNICAL SKILLS"/>
      <w:bookmarkEnd w:id="1"/>
    </w:p>
    <w:p w14:paraId="58EF73B9">
      <w:pPr>
        <w:spacing w:before="2" w:line="232" w:lineRule="exact"/>
        <w:ind w:left="365" w:right="0" w:firstLine="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R,</w:t>
      </w:r>
      <w:r>
        <w:rPr>
          <w:spacing w:val="-9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Bash</w:t>
      </w:r>
    </w:p>
    <w:p w14:paraId="6F96C9DF">
      <w:pPr>
        <w:spacing w:before="0" w:line="240" w:lineRule="auto"/>
        <w:ind w:left="365" w:right="247" w:firstLine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Tools: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BI,</w:t>
      </w:r>
      <w:r>
        <w:rPr>
          <w:spacing w:val="-2"/>
          <w:sz w:val="20"/>
        </w:rPr>
        <w:t xml:space="preserve"> </w:t>
      </w:r>
      <w:r>
        <w:rPr>
          <w:sz w:val="20"/>
        </w:rPr>
        <w:t>Tableau,</w:t>
      </w:r>
      <w:r>
        <w:rPr>
          <w:spacing w:val="-2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2"/>
          <w:sz w:val="20"/>
        </w:rPr>
        <w:t xml:space="preserve"> </w:t>
      </w:r>
      <w:r>
        <w:rPr>
          <w:sz w:val="20"/>
        </w:rPr>
        <w:t>Seaborn,</w:t>
      </w:r>
      <w:r>
        <w:rPr>
          <w:spacing w:val="-2"/>
          <w:sz w:val="20"/>
        </w:rPr>
        <w:t xml:space="preserve"> </w:t>
      </w:r>
      <w:r>
        <w:rPr>
          <w:sz w:val="20"/>
        </w:rPr>
        <w:t>Plotly,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z w:val="20"/>
        </w:rPr>
        <w:t>(VLOOKUP,</w:t>
      </w:r>
      <w:r>
        <w:rPr>
          <w:spacing w:val="-6"/>
          <w:sz w:val="20"/>
        </w:rPr>
        <w:t xml:space="preserve"> </w:t>
      </w:r>
      <w:r>
        <w:rPr>
          <w:sz w:val="20"/>
        </w:rPr>
        <w:t>Pivot</w:t>
      </w:r>
      <w:r>
        <w:rPr>
          <w:spacing w:val="-4"/>
          <w:sz w:val="20"/>
        </w:rPr>
        <w:t xml:space="preserve"> </w:t>
      </w:r>
      <w:r>
        <w:rPr>
          <w:sz w:val="20"/>
        </w:rPr>
        <w:t>Tables,</w:t>
      </w:r>
      <w:r>
        <w:rPr>
          <w:spacing w:val="-6"/>
          <w:sz w:val="20"/>
        </w:rPr>
        <w:t xml:space="preserve"> </w:t>
      </w:r>
      <w:r>
        <w:rPr>
          <w:sz w:val="20"/>
        </w:rPr>
        <w:t>Macros,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VBA) </w:t>
      </w:r>
      <w:r>
        <w:rPr>
          <w:b/>
          <w:sz w:val="20"/>
        </w:rPr>
        <w:t xml:space="preserve">Databases &amp; Big Data: </w:t>
      </w:r>
      <w:r>
        <w:rPr>
          <w:sz w:val="20"/>
        </w:rPr>
        <w:t xml:space="preserve">MySQL, PostgreSQL, MongoDB, SQL Server, AWS Redshift, BigQuery, Snowflake, SSIS, SSAS, ETL </w:t>
      </w:r>
      <w:r>
        <w:rPr>
          <w:spacing w:val="-2"/>
          <w:sz w:val="20"/>
        </w:rPr>
        <w:t>Pipelines</w:t>
      </w:r>
    </w:p>
    <w:p w14:paraId="148D18A6">
      <w:pPr>
        <w:pStyle w:val="6"/>
        <w:ind w:left="365"/>
      </w:pPr>
      <w:r>
        <w:rPr>
          <w:b/>
        </w:rPr>
        <w:t>Cloud</w:t>
      </w:r>
      <w:r>
        <w:rPr>
          <w:b/>
          <w:spacing w:val="-11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(S3,</w:t>
      </w:r>
      <w:r>
        <w:rPr>
          <w:spacing w:val="-7"/>
        </w:rPr>
        <w:t xml:space="preserve"> </w:t>
      </w:r>
      <w:r>
        <w:t>EC2,</w:t>
      </w:r>
      <w:r>
        <w:rPr>
          <w:spacing w:val="-7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Glue,</w:t>
      </w:r>
      <w:r>
        <w:rPr>
          <w:spacing w:val="-6"/>
        </w:rPr>
        <w:t xml:space="preserve"> </w:t>
      </w:r>
      <w:r>
        <w:t>SageMaker),</w:t>
      </w:r>
      <w:r>
        <w:rPr>
          <w:spacing w:val="-7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(ML</w:t>
      </w:r>
      <w:r>
        <w:rPr>
          <w:spacing w:val="-6"/>
        </w:rPr>
        <w:t xml:space="preserve"> </w:t>
      </w:r>
      <w:r>
        <w:t>Studio,</w:t>
      </w:r>
      <w:r>
        <w:rPr>
          <w:spacing w:val="-7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Factory)</w:t>
      </w:r>
    </w:p>
    <w:p w14:paraId="3CDEBEE6">
      <w:pPr>
        <w:spacing w:before="1"/>
        <w:ind w:left="365" w:right="247" w:firstLine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Libraries: </w:t>
      </w:r>
      <w:r>
        <w:rPr>
          <w:sz w:val="20"/>
        </w:rPr>
        <w:t>NumPy,</w:t>
      </w:r>
      <w:r>
        <w:rPr>
          <w:spacing w:val="-7"/>
          <w:sz w:val="20"/>
        </w:rPr>
        <w:t xml:space="preserve"> </w:t>
      </w:r>
      <w:r>
        <w:rPr>
          <w:sz w:val="20"/>
        </w:rPr>
        <w:t>Pandas,</w:t>
      </w:r>
      <w:r>
        <w:rPr>
          <w:spacing w:val="-2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2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2"/>
          <w:sz w:val="20"/>
        </w:rPr>
        <w:t xml:space="preserve"> </w:t>
      </w:r>
      <w:r>
        <w:rPr>
          <w:sz w:val="20"/>
        </w:rPr>
        <w:t>Keras,</w:t>
      </w:r>
      <w:r>
        <w:rPr>
          <w:spacing w:val="-2"/>
          <w:sz w:val="20"/>
        </w:rPr>
        <w:t xml:space="preserve"> </w:t>
      </w:r>
      <w:r>
        <w:rPr>
          <w:sz w:val="20"/>
        </w:rPr>
        <w:t>PyTorch,</w:t>
      </w:r>
      <w:r>
        <w:rPr>
          <w:spacing w:val="-2"/>
          <w:sz w:val="20"/>
        </w:rPr>
        <w:t xml:space="preserve"> </w:t>
      </w:r>
      <w:r>
        <w:rPr>
          <w:sz w:val="20"/>
        </w:rPr>
        <w:t>XGBoost,</w:t>
      </w:r>
      <w:r>
        <w:rPr>
          <w:spacing w:val="-2"/>
          <w:sz w:val="20"/>
        </w:rPr>
        <w:t xml:space="preserve"> </w:t>
      </w:r>
      <w:r>
        <w:rPr>
          <w:sz w:val="20"/>
        </w:rPr>
        <w:t>NLTK,</w:t>
      </w:r>
      <w:r>
        <w:rPr>
          <w:spacing w:val="-2"/>
          <w:sz w:val="20"/>
        </w:rPr>
        <w:t xml:space="preserve"> </w:t>
      </w:r>
      <w:r>
        <w:rPr>
          <w:sz w:val="20"/>
        </w:rPr>
        <w:t>SpaCy,</w:t>
      </w:r>
      <w:r>
        <w:rPr>
          <w:spacing w:val="-2"/>
          <w:sz w:val="20"/>
        </w:rPr>
        <w:t xml:space="preserve"> </w:t>
      </w:r>
      <w:r>
        <w:rPr>
          <w:sz w:val="20"/>
        </w:rPr>
        <w:t>PySpark, Apache Spark, Statsmodels</w:t>
      </w:r>
    </w:p>
    <w:p w14:paraId="44361DDF">
      <w:pPr>
        <w:spacing w:before="5" w:line="235" w:lineRule="auto"/>
        <w:ind w:left="365" w:right="247" w:firstLine="0"/>
        <w:jc w:val="left"/>
        <w:rPr>
          <w:sz w:val="20"/>
        </w:rPr>
      </w:pPr>
      <w:r>
        <w:rPr>
          <w:b/>
          <w:sz w:val="20"/>
        </w:rPr>
        <w:t>Deep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Neural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Networks: </w:t>
      </w:r>
      <w:r>
        <w:rPr>
          <w:sz w:val="20"/>
        </w:rPr>
        <w:t>CNN,</w:t>
      </w:r>
      <w:r>
        <w:rPr>
          <w:spacing w:val="-2"/>
          <w:sz w:val="20"/>
        </w:rPr>
        <w:t xml:space="preserve"> </w:t>
      </w:r>
      <w:r>
        <w:rPr>
          <w:sz w:val="20"/>
        </w:rPr>
        <w:t>RNN,</w:t>
      </w:r>
      <w:r>
        <w:rPr>
          <w:spacing w:val="-7"/>
          <w:sz w:val="20"/>
        </w:rPr>
        <w:t xml:space="preserve"> </w:t>
      </w:r>
      <w:r>
        <w:rPr>
          <w:sz w:val="20"/>
        </w:rPr>
        <w:t>LSTM,</w:t>
      </w:r>
      <w:r>
        <w:rPr>
          <w:spacing w:val="-2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5"/>
          <w:sz w:val="20"/>
        </w:rPr>
        <w:t xml:space="preserve"> </w:t>
      </w:r>
      <w:r>
        <w:rPr>
          <w:sz w:val="20"/>
        </w:rPr>
        <w:t>Models,</w:t>
      </w:r>
      <w:r>
        <w:rPr>
          <w:spacing w:val="-2"/>
          <w:sz w:val="20"/>
        </w:rPr>
        <w:t xml:space="preserve"> </w:t>
      </w:r>
      <w:r>
        <w:rPr>
          <w:sz w:val="20"/>
        </w:rPr>
        <w:t>BERT,</w:t>
      </w:r>
      <w:r>
        <w:rPr>
          <w:spacing w:val="-2"/>
          <w:sz w:val="20"/>
        </w:rPr>
        <w:t xml:space="preserve"> </w:t>
      </w:r>
      <w:r>
        <w:rPr>
          <w:sz w:val="20"/>
        </w:rPr>
        <w:t>GPT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2"/>
          <w:sz w:val="20"/>
        </w:rPr>
        <w:t xml:space="preserve"> </w:t>
      </w:r>
      <w:r>
        <w:rPr>
          <w:sz w:val="20"/>
        </w:rPr>
        <w:t>Word2Vec, Autoencoders, GANs</w:t>
      </w:r>
    </w:p>
    <w:p w14:paraId="2E7B9BA5">
      <w:pPr>
        <w:pStyle w:val="6"/>
        <w:spacing w:before="2"/>
        <w:ind w:left="365" w:right="247"/>
      </w:pPr>
      <w:r>
        <w:rPr>
          <w:b/>
        </w:rPr>
        <w:t>Machine</w:t>
      </w:r>
      <w:r>
        <w:rPr>
          <w:b/>
          <w:spacing w:val="-5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AI:</w:t>
      </w:r>
      <w:r>
        <w:rPr>
          <w:b/>
          <w:spacing w:val="-1"/>
        </w:rPr>
        <w:t xml:space="preserve"> </w:t>
      </w:r>
      <w:r>
        <w:t>Supervised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Unsupervised</w:t>
      </w:r>
      <w:r>
        <w:rPr>
          <w:spacing w:val="-4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t>Regression,</w:t>
      </w:r>
      <w:r>
        <w:rPr>
          <w:spacing w:val="-2"/>
        </w:rPr>
        <w:t xml:space="preserve"> </w:t>
      </w:r>
      <w:r>
        <w:t>Classification,</w:t>
      </w:r>
      <w:r>
        <w:rPr>
          <w:spacing w:val="-2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t>(K-Means,</w:t>
      </w:r>
      <w:r>
        <w:rPr>
          <w:spacing w:val="-7"/>
        </w:rPr>
        <w:t xml:space="preserve"> </w:t>
      </w:r>
      <w:r>
        <w:t>DBSCAN), Decision Trees, Random Forest, NLP, Sentiment Analysis</w:t>
      </w:r>
    </w:p>
    <w:p w14:paraId="36D1E871">
      <w:pPr>
        <w:pStyle w:val="6"/>
        <w:spacing w:before="2"/>
        <w:ind w:left="365"/>
      </w:pPr>
      <w:r>
        <w:rPr>
          <w:b/>
        </w:rPr>
        <w:t>Gen</w:t>
      </w:r>
      <w:r>
        <w:rPr>
          <w:b/>
          <w:spacing w:val="-4"/>
        </w:rPr>
        <w:t xml:space="preserve"> </w:t>
      </w: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LLMs:</w:t>
      </w:r>
      <w:r>
        <w:rPr>
          <w:b/>
          <w:spacing w:val="-1"/>
        </w:rPr>
        <w:t xml:space="preserve"> </w:t>
      </w:r>
      <w:r>
        <w:t>OpenAI,</w:t>
      </w:r>
      <w:r>
        <w:rPr>
          <w:spacing w:val="-2"/>
        </w:rPr>
        <w:t xml:space="preserve"> </w:t>
      </w:r>
      <w:r>
        <w:t>LangChain,</w:t>
      </w:r>
      <w:r>
        <w:rPr>
          <w:spacing w:val="-2"/>
        </w:rPr>
        <w:t xml:space="preserve"> </w:t>
      </w:r>
      <w:r>
        <w:t>Hugging</w:t>
      </w:r>
      <w:r>
        <w:rPr>
          <w:spacing w:val="-6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Transformers,</w:t>
      </w:r>
      <w:r>
        <w:rPr>
          <w:spacing w:val="-2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Search,</w:t>
      </w:r>
      <w:r>
        <w:rPr>
          <w:spacing w:val="-2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Fine-tuning</w:t>
      </w:r>
      <w:r>
        <w:rPr>
          <w:spacing w:val="-2"/>
        </w:rPr>
        <w:t xml:space="preserve"> </w:t>
      </w:r>
      <w:r>
        <w:t xml:space="preserve">Pretrained </w:t>
      </w:r>
      <w:r>
        <w:rPr>
          <w:spacing w:val="-2"/>
        </w:rPr>
        <w:t>Models</w:t>
      </w:r>
    </w:p>
    <w:p w14:paraId="259B78F9">
      <w:pPr>
        <w:spacing w:before="2" w:line="232" w:lineRule="exact"/>
        <w:ind w:left="365" w:right="0" w:firstLine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Processing: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10"/>
          <w:sz w:val="20"/>
        </w:rPr>
        <w:t xml:space="preserve"> </w:t>
      </w:r>
      <w:r>
        <w:rPr>
          <w:sz w:val="20"/>
        </w:rPr>
        <w:t>Airflow,</w:t>
      </w:r>
      <w:r>
        <w:rPr>
          <w:spacing w:val="-7"/>
          <w:sz w:val="20"/>
        </w:rPr>
        <w:t xml:space="preserve"> </w:t>
      </w:r>
      <w:r>
        <w:rPr>
          <w:sz w:val="20"/>
        </w:rPr>
        <w:t>Kafka,</w:t>
      </w:r>
      <w:r>
        <w:rPr>
          <w:spacing w:val="-11"/>
          <w:sz w:val="20"/>
        </w:rPr>
        <w:t xml:space="preserve"> </w:t>
      </w:r>
      <w:r>
        <w:rPr>
          <w:sz w:val="20"/>
        </w:rPr>
        <w:t>dbt,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Scripts,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Cleaning,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Wrangling</w:t>
      </w:r>
    </w:p>
    <w:p w14:paraId="46CC1902">
      <w:pPr>
        <w:pStyle w:val="6"/>
        <w:ind w:left="365"/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Warehousing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Modeling:</w:t>
      </w:r>
      <w:r>
        <w:rPr>
          <w:b/>
          <w:spacing w:val="-1"/>
        </w:rPr>
        <w:t xml:space="preserve"> </w:t>
      </w:r>
      <w:r>
        <w:t>Snowflake,</w:t>
      </w:r>
      <w:r>
        <w:rPr>
          <w:spacing w:val="-2"/>
        </w:rPr>
        <w:t xml:space="preserve"> </w:t>
      </w:r>
      <w:r>
        <w:t>Dimensional</w:t>
      </w:r>
      <w:r>
        <w:rPr>
          <w:spacing w:val="-5"/>
        </w:rPr>
        <w:t xml:space="preserve"> </w:t>
      </w:r>
      <w:r>
        <w:t>Modeling,</w:t>
      </w:r>
      <w:r>
        <w:rPr>
          <w:spacing w:val="-2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Snowflake</w:t>
      </w:r>
      <w:r>
        <w:rPr>
          <w:spacing w:val="-6"/>
        </w:rPr>
        <w:t xml:space="preserve"> </w:t>
      </w:r>
      <w:r>
        <w:t>Schema,</w:t>
      </w:r>
      <w:r>
        <w:rPr>
          <w:spacing w:val="-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Governance,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Quality Checks, Predictive Analytics, Data Mining</w:t>
      </w:r>
    </w:p>
    <w:p w14:paraId="416BD489">
      <w:pPr>
        <w:spacing w:before="0"/>
        <w:ind w:left="365" w:right="0" w:firstLine="0"/>
        <w:jc w:val="left"/>
        <w:rPr>
          <w:sz w:val="20"/>
        </w:rPr>
      </w:pPr>
      <w:r>
        <w:rPr>
          <w:b/>
          <w:sz w:val="20"/>
        </w:rPr>
        <w:t>Methodologies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Collaboration: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SDLC,</w:t>
      </w:r>
      <w:r>
        <w:rPr>
          <w:spacing w:val="-9"/>
          <w:sz w:val="20"/>
        </w:rPr>
        <w:t xml:space="preserve"> </w:t>
      </w:r>
      <w:r>
        <w:rPr>
          <w:sz w:val="20"/>
        </w:rPr>
        <w:t>Agile,</w:t>
      </w:r>
      <w:r>
        <w:rPr>
          <w:spacing w:val="-9"/>
          <w:sz w:val="20"/>
        </w:rPr>
        <w:t xml:space="preserve"> </w:t>
      </w:r>
      <w:r>
        <w:rPr>
          <w:sz w:val="20"/>
        </w:rPr>
        <w:t>Scrum,</w:t>
      </w:r>
      <w:r>
        <w:rPr>
          <w:spacing w:val="-8"/>
          <w:sz w:val="20"/>
        </w:rPr>
        <w:t xml:space="preserve"> </w:t>
      </w:r>
      <w:r>
        <w:rPr>
          <w:sz w:val="20"/>
        </w:rPr>
        <w:t>Jira,</w:t>
      </w:r>
      <w:r>
        <w:rPr>
          <w:spacing w:val="-11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8"/>
          <w:sz w:val="20"/>
        </w:rPr>
        <w:t xml:space="preserve"> </w:t>
      </w:r>
      <w:r>
        <w:rPr>
          <w:sz w:val="20"/>
        </w:rPr>
        <w:t>A/B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095EEB77">
      <w:pPr>
        <w:pStyle w:val="6"/>
        <w:spacing w:before="40"/>
      </w:pPr>
    </w:p>
    <w:p w14:paraId="6B8136A9">
      <w:pPr>
        <w:pStyle w:val="2"/>
        <w:ind w:left="0" w:leftChars="0" w:firstLine="0" w:firstLineChars="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172085</wp:posOffset>
                </wp:positionV>
                <wp:extent cx="6961505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15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6350">
                              <a:moveTo>
                                <a:pt x="696099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60996" y="6095"/>
                              </a:lnTo>
                              <a:lnTo>
                                <a:pt x="6960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.55pt;margin-top:13.55pt;height:0.5pt;width:548.15pt;mso-position-horizontal-relative:page;mso-wrap-distance-bottom:0pt;mso-wrap-distance-top:0pt;z-index:-251656192;mso-width-relative:page;mso-height-relative:page;" fillcolor="#000000" filled="t" stroked="f" coordsize="6961505,6350" o:gfxdata="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ahTIi&#10;2AAAAAkBAAAPAAAAAAAAAAEAIAAAACIAAABkcnMvZG93bnJldi54bWxQSwECFAAUAAAACACHTuJA&#10;qkIUQCECAADcBAAADgAAAAAAAAABACAAAAAnAQAAZHJzL2Uyb0RvYy54bWxQSwUGAAAAAAYABgBZ&#10;AQAAugUAAAAA&#10;" path="m6960996,0l0,0,0,6095,6960996,6095,696099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42FBD582">
      <w:pPr>
        <w:pStyle w:val="3"/>
        <w:tabs>
          <w:tab w:val="left" w:pos="10218"/>
        </w:tabs>
        <w:spacing w:before="11"/>
      </w:pPr>
      <w:bookmarkStart w:id="3" w:name="Indiana Wesleyan University             "/>
      <w:bookmarkEnd w:id="3"/>
      <w:r>
        <w:rPr>
          <w:spacing w:val="-4"/>
        </w:rPr>
        <w:t>Indiana</w:t>
      </w:r>
      <w:r>
        <w:rPr>
          <w:spacing w:val="3"/>
        </w:rPr>
        <w:t xml:space="preserve"> </w:t>
      </w:r>
      <w:r>
        <w:rPr>
          <w:spacing w:val="-4"/>
        </w:rPr>
        <w:t>Wesleyan</w:t>
      </w:r>
      <w:r>
        <w:rPr>
          <w:spacing w:val="1"/>
        </w:rPr>
        <w:t xml:space="preserve"> </w:t>
      </w:r>
      <w:r>
        <w:rPr>
          <w:spacing w:val="-4"/>
        </w:rPr>
        <w:t>University</w:t>
      </w:r>
      <w:r>
        <w:tab/>
      </w:r>
      <w:r>
        <w:t>Marion,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14:paraId="3C174AE6">
      <w:pPr>
        <w:pStyle w:val="6"/>
        <w:tabs>
          <w:tab w:val="left" w:pos="9541"/>
        </w:tabs>
        <w:spacing w:before="15"/>
        <w:ind w:left="360"/>
      </w:pPr>
      <w:r>
        <w:rPr>
          <w:spacing w:val="-2"/>
        </w:rPr>
        <w:t>Master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8"/>
        </w:rPr>
        <w:t xml:space="preserve"> </w:t>
      </w:r>
      <w:r>
        <w:rPr>
          <w:spacing w:val="-2"/>
        </w:rPr>
        <w:t>Analytics</w:t>
      </w:r>
      <w:r>
        <w:tab/>
      </w:r>
      <w:r>
        <w:t>Jan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14:paraId="34664318">
      <w:pPr>
        <w:pStyle w:val="3"/>
        <w:tabs>
          <w:tab w:val="left" w:pos="10746"/>
        </w:tabs>
        <w:spacing w:before="136"/>
      </w:pPr>
      <w:bookmarkStart w:id="4" w:name="Lovely Professional University          "/>
      <w:bookmarkEnd w:id="4"/>
      <w:r>
        <w:rPr>
          <w:spacing w:val="-4"/>
        </w:rPr>
        <w:t>Lovely</w:t>
      </w:r>
      <w:r>
        <w:rPr>
          <w:spacing w:val="4"/>
        </w:rPr>
        <w:t xml:space="preserve"> </w:t>
      </w:r>
      <w:r>
        <w:rPr>
          <w:spacing w:val="-4"/>
        </w:rPr>
        <w:t>Professional</w:t>
      </w:r>
      <w:r>
        <w:rPr>
          <w:spacing w:val="7"/>
        </w:rPr>
        <w:t xml:space="preserve"> </w:t>
      </w:r>
      <w:r>
        <w:rPr>
          <w:spacing w:val="-4"/>
        </w:rPr>
        <w:t>University</w:t>
      </w:r>
      <w:r>
        <w:tab/>
      </w:r>
      <w:r>
        <w:rPr>
          <w:spacing w:val="-2"/>
        </w:rPr>
        <w:t>India</w:t>
      </w:r>
    </w:p>
    <w:p w14:paraId="261BF592">
      <w:pPr>
        <w:pStyle w:val="6"/>
        <w:tabs>
          <w:tab w:val="left" w:pos="9376"/>
        </w:tabs>
        <w:spacing w:before="19"/>
        <w:ind w:left="360"/>
      </w:pPr>
      <w:r>
        <w:rPr>
          <w:spacing w:val="-2"/>
        </w:rPr>
        <w:t>Bachelor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Electronics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Communication</w:t>
      </w:r>
      <w:r>
        <w:rPr>
          <w:spacing w:val="4"/>
        </w:rPr>
        <w:t xml:space="preserve"> </w:t>
      </w:r>
      <w:r>
        <w:rPr>
          <w:spacing w:val="-2"/>
        </w:rPr>
        <w:t>Engineering</w:t>
      </w:r>
      <w:r>
        <w:tab/>
      </w:r>
      <w:r>
        <w:t>Aug 2017 -</w:t>
      </w:r>
      <w:r>
        <w:rPr>
          <w:spacing w:val="1"/>
        </w:rPr>
        <w:t xml:space="preserve"> </w:t>
      </w:r>
      <w:r>
        <w:t xml:space="preserve">May </w:t>
      </w:r>
      <w:r>
        <w:rPr>
          <w:spacing w:val="-4"/>
        </w:rPr>
        <w:t>2021</w:t>
      </w:r>
    </w:p>
    <w:p w14:paraId="449C4389">
      <w:pPr>
        <w:pStyle w:val="6"/>
        <w:spacing w:before="36"/>
      </w:pPr>
    </w:p>
    <w:p w14:paraId="04266708">
      <w:pPr>
        <w:pStyle w:val="2"/>
        <w:ind w:left="0" w:leftChars="0" w:firstLine="0" w:firstLineChars="0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175260</wp:posOffset>
                </wp:positionV>
                <wp:extent cx="6961505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15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1505" h="6350">
                              <a:moveTo>
                                <a:pt x="69609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60996" y="6096"/>
                              </a:lnTo>
                              <a:lnTo>
                                <a:pt x="6960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4.55pt;margin-top:13.8pt;height:0.5pt;width:548.15pt;mso-position-horizontal-relative:page;mso-wrap-distance-bottom:0pt;mso-wrap-distance-top:0pt;z-index:-251655168;mso-width-relative:page;mso-height-relative:page;" fillcolor="#000000" filled="t" stroked="f" coordsize="6961505,6350" o:gfxdata="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mc+&#10;XNkAAAAJAQAADwAAAAAAAAABACAAAAAiAAAAZHJzL2Rvd25yZXYueG1sUEsBAhQAFAAAAAgAh07i&#10;QDxOS+shAgAA3AQAAA4AAAAAAAAAAQAgAAAAKAEAAGRycy9lMm9Eb2MueG1sUEsFBgAAAAAGAAYA&#10;WQEAALsFAAAAAA==&#10;" path="m6960996,0l0,0,0,6096,6960996,6096,696099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5" w:name="ACADEMIC PROJECTS"/>
      <w:bookmarkEnd w:id="5"/>
      <w:r>
        <w:rPr>
          <w:spacing w:val="-2"/>
        </w:rPr>
        <w:t>ACADEMIC</w:t>
      </w:r>
      <w:r>
        <w:rPr>
          <w:spacing w:val="-6"/>
        </w:rPr>
        <w:t xml:space="preserve"> </w:t>
      </w:r>
      <w:r>
        <w:rPr>
          <w:spacing w:val="-2"/>
        </w:rPr>
        <w:t>PROJECTS</w:t>
      </w:r>
    </w:p>
    <w:p w14:paraId="263D215F">
      <w:pPr>
        <w:pStyle w:val="3"/>
        <w:spacing w:before="11" w:line="234" w:lineRule="exact"/>
      </w:pPr>
      <w:bookmarkStart w:id="6" w:name="Suggestion Mining"/>
      <w:bookmarkEnd w:id="6"/>
      <w:r>
        <w:rPr>
          <w:spacing w:val="-4"/>
        </w:rPr>
        <w:t>Suggestion</w:t>
      </w:r>
      <w:r>
        <w:rPr>
          <w:spacing w:val="8"/>
        </w:rPr>
        <w:t xml:space="preserve"> </w:t>
      </w:r>
      <w:r>
        <w:rPr>
          <w:spacing w:val="-2"/>
        </w:rPr>
        <w:t>Mining</w:t>
      </w:r>
    </w:p>
    <w:p w14:paraId="688184A5">
      <w:pPr>
        <w:pStyle w:val="10"/>
        <w:numPr>
          <w:ilvl w:val="0"/>
          <w:numId w:val="1"/>
        </w:numPr>
        <w:tabs>
          <w:tab w:val="left" w:pos="941"/>
        </w:tabs>
        <w:spacing w:before="0" w:after="0" w:line="245" w:lineRule="exact"/>
        <w:ind w:left="800" w:leftChars="0" w:right="0" w:hanging="360" w:firstLineChars="0"/>
        <w:jc w:val="left"/>
        <w:rPr>
          <w:sz w:val="20"/>
        </w:rPr>
      </w:pPr>
      <w:r>
        <w:rPr>
          <w:sz w:val="20"/>
        </w:rPr>
        <w:t>Re-implemented</w:t>
      </w:r>
      <w:r>
        <w:rPr>
          <w:spacing w:val="3"/>
          <w:sz w:val="20"/>
        </w:rPr>
        <w:t xml:space="preserve"> </w:t>
      </w:r>
      <w:r>
        <w:rPr>
          <w:sz w:val="20"/>
        </w:rPr>
        <w:t>existing</w:t>
      </w:r>
      <w:r>
        <w:rPr>
          <w:spacing w:val="6"/>
          <w:sz w:val="20"/>
        </w:rPr>
        <w:t xml:space="preserve"> </w:t>
      </w:r>
      <w:r>
        <w:rPr>
          <w:sz w:val="20"/>
        </w:rPr>
        <w:t>state-of-the-art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suggestion</w:t>
      </w:r>
      <w:r>
        <w:rPr>
          <w:spacing w:val="3"/>
          <w:sz w:val="20"/>
        </w:rPr>
        <w:t xml:space="preserve"> </w:t>
      </w:r>
      <w:r>
        <w:rPr>
          <w:sz w:val="20"/>
        </w:rPr>
        <w:t>detection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sz w:val="20"/>
        </w:rPr>
        <w:t>parallel</w:t>
      </w:r>
      <w:r>
        <w:rPr>
          <w:spacing w:val="3"/>
          <w:sz w:val="20"/>
        </w:rPr>
        <w:t xml:space="preserve"> </w:t>
      </w:r>
      <w:r>
        <w:rPr>
          <w:sz w:val="20"/>
        </w:rPr>
        <w:t>feature</w:t>
      </w:r>
      <w:r>
        <w:rPr>
          <w:spacing w:val="3"/>
          <w:sz w:val="20"/>
        </w:rPr>
        <w:t xml:space="preserve"> </w:t>
      </w:r>
      <w:r>
        <w:rPr>
          <w:sz w:val="20"/>
        </w:rPr>
        <w:t>extraction</w:t>
      </w:r>
      <w:r>
        <w:rPr>
          <w:spacing w:val="3"/>
          <w:sz w:val="20"/>
        </w:rPr>
        <w:t xml:space="preserve"> </w:t>
      </w:r>
      <w:r>
        <w:rPr>
          <w:sz w:val="20"/>
        </w:rPr>
        <w:t>layers</w:t>
      </w:r>
      <w:r>
        <w:rPr>
          <w:spacing w:val="5"/>
          <w:sz w:val="20"/>
        </w:rPr>
        <w:t xml:space="preserve"> </w:t>
      </w:r>
      <w:r>
        <w:rPr>
          <w:sz w:val="20"/>
        </w:rPr>
        <w:t>comprising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2AD5F518">
      <w:pPr>
        <w:spacing w:before="1" w:line="234" w:lineRule="exact"/>
        <w:ind w:right="0" w:firstLine="400" w:firstLineChars="200"/>
        <w:jc w:val="left"/>
        <w:rPr>
          <w:sz w:val="20"/>
        </w:rPr>
      </w:pPr>
      <w:r>
        <w:rPr>
          <w:b/>
          <w:sz w:val="20"/>
        </w:rPr>
        <w:t>BERT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Glove-Cove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CNN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attention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achieve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F1-score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77.78%.</w:t>
      </w:r>
    </w:p>
    <w:p w14:paraId="48C98B36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258" w:hanging="360" w:firstLineChars="0"/>
        <w:jc w:val="left"/>
        <w:rPr>
          <w:sz w:val="20"/>
        </w:rPr>
      </w:pPr>
      <w:r>
        <w:rPr>
          <w:sz w:val="20"/>
        </w:rPr>
        <w:t xml:space="preserve">Designed and developed a Shared Parameter </w:t>
      </w:r>
      <w:r>
        <w:rPr>
          <w:b/>
          <w:sz w:val="20"/>
        </w:rPr>
        <w:t xml:space="preserve">LSTM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 adversarial loss to leverage multi-task learning for detecting suggestions with an F1 score of 77.72% (equivalent to the state-of-the-art performance).</w:t>
      </w:r>
    </w:p>
    <w:p w14:paraId="7ADEB467">
      <w:pPr>
        <w:pStyle w:val="3"/>
        <w:spacing w:before="126"/>
        <w:ind w:firstLine="100" w:firstLineChars="50"/>
      </w:pPr>
      <w:bookmarkStart w:id="7" w:name="Deep Learning Projects (CV/SR/NLP)"/>
      <w:bookmarkEnd w:id="7"/>
      <w:r>
        <w:rPr>
          <w:color w:val="auto"/>
          <w:u w:val="none"/>
        </w:rPr>
        <w:t>Deep</w:t>
      </w:r>
      <w:r>
        <w:rPr>
          <w:color w:val="auto"/>
          <w:spacing w:val="-9"/>
          <w:u w:val="none"/>
        </w:rPr>
        <w:t xml:space="preserve"> </w:t>
      </w:r>
      <w:r>
        <w:rPr>
          <w:color w:val="auto"/>
          <w:u w:val="none"/>
        </w:rPr>
        <w:t>Learning</w:t>
      </w:r>
      <w:r>
        <w:rPr>
          <w:color w:val="auto"/>
          <w:spacing w:val="-9"/>
          <w:u w:val="none"/>
        </w:rPr>
        <w:t xml:space="preserve"> </w:t>
      </w:r>
      <w:r>
        <w:rPr>
          <w:color w:val="auto"/>
          <w:u w:val="none"/>
        </w:rPr>
        <w:t>Projects</w:t>
      </w:r>
      <w:r>
        <w:rPr>
          <w:color w:val="auto"/>
          <w:spacing w:val="-9"/>
          <w:u w:val="none"/>
        </w:rPr>
        <w:t xml:space="preserve"> </w:t>
      </w:r>
      <w:r>
        <w:rPr>
          <w:color w:val="auto"/>
          <w:spacing w:val="-2"/>
          <w:u w:val="none"/>
        </w:rPr>
        <w:t>(CV/SR/NLP)</w:t>
      </w:r>
    </w:p>
    <w:p w14:paraId="16FEE43B">
      <w:pPr>
        <w:pStyle w:val="10"/>
        <w:numPr>
          <w:ilvl w:val="0"/>
          <w:numId w:val="1"/>
        </w:numPr>
        <w:tabs>
          <w:tab w:val="left" w:pos="941"/>
        </w:tabs>
        <w:spacing w:before="0" w:after="0" w:line="240" w:lineRule="auto"/>
        <w:ind w:left="800" w:leftChars="0" w:right="0" w:hanging="360" w:firstLineChars="0"/>
        <w:jc w:val="left"/>
        <w:rPr>
          <w:sz w:val="20"/>
        </w:rPr>
      </w:pPr>
      <w:r>
        <w:rPr>
          <w:b/>
          <w:sz w:val="20"/>
        </w:rPr>
        <w:t>Computer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Vision: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face</w:t>
      </w:r>
      <w:r>
        <w:rPr>
          <w:spacing w:val="-9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Resnet-34</w:t>
      </w:r>
      <w:r>
        <w:rPr>
          <w:spacing w:val="-7"/>
          <w:sz w:val="20"/>
        </w:rPr>
        <w:t xml:space="preserve"> </w:t>
      </w:r>
      <w:r>
        <w:rPr>
          <w:sz w:val="20"/>
        </w:rPr>
        <w:t>(built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scratch)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AUC</w:t>
      </w:r>
      <w:r>
        <w:rPr>
          <w:spacing w:val="-5"/>
          <w:sz w:val="20"/>
        </w:rPr>
        <w:t xml:space="preserve"> </w:t>
      </w:r>
      <w:r>
        <w:rPr>
          <w:sz w:val="20"/>
        </w:rPr>
        <w:t>score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0.91.</w:t>
      </w:r>
    </w:p>
    <w:p w14:paraId="2B17439A">
      <w:pPr>
        <w:pStyle w:val="10"/>
        <w:numPr>
          <w:ilvl w:val="0"/>
          <w:numId w:val="1"/>
        </w:numPr>
        <w:tabs>
          <w:tab w:val="left" w:pos="941"/>
        </w:tabs>
        <w:spacing w:before="4" w:after="0" w:line="240" w:lineRule="auto"/>
        <w:ind w:left="800" w:leftChars="0" w:right="252" w:hanging="360" w:firstLineChars="0"/>
        <w:jc w:val="left"/>
        <w:rPr>
          <w:sz w:val="20"/>
        </w:rPr>
      </w:pPr>
      <w:r>
        <w:rPr>
          <w:b/>
          <w:sz w:val="20"/>
        </w:rPr>
        <w:t>Speech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Recognition: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phoneme</w:t>
      </w:r>
      <w:r>
        <w:rPr>
          <w:spacing w:val="-8"/>
          <w:sz w:val="20"/>
        </w:rPr>
        <w:t xml:space="preserve"> </w:t>
      </w:r>
      <w:r>
        <w:rPr>
          <w:sz w:val="20"/>
        </w:rPr>
        <w:t>phrases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Mel</w:t>
      </w:r>
      <w:r>
        <w:rPr>
          <w:spacing w:val="-8"/>
          <w:sz w:val="20"/>
        </w:rPr>
        <w:t xml:space="preserve"> </w:t>
      </w:r>
      <w:r>
        <w:rPr>
          <w:sz w:val="20"/>
        </w:rPr>
        <w:t>spectrogram</w:t>
      </w:r>
      <w:r>
        <w:rPr>
          <w:spacing w:val="-6"/>
          <w:sz w:val="20"/>
        </w:rPr>
        <w:t xml:space="preserve"> </w:t>
      </w:r>
      <w:r>
        <w:rPr>
          <w:sz w:val="20"/>
        </w:rPr>
        <w:t>frames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3-layer</w:t>
      </w:r>
      <w:r>
        <w:rPr>
          <w:spacing w:val="-8"/>
          <w:sz w:val="20"/>
        </w:rPr>
        <w:t xml:space="preserve"> </w:t>
      </w:r>
      <w:r>
        <w:rPr>
          <w:sz w:val="20"/>
        </w:rPr>
        <w:t>BiLSTM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beam</w:t>
      </w:r>
      <w:r>
        <w:rPr>
          <w:spacing w:val="-6"/>
          <w:sz w:val="20"/>
        </w:rPr>
        <w:t xml:space="preserve"> </w:t>
      </w:r>
      <w:r>
        <w:rPr>
          <w:sz w:val="20"/>
        </w:rPr>
        <w:t>search to achieve an average Levenshtein distance of 8.38.</w:t>
      </w:r>
    </w:p>
    <w:p w14:paraId="164A85B3">
      <w:pPr>
        <w:pStyle w:val="10"/>
        <w:numPr>
          <w:ilvl w:val="0"/>
          <w:numId w:val="1"/>
        </w:numPr>
        <w:tabs>
          <w:tab w:val="left" w:pos="941"/>
        </w:tabs>
        <w:spacing w:before="4" w:after="0" w:line="240" w:lineRule="auto"/>
        <w:ind w:left="800" w:leftChars="0" w:right="252" w:hanging="360" w:firstLineChars="0"/>
        <w:jc w:val="left"/>
        <w:rPr>
          <w:b w:val="0"/>
          <w:bCs/>
          <w:sz w:val="20"/>
        </w:rPr>
      </w:pPr>
      <w:r>
        <w:rPr>
          <w:b/>
          <w:bCs w:val="0"/>
          <w:sz w:val="20"/>
        </w:rPr>
        <w:t xml:space="preserve">Language Modelling: </w:t>
      </w:r>
      <w:r>
        <w:rPr>
          <w:b w:val="0"/>
          <w:bCs/>
          <w:sz w:val="20"/>
        </w:rPr>
        <w:t>Built a speech to text transcription system using a Pyramidal BiLSTM encoder, attention-based decoder, Teacher Forcing, and Locked Dropout to achieve an average Levenshtein distance of 1</w:t>
      </w:r>
      <w:r>
        <w:rPr>
          <w:rFonts w:hint="default"/>
          <w:b w:val="0"/>
          <w:bCs/>
          <w:sz w:val="20"/>
          <w:lang w:val="en-US"/>
        </w:rPr>
        <w:t>1.4</w:t>
      </w:r>
    </w:p>
    <w:sectPr>
      <w:pgSz w:w="12240" w:h="15840"/>
      <w:pgMar w:top="108" w:right="193" w:bottom="340" w:left="193" w:header="720" w:footer="720" w:gutter="0"/>
      <w:cols w:space="72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6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000000"/>
    <w:rsid w:val="03EB27DA"/>
    <w:rsid w:val="0EC11246"/>
    <w:rsid w:val="160D7033"/>
    <w:rsid w:val="1A52422F"/>
    <w:rsid w:val="1F594E5D"/>
    <w:rsid w:val="36426CC5"/>
    <w:rsid w:val="5A365285"/>
    <w:rsid w:val="5B3307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360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0"/>
      <w:szCs w:val="20"/>
      <w:lang w:val="en-US" w:eastAsia="en-US" w:bidi="ar-SA"/>
    </w:r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Title"/>
    <w:basedOn w:val="1"/>
    <w:qFormat/>
    <w:uiPriority w:val="1"/>
    <w:pPr>
      <w:spacing w:before="84" w:line="467" w:lineRule="exact"/>
      <w:ind w:left="23" w:right="2299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941" w:hanging="360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Lines>1</Lines>
  <Paragraphs>1</Paragraphs>
  <TotalTime>7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2025-04-16T16:05:00Z</dcterms:created>
  <dc:creator>Jatin Soni</dc:creator>
  <cp:lastModifiedBy>WPS_1742227115</cp:lastModifiedBy>
  <dcterms:modified xsi:type="dcterms:W3CDTF">2025-04-22T20:39:02Z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2025-04-16T00:00:00Z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1033-12.2.0.20795</vt:lpwstr>
  </property>
  <property fmtid="{D5CDD505-2E9C-101B-9397-08002B2CF9AE}" pid="7" name="ICV">
    <vt:lpwstr>DB1092482D7741A89354FD4D1FC9CB12_13</vt:lpwstr>
  </property>
</Properties>
</file>