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1118" w:rsidRPr="001D6696" w:rsidRDefault="00F3029B" w:rsidP="0052122B">
      <w:pPr>
        <w:spacing w:after="0"/>
        <w:ind w:left="-720" w:right="-720"/>
        <w:jc w:val="center"/>
        <w:rPr>
          <w:rFonts w:ascii="Cambria" w:hAnsi="Cambria"/>
          <w:b/>
          <w:sz w:val="40"/>
          <w:szCs w:val="40"/>
        </w:rPr>
      </w:pPr>
      <w:r w:rsidRPr="001D6696">
        <w:rPr>
          <w:rFonts w:ascii="Cambria" w:hAnsi="Cambria"/>
          <w:b/>
          <w:color w:val="212121"/>
          <w:sz w:val="40"/>
          <w:szCs w:val="40"/>
        </w:rPr>
        <w:t xml:space="preserve">SRINIJA REDDY ANDEM | </w:t>
      </w:r>
      <w:r w:rsidRPr="001D6696">
        <w:rPr>
          <w:rFonts w:ascii="Cambria" w:hAnsi="Cambria"/>
          <w:b/>
          <w:sz w:val="40"/>
          <w:szCs w:val="40"/>
        </w:rPr>
        <w:t>Business Analyst</w:t>
      </w:r>
    </w:p>
    <w:p w:rsidR="00F3029B" w:rsidRPr="001D6696" w:rsidRDefault="00F3029B" w:rsidP="002F5625">
      <w:pPr>
        <w:spacing w:after="0" w:line="240" w:lineRule="auto"/>
        <w:ind w:left="-720" w:right="-720"/>
        <w:jc w:val="center"/>
        <w:rPr>
          <w:rFonts w:ascii="Cambria" w:hAnsi="Cambria"/>
          <w:sz w:val="24"/>
          <w:szCs w:val="24"/>
        </w:rPr>
      </w:pPr>
      <w:r w:rsidRPr="001D6696">
        <w:rPr>
          <w:rFonts w:ascii="Cambria" w:hAnsi="Cambria"/>
          <w:sz w:val="24"/>
          <w:szCs w:val="24"/>
        </w:rPr>
        <w:t xml:space="preserve"> OH</w:t>
      </w:r>
      <w:r w:rsidR="0052122B" w:rsidRPr="001D6696">
        <w:rPr>
          <w:rFonts w:ascii="Cambria" w:hAnsi="Cambria"/>
          <w:sz w:val="24"/>
          <w:szCs w:val="24"/>
        </w:rPr>
        <w:t>, USA</w:t>
      </w:r>
      <w:r w:rsidRPr="001D6696">
        <w:rPr>
          <w:rFonts w:ascii="Cambria" w:hAnsi="Cambria"/>
          <w:sz w:val="24"/>
          <w:szCs w:val="24"/>
        </w:rPr>
        <w:t xml:space="preserve"> </w:t>
      </w:r>
      <w:r w:rsidRPr="001D6696">
        <w:rPr>
          <w:rFonts w:ascii="Cambria" w:hAnsi="Cambria"/>
          <w:b/>
          <w:sz w:val="24"/>
          <w:szCs w:val="24"/>
        </w:rPr>
        <w:t>|</w:t>
      </w:r>
      <w:r w:rsidRPr="001D6696">
        <w:rPr>
          <w:rFonts w:ascii="Cambria" w:hAnsi="Cambria"/>
          <w:sz w:val="24"/>
          <w:szCs w:val="24"/>
        </w:rPr>
        <w:t xml:space="preserve"> +1 (614)301-6879 </w:t>
      </w:r>
      <w:r w:rsidRPr="001D6696">
        <w:rPr>
          <w:rFonts w:ascii="Cambria" w:hAnsi="Cambria"/>
          <w:b/>
          <w:sz w:val="24"/>
          <w:szCs w:val="24"/>
        </w:rPr>
        <w:t>|</w:t>
      </w:r>
      <w:r w:rsidRPr="001D6696">
        <w:rPr>
          <w:rFonts w:ascii="Cambria" w:hAnsi="Cambria"/>
          <w:sz w:val="24"/>
          <w:szCs w:val="24"/>
        </w:rPr>
        <w:t xml:space="preserve"> </w:t>
      </w:r>
      <w:hyperlink r:id="rId6" w:history="1">
        <w:r w:rsidR="003C302C" w:rsidRPr="007B2971">
          <w:rPr>
            <w:rStyle w:val="Hyperlink"/>
            <w:rFonts w:ascii="Cambria" w:hAnsi="Cambria"/>
            <w:sz w:val="24"/>
            <w:szCs w:val="24"/>
            <w:u w:val="none"/>
          </w:rPr>
          <w:t>asrinija6@gmail.com</w:t>
        </w:r>
      </w:hyperlink>
      <w:r w:rsidR="00DA0658">
        <w:rPr>
          <w:rFonts w:ascii="Cambria" w:hAnsi="Cambria"/>
          <w:sz w:val="24"/>
          <w:szCs w:val="24"/>
        </w:rPr>
        <w:t xml:space="preserve"> </w:t>
      </w:r>
      <w:r w:rsidRPr="001D6696">
        <w:rPr>
          <w:rFonts w:ascii="Cambria" w:hAnsi="Cambria"/>
          <w:b/>
          <w:sz w:val="24"/>
          <w:szCs w:val="24"/>
        </w:rPr>
        <w:t xml:space="preserve">| </w:t>
      </w:r>
      <w:hyperlink r:id="rId7" w:history="1">
        <w:r w:rsidR="007B2971" w:rsidRPr="007B2971">
          <w:rPr>
            <w:rStyle w:val="Hyperlink"/>
            <w:rFonts w:ascii="Cambria" w:hAnsi="Cambria" w:cstheme="minorHAnsi"/>
            <w:spacing w:val="-12"/>
            <w:u w:val="none"/>
          </w:rPr>
          <w:t>LinkedIn</w:t>
        </w:r>
      </w:hyperlink>
      <w:bookmarkStart w:id="0" w:name="_GoBack"/>
      <w:bookmarkEnd w:id="0"/>
    </w:p>
    <w:p w:rsidR="00F3029B" w:rsidRPr="001D6696" w:rsidRDefault="00F3029B" w:rsidP="007159F2">
      <w:pPr>
        <w:pBdr>
          <w:top w:val="single" w:sz="4" w:space="1" w:color="auto"/>
          <w:bottom w:val="single" w:sz="4" w:space="1" w:color="auto"/>
        </w:pBdr>
        <w:spacing w:before="60" w:after="0"/>
        <w:ind w:left="-900" w:right="-900"/>
        <w:jc w:val="center"/>
        <w:rPr>
          <w:rFonts w:ascii="Cambria" w:hAnsi="Cambria"/>
          <w:b/>
          <w:sz w:val="24"/>
          <w:szCs w:val="24"/>
        </w:rPr>
      </w:pPr>
      <w:r w:rsidRPr="001D6696">
        <w:rPr>
          <w:rFonts w:ascii="Cambria" w:hAnsi="Cambria"/>
          <w:b/>
          <w:sz w:val="24"/>
          <w:szCs w:val="24"/>
        </w:rPr>
        <w:t>SUMMARY</w:t>
      </w:r>
    </w:p>
    <w:p w:rsidR="00435C6B" w:rsidRPr="001D6696" w:rsidRDefault="008D6B5A" w:rsidP="008D6B5A">
      <w:pPr>
        <w:pStyle w:val="ListParagraph"/>
        <w:numPr>
          <w:ilvl w:val="0"/>
          <w:numId w:val="7"/>
        </w:numPr>
        <w:ind w:left="-360" w:right="-720"/>
        <w:jc w:val="both"/>
        <w:rPr>
          <w:rFonts w:ascii="Cambria" w:hAnsi="Cambria"/>
          <w:szCs w:val="20"/>
        </w:rPr>
      </w:pPr>
      <w:r w:rsidRPr="001D6696">
        <w:rPr>
          <w:rFonts w:ascii="Cambria" w:hAnsi="Cambria"/>
          <w:szCs w:val="20"/>
        </w:rPr>
        <w:t xml:space="preserve">Experience </w:t>
      </w:r>
      <w:r w:rsidR="00435C6B" w:rsidRPr="009B0669">
        <w:rPr>
          <w:rFonts w:ascii="Cambria" w:hAnsi="Cambria"/>
          <w:b/>
          <w:szCs w:val="20"/>
        </w:rPr>
        <w:t>Business Analyst</w:t>
      </w:r>
      <w:r w:rsidR="00435C6B" w:rsidRPr="001D6696">
        <w:rPr>
          <w:rFonts w:ascii="Cambria" w:hAnsi="Cambria"/>
          <w:szCs w:val="20"/>
        </w:rPr>
        <w:t xml:space="preserve"> </w:t>
      </w:r>
      <w:r w:rsidR="00A46CEB" w:rsidRPr="001D6696">
        <w:rPr>
          <w:rFonts w:ascii="Cambria" w:hAnsi="Cambria"/>
          <w:szCs w:val="20"/>
        </w:rPr>
        <w:t xml:space="preserve">having </w:t>
      </w:r>
      <w:r w:rsidR="00A46CEB" w:rsidRPr="009B0669">
        <w:rPr>
          <w:rFonts w:ascii="Cambria" w:hAnsi="Cambria"/>
          <w:b/>
          <w:szCs w:val="20"/>
        </w:rPr>
        <w:t>3+ years</w:t>
      </w:r>
      <w:r w:rsidR="00A46CEB" w:rsidRPr="001D6696">
        <w:rPr>
          <w:rFonts w:ascii="Cambria" w:hAnsi="Cambria"/>
          <w:szCs w:val="20"/>
        </w:rPr>
        <w:t xml:space="preserve"> of experience </w:t>
      </w:r>
      <w:r w:rsidR="00435C6B" w:rsidRPr="001D6696">
        <w:rPr>
          <w:rFonts w:ascii="Cambria" w:hAnsi="Cambria"/>
          <w:szCs w:val="20"/>
        </w:rPr>
        <w:t xml:space="preserve">with expertise in </w:t>
      </w:r>
      <w:r w:rsidR="00435C6B" w:rsidRPr="009B0669">
        <w:rPr>
          <w:rFonts w:ascii="Cambria" w:hAnsi="Cambria"/>
          <w:b/>
          <w:szCs w:val="20"/>
        </w:rPr>
        <w:t xml:space="preserve">healthcare </w:t>
      </w:r>
      <w:r w:rsidR="00435C6B" w:rsidRPr="009B0669">
        <w:rPr>
          <w:rFonts w:ascii="Cambria" w:hAnsi="Cambria"/>
          <w:szCs w:val="20"/>
        </w:rPr>
        <w:t>and</w:t>
      </w:r>
      <w:r w:rsidR="00435C6B" w:rsidRPr="009B0669">
        <w:rPr>
          <w:rFonts w:ascii="Cambria" w:hAnsi="Cambria"/>
          <w:b/>
          <w:szCs w:val="20"/>
        </w:rPr>
        <w:t xml:space="preserve"> IT domains</w:t>
      </w:r>
      <w:r w:rsidR="00435C6B" w:rsidRPr="001D6696">
        <w:rPr>
          <w:rFonts w:ascii="Cambria" w:hAnsi="Cambria"/>
          <w:szCs w:val="20"/>
        </w:rPr>
        <w:t>, including delivering strategic initiatives at organizations like Elevance Health.</w:t>
      </w:r>
    </w:p>
    <w:p w:rsidR="00435C6B" w:rsidRPr="001D6696" w:rsidRDefault="00435C6B" w:rsidP="008D6B5A">
      <w:pPr>
        <w:pStyle w:val="ListParagraph"/>
        <w:numPr>
          <w:ilvl w:val="0"/>
          <w:numId w:val="7"/>
        </w:numPr>
        <w:ind w:left="-360" w:right="-720"/>
        <w:jc w:val="both"/>
        <w:rPr>
          <w:rFonts w:ascii="Cambria" w:hAnsi="Cambria"/>
          <w:szCs w:val="20"/>
        </w:rPr>
      </w:pPr>
      <w:r w:rsidRPr="001D6696">
        <w:rPr>
          <w:rFonts w:ascii="Cambria" w:hAnsi="Cambria"/>
          <w:szCs w:val="20"/>
        </w:rPr>
        <w:t xml:space="preserve">Skilled in creating and managing detailed documentation, including </w:t>
      </w:r>
      <w:r w:rsidR="009B0669">
        <w:rPr>
          <w:rFonts w:ascii="Cambria" w:hAnsi="Cambria"/>
          <w:b/>
          <w:szCs w:val="20"/>
        </w:rPr>
        <w:t>BRD, FRD</w:t>
      </w:r>
      <w:r w:rsidRPr="009B0669">
        <w:rPr>
          <w:rFonts w:ascii="Cambria" w:hAnsi="Cambria"/>
          <w:b/>
          <w:szCs w:val="20"/>
        </w:rPr>
        <w:t xml:space="preserve"> </w:t>
      </w:r>
      <w:r w:rsidRPr="009B0669">
        <w:rPr>
          <w:rFonts w:ascii="Cambria" w:hAnsi="Cambria"/>
          <w:szCs w:val="20"/>
        </w:rPr>
        <w:t>and</w:t>
      </w:r>
      <w:r w:rsidRPr="009B0669">
        <w:rPr>
          <w:rFonts w:ascii="Cambria" w:hAnsi="Cambria"/>
          <w:b/>
          <w:szCs w:val="20"/>
        </w:rPr>
        <w:t xml:space="preserve"> SRS</w:t>
      </w:r>
      <w:r w:rsidRPr="001D6696">
        <w:rPr>
          <w:rFonts w:ascii="Cambria" w:hAnsi="Cambria"/>
          <w:szCs w:val="20"/>
        </w:rPr>
        <w:t xml:space="preserve">, to ensure </w:t>
      </w:r>
      <w:r w:rsidRPr="009B0669">
        <w:rPr>
          <w:rFonts w:ascii="Cambria" w:hAnsi="Cambria"/>
          <w:b/>
          <w:szCs w:val="20"/>
        </w:rPr>
        <w:t>clear communication</w:t>
      </w:r>
      <w:r w:rsidRPr="001D6696">
        <w:rPr>
          <w:rFonts w:ascii="Cambria" w:hAnsi="Cambria"/>
          <w:szCs w:val="20"/>
        </w:rPr>
        <w:t xml:space="preserve"> between business and technical teams.</w:t>
      </w:r>
    </w:p>
    <w:p w:rsidR="00435C6B" w:rsidRPr="001D6696" w:rsidRDefault="00435C6B" w:rsidP="008D6B5A">
      <w:pPr>
        <w:pStyle w:val="ListParagraph"/>
        <w:numPr>
          <w:ilvl w:val="0"/>
          <w:numId w:val="7"/>
        </w:numPr>
        <w:ind w:left="-360" w:right="-720"/>
        <w:jc w:val="both"/>
        <w:rPr>
          <w:rFonts w:ascii="Cambria" w:hAnsi="Cambria"/>
          <w:szCs w:val="20"/>
        </w:rPr>
      </w:pPr>
      <w:r w:rsidRPr="001D6696">
        <w:rPr>
          <w:rFonts w:ascii="Cambria" w:hAnsi="Cambria"/>
          <w:szCs w:val="20"/>
        </w:rPr>
        <w:t xml:space="preserve">Proficient in </w:t>
      </w:r>
      <w:r w:rsidRPr="009B0669">
        <w:rPr>
          <w:rFonts w:ascii="Cambria" w:hAnsi="Cambria"/>
          <w:b/>
          <w:szCs w:val="20"/>
        </w:rPr>
        <w:t>project management</w:t>
      </w:r>
      <w:r w:rsidRPr="001D6696">
        <w:rPr>
          <w:rFonts w:ascii="Cambria" w:hAnsi="Cambria"/>
          <w:szCs w:val="20"/>
        </w:rPr>
        <w:t xml:space="preserve"> tools such as MS Project, MS Excel, and MS SharePoint, with a strong foundation in </w:t>
      </w:r>
      <w:r w:rsidRPr="009B0669">
        <w:rPr>
          <w:rFonts w:ascii="Cambria" w:hAnsi="Cambria"/>
          <w:b/>
          <w:szCs w:val="20"/>
        </w:rPr>
        <w:t xml:space="preserve">Agile/Scrum </w:t>
      </w:r>
      <w:r w:rsidRPr="009B0669">
        <w:rPr>
          <w:rFonts w:ascii="Cambria" w:hAnsi="Cambria"/>
          <w:szCs w:val="20"/>
        </w:rPr>
        <w:t>and</w:t>
      </w:r>
      <w:r w:rsidRPr="009B0669">
        <w:rPr>
          <w:rFonts w:ascii="Cambria" w:hAnsi="Cambria"/>
          <w:b/>
          <w:szCs w:val="20"/>
        </w:rPr>
        <w:t xml:space="preserve"> Waterfall</w:t>
      </w:r>
      <w:r w:rsidRPr="001D6696">
        <w:rPr>
          <w:rFonts w:ascii="Cambria" w:hAnsi="Cambria"/>
          <w:szCs w:val="20"/>
        </w:rPr>
        <w:t xml:space="preserve"> methodologies.</w:t>
      </w:r>
    </w:p>
    <w:p w:rsidR="00435C6B" w:rsidRPr="001D6696" w:rsidRDefault="00435C6B" w:rsidP="008D6B5A">
      <w:pPr>
        <w:pStyle w:val="ListParagraph"/>
        <w:numPr>
          <w:ilvl w:val="0"/>
          <w:numId w:val="7"/>
        </w:numPr>
        <w:ind w:left="-360" w:right="-720"/>
        <w:jc w:val="both"/>
        <w:rPr>
          <w:rFonts w:ascii="Cambria" w:hAnsi="Cambria"/>
          <w:szCs w:val="20"/>
        </w:rPr>
      </w:pPr>
      <w:r w:rsidRPr="001D6696">
        <w:rPr>
          <w:rFonts w:ascii="Cambria" w:hAnsi="Cambria"/>
          <w:szCs w:val="20"/>
        </w:rPr>
        <w:t xml:space="preserve">Adept at performing advanced analyses like </w:t>
      </w:r>
      <w:r w:rsidRPr="009B0669">
        <w:rPr>
          <w:rFonts w:ascii="Cambria" w:hAnsi="Cambria"/>
          <w:b/>
          <w:szCs w:val="20"/>
        </w:rPr>
        <w:t xml:space="preserve">GAP analysis, </w:t>
      </w:r>
      <w:r w:rsidR="009B0669">
        <w:rPr>
          <w:rFonts w:ascii="Cambria" w:hAnsi="Cambria"/>
          <w:b/>
          <w:szCs w:val="20"/>
        </w:rPr>
        <w:t xml:space="preserve">SWOT analysis, Impact analysis </w:t>
      </w:r>
      <w:r w:rsidRPr="009B0669">
        <w:rPr>
          <w:rFonts w:ascii="Cambria" w:hAnsi="Cambria"/>
          <w:szCs w:val="20"/>
        </w:rPr>
        <w:t>and</w:t>
      </w:r>
      <w:r w:rsidRPr="009B0669">
        <w:rPr>
          <w:rFonts w:ascii="Cambria" w:hAnsi="Cambria"/>
          <w:b/>
          <w:szCs w:val="20"/>
        </w:rPr>
        <w:t xml:space="preserve"> Cost/benefit analysis</w:t>
      </w:r>
      <w:r w:rsidRPr="001D6696">
        <w:rPr>
          <w:rFonts w:ascii="Cambria" w:hAnsi="Cambria"/>
          <w:szCs w:val="20"/>
        </w:rPr>
        <w:t xml:space="preserve"> to identify opportunities for improvement.</w:t>
      </w:r>
    </w:p>
    <w:p w:rsidR="00435C6B" w:rsidRPr="001D6696" w:rsidRDefault="00435C6B" w:rsidP="008D6B5A">
      <w:pPr>
        <w:pStyle w:val="ListParagraph"/>
        <w:numPr>
          <w:ilvl w:val="0"/>
          <w:numId w:val="7"/>
        </w:numPr>
        <w:ind w:left="-360" w:right="-720"/>
        <w:jc w:val="both"/>
        <w:rPr>
          <w:rFonts w:ascii="Cambria" w:hAnsi="Cambria"/>
          <w:szCs w:val="20"/>
        </w:rPr>
      </w:pPr>
      <w:r w:rsidRPr="001D6696">
        <w:rPr>
          <w:rFonts w:ascii="Cambria" w:hAnsi="Cambria"/>
          <w:szCs w:val="20"/>
        </w:rPr>
        <w:t xml:space="preserve">Expertise in developing interactive dashboards using </w:t>
      </w:r>
      <w:r w:rsidRPr="009B0669">
        <w:rPr>
          <w:rFonts w:ascii="Cambria" w:hAnsi="Cambria"/>
          <w:b/>
          <w:szCs w:val="20"/>
        </w:rPr>
        <w:t xml:space="preserve">Tableau </w:t>
      </w:r>
      <w:r w:rsidRPr="009B0669">
        <w:rPr>
          <w:rFonts w:ascii="Cambria" w:hAnsi="Cambria"/>
          <w:szCs w:val="20"/>
        </w:rPr>
        <w:t>and</w:t>
      </w:r>
      <w:r w:rsidRPr="009B0669">
        <w:rPr>
          <w:rFonts w:ascii="Cambria" w:hAnsi="Cambria"/>
          <w:b/>
          <w:szCs w:val="20"/>
        </w:rPr>
        <w:t xml:space="preserve"> Power BI</w:t>
      </w:r>
      <w:r w:rsidRPr="001D6696">
        <w:rPr>
          <w:rFonts w:ascii="Cambria" w:hAnsi="Cambria"/>
          <w:szCs w:val="20"/>
        </w:rPr>
        <w:t xml:space="preserve">, enabling </w:t>
      </w:r>
      <w:r w:rsidRPr="009B0669">
        <w:rPr>
          <w:rFonts w:ascii="Cambria" w:hAnsi="Cambria"/>
          <w:b/>
          <w:szCs w:val="20"/>
        </w:rPr>
        <w:t>data-driven decision-making</w:t>
      </w:r>
      <w:r w:rsidRPr="001D6696">
        <w:rPr>
          <w:rFonts w:ascii="Cambria" w:hAnsi="Cambria"/>
          <w:szCs w:val="20"/>
        </w:rPr>
        <w:t xml:space="preserve"> and real-time monitoring of </w:t>
      </w:r>
      <w:r w:rsidRPr="009B0669">
        <w:rPr>
          <w:rFonts w:ascii="Cambria" w:hAnsi="Cambria"/>
          <w:b/>
          <w:szCs w:val="20"/>
        </w:rPr>
        <w:t>KPI</w:t>
      </w:r>
      <w:r w:rsidRPr="001D6696">
        <w:rPr>
          <w:rFonts w:ascii="Cambria" w:hAnsi="Cambria"/>
          <w:szCs w:val="20"/>
        </w:rPr>
        <w:t>s.</w:t>
      </w:r>
    </w:p>
    <w:p w:rsidR="00435C6B" w:rsidRPr="001D6696" w:rsidRDefault="00435C6B" w:rsidP="008D6B5A">
      <w:pPr>
        <w:pStyle w:val="ListParagraph"/>
        <w:numPr>
          <w:ilvl w:val="0"/>
          <w:numId w:val="7"/>
        </w:numPr>
        <w:ind w:left="-360" w:right="-720"/>
        <w:jc w:val="both"/>
        <w:rPr>
          <w:rFonts w:ascii="Cambria" w:hAnsi="Cambria"/>
          <w:szCs w:val="20"/>
        </w:rPr>
      </w:pPr>
      <w:r w:rsidRPr="001D6696">
        <w:rPr>
          <w:rFonts w:ascii="Cambria" w:hAnsi="Cambria"/>
          <w:szCs w:val="20"/>
        </w:rPr>
        <w:t xml:space="preserve">Strong technical skills in tools like </w:t>
      </w:r>
      <w:proofErr w:type="spellStart"/>
      <w:r w:rsidRPr="009B0669">
        <w:rPr>
          <w:rFonts w:ascii="Cambria" w:hAnsi="Cambria"/>
          <w:b/>
          <w:szCs w:val="20"/>
        </w:rPr>
        <w:t>Jira</w:t>
      </w:r>
      <w:proofErr w:type="spellEnd"/>
      <w:r w:rsidRPr="009B0669">
        <w:rPr>
          <w:rFonts w:ascii="Cambria" w:hAnsi="Cambria"/>
          <w:b/>
          <w:szCs w:val="20"/>
        </w:rPr>
        <w:t xml:space="preserve">, Confluence, Microsoft Visio </w:t>
      </w:r>
      <w:r w:rsidRPr="009B0669">
        <w:rPr>
          <w:rFonts w:ascii="Cambria" w:hAnsi="Cambria"/>
          <w:szCs w:val="20"/>
        </w:rPr>
        <w:t>and</w:t>
      </w:r>
      <w:r w:rsidRPr="009B0669">
        <w:rPr>
          <w:rFonts w:ascii="Cambria" w:hAnsi="Cambria"/>
          <w:b/>
          <w:szCs w:val="20"/>
        </w:rPr>
        <w:t xml:space="preserve"> HP Quality Center</w:t>
      </w:r>
      <w:r w:rsidRPr="001D6696">
        <w:rPr>
          <w:rFonts w:ascii="Cambria" w:hAnsi="Cambria"/>
          <w:szCs w:val="20"/>
        </w:rPr>
        <w:t>, ensuring efficient tracking and workflow management.</w:t>
      </w:r>
    </w:p>
    <w:p w:rsidR="00435C6B" w:rsidRPr="001D6696" w:rsidRDefault="00435C6B" w:rsidP="008D6B5A">
      <w:pPr>
        <w:pStyle w:val="ListParagraph"/>
        <w:numPr>
          <w:ilvl w:val="0"/>
          <w:numId w:val="7"/>
        </w:numPr>
        <w:ind w:left="-360" w:right="-720"/>
        <w:jc w:val="both"/>
        <w:rPr>
          <w:rFonts w:ascii="Cambria" w:hAnsi="Cambria"/>
          <w:szCs w:val="20"/>
        </w:rPr>
      </w:pPr>
      <w:r w:rsidRPr="001D6696">
        <w:rPr>
          <w:rFonts w:ascii="Cambria" w:hAnsi="Cambria"/>
          <w:szCs w:val="20"/>
        </w:rPr>
        <w:t xml:space="preserve">Recognized for </w:t>
      </w:r>
      <w:r w:rsidRPr="009B0669">
        <w:rPr>
          <w:rFonts w:ascii="Cambria" w:hAnsi="Cambria"/>
          <w:b/>
          <w:szCs w:val="20"/>
        </w:rPr>
        <w:t>t</w:t>
      </w:r>
      <w:r w:rsidR="009B0669">
        <w:rPr>
          <w:rFonts w:ascii="Cambria" w:hAnsi="Cambria"/>
          <w:b/>
          <w:szCs w:val="20"/>
        </w:rPr>
        <w:t>ime management, problem-solving</w:t>
      </w:r>
      <w:r w:rsidRPr="009B0669">
        <w:rPr>
          <w:rFonts w:ascii="Cambria" w:hAnsi="Cambria"/>
          <w:b/>
          <w:szCs w:val="20"/>
        </w:rPr>
        <w:t xml:space="preserve"> </w:t>
      </w:r>
      <w:r w:rsidRPr="009B0669">
        <w:rPr>
          <w:rFonts w:ascii="Cambria" w:hAnsi="Cambria"/>
          <w:szCs w:val="20"/>
        </w:rPr>
        <w:t>and</w:t>
      </w:r>
      <w:r w:rsidRPr="009B0669">
        <w:rPr>
          <w:rFonts w:ascii="Cambria" w:hAnsi="Cambria"/>
          <w:b/>
          <w:szCs w:val="20"/>
        </w:rPr>
        <w:t xml:space="preserve"> leadership skills</w:t>
      </w:r>
      <w:r w:rsidRPr="001D6696">
        <w:rPr>
          <w:rFonts w:ascii="Cambria" w:hAnsi="Cambria"/>
          <w:szCs w:val="20"/>
        </w:rPr>
        <w:t>, fostering collaboration across cross-functional teams to meet project goals.</w:t>
      </w:r>
    </w:p>
    <w:p w:rsidR="00435C6B" w:rsidRPr="001D6696" w:rsidRDefault="00435C6B" w:rsidP="008D6B5A">
      <w:pPr>
        <w:pStyle w:val="ListParagraph"/>
        <w:numPr>
          <w:ilvl w:val="0"/>
          <w:numId w:val="7"/>
        </w:numPr>
        <w:ind w:left="-360" w:right="-720"/>
        <w:jc w:val="both"/>
        <w:rPr>
          <w:rFonts w:ascii="Cambria" w:hAnsi="Cambria"/>
          <w:szCs w:val="20"/>
        </w:rPr>
      </w:pPr>
      <w:r w:rsidRPr="001D6696">
        <w:rPr>
          <w:rFonts w:ascii="Cambria" w:hAnsi="Cambria"/>
          <w:szCs w:val="20"/>
        </w:rPr>
        <w:t xml:space="preserve">Passionate about </w:t>
      </w:r>
      <w:r w:rsidRPr="009B0669">
        <w:rPr>
          <w:rFonts w:ascii="Cambria" w:hAnsi="Cambria"/>
          <w:b/>
          <w:szCs w:val="20"/>
        </w:rPr>
        <w:t>improving business processes</w:t>
      </w:r>
      <w:r w:rsidRPr="001D6696">
        <w:rPr>
          <w:rFonts w:ascii="Cambria" w:hAnsi="Cambria"/>
          <w:szCs w:val="20"/>
        </w:rPr>
        <w:t xml:space="preserve"> and delivering value-driven solutions in fast-paced, complex environments within the healthcare and IT sectors.</w:t>
      </w:r>
    </w:p>
    <w:p w:rsidR="00F3029B" w:rsidRPr="001D6696" w:rsidRDefault="00F3029B" w:rsidP="007159F2">
      <w:pPr>
        <w:pBdr>
          <w:top w:val="single" w:sz="4" w:space="1" w:color="auto"/>
          <w:bottom w:val="single" w:sz="4" w:space="1" w:color="auto"/>
        </w:pBdr>
        <w:spacing w:before="60" w:after="0"/>
        <w:ind w:left="-900" w:right="-900"/>
        <w:jc w:val="center"/>
        <w:rPr>
          <w:rFonts w:ascii="Cambria" w:hAnsi="Cambria"/>
          <w:b/>
          <w:sz w:val="24"/>
          <w:szCs w:val="24"/>
        </w:rPr>
      </w:pPr>
      <w:r w:rsidRPr="001D6696">
        <w:rPr>
          <w:rFonts w:ascii="Cambria" w:hAnsi="Cambria"/>
          <w:b/>
          <w:sz w:val="24"/>
          <w:szCs w:val="24"/>
        </w:rPr>
        <w:t>TECHNICAL SKILLS</w:t>
      </w:r>
    </w:p>
    <w:tbl>
      <w:tblPr>
        <w:tblW w:w="11145" w:type="dxa"/>
        <w:tblInd w:w="-888" w:type="dxa"/>
        <w:tblBorders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3228"/>
        <w:gridCol w:w="7917"/>
      </w:tblGrid>
      <w:tr w:rsidR="00F3029B" w:rsidRPr="001D6696" w:rsidTr="00146AD4">
        <w:tc>
          <w:tcPr>
            <w:tcW w:w="3228" w:type="dxa"/>
            <w:shd w:val="clear" w:color="auto" w:fill="auto"/>
          </w:tcPr>
          <w:p w:rsidR="00F3029B" w:rsidRPr="001D6696" w:rsidRDefault="00146AD4" w:rsidP="0052122B">
            <w:pPr>
              <w:spacing w:after="0"/>
              <w:rPr>
                <w:rFonts w:ascii="Cambria" w:hAnsi="Cambria"/>
                <w:b/>
                <w:szCs w:val="20"/>
              </w:rPr>
            </w:pPr>
            <w:r>
              <w:rPr>
                <w:rFonts w:ascii="Cambria" w:hAnsi="Cambria"/>
                <w:b/>
                <w:szCs w:val="20"/>
              </w:rPr>
              <w:t xml:space="preserve">Languages &amp; </w:t>
            </w:r>
            <w:r w:rsidR="00F3029B" w:rsidRPr="001D6696">
              <w:rPr>
                <w:rFonts w:ascii="Cambria" w:hAnsi="Cambria"/>
                <w:b/>
                <w:szCs w:val="20"/>
              </w:rPr>
              <w:t>Documentation:</w:t>
            </w:r>
          </w:p>
        </w:tc>
        <w:tc>
          <w:tcPr>
            <w:tcW w:w="7917" w:type="dxa"/>
            <w:shd w:val="clear" w:color="auto" w:fill="auto"/>
          </w:tcPr>
          <w:p w:rsidR="00F3029B" w:rsidRPr="009B0669" w:rsidRDefault="00146AD4" w:rsidP="00146AD4">
            <w:pPr>
              <w:spacing w:after="0"/>
              <w:rPr>
                <w:rFonts w:ascii="Cambria" w:hAnsi="Cambria"/>
                <w:szCs w:val="20"/>
              </w:rPr>
            </w:pPr>
            <w:r w:rsidRPr="009B0669">
              <w:rPr>
                <w:rFonts w:ascii="Cambria" w:hAnsi="Cambria"/>
                <w:szCs w:val="20"/>
              </w:rPr>
              <w:t xml:space="preserve">Python, SQL, </w:t>
            </w:r>
            <w:r w:rsidR="00F3029B" w:rsidRPr="009B0669">
              <w:rPr>
                <w:rFonts w:ascii="Cambria" w:hAnsi="Cambria"/>
                <w:szCs w:val="20"/>
              </w:rPr>
              <w:t>FRD, BRD, SRS</w:t>
            </w:r>
            <w:r w:rsidR="009B0669" w:rsidRPr="009B0669">
              <w:rPr>
                <w:rFonts w:ascii="Cambria" w:hAnsi="Cambria"/>
                <w:szCs w:val="20"/>
              </w:rPr>
              <w:t>,</w:t>
            </w:r>
            <w:r w:rsidR="009B0669" w:rsidRPr="009B0669">
              <w:rPr>
                <w:rFonts w:ascii="Cambria" w:hAnsi="Cambria"/>
              </w:rPr>
              <w:t xml:space="preserve"> R,</w:t>
            </w:r>
            <w:r w:rsidR="009B0669">
              <w:rPr>
                <w:rFonts w:ascii="Cambria" w:hAnsi="Cambria"/>
              </w:rPr>
              <w:t xml:space="preserve"> </w:t>
            </w:r>
            <w:r w:rsidR="009B0669" w:rsidRPr="009B0669">
              <w:rPr>
                <w:rFonts w:ascii="Cambria" w:hAnsi="Cambria"/>
              </w:rPr>
              <w:t>HTML, CSS, JavaScript</w:t>
            </w:r>
          </w:p>
        </w:tc>
      </w:tr>
      <w:tr w:rsidR="00F3029B" w:rsidRPr="001D6696" w:rsidTr="00146AD4">
        <w:tc>
          <w:tcPr>
            <w:tcW w:w="3228" w:type="dxa"/>
            <w:shd w:val="clear" w:color="auto" w:fill="auto"/>
          </w:tcPr>
          <w:p w:rsidR="00F3029B" w:rsidRPr="001D6696" w:rsidRDefault="00F3029B" w:rsidP="0052122B">
            <w:pPr>
              <w:spacing w:after="0"/>
              <w:rPr>
                <w:rFonts w:ascii="Cambria" w:hAnsi="Cambria"/>
                <w:b/>
                <w:szCs w:val="20"/>
              </w:rPr>
            </w:pPr>
            <w:r w:rsidRPr="001D6696">
              <w:rPr>
                <w:rFonts w:ascii="Cambria" w:hAnsi="Cambria"/>
                <w:b/>
                <w:szCs w:val="20"/>
              </w:rPr>
              <w:t>Project Management Tools:</w:t>
            </w:r>
          </w:p>
        </w:tc>
        <w:tc>
          <w:tcPr>
            <w:tcW w:w="7917" w:type="dxa"/>
            <w:shd w:val="clear" w:color="auto" w:fill="auto"/>
          </w:tcPr>
          <w:p w:rsidR="00F3029B" w:rsidRPr="001D6696" w:rsidRDefault="00F3029B" w:rsidP="0052122B">
            <w:pPr>
              <w:spacing w:after="0"/>
              <w:rPr>
                <w:rFonts w:ascii="Cambria" w:hAnsi="Cambria"/>
                <w:szCs w:val="20"/>
              </w:rPr>
            </w:pPr>
            <w:r w:rsidRPr="001D6696">
              <w:rPr>
                <w:rFonts w:ascii="Cambria" w:hAnsi="Cambria"/>
                <w:szCs w:val="20"/>
              </w:rPr>
              <w:t>MS Project, MS Excel, MS SharePoint</w:t>
            </w:r>
          </w:p>
        </w:tc>
      </w:tr>
      <w:tr w:rsidR="00F3029B" w:rsidRPr="001D6696" w:rsidTr="00146AD4">
        <w:tc>
          <w:tcPr>
            <w:tcW w:w="3228" w:type="dxa"/>
            <w:shd w:val="clear" w:color="auto" w:fill="auto"/>
          </w:tcPr>
          <w:p w:rsidR="00F3029B" w:rsidRPr="001D6696" w:rsidRDefault="00F3029B" w:rsidP="0052122B">
            <w:pPr>
              <w:spacing w:after="0"/>
              <w:rPr>
                <w:rFonts w:ascii="Cambria" w:hAnsi="Cambria"/>
                <w:b/>
                <w:szCs w:val="20"/>
              </w:rPr>
            </w:pPr>
            <w:r w:rsidRPr="001D6696">
              <w:rPr>
                <w:rFonts w:ascii="Cambria" w:hAnsi="Cambria"/>
                <w:b/>
                <w:szCs w:val="20"/>
              </w:rPr>
              <w:t>Visualization Tools:</w:t>
            </w:r>
          </w:p>
        </w:tc>
        <w:tc>
          <w:tcPr>
            <w:tcW w:w="7917" w:type="dxa"/>
            <w:shd w:val="clear" w:color="auto" w:fill="auto"/>
          </w:tcPr>
          <w:p w:rsidR="00F3029B" w:rsidRPr="009B0669" w:rsidRDefault="00F3029B" w:rsidP="0052122B">
            <w:pPr>
              <w:spacing w:after="0"/>
              <w:rPr>
                <w:rFonts w:ascii="Cambria" w:hAnsi="Cambria"/>
                <w:szCs w:val="20"/>
              </w:rPr>
            </w:pPr>
            <w:r w:rsidRPr="009B0669">
              <w:rPr>
                <w:rFonts w:ascii="Cambria" w:hAnsi="Cambria"/>
                <w:szCs w:val="20"/>
              </w:rPr>
              <w:t>Tableau, Power BI</w:t>
            </w:r>
            <w:r w:rsidR="009B0669" w:rsidRPr="009B0669">
              <w:rPr>
                <w:rFonts w:ascii="Cambria" w:hAnsi="Cambria"/>
                <w:szCs w:val="20"/>
              </w:rPr>
              <w:t xml:space="preserve">, </w:t>
            </w:r>
            <w:r w:rsidR="009B0669" w:rsidRPr="009B0669">
              <w:rPr>
                <w:rFonts w:ascii="Cambria" w:hAnsi="Cambria"/>
              </w:rPr>
              <w:t>Excel</w:t>
            </w:r>
          </w:p>
        </w:tc>
      </w:tr>
      <w:tr w:rsidR="00F3029B" w:rsidRPr="001D6696" w:rsidTr="00146AD4">
        <w:tc>
          <w:tcPr>
            <w:tcW w:w="3228" w:type="dxa"/>
            <w:shd w:val="clear" w:color="auto" w:fill="auto"/>
          </w:tcPr>
          <w:p w:rsidR="00F3029B" w:rsidRPr="001D6696" w:rsidRDefault="00F3029B" w:rsidP="0052122B">
            <w:pPr>
              <w:spacing w:after="0"/>
              <w:rPr>
                <w:rFonts w:ascii="Cambria" w:hAnsi="Cambria"/>
                <w:b/>
                <w:szCs w:val="20"/>
              </w:rPr>
            </w:pPr>
            <w:r w:rsidRPr="001D6696">
              <w:rPr>
                <w:rFonts w:ascii="Cambria" w:hAnsi="Cambria"/>
                <w:b/>
                <w:szCs w:val="20"/>
              </w:rPr>
              <w:t>Analysis Skills:</w:t>
            </w:r>
          </w:p>
        </w:tc>
        <w:tc>
          <w:tcPr>
            <w:tcW w:w="7917" w:type="dxa"/>
            <w:shd w:val="clear" w:color="auto" w:fill="auto"/>
          </w:tcPr>
          <w:p w:rsidR="00F3029B" w:rsidRPr="001D6696" w:rsidRDefault="00F3029B" w:rsidP="0052122B">
            <w:pPr>
              <w:spacing w:after="0"/>
              <w:rPr>
                <w:rFonts w:ascii="Cambria" w:hAnsi="Cambria"/>
                <w:szCs w:val="20"/>
              </w:rPr>
            </w:pPr>
            <w:r w:rsidRPr="001D6696">
              <w:rPr>
                <w:rFonts w:ascii="Cambria" w:hAnsi="Cambria"/>
                <w:szCs w:val="20"/>
              </w:rPr>
              <w:t>Cost/benefit analysis, Impact analysis, GAP analysis, Risk analysis, SWOT analysis</w:t>
            </w:r>
          </w:p>
        </w:tc>
      </w:tr>
      <w:tr w:rsidR="001D6696" w:rsidRPr="001D6696" w:rsidTr="00146AD4">
        <w:tc>
          <w:tcPr>
            <w:tcW w:w="3228" w:type="dxa"/>
            <w:shd w:val="clear" w:color="auto" w:fill="auto"/>
          </w:tcPr>
          <w:p w:rsidR="001D6696" w:rsidRPr="001D6696" w:rsidRDefault="001D6696" w:rsidP="0052122B">
            <w:pPr>
              <w:spacing w:after="0"/>
              <w:rPr>
                <w:rFonts w:ascii="Cambria" w:hAnsi="Cambria"/>
                <w:b/>
                <w:szCs w:val="20"/>
              </w:rPr>
            </w:pPr>
            <w:r>
              <w:rPr>
                <w:rFonts w:ascii="Cambria" w:hAnsi="Cambria"/>
                <w:b/>
                <w:szCs w:val="20"/>
              </w:rPr>
              <w:t>Cloud Technology:</w:t>
            </w:r>
          </w:p>
        </w:tc>
        <w:tc>
          <w:tcPr>
            <w:tcW w:w="7917" w:type="dxa"/>
            <w:shd w:val="clear" w:color="auto" w:fill="auto"/>
          </w:tcPr>
          <w:p w:rsidR="001D6696" w:rsidRPr="009B0669" w:rsidRDefault="001D6696" w:rsidP="0052122B">
            <w:pPr>
              <w:spacing w:after="0"/>
              <w:rPr>
                <w:rFonts w:ascii="Cambria" w:hAnsi="Cambria"/>
                <w:szCs w:val="20"/>
              </w:rPr>
            </w:pPr>
            <w:r w:rsidRPr="009B0669">
              <w:rPr>
                <w:rFonts w:ascii="Cambria" w:hAnsi="Cambria"/>
                <w:szCs w:val="20"/>
              </w:rPr>
              <w:t>Azure</w:t>
            </w:r>
            <w:r w:rsidR="009B0669" w:rsidRPr="009B0669">
              <w:rPr>
                <w:rFonts w:ascii="Cambria" w:hAnsi="Cambria"/>
                <w:szCs w:val="20"/>
              </w:rPr>
              <w:t>, AWS</w:t>
            </w:r>
          </w:p>
        </w:tc>
      </w:tr>
      <w:tr w:rsidR="00F3029B" w:rsidRPr="001D6696" w:rsidTr="00146AD4">
        <w:tc>
          <w:tcPr>
            <w:tcW w:w="3228" w:type="dxa"/>
            <w:shd w:val="clear" w:color="auto" w:fill="auto"/>
          </w:tcPr>
          <w:p w:rsidR="00F3029B" w:rsidRPr="001D6696" w:rsidRDefault="00F3029B" w:rsidP="0052122B">
            <w:pPr>
              <w:spacing w:after="0"/>
              <w:rPr>
                <w:rFonts w:ascii="Cambria" w:hAnsi="Cambria"/>
                <w:b/>
                <w:szCs w:val="20"/>
              </w:rPr>
            </w:pPr>
            <w:r w:rsidRPr="001D6696">
              <w:rPr>
                <w:rFonts w:ascii="Cambria" w:hAnsi="Cambria"/>
                <w:b/>
                <w:szCs w:val="20"/>
              </w:rPr>
              <w:t>Tracking/Other Skills:</w:t>
            </w:r>
          </w:p>
        </w:tc>
        <w:tc>
          <w:tcPr>
            <w:tcW w:w="7917" w:type="dxa"/>
            <w:shd w:val="clear" w:color="auto" w:fill="auto"/>
          </w:tcPr>
          <w:p w:rsidR="00F3029B" w:rsidRPr="001D6696" w:rsidRDefault="00F3029B" w:rsidP="00A46CEB">
            <w:pPr>
              <w:spacing w:after="0"/>
              <w:rPr>
                <w:rFonts w:ascii="Cambria" w:hAnsi="Cambria"/>
                <w:szCs w:val="20"/>
              </w:rPr>
            </w:pPr>
            <w:r w:rsidRPr="001D6696">
              <w:rPr>
                <w:rFonts w:ascii="Cambria" w:hAnsi="Cambria"/>
                <w:szCs w:val="20"/>
              </w:rPr>
              <w:t xml:space="preserve">Jira, Microsoft Visio, HP Quality Center, JAD, Rational </w:t>
            </w:r>
            <w:proofErr w:type="spellStart"/>
            <w:r w:rsidRPr="001D6696">
              <w:rPr>
                <w:rFonts w:ascii="Cambria" w:hAnsi="Cambria"/>
                <w:szCs w:val="20"/>
              </w:rPr>
              <w:t>ClearQuest</w:t>
            </w:r>
            <w:proofErr w:type="spellEnd"/>
            <w:r w:rsidRPr="001D6696">
              <w:rPr>
                <w:rFonts w:ascii="Cambria" w:hAnsi="Cambria"/>
                <w:szCs w:val="20"/>
              </w:rPr>
              <w:t>, RTM, UAT, Confluence,</w:t>
            </w:r>
            <w:r w:rsidR="00A46CEB" w:rsidRPr="001D6696">
              <w:rPr>
                <w:rFonts w:ascii="Cambria" w:hAnsi="Cambria"/>
                <w:szCs w:val="20"/>
              </w:rPr>
              <w:t xml:space="preserve"> </w:t>
            </w:r>
            <w:proofErr w:type="spellStart"/>
            <w:r w:rsidRPr="001D6696">
              <w:rPr>
                <w:rFonts w:ascii="Cambria" w:hAnsi="Cambria"/>
                <w:szCs w:val="20"/>
              </w:rPr>
              <w:t>Figma</w:t>
            </w:r>
            <w:proofErr w:type="spellEnd"/>
          </w:p>
        </w:tc>
      </w:tr>
      <w:tr w:rsidR="00F3029B" w:rsidRPr="001D6696" w:rsidTr="00146AD4">
        <w:tc>
          <w:tcPr>
            <w:tcW w:w="3228" w:type="dxa"/>
            <w:shd w:val="clear" w:color="auto" w:fill="auto"/>
          </w:tcPr>
          <w:p w:rsidR="00F3029B" w:rsidRPr="001D6696" w:rsidRDefault="00F3029B" w:rsidP="0052122B">
            <w:pPr>
              <w:spacing w:after="0"/>
              <w:rPr>
                <w:rFonts w:ascii="Cambria" w:hAnsi="Cambria"/>
                <w:b/>
                <w:szCs w:val="20"/>
              </w:rPr>
            </w:pPr>
            <w:r w:rsidRPr="001D6696">
              <w:rPr>
                <w:rFonts w:ascii="Cambria" w:hAnsi="Cambria"/>
                <w:b/>
                <w:szCs w:val="20"/>
              </w:rPr>
              <w:t>Soft Skills:</w:t>
            </w:r>
          </w:p>
        </w:tc>
        <w:tc>
          <w:tcPr>
            <w:tcW w:w="7917" w:type="dxa"/>
            <w:shd w:val="clear" w:color="auto" w:fill="auto"/>
          </w:tcPr>
          <w:p w:rsidR="00F3029B" w:rsidRPr="001D6696" w:rsidRDefault="00F3029B" w:rsidP="0052122B">
            <w:pPr>
              <w:spacing w:after="0"/>
              <w:rPr>
                <w:rFonts w:ascii="Cambria" w:hAnsi="Cambria"/>
                <w:szCs w:val="20"/>
              </w:rPr>
            </w:pPr>
            <w:r w:rsidRPr="001D6696">
              <w:rPr>
                <w:rFonts w:ascii="Cambria" w:hAnsi="Cambria"/>
                <w:szCs w:val="20"/>
              </w:rPr>
              <w:t>Time management, Leadership, Problem-solving, Negotiation, Decision-Making, Documentation and Presentation, Verbal communication</w:t>
            </w:r>
          </w:p>
        </w:tc>
      </w:tr>
      <w:tr w:rsidR="00F3029B" w:rsidRPr="001D6696" w:rsidTr="00146AD4">
        <w:tc>
          <w:tcPr>
            <w:tcW w:w="3228" w:type="dxa"/>
            <w:shd w:val="clear" w:color="auto" w:fill="auto"/>
          </w:tcPr>
          <w:p w:rsidR="00F3029B" w:rsidRPr="001D6696" w:rsidRDefault="00F3029B" w:rsidP="0052122B">
            <w:pPr>
              <w:spacing w:after="0"/>
              <w:rPr>
                <w:rFonts w:ascii="Cambria" w:hAnsi="Cambria"/>
                <w:b/>
                <w:szCs w:val="20"/>
              </w:rPr>
            </w:pPr>
            <w:r w:rsidRPr="001D6696">
              <w:rPr>
                <w:rFonts w:ascii="Cambria" w:hAnsi="Cambria"/>
                <w:b/>
                <w:szCs w:val="20"/>
              </w:rPr>
              <w:t>Methodologies:</w:t>
            </w:r>
          </w:p>
        </w:tc>
        <w:tc>
          <w:tcPr>
            <w:tcW w:w="7917" w:type="dxa"/>
            <w:shd w:val="clear" w:color="auto" w:fill="auto"/>
          </w:tcPr>
          <w:p w:rsidR="00F3029B" w:rsidRPr="001D6696" w:rsidRDefault="00F3029B" w:rsidP="0052122B">
            <w:pPr>
              <w:spacing w:after="0"/>
              <w:rPr>
                <w:rFonts w:ascii="Cambria" w:hAnsi="Cambria"/>
                <w:szCs w:val="20"/>
              </w:rPr>
            </w:pPr>
            <w:r w:rsidRPr="001D6696">
              <w:rPr>
                <w:rFonts w:ascii="Cambria" w:hAnsi="Cambria"/>
                <w:szCs w:val="20"/>
              </w:rPr>
              <w:t>SDLC, Agile/Scrum, Waterfall</w:t>
            </w:r>
          </w:p>
        </w:tc>
      </w:tr>
    </w:tbl>
    <w:p w:rsidR="00F3029B" w:rsidRPr="001D6696" w:rsidRDefault="00F3029B" w:rsidP="007159F2">
      <w:pPr>
        <w:pBdr>
          <w:top w:val="single" w:sz="4" w:space="1" w:color="auto"/>
          <w:bottom w:val="single" w:sz="4" w:space="1" w:color="auto"/>
        </w:pBdr>
        <w:spacing w:before="60" w:after="0"/>
        <w:ind w:left="-900" w:right="-900"/>
        <w:jc w:val="center"/>
        <w:rPr>
          <w:rFonts w:ascii="Cambria" w:hAnsi="Cambria"/>
          <w:b/>
          <w:sz w:val="24"/>
          <w:szCs w:val="24"/>
        </w:rPr>
      </w:pPr>
      <w:r w:rsidRPr="001D6696">
        <w:rPr>
          <w:rFonts w:ascii="Cambria" w:hAnsi="Cambria"/>
          <w:b/>
          <w:sz w:val="24"/>
          <w:szCs w:val="24"/>
        </w:rPr>
        <w:t>PROFESSIONAL EXPERIENCE</w:t>
      </w:r>
    </w:p>
    <w:p w:rsidR="00435C6B" w:rsidRPr="001D6696" w:rsidRDefault="00435C6B" w:rsidP="00856DF6">
      <w:pPr>
        <w:spacing w:after="0" w:line="240" w:lineRule="auto"/>
        <w:ind w:left="-720" w:right="-720"/>
        <w:rPr>
          <w:rFonts w:ascii="Cambria" w:hAnsi="Cambria"/>
          <w:b/>
          <w:szCs w:val="20"/>
        </w:rPr>
      </w:pPr>
      <w:r w:rsidRPr="001D6696">
        <w:rPr>
          <w:rFonts w:ascii="Cambria" w:hAnsi="Cambria"/>
          <w:b/>
          <w:szCs w:val="20"/>
        </w:rPr>
        <w:t>Elevance Health, OH</w:t>
      </w:r>
      <w:r w:rsidR="008D6B5A" w:rsidRPr="001D6696">
        <w:rPr>
          <w:rFonts w:ascii="Cambria" w:hAnsi="Cambria"/>
          <w:b/>
          <w:szCs w:val="20"/>
        </w:rPr>
        <w:tab/>
      </w:r>
      <w:r w:rsidR="008D6B5A" w:rsidRPr="001D6696">
        <w:rPr>
          <w:rFonts w:ascii="Cambria" w:hAnsi="Cambria"/>
          <w:b/>
          <w:szCs w:val="20"/>
        </w:rPr>
        <w:tab/>
      </w:r>
      <w:r w:rsidR="008D6B5A" w:rsidRPr="001D6696">
        <w:rPr>
          <w:rFonts w:ascii="Cambria" w:hAnsi="Cambria"/>
          <w:b/>
          <w:szCs w:val="20"/>
        </w:rPr>
        <w:tab/>
      </w:r>
      <w:r w:rsidR="008D6B5A" w:rsidRPr="001D6696">
        <w:rPr>
          <w:rFonts w:ascii="Cambria" w:hAnsi="Cambria"/>
          <w:b/>
          <w:szCs w:val="20"/>
        </w:rPr>
        <w:tab/>
      </w:r>
      <w:r w:rsidR="008D6B5A" w:rsidRPr="001D6696">
        <w:rPr>
          <w:rFonts w:ascii="Cambria" w:hAnsi="Cambria"/>
          <w:b/>
          <w:szCs w:val="20"/>
        </w:rPr>
        <w:tab/>
      </w:r>
      <w:r w:rsidR="008D6B5A" w:rsidRPr="001D6696">
        <w:rPr>
          <w:rFonts w:ascii="Cambria" w:hAnsi="Cambria"/>
          <w:b/>
          <w:szCs w:val="20"/>
        </w:rPr>
        <w:tab/>
      </w:r>
      <w:r w:rsidR="008D6B5A" w:rsidRPr="001D6696">
        <w:rPr>
          <w:rFonts w:ascii="Cambria" w:hAnsi="Cambria"/>
          <w:b/>
          <w:szCs w:val="20"/>
        </w:rPr>
        <w:tab/>
      </w:r>
      <w:r w:rsidR="008D6B5A" w:rsidRPr="001D6696">
        <w:rPr>
          <w:rFonts w:ascii="Cambria" w:hAnsi="Cambria"/>
          <w:b/>
          <w:szCs w:val="20"/>
        </w:rPr>
        <w:tab/>
      </w:r>
      <w:r w:rsidR="008D6B5A" w:rsidRPr="001D6696">
        <w:rPr>
          <w:rFonts w:ascii="Cambria" w:hAnsi="Cambria"/>
          <w:b/>
          <w:szCs w:val="20"/>
        </w:rPr>
        <w:tab/>
      </w:r>
      <w:r w:rsidR="008D6B5A" w:rsidRPr="001D6696">
        <w:rPr>
          <w:rFonts w:ascii="Cambria" w:hAnsi="Cambria"/>
          <w:b/>
          <w:szCs w:val="20"/>
        </w:rPr>
        <w:tab/>
      </w:r>
      <w:r w:rsidR="00A46CEB" w:rsidRPr="001D6696">
        <w:rPr>
          <w:rFonts w:ascii="Cambria" w:hAnsi="Cambria"/>
          <w:b/>
          <w:szCs w:val="20"/>
        </w:rPr>
        <w:t xml:space="preserve"> </w:t>
      </w:r>
      <w:r w:rsidR="008D6B5A" w:rsidRPr="001D6696">
        <w:rPr>
          <w:rFonts w:ascii="Cambria" w:hAnsi="Cambria"/>
          <w:b/>
          <w:szCs w:val="20"/>
        </w:rPr>
        <w:t xml:space="preserve">    </w:t>
      </w:r>
      <w:r w:rsidRPr="001D6696">
        <w:rPr>
          <w:rFonts w:ascii="Cambria" w:hAnsi="Cambria"/>
          <w:b/>
          <w:szCs w:val="20"/>
        </w:rPr>
        <w:t>Jan 2024 – Present</w:t>
      </w:r>
    </w:p>
    <w:p w:rsidR="00435C6B" w:rsidRPr="001D6696" w:rsidRDefault="00435C6B" w:rsidP="00856DF6">
      <w:pPr>
        <w:spacing w:after="0" w:line="240" w:lineRule="auto"/>
        <w:ind w:left="-720" w:right="-720"/>
        <w:rPr>
          <w:rFonts w:ascii="Cambria" w:hAnsi="Cambria"/>
          <w:b/>
          <w:szCs w:val="20"/>
        </w:rPr>
      </w:pPr>
      <w:r w:rsidRPr="001D6696">
        <w:rPr>
          <w:rFonts w:ascii="Cambria" w:hAnsi="Cambria"/>
          <w:b/>
          <w:szCs w:val="20"/>
        </w:rPr>
        <w:t>Business Analyst</w:t>
      </w:r>
    </w:p>
    <w:p w:rsidR="009F3189" w:rsidRPr="001D6696" w:rsidRDefault="009F3189" w:rsidP="009F3189">
      <w:pPr>
        <w:numPr>
          <w:ilvl w:val="0"/>
          <w:numId w:val="16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Cs w:val="24"/>
        </w:rPr>
      </w:pPr>
      <w:r w:rsidRPr="001D6696">
        <w:rPr>
          <w:rFonts w:ascii="Cambria" w:eastAsia="Times New Roman" w:hAnsi="Cambria" w:cs="Times New Roman"/>
          <w:szCs w:val="24"/>
        </w:rPr>
        <w:t xml:space="preserve">Collaborated with cross-functional teams to document technical and business requirements in </w:t>
      </w:r>
      <w:r w:rsidRPr="001D6696">
        <w:rPr>
          <w:rFonts w:ascii="Cambria" w:eastAsia="Times New Roman" w:hAnsi="Cambria" w:cs="Times New Roman"/>
          <w:b/>
          <w:bCs/>
          <w:szCs w:val="24"/>
        </w:rPr>
        <w:t>BRD, FRD, and SRS</w:t>
      </w:r>
      <w:r w:rsidRPr="001D6696">
        <w:rPr>
          <w:rFonts w:ascii="Cambria" w:eastAsia="Times New Roman" w:hAnsi="Cambria" w:cs="Times New Roman"/>
          <w:szCs w:val="24"/>
        </w:rPr>
        <w:t xml:space="preserve"> for EHR system implementation to enhance data accuracy and compliance with HIPAA standards.</w:t>
      </w:r>
    </w:p>
    <w:p w:rsidR="009F3189" w:rsidRPr="001D6696" w:rsidRDefault="009F3189" w:rsidP="009F3189">
      <w:pPr>
        <w:numPr>
          <w:ilvl w:val="0"/>
          <w:numId w:val="16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Cs w:val="24"/>
        </w:rPr>
      </w:pPr>
      <w:r w:rsidRPr="001D6696">
        <w:rPr>
          <w:rFonts w:ascii="Cambria" w:eastAsia="Times New Roman" w:hAnsi="Cambria" w:cs="Times New Roman"/>
          <w:szCs w:val="24"/>
        </w:rPr>
        <w:t xml:space="preserve">Conducted </w:t>
      </w:r>
      <w:r w:rsidRPr="001D6696">
        <w:rPr>
          <w:rFonts w:ascii="Cambria" w:eastAsia="Times New Roman" w:hAnsi="Cambria" w:cs="Times New Roman"/>
          <w:b/>
          <w:bCs/>
          <w:szCs w:val="24"/>
        </w:rPr>
        <w:t>risk analysis</w:t>
      </w:r>
      <w:r w:rsidRPr="001D6696">
        <w:rPr>
          <w:rFonts w:ascii="Cambria" w:eastAsia="Times New Roman" w:hAnsi="Cambria" w:cs="Times New Roman"/>
          <w:szCs w:val="24"/>
        </w:rPr>
        <w:t xml:space="preserve"> to identify and mitigate potential challenges, ensuring a smooth transition from legacy systems to the new EHR platform.</w:t>
      </w:r>
    </w:p>
    <w:p w:rsidR="009F3189" w:rsidRDefault="009F3189" w:rsidP="009F3189">
      <w:pPr>
        <w:numPr>
          <w:ilvl w:val="0"/>
          <w:numId w:val="16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Cs w:val="24"/>
        </w:rPr>
      </w:pPr>
      <w:r w:rsidRPr="001D6696">
        <w:rPr>
          <w:rFonts w:ascii="Cambria" w:eastAsia="Times New Roman" w:hAnsi="Cambria" w:cs="Times New Roman"/>
          <w:szCs w:val="24"/>
        </w:rPr>
        <w:t xml:space="preserve">Led </w:t>
      </w:r>
      <w:r w:rsidRPr="001D6696">
        <w:rPr>
          <w:rFonts w:ascii="Cambria" w:eastAsia="Times New Roman" w:hAnsi="Cambria" w:cs="Times New Roman"/>
          <w:b/>
          <w:bCs/>
          <w:szCs w:val="24"/>
        </w:rPr>
        <w:t>JAD sessions</w:t>
      </w:r>
      <w:r w:rsidRPr="001D6696">
        <w:rPr>
          <w:rFonts w:ascii="Cambria" w:eastAsia="Times New Roman" w:hAnsi="Cambria" w:cs="Times New Roman"/>
          <w:szCs w:val="24"/>
        </w:rPr>
        <w:t xml:space="preserve"> with clinicians, administrators, and IT teams to refine system functionalities, prioritizing features that improved patient care and administrative efficiency.</w:t>
      </w:r>
    </w:p>
    <w:p w:rsidR="001D6696" w:rsidRPr="001D6696" w:rsidRDefault="001D6696" w:rsidP="009F3189">
      <w:pPr>
        <w:numPr>
          <w:ilvl w:val="0"/>
          <w:numId w:val="16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Cs w:val="24"/>
        </w:rPr>
      </w:pPr>
      <w:r w:rsidRPr="001D6696">
        <w:rPr>
          <w:rFonts w:ascii="Cambria" w:eastAsia="Times New Roman" w:hAnsi="Cambria" w:cs="Times New Roman"/>
          <w:szCs w:val="24"/>
        </w:rPr>
        <w:t xml:space="preserve">Utilized </w:t>
      </w:r>
      <w:r w:rsidRPr="001D6696">
        <w:rPr>
          <w:rFonts w:ascii="Cambria" w:eastAsia="Times New Roman" w:hAnsi="Cambria" w:cs="Times New Roman"/>
          <w:b/>
          <w:szCs w:val="24"/>
        </w:rPr>
        <w:t>Azure</w:t>
      </w:r>
      <w:r w:rsidRPr="001D6696">
        <w:rPr>
          <w:rFonts w:ascii="Cambria" w:eastAsia="Times New Roman" w:hAnsi="Cambria" w:cs="Times New Roman"/>
          <w:szCs w:val="24"/>
        </w:rPr>
        <w:t xml:space="preserve"> for cloud-based collaboration, enabling efficient sharing and storage of project</w:t>
      </w:r>
      <w:r w:rsidR="007159F2">
        <w:rPr>
          <w:rFonts w:ascii="Cambria" w:eastAsia="Times New Roman" w:hAnsi="Cambria" w:cs="Times New Roman"/>
          <w:szCs w:val="24"/>
        </w:rPr>
        <w:t xml:space="preserve"> artifacts</w:t>
      </w:r>
      <w:r w:rsidRPr="001D6696">
        <w:rPr>
          <w:rFonts w:ascii="Cambria" w:eastAsia="Times New Roman" w:hAnsi="Cambria" w:cs="Times New Roman"/>
          <w:szCs w:val="24"/>
        </w:rPr>
        <w:t>.</w:t>
      </w:r>
    </w:p>
    <w:p w:rsidR="009F3189" w:rsidRPr="001D6696" w:rsidRDefault="009F3189" w:rsidP="009F3189">
      <w:pPr>
        <w:numPr>
          <w:ilvl w:val="0"/>
          <w:numId w:val="16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Cs w:val="24"/>
        </w:rPr>
      </w:pPr>
      <w:r w:rsidRPr="001D6696">
        <w:rPr>
          <w:rFonts w:ascii="Cambria" w:eastAsia="Times New Roman" w:hAnsi="Cambria" w:cs="Times New Roman"/>
          <w:szCs w:val="24"/>
        </w:rPr>
        <w:t xml:space="preserve">Designed interactive dashboards in </w:t>
      </w:r>
      <w:r w:rsidRPr="001D6696">
        <w:rPr>
          <w:rFonts w:ascii="Cambria" w:eastAsia="Times New Roman" w:hAnsi="Cambria" w:cs="Times New Roman"/>
          <w:b/>
          <w:bCs/>
          <w:szCs w:val="24"/>
        </w:rPr>
        <w:t>Tableau</w:t>
      </w:r>
      <w:r w:rsidRPr="001D6696">
        <w:rPr>
          <w:rFonts w:ascii="Cambria" w:eastAsia="Times New Roman" w:hAnsi="Cambria" w:cs="Times New Roman"/>
          <w:szCs w:val="24"/>
        </w:rPr>
        <w:t xml:space="preserve"> and </w:t>
      </w:r>
      <w:r w:rsidRPr="001D6696">
        <w:rPr>
          <w:rFonts w:ascii="Cambria" w:eastAsia="Times New Roman" w:hAnsi="Cambria" w:cs="Times New Roman"/>
          <w:b/>
          <w:bCs/>
          <w:szCs w:val="24"/>
        </w:rPr>
        <w:t>Power BI</w:t>
      </w:r>
      <w:r w:rsidRPr="001D6696">
        <w:rPr>
          <w:rFonts w:ascii="Cambria" w:eastAsia="Times New Roman" w:hAnsi="Cambria" w:cs="Times New Roman"/>
          <w:szCs w:val="24"/>
        </w:rPr>
        <w:t>, visualizing metrics like patient wait times, provider efficiency, and data entry accuracy for ongoing optimization.</w:t>
      </w:r>
    </w:p>
    <w:p w:rsidR="009F3189" w:rsidRPr="001D6696" w:rsidRDefault="009F3189" w:rsidP="009F3189">
      <w:pPr>
        <w:numPr>
          <w:ilvl w:val="0"/>
          <w:numId w:val="16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Cs w:val="24"/>
        </w:rPr>
      </w:pPr>
      <w:r w:rsidRPr="001D6696">
        <w:rPr>
          <w:rFonts w:ascii="Cambria" w:eastAsia="Times New Roman" w:hAnsi="Cambria" w:cs="Times New Roman"/>
          <w:szCs w:val="24"/>
        </w:rPr>
        <w:t xml:space="preserve">Managed timelines, budgets, and resource allocation using </w:t>
      </w:r>
      <w:r w:rsidRPr="001D6696">
        <w:rPr>
          <w:rFonts w:ascii="Cambria" w:eastAsia="Times New Roman" w:hAnsi="Cambria" w:cs="Times New Roman"/>
          <w:b/>
          <w:bCs/>
          <w:szCs w:val="24"/>
        </w:rPr>
        <w:t>MS Project</w:t>
      </w:r>
      <w:r w:rsidRPr="001D6696">
        <w:rPr>
          <w:rFonts w:ascii="Cambria" w:eastAsia="Times New Roman" w:hAnsi="Cambria" w:cs="Times New Roman"/>
          <w:szCs w:val="24"/>
        </w:rPr>
        <w:t xml:space="preserve"> and </w:t>
      </w:r>
      <w:r w:rsidRPr="001D6696">
        <w:rPr>
          <w:rFonts w:ascii="Cambria" w:eastAsia="Times New Roman" w:hAnsi="Cambria" w:cs="Times New Roman"/>
          <w:b/>
          <w:bCs/>
          <w:szCs w:val="24"/>
        </w:rPr>
        <w:t>MS Excel</w:t>
      </w:r>
      <w:r w:rsidRPr="001D6696">
        <w:rPr>
          <w:rFonts w:ascii="Cambria" w:eastAsia="Times New Roman" w:hAnsi="Cambria" w:cs="Times New Roman"/>
          <w:szCs w:val="24"/>
        </w:rPr>
        <w:t>, ensuring successful milestone completion.</w:t>
      </w:r>
    </w:p>
    <w:p w:rsidR="009F3189" w:rsidRPr="001D6696" w:rsidRDefault="009F3189" w:rsidP="009F3189">
      <w:pPr>
        <w:numPr>
          <w:ilvl w:val="0"/>
          <w:numId w:val="16"/>
        </w:numPr>
        <w:spacing w:after="0" w:line="240" w:lineRule="auto"/>
        <w:ind w:left="-360" w:right="-720"/>
        <w:jc w:val="both"/>
        <w:rPr>
          <w:rFonts w:ascii="Cambria" w:eastAsia="Times New Roman" w:hAnsi="Cambria" w:cs="Times New Roman"/>
          <w:szCs w:val="24"/>
        </w:rPr>
      </w:pPr>
      <w:r w:rsidRPr="001D6696">
        <w:rPr>
          <w:rFonts w:ascii="Cambria" w:eastAsia="Times New Roman" w:hAnsi="Cambria" w:cs="Times New Roman"/>
          <w:szCs w:val="24"/>
        </w:rPr>
        <w:t xml:space="preserve">Applied </w:t>
      </w:r>
      <w:r w:rsidRPr="00450648">
        <w:rPr>
          <w:rFonts w:ascii="Cambria" w:eastAsia="Times New Roman" w:hAnsi="Cambria" w:cs="Times New Roman"/>
          <w:b/>
          <w:szCs w:val="24"/>
        </w:rPr>
        <w:t>Agile</w:t>
      </w:r>
      <w:r w:rsidRPr="001D6696">
        <w:rPr>
          <w:rFonts w:ascii="Cambria" w:eastAsia="Times New Roman" w:hAnsi="Cambria" w:cs="Times New Roman"/>
          <w:szCs w:val="24"/>
        </w:rPr>
        <w:t xml:space="preserve"> methodologies to iteratively enhance </w:t>
      </w:r>
      <w:r w:rsidRPr="00450648">
        <w:rPr>
          <w:rFonts w:ascii="Cambria" w:eastAsia="Times New Roman" w:hAnsi="Cambria" w:cs="Times New Roman"/>
          <w:b/>
          <w:szCs w:val="24"/>
        </w:rPr>
        <w:t>EHR</w:t>
      </w:r>
      <w:r w:rsidRPr="001D6696">
        <w:rPr>
          <w:rFonts w:ascii="Cambria" w:eastAsia="Times New Roman" w:hAnsi="Cambria" w:cs="Times New Roman"/>
          <w:szCs w:val="24"/>
        </w:rPr>
        <w:t xml:space="preserve"> functionality, conducting sprint retrospectives and collaborating with developers and QA teams.</w:t>
      </w:r>
    </w:p>
    <w:p w:rsidR="00435C6B" w:rsidRPr="001D6696" w:rsidRDefault="00DD01C9" w:rsidP="00856DF6">
      <w:pPr>
        <w:spacing w:after="0" w:line="240" w:lineRule="auto"/>
        <w:ind w:left="-720" w:right="-720"/>
        <w:rPr>
          <w:rFonts w:ascii="Cambria" w:hAnsi="Cambria"/>
          <w:b/>
          <w:sz w:val="20"/>
          <w:szCs w:val="20"/>
        </w:rPr>
      </w:pPr>
      <w:r w:rsidRPr="001D6696">
        <w:rPr>
          <w:rFonts w:ascii="Cambria" w:hAnsi="Cambria"/>
          <w:b/>
          <w:szCs w:val="20"/>
        </w:rPr>
        <w:t>Business Analyst Intern</w:t>
      </w:r>
      <w:r w:rsidR="00A46CEB" w:rsidRPr="001D6696">
        <w:rPr>
          <w:rFonts w:ascii="Cambria" w:hAnsi="Cambria"/>
          <w:b/>
          <w:szCs w:val="20"/>
        </w:rPr>
        <w:t xml:space="preserve"> | </w:t>
      </w:r>
      <w:proofErr w:type="spellStart"/>
      <w:r w:rsidR="00A46CEB" w:rsidRPr="001D6696">
        <w:rPr>
          <w:rFonts w:ascii="Cambria" w:hAnsi="Cambria"/>
          <w:b/>
          <w:szCs w:val="20"/>
        </w:rPr>
        <w:t>Elevance</w:t>
      </w:r>
      <w:proofErr w:type="spellEnd"/>
      <w:r w:rsidR="00A46CEB" w:rsidRPr="001D6696">
        <w:rPr>
          <w:rFonts w:ascii="Cambria" w:hAnsi="Cambria"/>
          <w:b/>
          <w:szCs w:val="20"/>
        </w:rPr>
        <w:t xml:space="preserve"> Health, OH </w:t>
      </w:r>
      <w:r w:rsidR="00A46CEB" w:rsidRPr="001D6696">
        <w:rPr>
          <w:rFonts w:ascii="Cambria" w:hAnsi="Cambria"/>
          <w:b/>
          <w:szCs w:val="20"/>
        </w:rPr>
        <w:tab/>
      </w:r>
      <w:r w:rsidR="00A46CEB" w:rsidRPr="001D6696">
        <w:rPr>
          <w:rFonts w:ascii="Cambria" w:hAnsi="Cambria"/>
          <w:b/>
          <w:szCs w:val="20"/>
        </w:rPr>
        <w:tab/>
      </w:r>
      <w:r w:rsidR="00A46CEB" w:rsidRPr="001D6696">
        <w:rPr>
          <w:rFonts w:ascii="Cambria" w:hAnsi="Cambria"/>
          <w:b/>
          <w:szCs w:val="20"/>
        </w:rPr>
        <w:tab/>
      </w:r>
      <w:r w:rsidR="00A46CEB" w:rsidRPr="001D6696">
        <w:rPr>
          <w:rFonts w:ascii="Cambria" w:hAnsi="Cambria"/>
          <w:b/>
          <w:szCs w:val="20"/>
        </w:rPr>
        <w:tab/>
      </w:r>
      <w:r w:rsidR="00A46CEB" w:rsidRPr="001D6696">
        <w:rPr>
          <w:rFonts w:ascii="Cambria" w:hAnsi="Cambria"/>
          <w:b/>
          <w:szCs w:val="20"/>
        </w:rPr>
        <w:tab/>
      </w:r>
      <w:r w:rsidR="00A46CEB" w:rsidRPr="001D6696">
        <w:rPr>
          <w:rFonts w:ascii="Cambria" w:hAnsi="Cambria"/>
          <w:b/>
          <w:szCs w:val="20"/>
        </w:rPr>
        <w:tab/>
      </w:r>
      <w:r w:rsidR="00AB07FD" w:rsidRPr="001D6696">
        <w:rPr>
          <w:rFonts w:ascii="Cambria" w:hAnsi="Cambria"/>
          <w:b/>
          <w:szCs w:val="20"/>
        </w:rPr>
        <w:t xml:space="preserve"> Sep</w:t>
      </w:r>
      <w:r w:rsidR="00435C6B" w:rsidRPr="001D6696">
        <w:rPr>
          <w:rFonts w:ascii="Cambria" w:hAnsi="Cambria"/>
          <w:b/>
          <w:szCs w:val="20"/>
        </w:rPr>
        <w:t xml:space="preserve"> 2023 – </w:t>
      </w:r>
      <w:r w:rsidR="00AB07FD" w:rsidRPr="001D6696">
        <w:rPr>
          <w:rFonts w:ascii="Cambria" w:hAnsi="Cambria"/>
          <w:b/>
          <w:szCs w:val="20"/>
        </w:rPr>
        <w:t xml:space="preserve">Dec </w:t>
      </w:r>
      <w:r w:rsidR="00435C6B" w:rsidRPr="001D6696">
        <w:rPr>
          <w:rFonts w:ascii="Cambria" w:hAnsi="Cambria"/>
          <w:b/>
          <w:szCs w:val="20"/>
        </w:rPr>
        <w:t>2023</w:t>
      </w:r>
    </w:p>
    <w:p w:rsidR="009F3189" w:rsidRPr="001D6696" w:rsidRDefault="009F3189" w:rsidP="009F3189">
      <w:pPr>
        <w:pStyle w:val="ListParagraph"/>
        <w:numPr>
          <w:ilvl w:val="0"/>
          <w:numId w:val="18"/>
        </w:numPr>
        <w:ind w:left="-360" w:right="-720"/>
        <w:jc w:val="both"/>
        <w:rPr>
          <w:rFonts w:ascii="Cambria" w:hAnsi="Cambria"/>
          <w:szCs w:val="24"/>
        </w:rPr>
      </w:pPr>
      <w:r w:rsidRPr="001D6696">
        <w:rPr>
          <w:rFonts w:ascii="Cambria" w:hAnsi="Cambria"/>
          <w:szCs w:val="24"/>
        </w:rPr>
        <w:t xml:space="preserve">Partnered with the operations and IT teams to document current claims processes in </w:t>
      </w:r>
      <w:r w:rsidRPr="001D6696">
        <w:rPr>
          <w:rFonts w:ascii="Cambria" w:hAnsi="Cambria"/>
          <w:b/>
          <w:bCs/>
          <w:szCs w:val="24"/>
        </w:rPr>
        <w:t>BRD, FRD, and SRS</w:t>
      </w:r>
      <w:r w:rsidRPr="001D6696">
        <w:rPr>
          <w:rFonts w:ascii="Cambria" w:hAnsi="Cambria"/>
          <w:szCs w:val="24"/>
        </w:rPr>
        <w:t>, identifying inefficiencies and areas for improvement.</w:t>
      </w:r>
    </w:p>
    <w:p w:rsidR="009F3189" w:rsidRPr="001D6696" w:rsidRDefault="009F3189" w:rsidP="009F3189">
      <w:pPr>
        <w:pStyle w:val="ListParagraph"/>
        <w:numPr>
          <w:ilvl w:val="0"/>
          <w:numId w:val="18"/>
        </w:numPr>
        <w:ind w:left="-360" w:right="-720"/>
        <w:jc w:val="both"/>
        <w:rPr>
          <w:rFonts w:ascii="Cambria" w:hAnsi="Cambria"/>
          <w:szCs w:val="24"/>
        </w:rPr>
      </w:pPr>
      <w:r w:rsidRPr="001D6696">
        <w:rPr>
          <w:rFonts w:ascii="Cambria" w:hAnsi="Cambria"/>
          <w:szCs w:val="24"/>
        </w:rPr>
        <w:t xml:space="preserve">Conducted a </w:t>
      </w:r>
      <w:r w:rsidRPr="001D6696">
        <w:rPr>
          <w:rFonts w:ascii="Cambria" w:hAnsi="Cambria"/>
          <w:b/>
          <w:bCs/>
          <w:szCs w:val="24"/>
        </w:rPr>
        <w:t>GAP analysis</w:t>
      </w:r>
      <w:r w:rsidRPr="001D6696">
        <w:rPr>
          <w:rFonts w:ascii="Cambria" w:hAnsi="Cambria"/>
          <w:szCs w:val="24"/>
        </w:rPr>
        <w:t xml:space="preserve"> over three months to evaluate discrepancies between the existing claims system and updated industry standards, proposing solutions to close critical gaps.</w:t>
      </w:r>
    </w:p>
    <w:p w:rsidR="009F3189" w:rsidRPr="001D6696" w:rsidRDefault="009F3189" w:rsidP="009F3189">
      <w:pPr>
        <w:pStyle w:val="ListParagraph"/>
        <w:numPr>
          <w:ilvl w:val="0"/>
          <w:numId w:val="18"/>
        </w:numPr>
        <w:ind w:left="-360" w:right="-720"/>
        <w:jc w:val="both"/>
        <w:rPr>
          <w:rFonts w:ascii="Cambria" w:hAnsi="Cambria"/>
          <w:szCs w:val="24"/>
        </w:rPr>
      </w:pPr>
      <w:r w:rsidRPr="001D6696">
        <w:rPr>
          <w:rFonts w:ascii="Cambria" w:hAnsi="Cambria"/>
          <w:szCs w:val="24"/>
        </w:rPr>
        <w:t xml:space="preserve">Developed detailed </w:t>
      </w:r>
      <w:r w:rsidRPr="001D6696">
        <w:rPr>
          <w:rFonts w:ascii="Cambria" w:hAnsi="Cambria"/>
          <w:b/>
          <w:bCs/>
          <w:szCs w:val="24"/>
        </w:rPr>
        <w:t>process flow diagrams</w:t>
      </w:r>
      <w:r w:rsidRPr="001D6696">
        <w:rPr>
          <w:rFonts w:ascii="Cambria" w:hAnsi="Cambria"/>
          <w:szCs w:val="24"/>
        </w:rPr>
        <w:t xml:space="preserve"> using </w:t>
      </w:r>
      <w:r w:rsidRPr="001D6696">
        <w:rPr>
          <w:rFonts w:ascii="Cambria" w:hAnsi="Cambria"/>
          <w:b/>
          <w:bCs/>
          <w:szCs w:val="24"/>
        </w:rPr>
        <w:t>Microsoft Visio</w:t>
      </w:r>
      <w:r w:rsidRPr="001D6696">
        <w:rPr>
          <w:rFonts w:ascii="Cambria" w:hAnsi="Cambria"/>
          <w:szCs w:val="24"/>
        </w:rPr>
        <w:t>, providing stakeholders with a clear understanding of claims workflows from submission to adjudication.</w:t>
      </w:r>
    </w:p>
    <w:p w:rsidR="009F3189" w:rsidRPr="001D6696" w:rsidRDefault="009F3189" w:rsidP="009F3189">
      <w:pPr>
        <w:pStyle w:val="ListParagraph"/>
        <w:numPr>
          <w:ilvl w:val="0"/>
          <w:numId w:val="18"/>
        </w:numPr>
        <w:ind w:left="-360" w:right="-720"/>
        <w:jc w:val="both"/>
        <w:rPr>
          <w:rFonts w:ascii="Cambria" w:hAnsi="Cambria"/>
          <w:szCs w:val="24"/>
        </w:rPr>
      </w:pPr>
      <w:r w:rsidRPr="001D6696">
        <w:rPr>
          <w:rFonts w:ascii="Cambria" w:hAnsi="Cambria"/>
          <w:szCs w:val="24"/>
        </w:rPr>
        <w:t xml:space="preserve">Supported project delivery within the </w:t>
      </w:r>
      <w:proofErr w:type="gramStart"/>
      <w:r w:rsidRPr="001D6696">
        <w:rPr>
          <w:rFonts w:ascii="Cambria" w:hAnsi="Cambria"/>
          <w:b/>
          <w:szCs w:val="24"/>
        </w:rPr>
        <w:t>Agile</w:t>
      </w:r>
      <w:proofErr w:type="gramEnd"/>
      <w:r w:rsidRPr="001D6696">
        <w:rPr>
          <w:rFonts w:ascii="Cambria" w:hAnsi="Cambria"/>
          <w:szCs w:val="24"/>
        </w:rPr>
        <w:t xml:space="preserve"> framework by managing tasks in </w:t>
      </w:r>
      <w:r w:rsidRPr="001D6696">
        <w:rPr>
          <w:rFonts w:ascii="Cambria" w:hAnsi="Cambria"/>
          <w:b/>
          <w:szCs w:val="24"/>
        </w:rPr>
        <w:t>Jira</w:t>
      </w:r>
      <w:r w:rsidRPr="001D6696">
        <w:rPr>
          <w:rFonts w:ascii="Cambria" w:hAnsi="Cambria"/>
          <w:szCs w:val="24"/>
        </w:rPr>
        <w:t xml:space="preserve">, participating in daily stand-ups and maintaining documentation in </w:t>
      </w:r>
      <w:r w:rsidRPr="001D6696">
        <w:rPr>
          <w:rFonts w:ascii="Cambria" w:hAnsi="Cambria"/>
          <w:b/>
          <w:szCs w:val="24"/>
        </w:rPr>
        <w:t>MS SharePoint</w:t>
      </w:r>
      <w:r w:rsidRPr="001D6696">
        <w:rPr>
          <w:rFonts w:ascii="Cambria" w:hAnsi="Cambria"/>
          <w:szCs w:val="24"/>
        </w:rPr>
        <w:t>, ensuring efficient collaboration across teams.</w:t>
      </w:r>
    </w:p>
    <w:p w:rsidR="00DD01C9" w:rsidRPr="001D6696" w:rsidRDefault="00435C6B" w:rsidP="00856DF6">
      <w:pPr>
        <w:spacing w:before="100" w:after="0" w:line="240" w:lineRule="auto"/>
        <w:ind w:left="-720" w:right="-720"/>
        <w:rPr>
          <w:rStyle w:val="Emphasis"/>
          <w:rFonts w:ascii="Cambria" w:hAnsi="Cambria"/>
          <w:b/>
          <w:szCs w:val="20"/>
        </w:rPr>
      </w:pPr>
      <w:r w:rsidRPr="001D6696">
        <w:rPr>
          <w:rFonts w:ascii="Cambria" w:hAnsi="Cambria"/>
          <w:b/>
          <w:szCs w:val="20"/>
        </w:rPr>
        <w:lastRenderedPageBreak/>
        <w:t>Intex Technologies</w:t>
      </w:r>
      <w:r w:rsidR="00C07357" w:rsidRPr="001D6696">
        <w:rPr>
          <w:rStyle w:val="Emphasis"/>
          <w:rFonts w:ascii="Cambria" w:hAnsi="Cambria"/>
          <w:b/>
          <w:i w:val="0"/>
          <w:szCs w:val="20"/>
        </w:rPr>
        <w:t>, India</w:t>
      </w:r>
      <w:r w:rsidR="00DD01C9" w:rsidRPr="001D6696">
        <w:rPr>
          <w:rStyle w:val="Emphasis"/>
          <w:rFonts w:ascii="Cambria" w:hAnsi="Cambria"/>
          <w:b/>
          <w:i w:val="0"/>
          <w:szCs w:val="20"/>
        </w:rPr>
        <w:t xml:space="preserve"> </w:t>
      </w:r>
      <w:r w:rsidR="00A46CEB" w:rsidRPr="001D6696">
        <w:rPr>
          <w:rStyle w:val="Emphasis"/>
          <w:rFonts w:ascii="Cambria" w:hAnsi="Cambria"/>
          <w:b/>
          <w:i w:val="0"/>
          <w:szCs w:val="20"/>
        </w:rPr>
        <w:tab/>
      </w:r>
      <w:r w:rsidR="00A46CEB" w:rsidRPr="001D6696">
        <w:rPr>
          <w:rStyle w:val="Emphasis"/>
          <w:rFonts w:ascii="Cambria" w:hAnsi="Cambria"/>
          <w:b/>
          <w:i w:val="0"/>
          <w:szCs w:val="20"/>
        </w:rPr>
        <w:tab/>
      </w:r>
      <w:r w:rsidR="00A46CEB" w:rsidRPr="001D6696">
        <w:rPr>
          <w:rStyle w:val="Emphasis"/>
          <w:rFonts w:ascii="Cambria" w:hAnsi="Cambria"/>
          <w:b/>
          <w:i w:val="0"/>
          <w:szCs w:val="20"/>
        </w:rPr>
        <w:tab/>
      </w:r>
      <w:r w:rsidR="00A46CEB" w:rsidRPr="001D6696">
        <w:rPr>
          <w:rStyle w:val="Emphasis"/>
          <w:rFonts w:ascii="Cambria" w:hAnsi="Cambria"/>
          <w:b/>
          <w:i w:val="0"/>
          <w:szCs w:val="20"/>
        </w:rPr>
        <w:tab/>
      </w:r>
      <w:r w:rsidR="00A46CEB" w:rsidRPr="001D6696">
        <w:rPr>
          <w:rStyle w:val="Emphasis"/>
          <w:rFonts w:ascii="Cambria" w:hAnsi="Cambria"/>
          <w:b/>
          <w:i w:val="0"/>
          <w:szCs w:val="20"/>
        </w:rPr>
        <w:tab/>
      </w:r>
      <w:r w:rsidR="00A46CEB" w:rsidRPr="001D6696">
        <w:rPr>
          <w:rStyle w:val="Emphasis"/>
          <w:rFonts w:ascii="Cambria" w:hAnsi="Cambria"/>
          <w:b/>
          <w:i w:val="0"/>
          <w:szCs w:val="20"/>
        </w:rPr>
        <w:tab/>
      </w:r>
      <w:r w:rsidR="00A46CEB" w:rsidRPr="001D6696">
        <w:rPr>
          <w:rStyle w:val="Emphasis"/>
          <w:rFonts w:ascii="Cambria" w:hAnsi="Cambria"/>
          <w:b/>
          <w:i w:val="0"/>
          <w:szCs w:val="20"/>
        </w:rPr>
        <w:tab/>
      </w:r>
      <w:r w:rsidR="00A46CEB" w:rsidRPr="001D6696">
        <w:rPr>
          <w:rStyle w:val="Emphasis"/>
          <w:rFonts w:ascii="Cambria" w:hAnsi="Cambria"/>
          <w:b/>
          <w:i w:val="0"/>
          <w:szCs w:val="20"/>
        </w:rPr>
        <w:tab/>
      </w:r>
      <w:r w:rsidR="00A46CEB" w:rsidRPr="001D6696">
        <w:rPr>
          <w:rStyle w:val="Emphasis"/>
          <w:rFonts w:ascii="Cambria" w:hAnsi="Cambria"/>
          <w:b/>
          <w:i w:val="0"/>
          <w:szCs w:val="20"/>
        </w:rPr>
        <w:tab/>
      </w:r>
      <w:r w:rsidR="00DD01C9" w:rsidRPr="001D6696">
        <w:rPr>
          <w:rStyle w:val="Emphasis"/>
          <w:rFonts w:ascii="Cambria" w:hAnsi="Cambria"/>
          <w:b/>
          <w:i w:val="0"/>
          <w:szCs w:val="20"/>
        </w:rPr>
        <w:t>Sep 2020 – Mar 2022</w:t>
      </w:r>
    </w:p>
    <w:p w:rsidR="00DD01C9" w:rsidRPr="001D6696" w:rsidRDefault="00DD01C9" w:rsidP="00856DF6">
      <w:pPr>
        <w:spacing w:after="0" w:line="240" w:lineRule="auto"/>
        <w:ind w:left="-720" w:right="-720"/>
        <w:rPr>
          <w:rStyle w:val="Emphasis"/>
          <w:rFonts w:ascii="Cambria" w:hAnsi="Cambria"/>
          <w:b/>
          <w:i w:val="0"/>
          <w:szCs w:val="20"/>
        </w:rPr>
      </w:pPr>
      <w:r w:rsidRPr="001D6696">
        <w:rPr>
          <w:rStyle w:val="Emphasis"/>
          <w:rFonts w:ascii="Cambria" w:hAnsi="Cambria"/>
          <w:b/>
          <w:bCs/>
          <w:i w:val="0"/>
          <w:szCs w:val="20"/>
        </w:rPr>
        <w:t>Business Analyst</w:t>
      </w:r>
    </w:p>
    <w:p w:rsidR="008E3C69" w:rsidRPr="001D6696" w:rsidRDefault="008E3C69" w:rsidP="008E3C69">
      <w:pPr>
        <w:pStyle w:val="ListParagraph"/>
        <w:numPr>
          <w:ilvl w:val="0"/>
          <w:numId w:val="6"/>
        </w:numPr>
        <w:ind w:left="-360" w:right="-720"/>
        <w:jc w:val="both"/>
        <w:rPr>
          <w:rFonts w:ascii="Cambria" w:hAnsi="Cambria"/>
          <w:szCs w:val="24"/>
        </w:rPr>
      </w:pPr>
      <w:r w:rsidRPr="001D6696">
        <w:rPr>
          <w:rFonts w:ascii="Cambria" w:hAnsi="Cambria"/>
          <w:szCs w:val="24"/>
        </w:rPr>
        <w:t xml:space="preserve">Orchestrated the implementation of data visualization tools (Tableau, Power BI) integrated with enterprise data sources such as </w:t>
      </w:r>
      <w:r w:rsidRPr="001D6696">
        <w:rPr>
          <w:rFonts w:ascii="Cambria" w:hAnsi="Cambria"/>
          <w:b/>
          <w:bCs/>
          <w:szCs w:val="24"/>
        </w:rPr>
        <w:t>SQL Server</w:t>
      </w:r>
      <w:r w:rsidRPr="001D6696">
        <w:rPr>
          <w:rFonts w:ascii="Cambria" w:hAnsi="Cambria"/>
          <w:szCs w:val="24"/>
        </w:rPr>
        <w:t xml:space="preserve"> and </w:t>
      </w:r>
      <w:r w:rsidR="00C85DEE">
        <w:rPr>
          <w:rFonts w:ascii="Cambria" w:hAnsi="Cambria"/>
          <w:b/>
          <w:bCs/>
          <w:szCs w:val="24"/>
        </w:rPr>
        <w:t>Azure</w:t>
      </w:r>
      <w:r w:rsidRPr="001D6696">
        <w:rPr>
          <w:rFonts w:ascii="Cambria" w:hAnsi="Cambria"/>
          <w:szCs w:val="24"/>
        </w:rPr>
        <w:t>, enabling real-time decision-making and achieving a 75% reduction in reporting time.</w:t>
      </w:r>
    </w:p>
    <w:p w:rsidR="008E3C69" w:rsidRPr="001D6696" w:rsidRDefault="008E3C69" w:rsidP="008E3C69">
      <w:pPr>
        <w:pStyle w:val="ListParagraph"/>
        <w:numPr>
          <w:ilvl w:val="0"/>
          <w:numId w:val="6"/>
        </w:numPr>
        <w:ind w:left="-360" w:right="-720"/>
        <w:jc w:val="both"/>
        <w:rPr>
          <w:rFonts w:ascii="Cambria" w:hAnsi="Cambria"/>
          <w:szCs w:val="24"/>
        </w:rPr>
      </w:pPr>
      <w:r w:rsidRPr="001D6696">
        <w:rPr>
          <w:rFonts w:ascii="Cambria" w:hAnsi="Cambria"/>
          <w:szCs w:val="24"/>
        </w:rPr>
        <w:t xml:space="preserve">Conducted comprehensive </w:t>
      </w:r>
      <w:r w:rsidRPr="001D6696">
        <w:rPr>
          <w:rFonts w:ascii="Cambria" w:hAnsi="Cambria"/>
          <w:b/>
          <w:bCs/>
          <w:szCs w:val="24"/>
        </w:rPr>
        <w:t>GAP Analysis</w:t>
      </w:r>
      <w:r w:rsidRPr="001D6696">
        <w:rPr>
          <w:rFonts w:ascii="Cambria" w:hAnsi="Cambria"/>
          <w:szCs w:val="24"/>
        </w:rPr>
        <w:t xml:space="preserve">, </w:t>
      </w:r>
      <w:r w:rsidRPr="001D6696">
        <w:rPr>
          <w:rFonts w:ascii="Cambria" w:hAnsi="Cambria"/>
          <w:b/>
          <w:bCs/>
          <w:szCs w:val="24"/>
        </w:rPr>
        <w:t>Impact Analysis</w:t>
      </w:r>
      <w:r w:rsidRPr="001D6696">
        <w:rPr>
          <w:rFonts w:ascii="Cambria" w:hAnsi="Cambria"/>
          <w:szCs w:val="24"/>
        </w:rPr>
        <w:t xml:space="preserve">, and </w:t>
      </w:r>
      <w:r w:rsidRPr="001D6696">
        <w:rPr>
          <w:rFonts w:ascii="Cambria" w:hAnsi="Cambria"/>
          <w:b/>
          <w:bCs/>
          <w:szCs w:val="24"/>
        </w:rPr>
        <w:t>Risk Assessments</w:t>
      </w:r>
      <w:r w:rsidRPr="001D6696">
        <w:rPr>
          <w:rFonts w:ascii="Cambria" w:hAnsi="Cambria"/>
          <w:szCs w:val="24"/>
        </w:rPr>
        <w:t>, resolving inefficiencies in reporting workflows and reducing data errors by 60%.</w:t>
      </w:r>
    </w:p>
    <w:p w:rsidR="008E3C69" w:rsidRPr="001D6696" w:rsidRDefault="008E3C69" w:rsidP="008E3C69">
      <w:pPr>
        <w:pStyle w:val="ListParagraph"/>
        <w:numPr>
          <w:ilvl w:val="0"/>
          <w:numId w:val="6"/>
        </w:numPr>
        <w:ind w:left="-360" w:right="-720"/>
        <w:jc w:val="both"/>
        <w:rPr>
          <w:rFonts w:ascii="Cambria" w:hAnsi="Cambria"/>
          <w:szCs w:val="24"/>
        </w:rPr>
      </w:pPr>
      <w:r w:rsidRPr="001D6696">
        <w:rPr>
          <w:rFonts w:ascii="Cambria" w:hAnsi="Cambria"/>
          <w:szCs w:val="24"/>
        </w:rPr>
        <w:t xml:space="preserve">Collaborated with stakeholders and technical teams to define functional requirements, documenting them in </w:t>
      </w:r>
      <w:r w:rsidRPr="001D6696">
        <w:rPr>
          <w:rFonts w:ascii="Cambria" w:hAnsi="Cambria"/>
          <w:b/>
          <w:bCs/>
          <w:szCs w:val="24"/>
        </w:rPr>
        <w:t>BRDs</w:t>
      </w:r>
      <w:r w:rsidRPr="001D6696">
        <w:rPr>
          <w:rFonts w:ascii="Cambria" w:hAnsi="Cambria"/>
          <w:szCs w:val="24"/>
        </w:rPr>
        <w:t xml:space="preserve"> and </w:t>
      </w:r>
      <w:r w:rsidRPr="001D6696">
        <w:rPr>
          <w:rFonts w:ascii="Cambria" w:hAnsi="Cambria"/>
          <w:b/>
          <w:bCs/>
          <w:szCs w:val="24"/>
        </w:rPr>
        <w:t>FRDs</w:t>
      </w:r>
      <w:r w:rsidRPr="001D6696">
        <w:rPr>
          <w:rFonts w:ascii="Cambria" w:hAnsi="Cambria"/>
          <w:szCs w:val="24"/>
        </w:rPr>
        <w:t xml:space="preserve">, while creating </w:t>
      </w:r>
      <w:r w:rsidRPr="001D6696">
        <w:rPr>
          <w:rFonts w:ascii="Cambria" w:hAnsi="Cambria"/>
          <w:b/>
          <w:bCs/>
          <w:szCs w:val="24"/>
        </w:rPr>
        <w:t>wireframes</w:t>
      </w:r>
      <w:r w:rsidRPr="001D6696">
        <w:rPr>
          <w:rFonts w:ascii="Cambria" w:hAnsi="Cambria"/>
          <w:szCs w:val="24"/>
        </w:rPr>
        <w:t xml:space="preserve"> using tools like </w:t>
      </w:r>
      <w:r w:rsidRPr="001D6696">
        <w:rPr>
          <w:rFonts w:ascii="Cambria" w:hAnsi="Cambria"/>
          <w:b/>
          <w:bCs/>
          <w:szCs w:val="24"/>
        </w:rPr>
        <w:t>Microsoft Visio</w:t>
      </w:r>
      <w:r w:rsidRPr="001D6696">
        <w:rPr>
          <w:rFonts w:ascii="Cambria" w:hAnsi="Cambria"/>
          <w:szCs w:val="24"/>
        </w:rPr>
        <w:t xml:space="preserve"> and </w:t>
      </w:r>
      <w:proofErr w:type="spellStart"/>
      <w:r w:rsidRPr="001D6696">
        <w:rPr>
          <w:rFonts w:ascii="Cambria" w:hAnsi="Cambria"/>
          <w:b/>
          <w:bCs/>
          <w:szCs w:val="24"/>
        </w:rPr>
        <w:t>Figma</w:t>
      </w:r>
      <w:proofErr w:type="spellEnd"/>
      <w:r w:rsidRPr="001D6696">
        <w:rPr>
          <w:rFonts w:ascii="Cambria" w:hAnsi="Cambria"/>
          <w:szCs w:val="24"/>
        </w:rPr>
        <w:t>.</w:t>
      </w:r>
    </w:p>
    <w:p w:rsidR="008E3C69" w:rsidRPr="001D6696" w:rsidRDefault="008E3C69" w:rsidP="008E3C69">
      <w:pPr>
        <w:pStyle w:val="ListParagraph"/>
        <w:numPr>
          <w:ilvl w:val="0"/>
          <w:numId w:val="6"/>
        </w:numPr>
        <w:ind w:left="-360" w:right="-720"/>
        <w:jc w:val="both"/>
        <w:rPr>
          <w:rFonts w:ascii="Cambria" w:hAnsi="Cambria"/>
          <w:szCs w:val="24"/>
        </w:rPr>
      </w:pPr>
      <w:r w:rsidRPr="001D6696">
        <w:rPr>
          <w:rFonts w:ascii="Cambria" w:hAnsi="Cambria"/>
          <w:szCs w:val="24"/>
        </w:rPr>
        <w:t xml:space="preserve">Led </w:t>
      </w:r>
      <w:r w:rsidRPr="001D6696">
        <w:rPr>
          <w:rFonts w:ascii="Cambria" w:hAnsi="Cambria"/>
          <w:b/>
          <w:bCs/>
          <w:szCs w:val="24"/>
        </w:rPr>
        <w:t>User Acceptance Testing (UAT)</w:t>
      </w:r>
      <w:r w:rsidRPr="001D6696">
        <w:rPr>
          <w:rFonts w:ascii="Cambria" w:hAnsi="Cambria"/>
          <w:szCs w:val="24"/>
        </w:rPr>
        <w:t xml:space="preserve"> by creating test cases in </w:t>
      </w:r>
      <w:r w:rsidRPr="001D6696">
        <w:rPr>
          <w:rFonts w:ascii="Cambria" w:hAnsi="Cambria"/>
          <w:b/>
          <w:bCs/>
          <w:szCs w:val="24"/>
        </w:rPr>
        <w:t>Jira</w:t>
      </w:r>
      <w:r w:rsidRPr="001D6696">
        <w:rPr>
          <w:rFonts w:ascii="Cambria" w:hAnsi="Cambria"/>
          <w:szCs w:val="24"/>
        </w:rPr>
        <w:t>, coordinating with QA teams to ensure 85% user adoption, and delivering actionable insights for iterative improvements.</w:t>
      </w:r>
    </w:p>
    <w:p w:rsidR="008E3C69" w:rsidRPr="001D6696" w:rsidRDefault="008E3C69" w:rsidP="008E3C69">
      <w:pPr>
        <w:pStyle w:val="ListParagraph"/>
        <w:numPr>
          <w:ilvl w:val="0"/>
          <w:numId w:val="6"/>
        </w:numPr>
        <w:ind w:left="-360" w:right="-720"/>
        <w:jc w:val="both"/>
        <w:rPr>
          <w:rFonts w:ascii="Cambria" w:hAnsi="Cambria"/>
          <w:szCs w:val="24"/>
        </w:rPr>
      </w:pPr>
      <w:r w:rsidRPr="001D6696">
        <w:rPr>
          <w:rFonts w:ascii="Cambria" w:hAnsi="Cambria"/>
          <w:szCs w:val="24"/>
        </w:rPr>
        <w:t>Delivered training sessions and developed user guides to onboard cross-functional teams, enhancing adoption and increasing operational efficiency by 20%.</w:t>
      </w:r>
    </w:p>
    <w:p w:rsidR="008E3C69" w:rsidRPr="001D6696" w:rsidRDefault="008E3C69" w:rsidP="008E3C69">
      <w:pPr>
        <w:pStyle w:val="ListParagraph"/>
        <w:numPr>
          <w:ilvl w:val="0"/>
          <w:numId w:val="6"/>
        </w:numPr>
        <w:ind w:left="-360" w:right="-720"/>
        <w:jc w:val="both"/>
        <w:rPr>
          <w:rFonts w:ascii="Cambria" w:hAnsi="Cambria"/>
          <w:szCs w:val="24"/>
        </w:rPr>
      </w:pPr>
      <w:r w:rsidRPr="001D6696">
        <w:rPr>
          <w:rFonts w:ascii="Cambria" w:hAnsi="Cambria"/>
          <w:szCs w:val="24"/>
        </w:rPr>
        <w:t xml:space="preserve">Conducted </w:t>
      </w:r>
      <w:r w:rsidRPr="001D6696">
        <w:rPr>
          <w:rFonts w:ascii="Cambria" w:hAnsi="Cambria"/>
          <w:b/>
          <w:bCs/>
          <w:szCs w:val="24"/>
        </w:rPr>
        <w:t>Cost-Benefit Analysis</w:t>
      </w:r>
      <w:r w:rsidRPr="001D6696">
        <w:rPr>
          <w:rFonts w:ascii="Cambria" w:hAnsi="Cambria"/>
          <w:szCs w:val="24"/>
        </w:rPr>
        <w:t xml:space="preserve"> to justify</w:t>
      </w:r>
      <w:r w:rsidR="006561F1" w:rsidRPr="001D6696">
        <w:rPr>
          <w:rFonts w:ascii="Cambria" w:hAnsi="Cambria"/>
          <w:szCs w:val="24"/>
        </w:rPr>
        <w:t xml:space="preserve"> </w:t>
      </w:r>
      <w:r w:rsidRPr="001D6696">
        <w:rPr>
          <w:rFonts w:ascii="Cambria" w:hAnsi="Cambria"/>
          <w:szCs w:val="24"/>
        </w:rPr>
        <w:t>a $75K investment, achieving a 33% ROI within the first year post-implementation.</w:t>
      </w:r>
    </w:p>
    <w:p w:rsidR="008E3C69" w:rsidRPr="001D6696" w:rsidRDefault="008E3C69" w:rsidP="008E3C69">
      <w:pPr>
        <w:pStyle w:val="ListParagraph"/>
        <w:numPr>
          <w:ilvl w:val="0"/>
          <w:numId w:val="6"/>
        </w:numPr>
        <w:ind w:left="-360" w:right="-720"/>
        <w:jc w:val="both"/>
        <w:rPr>
          <w:rFonts w:ascii="Cambria" w:hAnsi="Cambria"/>
          <w:szCs w:val="24"/>
        </w:rPr>
      </w:pPr>
      <w:r w:rsidRPr="001D6696">
        <w:rPr>
          <w:rFonts w:ascii="Cambria" w:hAnsi="Cambria"/>
          <w:szCs w:val="24"/>
        </w:rPr>
        <w:t xml:space="preserve">Applied </w:t>
      </w:r>
      <w:proofErr w:type="gramStart"/>
      <w:r w:rsidRPr="001D6696">
        <w:rPr>
          <w:rFonts w:ascii="Cambria" w:hAnsi="Cambria"/>
          <w:b/>
          <w:bCs/>
          <w:szCs w:val="24"/>
        </w:rPr>
        <w:t>Agile</w:t>
      </w:r>
      <w:proofErr w:type="gramEnd"/>
      <w:r w:rsidRPr="001D6696">
        <w:rPr>
          <w:rFonts w:ascii="Cambria" w:hAnsi="Cambria"/>
          <w:b/>
          <w:bCs/>
          <w:szCs w:val="24"/>
        </w:rPr>
        <w:t xml:space="preserve"> methodology</w:t>
      </w:r>
      <w:r w:rsidRPr="001D6696">
        <w:rPr>
          <w:rFonts w:ascii="Cambria" w:hAnsi="Cambria"/>
          <w:szCs w:val="24"/>
        </w:rPr>
        <w:t xml:space="preserve"> to manage project sprints, facilitated </w:t>
      </w:r>
      <w:r w:rsidRPr="001D6696">
        <w:rPr>
          <w:rFonts w:ascii="Cambria" w:hAnsi="Cambria"/>
          <w:b/>
          <w:bCs/>
          <w:szCs w:val="24"/>
        </w:rPr>
        <w:t>JAD sessions</w:t>
      </w:r>
      <w:r w:rsidRPr="001D6696">
        <w:rPr>
          <w:rFonts w:ascii="Cambria" w:hAnsi="Cambria"/>
          <w:szCs w:val="24"/>
        </w:rPr>
        <w:t xml:space="preserve"> and tracked progress using tools like </w:t>
      </w:r>
      <w:r w:rsidRPr="001D6696">
        <w:rPr>
          <w:rFonts w:ascii="Cambria" w:hAnsi="Cambria"/>
          <w:b/>
          <w:bCs/>
          <w:szCs w:val="24"/>
        </w:rPr>
        <w:t>Confluence</w:t>
      </w:r>
      <w:r w:rsidRPr="001D6696">
        <w:rPr>
          <w:rFonts w:ascii="Cambria" w:hAnsi="Cambria"/>
          <w:szCs w:val="24"/>
        </w:rPr>
        <w:t xml:space="preserve"> and </w:t>
      </w:r>
      <w:r w:rsidRPr="001D6696">
        <w:rPr>
          <w:rFonts w:ascii="Cambria" w:hAnsi="Cambria"/>
          <w:b/>
          <w:bCs/>
          <w:szCs w:val="24"/>
        </w:rPr>
        <w:t>MS Project</w:t>
      </w:r>
      <w:r w:rsidRPr="001D6696">
        <w:rPr>
          <w:rFonts w:ascii="Cambria" w:hAnsi="Cambria"/>
          <w:szCs w:val="24"/>
        </w:rPr>
        <w:t>.</w:t>
      </w:r>
    </w:p>
    <w:p w:rsidR="00C07357" w:rsidRPr="004C07B4" w:rsidRDefault="00A46CEB" w:rsidP="004C07B4">
      <w:pPr>
        <w:spacing w:after="0" w:line="240" w:lineRule="auto"/>
        <w:ind w:left="-720" w:right="-720"/>
        <w:rPr>
          <w:rStyle w:val="Emphasis"/>
          <w:rFonts w:ascii="Cambria" w:hAnsi="Cambria"/>
          <w:i w:val="0"/>
          <w:iCs w:val="0"/>
          <w:szCs w:val="20"/>
        </w:rPr>
      </w:pPr>
      <w:r w:rsidRPr="001D6696">
        <w:rPr>
          <w:rStyle w:val="Emphasis"/>
          <w:rFonts w:ascii="Cambria" w:hAnsi="Cambria"/>
          <w:b/>
          <w:i w:val="0"/>
          <w:szCs w:val="20"/>
        </w:rPr>
        <w:tab/>
      </w:r>
      <w:r w:rsidRPr="001D6696">
        <w:rPr>
          <w:rStyle w:val="Emphasis"/>
          <w:rFonts w:ascii="Cambria" w:hAnsi="Cambria"/>
          <w:b/>
          <w:i w:val="0"/>
          <w:szCs w:val="20"/>
        </w:rPr>
        <w:tab/>
      </w:r>
      <w:r w:rsidRPr="001D6696">
        <w:rPr>
          <w:rStyle w:val="Emphasis"/>
          <w:rFonts w:ascii="Cambria" w:hAnsi="Cambria"/>
          <w:b/>
          <w:i w:val="0"/>
          <w:szCs w:val="20"/>
        </w:rPr>
        <w:tab/>
      </w:r>
      <w:r w:rsidRPr="001D6696">
        <w:rPr>
          <w:rStyle w:val="Emphasis"/>
          <w:rFonts w:ascii="Cambria" w:hAnsi="Cambria"/>
          <w:b/>
          <w:i w:val="0"/>
          <w:szCs w:val="20"/>
        </w:rPr>
        <w:tab/>
      </w:r>
      <w:r w:rsidRPr="001D6696">
        <w:rPr>
          <w:rStyle w:val="Emphasis"/>
          <w:rFonts w:ascii="Cambria" w:hAnsi="Cambria"/>
          <w:b/>
          <w:i w:val="0"/>
          <w:szCs w:val="20"/>
        </w:rPr>
        <w:tab/>
      </w:r>
      <w:r w:rsidRPr="001D6696">
        <w:rPr>
          <w:rStyle w:val="Emphasis"/>
          <w:rFonts w:ascii="Cambria" w:hAnsi="Cambria"/>
          <w:b/>
          <w:i w:val="0"/>
          <w:szCs w:val="20"/>
        </w:rPr>
        <w:tab/>
      </w:r>
      <w:r w:rsidRPr="001D6696">
        <w:rPr>
          <w:rStyle w:val="Emphasis"/>
          <w:rFonts w:ascii="Cambria" w:hAnsi="Cambria"/>
          <w:b/>
          <w:i w:val="0"/>
          <w:szCs w:val="20"/>
        </w:rPr>
        <w:tab/>
      </w:r>
      <w:r w:rsidRPr="001D6696">
        <w:rPr>
          <w:rStyle w:val="Emphasis"/>
          <w:rFonts w:ascii="Cambria" w:hAnsi="Cambria"/>
          <w:b/>
          <w:i w:val="0"/>
          <w:szCs w:val="20"/>
        </w:rPr>
        <w:tab/>
      </w:r>
      <w:r w:rsidRPr="001D6696">
        <w:rPr>
          <w:rStyle w:val="Emphasis"/>
          <w:rFonts w:ascii="Cambria" w:hAnsi="Cambria"/>
          <w:b/>
          <w:i w:val="0"/>
          <w:szCs w:val="20"/>
        </w:rPr>
        <w:tab/>
      </w:r>
      <w:r w:rsidR="004C07B4" w:rsidRPr="001D6696">
        <w:rPr>
          <w:rStyle w:val="Strong"/>
          <w:rFonts w:ascii="Cambria" w:hAnsi="Cambria"/>
          <w:szCs w:val="20"/>
        </w:rPr>
        <w:t>Business Analyst Intern</w:t>
      </w:r>
      <w:r w:rsidR="004C07B4">
        <w:rPr>
          <w:rFonts w:ascii="Cambria" w:hAnsi="Cambria"/>
          <w:szCs w:val="20"/>
        </w:rPr>
        <w:tab/>
      </w:r>
      <w:r w:rsidR="004C07B4">
        <w:rPr>
          <w:rFonts w:ascii="Cambria" w:hAnsi="Cambria"/>
          <w:szCs w:val="20"/>
        </w:rPr>
        <w:tab/>
      </w:r>
      <w:r w:rsidR="004C07B4">
        <w:rPr>
          <w:rFonts w:ascii="Cambria" w:hAnsi="Cambria"/>
          <w:szCs w:val="20"/>
        </w:rPr>
        <w:tab/>
      </w:r>
      <w:r w:rsidR="004C07B4">
        <w:rPr>
          <w:rFonts w:ascii="Cambria" w:hAnsi="Cambria"/>
          <w:szCs w:val="20"/>
        </w:rPr>
        <w:tab/>
      </w:r>
      <w:r w:rsidR="004C07B4">
        <w:rPr>
          <w:rFonts w:ascii="Cambria" w:hAnsi="Cambria"/>
          <w:szCs w:val="20"/>
        </w:rPr>
        <w:tab/>
      </w:r>
      <w:r w:rsidR="004C07B4">
        <w:rPr>
          <w:rFonts w:ascii="Cambria" w:hAnsi="Cambria"/>
          <w:szCs w:val="20"/>
        </w:rPr>
        <w:tab/>
      </w:r>
      <w:r w:rsidR="004C07B4">
        <w:rPr>
          <w:rFonts w:ascii="Cambria" w:hAnsi="Cambria"/>
          <w:szCs w:val="20"/>
        </w:rPr>
        <w:tab/>
      </w:r>
      <w:r w:rsidR="004C07B4">
        <w:rPr>
          <w:rFonts w:ascii="Cambria" w:hAnsi="Cambria"/>
          <w:szCs w:val="20"/>
        </w:rPr>
        <w:tab/>
      </w:r>
      <w:r w:rsidR="004C07B4">
        <w:rPr>
          <w:rFonts w:ascii="Cambria" w:hAnsi="Cambria"/>
          <w:szCs w:val="20"/>
        </w:rPr>
        <w:tab/>
      </w:r>
      <w:r w:rsidR="00C07357" w:rsidRPr="001D6696">
        <w:rPr>
          <w:rStyle w:val="Emphasis"/>
          <w:rFonts w:ascii="Cambria" w:hAnsi="Cambria"/>
          <w:b/>
          <w:i w:val="0"/>
          <w:szCs w:val="20"/>
        </w:rPr>
        <w:t>Mar 2020 – Aug 2020</w:t>
      </w:r>
    </w:p>
    <w:p w:rsidR="00FC2D8C" w:rsidRPr="001D6696" w:rsidRDefault="00FC2D8C" w:rsidP="00FC2D8C">
      <w:pPr>
        <w:pStyle w:val="ListParagraph"/>
        <w:numPr>
          <w:ilvl w:val="0"/>
          <w:numId w:val="6"/>
        </w:numPr>
        <w:ind w:left="-360" w:right="-720"/>
        <w:jc w:val="both"/>
        <w:rPr>
          <w:rFonts w:ascii="Cambria" w:hAnsi="Cambria"/>
          <w:szCs w:val="24"/>
        </w:rPr>
      </w:pPr>
      <w:r w:rsidRPr="001D6696">
        <w:rPr>
          <w:rFonts w:ascii="Cambria" w:hAnsi="Cambria"/>
          <w:b/>
          <w:bCs/>
          <w:szCs w:val="24"/>
        </w:rPr>
        <w:t>Collaborated with stakeholders</w:t>
      </w:r>
      <w:r w:rsidRPr="001D6696">
        <w:rPr>
          <w:rFonts w:ascii="Cambria" w:hAnsi="Cambria"/>
          <w:szCs w:val="24"/>
        </w:rPr>
        <w:t xml:space="preserve"> to gather and document </w:t>
      </w:r>
      <w:r w:rsidRPr="001D6696">
        <w:rPr>
          <w:rFonts w:ascii="Cambria" w:hAnsi="Cambria"/>
          <w:b/>
          <w:bCs/>
          <w:szCs w:val="24"/>
        </w:rPr>
        <w:t>business requirements</w:t>
      </w:r>
      <w:r w:rsidRPr="001D6696">
        <w:rPr>
          <w:rFonts w:ascii="Cambria" w:hAnsi="Cambria"/>
          <w:szCs w:val="24"/>
        </w:rPr>
        <w:t xml:space="preserve"> for a </w:t>
      </w:r>
      <w:r w:rsidRPr="001D6696">
        <w:rPr>
          <w:rFonts w:ascii="Cambria" w:hAnsi="Cambria"/>
          <w:b/>
          <w:bCs/>
          <w:szCs w:val="24"/>
        </w:rPr>
        <w:t>Data Analytics and Reporting Systems Development</w:t>
      </w:r>
      <w:r w:rsidRPr="001D6696">
        <w:rPr>
          <w:rFonts w:ascii="Cambria" w:hAnsi="Cambria"/>
          <w:szCs w:val="24"/>
        </w:rPr>
        <w:t xml:space="preserve"> project, creating detailed </w:t>
      </w:r>
      <w:r w:rsidRPr="001D6696">
        <w:rPr>
          <w:rFonts w:ascii="Cambria" w:hAnsi="Cambria"/>
          <w:b/>
          <w:bCs/>
          <w:szCs w:val="24"/>
        </w:rPr>
        <w:t>BRDs</w:t>
      </w:r>
      <w:r w:rsidRPr="001D6696">
        <w:rPr>
          <w:rFonts w:ascii="Cambria" w:hAnsi="Cambria"/>
          <w:szCs w:val="24"/>
        </w:rPr>
        <w:t xml:space="preserve"> and </w:t>
      </w:r>
      <w:r w:rsidRPr="001D6696">
        <w:rPr>
          <w:rFonts w:ascii="Cambria" w:hAnsi="Cambria"/>
          <w:b/>
          <w:bCs/>
          <w:szCs w:val="24"/>
        </w:rPr>
        <w:t>FRDs</w:t>
      </w:r>
      <w:r w:rsidRPr="001D6696">
        <w:rPr>
          <w:rFonts w:ascii="Cambria" w:hAnsi="Cambria"/>
          <w:szCs w:val="24"/>
        </w:rPr>
        <w:t>.</w:t>
      </w:r>
    </w:p>
    <w:p w:rsidR="00FC2D8C" w:rsidRPr="001D6696" w:rsidRDefault="00FC2D8C" w:rsidP="00FC2D8C">
      <w:pPr>
        <w:pStyle w:val="ListParagraph"/>
        <w:numPr>
          <w:ilvl w:val="0"/>
          <w:numId w:val="6"/>
        </w:numPr>
        <w:ind w:left="-360" w:right="-720"/>
        <w:jc w:val="both"/>
        <w:rPr>
          <w:rFonts w:ascii="Cambria" w:hAnsi="Cambria"/>
          <w:szCs w:val="24"/>
        </w:rPr>
      </w:pPr>
      <w:r w:rsidRPr="001D6696">
        <w:rPr>
          <w:rFonts w:ascii="Cambria" w:hAnsi="Cambria"/>
          <w:szCs w:val="24"/>
        </w:rPr>
        <w:t xml:space="preserve">Assisted in designing </w:t>
      </w:r>
      <w:r w:rsidRPr="001D6696">
        <w:rPr>
          <w:rFonts w:ascii="Cambria" w:hAnsi="Cambria"/>
          <w:b/>
          <w:bCs/>
          <w:szCs w:val="24"/>
        </w:rPr>
        <w:t>interactive dashboards</w:t>
      </w:r>
      <w:r w:rsidRPr="001D6696">
        <w:rPr>
          <w:rFonts w:ascii="Cambria" w:hAnsi="Cambria"/>
          <w:szCs w:val="24"/>
        </w:rPr>
        <w:t xml:space="preserve"> in </w:t>
      </w:r>
      <w:r w:rsidRPr="001D6696">
        <w:rPr>
          <w:rFonts w:ascii="Cambria" w:hAnsi="Cambria"/>
          <w:b/>
          <w:bCs/>
          <w:szCs w:val="24"/>
        </w:rPr>
        <w:t>Power BI</w:t>
      </w:r>
      <w:r w:rsidRPr="001D6696">
        <w:rPr>
          <w:rFonts w:ascii="Cambria" w:hAnsi="Cambria"/>
          <w:szCs w:val="24"/>
        </w:rPr>
        <w:t xml:space="preserve"> and </w:t>
      </w:r>
      <w:r w:rsidRPr="001D6696">
        <w:rPr>
          <w:rFonts w:ascii="Cambria" w:hAnsi="Cambria"/>
          <w:b/>
          <w:bCs/>
          <w:szCs w:val="24"/>
        </w:rPr>
        <w:t>Tableau</w:t>
      </w:r>
      <w:r w:rsidRPr="001D6696">
        <w:rPr>
          <w:rFonts w:ascii="Cambria" w:hAnsi="Cambria"/>
          <w:szCs w:val="24"/>
        </w:rPr>
        <w:t xml:space="preserve">, ensuring alignment with stakeholder needs by creating </w:t>
      </w:r>
      <w:r w:rsidRPr="001D6696">
        <w:rPr>
          <w:rFonts w:ascii="Cambria" w:hAnsi="Cambria"/>
          <w:b/>
          <w:bCs/>
          <w:szCs w:val="24"/>
        </w:rPr>
        <w:t>mockups</w:t>
      </w:r>
      <w:r w:rsidRPr="001D6696">
        <w:rPr>
          <w:rFonts w:ascii="Cambria" w:hAnsi="Cambria"/>
          <w:szCs w:val="24"/>
        </w:rPr>
        <w:t xml:space="preserve"> and </w:t>
      </w:r>
      <w:r w:rsidRPr="001D6696">
        <w:rPr>
          <w:rFonts w:ascii="Cambria" w:hAnsi="Cambria"/>
          <w:b/>
          <w:bCs/>
          <w:szCs w:val="24"/>
        </w:rPr>
        <w:t>wireframes</w:t>
      </w:r>
      <w:r w:rsidRPr="001D6696">
        <w:rPr>
          <w:rFonts w:ascii="Cambria" w:hAnsi="Cambria"/>
          <w:szCs w:val="24"/>
        </w:rPr>
        <w:t>.</w:t>
      </w:r>
    </w:p>
    <w:p w:rsidR="00FC2D8C" w:rsidRPr="001D6696" w:rsidRDefault="00FC2D8C" w:rsidP="00FC2D8C">
      <w:pPr>
        <w:pStyle w:val="ListParagraph"/>
        <w:numPr>
          <w:ilvl w:val="0"/>
          <w:numId w:val="6"/>
        </w:numPr>
        <w:ind w:left="-360" w:right="-720"/>
        <w:jc w:val="both"/>
        <w:rPr>
          <w:rFonts w:ascii="Cambria" w:hAnsi="Cambria"/>
          <w:szCs w:val="24"/>
        </w:rPr>
      </w:pPr>
      <w:r w:rsidRPr="001D6696">
        <w:rPr>
          <w:rFonts w:ascii="Cambria" w:hAnsi="Cambria"/>
          <w:szCs w:val="24"/>
        </w:rPr>
        <w:t xml:space="preserve">Supported </w:t>
      </w:r>
      <w:r w:rsidRPr="001D6696">
        <w:rPr>
          <w:rFonts w:ascii="Cambria" w:hAnsi="Cambria"/>
          <w:b/>
          <w:bCs/>
          <w:szCs w:val="24"/>
        </w:rPr>
        <w:t>data analysis</w:t>
      </w:r>
      <w:r w:rsidRPr="001D6696">
        <w:rPr>
          <w:rFonts w:ascii="Cambria" w:hAnsi="Cambria"/>
          <w:szCs w:val="24"/>
        </w:rPr>
        <w:t xml:space="preserve"> by validating </w:t>
      </w:r>
      <w:r w:rsidRPr="001D6696">
        <w:rPr>
          <w:rFonts w:ascii="Cambria" w:hAnsi="Cambria"/>
          <w:b/>
          <w:bCs/>
          <w:szCs w:val="24"/>
        </w:rPr>
        <w:t>data accuracy</w:t>
      </w:r>
      <w:r w:rsidRPr="001D6696">
        <w:rPr>
          <w:rFonts w:ascii="Cambria" w:hAnsi="Cambria"/>
          <w:szCs w:val="24"/>
        </w:rPr>
        <w:t xml:space="preserve"> and identifying patterns and gaps, utilizing </w:t>
      </w:r>
      <w:r w:rsidRPr="001D6696">
        <w:rPr>
          <w:rFonts w:ascii="Cambria" w:hAnsi="Cambria"/>
          <w:b/>
          <w:bCs/>
          <w:szCs w:val="24"/>
        </w:rPr>
        <w:t>SQL</w:t>
      </w:r>
      <w:r w:rsidRPr="001D6696">
        <w:rPr>
          <w:rFonts w:ascii="Cambria" w:hAnsi="Cambria"/>
          <w:szCs w:val="24"/>
        </w:rPr>
        <w:t xml:space="preserve"> and </w:t>
      </w:r>
      <w:r w:rsidRPr="001D6696">
        <w:rPr>
          <w:rFonts w:ascii="Cambria" w:hAnsi="Cambria"/>
          <w:b/>
          <w:bCs/>
          <w:szCs w:val="24"/>
        </w:rPr>
        <w:t>Excel</w:t>
      </w:r>
      <w:r w:rsidRPr="001D6696">
        <w:rPr>
          <w:rFonts w:ascii="Cambria" w:hAnsi="Cambria"/>
          <w:szCs w:val="24"/>
        </w:rPr>
        <w:t xml:space="preserve"> for efficient </w:t>
      </w:r>
      <w:r w:rsidRPr="001D6696">
        <w:rPr>
          <w:rFonts w:ascii="Cambria" w:hAnsi="Cambria"/>
          <w:b/>
          <w:bCs/>
          <w:szCs w:val="24"/>
        </w:rPr>
        <w:t>data extraction</w:t>
      </w:r>
      <w:r w:rsidRPr="001D6696">
        <w:rPr>
          <w:rFonts w:ascii="Cambria" w:hAnsi="Cambria"/>
          <w:szCs w:val="24"/>
        </w:rPr>
        <w:t xml:space="preserve"> and </w:t>
      </w:r>
      <w:r w:rsidRPr="001D6696">
        <w:rPr>
          <w:rFonts w:ascii="Cambria" w:hAnsi="Cambria"/>
          <w:b/>
          <w:bCs/>
          <w:szCs w:val="24"/>
        </w:rPr>
        <w:t>cleaning</w:t>
      </w:r>
      <w:r w:rsidRPr="001D6696">
        <w:rPr>
          <w:rFonts w:ascii="Cambria" w:hAnsi="Cambria"/>
          <w:szCs w:val="24"/>
        </w:rPr>
        <w:t>.</w:t>
      </w:r>
    </w:p>
    <w:p w:rsidR="00FC2D8C" w:rsidRPr="001D6696" w:rsidRDefault="00FC2D8C" w:rsidP="00FC2D8C">
      <w:pPr>
        <w:pStyle w:val="ListParagraph"/>
        <w:numPr>
          <w:ilvl w:val="0"/>
          <w:numId w:val="6"/>
        </w:numPr>
        <w:ind w:left="-360" w:right="-720"/>
        <w:jc w:val="both"/>
        <w:rPr>
          <w:rFonts w:ascii="Cambria" w:hAnsi="Cambria"/>
          <w:szCs w:val="24"/>
        </w:rPr>
      </w:pPr>
      <w:r w:rsidRPr="001D6696">
        <w:rPr>
          <w:rFonts w:ascii="Cambria" w:hAnsi="Cambria"/>
          <w:szCs w:val="24"/>
        </w:rPr>
        <w:t xml:space="preserve">Conducted </w:t>
      </w:r>
      <w:r w:rsidRPr="001D6696">
        <w:rPr>
          <w:rFonts w:ascii="Cambria" w:hAnsi="Cambria"/>
          <w:b/>
          <w:bCs/>
          <w:szCs w:val="24"/>
        </w:rPr>
        <w:t>User Acceptance Testing (UAT)</w:t>
      </w:r>
      <w:r w:rsidRPr="001D6696">
        <w:rPr>
          <w:rFonts w:ascii="Cambria" w:hAnsi="Cambria"/>
          <w:szCs w:val="24"/>
        </w:rPr>
        <w:t xml:space="preserve"> to ensure dashboards met </w:t>
      </w:r>
      <w:r w:rsidRPr="001D6696">
        <w:rPr>
          <w:rFonts w:ascii="Cambria" w:hAnsi="Cambria"/>
          <w:b/>
          <w:bCs/>
          <w:szCs w:val="24"/>
        </w:rPr>
        <w:t>business requirements</w:t>
      </w:r>
      <w:r w:rsidRPr="001D6696">
        <w:rPr>
          <w:rFonts w:ascii="Cambria" w:hAnsi="Cambria"/>
          <w:szCs w:val="24"/>
        </w:rPr>
        <w:t xml:space="preserve"> and maintained </w:t>
      </w:r>
      <w:r w:rsidRPr="001D6696">
        <w:rPr>
          <w:rFonts w:ascii="Cambria" w:hAnsi="Cambria"/>
          <w:b/>
          <w:bCs/>
          <w:szCs w:val="24"/>
        </w:rPr>
        <w:t>data quality</w:t>
      </w:r>
      <w:r w:rsidRPr="001D6696">
        <w:rPr>
          <w:rFonts w:ascii="Cambria" w:hAnsi="Cambria"/>
          <w:szCs w:val="24"/>
        </w:rPr>
        <w:t xml:space="preserve">, documenting feedback and logging defects in </w:t>
      </w:r>
      <w:r w:rsidRPr="001D6696">
        <w:rPr>
          <w:rFonts w:ascii="Cambria" w:hAnsi="Cambria"/>
          <w:b/>
          <w:bCs/>
          <w:szCs w:val="24"/>
        </w:rPr>
        <w:t>Jira</w:t>
      </w:r>
      <w:r w:rsidRPr="001D6696">
        <w:rPr>
          <w:rFonts w:ascii="Cambria" w:hAnsi="Cambria"/>
          <w:szCs w:val="24"/>
        </w:rPr>
        <w:t>.</w:t>
      </w:r>
    </w:p>
    <w:p w:rsidR="00FC2D8C" w:rsidRPr="001D6696" w:rsidRDefault="00FC2D8C" w:rsidP="00FC2D8C">
      <w:pPr>
        <w:pStyle w:val="ListParagraph"/>
        <w:numPr>
          <w:ilvl w:val="0"/>
          <w:numId w:val="6"/>
        </w:numPr>
        <w:ind w:left="-360" w:right="-720"/>
        <w:jc w:val="both"/>
        <w:rPr>
          <w:rFonts w:ascii="Cambria" w:hAnsi="Cambria"/>
          <w:szCs w:val="24"/>
        </w:rPr>
      </w:pPr>
      <w:r w:rsidRPr="001D6696">
        <w:rPr>
          <w:rFonts w:ascii="Cambria" w:hAnsi="Cambria"/>
          <w:szCs w:val="24"/>
        </w:rPr>
        <w:t xml:space="preserve">Prepared </w:t>
      </w:r>
      <w:r w:rsidRPr="001D6696">
        <w:rPr>
          <w:rFonts w:ascii="Cambria" w:hAnsi="Cambria"/>
          <w:b/>
          <w:bCs/>
          <w:szCs w:val="24"/>
        </w:rPr>
        <w:t>training materials</w:t>
      </w:r>
      <w:r w:rsidRPr="001D6696">
        <w:rPr>
          <w:rFonts w:ascii="Cambria" w:hAnsi="Cambria"/>
          <w:szCs w:val="24"/>
        </w:rPr>
        <w:t xml:space="preserve">, </w:t>
      </w:r>
      <w:r w:rsidRPr="001D6696">
        <w:rPr>
          <w:rFonts w:ascii="Cambria" w:hAnsi="Cambria"/>
          <w:b/>
          <w:bCs/>
          <w:szCs w:val="24"/>
        </w:rPr>
        <w:t>user guides</w:t>
      </w:r>
      <w:r w:rsidRPr="001D6696">
        <w:rPr>
          <w:rFonts w:ascii="Cambria" w:hAnsi="Cambria"/>
          <w:szCs w:val="24"/>
        </w:rPr>
        <w:t xml:space="preserve">, and </w:t>
      </w:r>
      <w:r w:rsidRPr="001D6696">
        <w:rPr>
          <w:rFonts w:ascii="Cambria" w:hAnsi="Cambria"/>
          <w:b/>
          <w:bCs/>
          <w:szCs w:val="24"/>
        </w:rPr>
        <w:t>FAQ documents</w:t>
      </w:r>
      <w:r w:rsidRPr="001D6696">
        <w:rPr>
          <w:rFonts w:ascii="Cambria" w:hAnsi="Cambria"/>
          <w:szCs w:val="24"/>
        </w:rPr>
        <w:t xml:space="preserve"> to facilitate </w:t>
      </w:r>
      <w:r w:rsidRPr="001D6696">
        <w:rPr>
          <w:rFonts w:ascii="Cambria" w:hAnsi="Cambria"/>
          <w:b/>
          <w:bCs/>
          <w:szCs w:val="24"/>
        </w:rPr>
        <w:t>dashboard adoption</w:t>
      </w:r>
      <w:r w:rsidRPr="001D6696">
        <w:rPr>
          <w:rFonts w:ascii="Cambria" w:hAnsi="Cambria"/>
          <w:szCs w:val="24"/>
        </w:rPr>
        <w:t>, increasing user engagement by 20%.</w:t>
      </w:r>
    </w:p>
    <w:p w:rsidR="00FC2D8C" w:rsidRPr="001D6696" w:rsidRDefault="00FC2D8C" w:rsidP="00FC2D8C">
      <w:pPr>
        <w:pStyle w:val="ListParagraph"/>
        <w:numPr>
          <w:ilvl w:val="0"/>
          <w:numId w:val="6"/>
        </w:numPr>
        <w:ind w:left="-360" w:right="-720"/>
        <w:jc w:val="both"/>
        <w:rPr>
          <w:rFonts w:ascii="Cambria" w:hAnsi="Cambria"/>
          <w:szCs w:val="24"/>
        </w:rPr>
      </w:pPr>
      <w:r w:rsidRPr="001D6696">
        <w:rPr>
          <w:rFonts w:ascii="Cambria" w:hAnsi="Cambria"/>
          <w:szCs w:val="24"/>
        </w:rPr>
        <w:t xml:space="preserve">Coordinated between </w:t>
      </w:r>
      <w:r w:rsidRPr="001D6696">
        <w:rPr>
          <w:rFonts w:ascii="Cambria" w:hAnsi="Cambria"/>
          <w:b/>
          <w:bCs/>
          <w:szCs w:val="24"/>
        </w:rPr>
        <w:t>business</w:t>
      </w:r>
      <w:r w:rsidRPr="001D6696">
        <w:rPr>
          <w:rFonts w:ascii="Cambria" w:hAnsi="Cambria"/>
          <w:szCs w:val="24"/>
        </w:rPr>
        <w:t xml:space="preserve"> and </w:t>
      </w:r>
      <w:r w:rsidRPr="001D6696">
        <w:rPr>
          <w:rFonts w:ascii="Cambria" w:hAnsi="Cambria"/>
          <w:b/>
          <w:bCs/>
          <w:szCs w:val="24"/>
        </w:rPr>
        <w:t>technical teams</w:t>
      </w:r>
      <w:r w:rsidRPr="001D6696">
        <w:rPr>
          <w:rFonts w:ascii="Cambria" w:hAnsi="Cambria"/>
          <w:szCs w:val="24"/>
        </w:rPr>
        <w:t xml:space="preserve"> to streamline communication and ensure timely </w:t>
      </w:r>
      <w:r w:rsidRPr="001D6696">
        <w:rPr>
          <w:rFonts w:ascii="Cambria" w:hAnsi="Cambria"/>
          <w:b/>
          <w:bCs/>
          <w:szCs w:val="24"/>
        </w:rPr>
        <w:t>project deliverables</w:t>
      </w:r>
      <w:r w:rsidRPr="001D6696">
        <w:rPr>
          <w:rFonts w:ascii="Cambria" w:hAnsi="Cambria"/>
          <w:szCs w:val="24"/>
        </w:rPr>
        <w:t xml:space="preserve">, leveraging </w:t>
      </w:r>
      <w:proofErr w:type="gramStart"/>
      <w:r w:rsidRPr="001D6696">
        <w:rPr>
          <w:rFonts w:ascii="Cambria" w:hAnsi="Cambria"/>
          <w:b/>
          <w:bCs/>
          <w:szCs w:val="24"/>
        </w:rPr>
        <w:t>Agile</w:t>
      </w:r>
      <w:proofErr w:type="gramEnd"/>
      <w:r w:rsidRPr="001D6696">
        <w:rPr>
          <w:rFonts w:ascii="Cambria" w:hAnsi="Cambria"/>
          <w:b/>
          <w:bCs/>
          <w:szCs w:val="24"/>
        </w:rPr>
        <w:t xml:space="preserve"> methodologies</w:t>
      </w:r>
      <w:r w:rsidRPr="001D6696">
        <w:rPr>
          <w:rFonts w:ascii="Cambria" w:hAnsi="Cambria"/>
          <w:szCs w:val="24"/>
        </w:rPr>
        <w:t>.</w:t>
      </w:r>
    </w:p>
    <w:p w:rsidR="00F3029B" w:rsidRPr="001D6696" w:rsidRDefault="00F3029B" w:rsidP="007159F2">
      <w:pPr>
        <w:pBdr>
          <w:top w:val="single" w:sz="4" w:space="1" w:color="auto"/>
          <w:bottom w:val="single" w:sz="4" w:space="1" w:color="auto"/>
        </w:pBdr>
        <w:spacing w:before="60" w:after="0"/>
        <w:ind w:left="-900" w:right="-900"/>
        <w:jc w:val="center"/>
        <w:rPr>
          <w:rFonts w:ascii="Cambria" w:hAnsi="Cambria"/>
          <w:b/>
          <w:sz w:val="24"/>
          <w:szCs w:val="24"/>
        </w:rPr>
      </w:pPr>
      <w:r w:rsidRPr="001D6696">
        <w:rPr>
          <w:rFonts w:ascii="Cambria" w:hAnsi="Cambria"/>
          <w:b/>
          <w:sz w:val="24"/>
          <w:szCs w:val="24"/>
        </w:rPr>
        <w:t>EDUCATION</w:t>
      </w:r>
      <w:r w:rsidR="0052122B" w:rsidRPr="001D6696">
        <w:rPr>
          <w:rFonts w:ascii="Cambria" w:hAnsi="Cambria"/>
          <w:b/>
          <w:sz w:val="24"/>
          <w:szCs w:val="24"/>
        </w:rPr>
        <w:t xml:space="preserve"> &amp; CERTIFICATION</w:t>
      </w:r>
    </w:p>
    <w:p w:rsidR="00F3029B" w:rsidRPr="001D6696" w:rsidRDefault="00F3029B" w:rsidP="008D6B5A">
      <w:pPr>
        <w:spacing w:after="0" w:line="240" w:lineRule="auto"/>
        <w:ind w:left="-720" w:right="-720"/>
        <w:jc w:val="both"/>
        <w:rPr>
          <w:rFonts w:ascii="Cambria" w:hAnsi="Cambria"/>
          <w:b/>
          <w:sz w:val="24"/>
          <w:szCs w:val="20"/>
        </w:rPr>
      </w:pPr>
      <w:r w:rsidRPr="001D6696">
        <w:rPr>
          <w:rFonts w:ascii="Cambria" w:hAnsi="Cambria"/>
          <w:b/>
          <w:color w:val="212121"/>
          <w:sz w:val="24"/>
          <w:szCs w:val="20"/>
        </w:rPr>
        <w:t>Trine University</w:t>
      </w:r>
      <w:r w:rsidR="0052122B" w:rsidRPr="001D6696">
        <w:rPr>
          <w:rFonts w:ascii="Cambria" w:hAnsi="Cambria"/>
          <w:b/>
          <w:color w:val="212121"/>
          <w:sz w:val="24"/>
          <w:szCs w:val="20"/>
        </w:rPr>
        <w:t xml:space="preserve"> </w:t>
      </w:r>
      <w:r w:rsidR="0052122B" w:rsidRPr="001D6696">
        <w:rPr>
          <w:rFonts w:ascii="Cambria" w:hAnsi="Cambria"/>
          <w:b/>
          <w:color w:val="212121"/>
          <w:sz w:val="24"/>
          <w:szCs w:val="20"/>
        </w:rPr>
        <w:tab/>
      </w:r>
      <w:r w:rsidR="0052122B" w:rsidRPr="001D6696">
        <w:rPr>
          <w:rFonts w:ascii="Cambria" w:hAnsi="Cambria"/>
          <w:b/>
          <w:color w:val="212121"/>
          <w:sz w:val="24"/>
          <w:szCs w:val="20"/>
        </w:rPr>
        <w:tab/>
      </w:r>
      <w:r w:rsidR="0052122B" w:rsidRPr="001D6696">
        <w:rPr>
          <w:rFonts w:ascii="Cambria" w:hAnsi="Cambria"/>
          <w:b/>
          <w:color w:val="212121"/>
          <w:sz w:val="24"/>
          <w:szCs w:val="20"/>
        </w:rPr>
        <w:tab/>
      </w:r>
      <w:r w:rsidR="0052122B" w:rsidRPr="001D6696">
        <w:rPr>
          <w:rFonts w:ascii="Cambria" w:hAnsi="Cambria"/>
          <w:b/>
          <w:color w:val="212121"/>
          <w:sz w:val="24"/>
          <w:szCs w:val="20"/>
        </w:rPr>
        <w:tab/>
      </w:r>
      <w:r w:rsidR="0052122B" w:rsidRPr="001D6696">
        <w:rPr>
          <w:rFonts w:ascii="Cambria" w:hAnsi="Cambria"/>
          <w:b/>
          <w:color w:val="212121"/>
          <w:sz w:val="24"/>
          <w:szCs w:val="20"/>
        </w:rPr>
        <w:tab/>
      </w:r>
      <w:r w:rsidR="0052122B" w:rsidRPr="001D6696">
        <w:rPr>
          <w:rFonts w:ascii="Cambria" w:hAnsi="Cambria"/>
          <w:b/>
          <w:color w:val="212121"/>
          <w:sz w:val="24"/>
          <w:szCs w:val="20"/>
        </w:rPr>
        <w:tab/>
      </w:r>
      <w:r w:rsidR="0052122B" w:rsidRPr="001D6696">
        <w:rPr>
          <w:rFonts w:ascii="Cambria" w:hAnsi="Cambria"/>
          <w:b/>
          <w:color w:val="212121"/>
          <w:sz w:val="24"/>
          <w:szCs w:val="20"/>
        </w:rPr>
        <w:tab/>
      </w:r>
      <w:r w:rsidR="0052122B" w:rsidRPr="001D6696">
        <w:rPr>
          <w:rFonts w:ascii="Cambria" w:hAnsi="Cambria"/>
          <w:b/>
          <w:color w:val="212121"/>
          <w:sz w:val="24"/>
          <w:szCs w:val="20"/>
        </w:rPr>
        <w:tab/>
      </w:r>
      <w:r w:rsidR="0052122B" w:rsidRPr="001D6696">
        <w:rPr>
          <w:rFonts w:ascii="Cambria" w:hAnsi="Cambria"/>
          <w:b/>
          <w:color w:val="212121"/>
          <w:sz w:val="24"/>
          <w:szCs w:val="20"/>
        </w:rPr>
        <w:tab/>
      </w:r>
      <w:r w:rsidR="0052122B" w:rsidRPr="001D6696">
        <w:rPr>
          <w:rFonts w:ascii="Cambria" w:hAnsi="Cambria"/>
          <w:b/>
          <w:color w:val="212121"/>
          <w:sz w:val="24"/>
          <w:szCs w:val="20"/>
        </w:rPr>
        <w:tab/>
      </w:r>
      <w:r w:rsidR="0052122B" w:rsidRPr="001D6696">
        <w:rPr>
          <w:rFonts w:ascii="Cambria" w:hAnsi="Cambria"/>
          <w:b/>
          <w:color w:val="212121"/>
          <w:sz w:val="24"/>
          <w:szCs w:val="20"/>
        </w:rPr>
        <w:tab/>
        <w:t xml:space="preserve">     </w:t>
      </w:r>
      <w:r w:rsidR="00A46CEB" w:rsidRPr="001D6696">
        <w:rPr>
          <w:rFonts w:ascii="Cambria" w:hAnsi="Cambria"/>
          <w:b/>
          <w:color w:val="212121"/>
          <w:sz w:val="24"/>
          <w:szCs w:val="20"/>
        </w:rPr>
        <w:t xml:space="preserve"> </w:t>
      </w:r>
      <w:r w:rsidR="0052122B" w:rsidRPr="001D6696">
        <w:rPr>
          <w:rFonts w:ascii="Cambria" w:hAnsi="Cambria"/>
          <w:b/>
          <w:color w:val="212121"/>
          <w:sz w:val="24"/>
          <w:szCs w:val="20"/>
        </w:rPr>
        <w:t xml:space="preserve"> </w:t>
      </w:r>
      <w:r w:rsidRPr="001D6696">
        <w:rPr>
          <w:rFonts w:ascii="Cambria" w:hAnsi="Cambria"/>
          <w:b/>
          <w:color w:val="212121"/>
          <w:sz w:val="24"/>
          <w:szCs w:val="20"/>
        </w:rPr>
        <w:t>Dec 2023</w:t>
      </w:r>
    </w:p>
    <w:p w:rsidR="00F3029B" w:rsidRPr="001D6696" w:rsidRDefault="00F3029B" w:rsidP="008D6B5A">
      <w:pPr>
        <w:pStyle w:val="BodyText"/>
        <w:ind w:left="-720" w:right="-720" w:firstLine="0"/>
        <w:jc w:val="both"/>
        <w:rPr>
          <w:rFonts w:ascii="Cambria" w:hAnsi="Cambria"/>
          <w:sz w:val="24"/>
        </w:rPr>
      </w:pPr>
      <w:r w:rsidRPr="001D6696">
        <w:rPr>
          <w:rFonts w:ascii="Cambria" w:hAnsi="Cambria"/>
          <w:sz w:val="24"/>
        </w:rPr>
        <w:t>Master’s in information studies</w:t>
      </w:r>
    </w:p>
    <w:p w:rsidR="00F3029B" w:rsidRPr="001D6696" w:rsidRDefault="00F3029B" w:rsidP="008D6B5A">
      <w:pPr>
        <w:spacing w:after="0" w:line="240" w:lineRule="auto"/>
        <w:ind w:left="-720" w:right="-720"/>
        <w:jc w:val="both"/>
        <w:rPr>
          <w:rFonts w:ascii="Cambria" w:hAnsi="Cambria"/>
          <w:b/>
          <w:sz w:val="24"/>
          <w:szCs w:val="20"/>
        </w:rPr>
      </w:pPr>
      <w:r w:rsidRPr="001D6696">
        <w:rPr>
          <w:rFonts w:ascii="Cambria" w:hAnsi="Cambria"/>
          <w:b/>
          <w:color w:val="212121"/>
          <w:spacing w:val="-3"/>
          <w:sz w:val="24"/>
          <w:szCs w:val="20"/>
        </w:rPr>
        <w:t>Kamala Institute of Technology and Science</w:t>
      </w:r>
      <w:r w:rsidR="0052122B" w:rsidRPr="001D6696">
        <w:rPr>
          <w:rFonts w:ascii="Cambria" w:hAnsi="Cambria"/>
          <w:b/>
          <w:color w:val="212121"/>
          <w:spacing w:val="-4"/>
          <w:sz w:val="24"/>
          <w:szCs w:val="20"/>
        </w:rPr>
        <w:t xml:space="preserve"> </w:t>
      </w:r>
      <w:r w:rsidR="0052122B" w:rsidRPr="001D6696">
        <w:rPr>
          <w:rFonts w:ascii="Cambria" w:hAnsi="Cambria"/>
          <w:b/>
          <w:color w:val="212121"/>
          <w:spacing w:val="-4"/>
          <w:sz w:val="24"/>
          <w:szCs w:val="20"/>
        </w:rPr>
        <w:tab/>
      </w:r>
      <w:r w:rsidR="0052122B" w:rsidRPr="001D6696">
        <w:rPr>
          <w:rFonts w:ascii="Cambria" w:hAnsi="Cambria"/>
          <w:b/>
          <w:color w:val="212121"/>
          <w:spacing w:val="-4"/>
          <w:sz w:val="24"/>
          <w:szCs w:val="20"/>
        </w:rPr>
        <w:tab/>
      </w:r>
      <w:r w:rsidR="0052122B" w:rsidRPr="001D6696">
        <w:rPr>
          <w:rFonts w:ascii="Cambria" w:hAnsi="Cambria"/>
          <w:b/>
          <w:color w:val="212121"/>
          <w:spacing w:val="-4"/>
          <w:sz w:val="24"/>
          <w:szCs w:val="20"/>
        </w:rPr>
        <w:tab/>
      </w:r>
      <w:r w:rsidR="0052122B" w:rsidRPr="001D6696">
        <w:rPr>
          <w:rFonts w:ascii="Cambria" w:hAnsi="Cambria"/>
          <w:b/>
          <w:color w:val="212121"/>
          <w:spacing w:val="-4"/>
          <w:sz w:val="24"/>
          <w:szCs w:val="20"/>
        </w:rPr>
        <w:tab/>
      </w:r>
      <w:r w:rsidR="0052122B" w:rsidRPr="001D6696">
        <w:rPr>
          <w:rFonts w:ascii="Cambria" w:hAnsi="Cambria"/>
          <w:b/>
          <w:color w:val="212121"/>
          <w:spacing w:val="-4"/>
          <w:sz w:val="24"/>
          <w:szCs w:val="20"/>
        </w:rPr>
        <w:tab/>
      </w:r>
      <w:r w:rsidR="0052122B" w:rsidRPr="001D6696">
        <w:rPr>
          <w:rFonts w:ascii="Cambria" w:hAnsi="Cambria"/>
          <w:b/>
          <w:color w:val="212121"/>
          <w:spacing w:val="-4"/>
          <w:sz w:val="24"/>
          <w:szCs w:val="20"/>
        </w:rPr>
        <w:tab/>
      </w:r>
      <w:r w:rsidR="0052122B" w:rsidRPr="001D6696">
        <w:rPr>
          <w:rFonts w:ascii="Cambria" w:hAnsi="Cambria"/>
          <w:b/>
          <w:color w:val="212121"/>
          <w:spacing w:val="-4"/>
          <w:sz w:val="24"/>
          <w:szCs w:val="20"/>
        </w:rPr>
        <w:tab/>
        <w:t xml:space="preserve">     </w:t>
      </w:r>
      <w:r w:rsidRPr="001D6696">
        <w:rPr>
          <w:rFonts w:ascii="Cambria" w:hAnsi="Cambria"/>
          <w:b/>
          <w:color w:val="212121"/>
          <w:spacing w:val="-4"/>
          <w:sz w:val="24"/>
          <w:szCs w:val="20"/>
        </w:rPr>
        <w:t xml:space="preserve"> </w:t>
      </w:r>
      <w:r w:rsidR="00A46CEB" w:rsidRPr="001D6696">
        <w:rPr>
          <w:rFonts w:ascii="Cambria" w:hAnsi="Cambria"/>
          <w:b/>
          <w:color w:val="212121"/>
          <w:spacing w:val="-4"/>
          <w:sz w:val="24"/>
          <w:szCs w:val="20"/>
        </w:rPr>
        <w:t xml:space="preserve"> </w:t>
      </w:r>
      <w:r w:rsidR="0052122B" w:rsidRPr="001D6696">
        <w:rPr>
          <w:rFonts w:ascii="Cambria" w:hAnsi="Cambria"/>
          <w:b/>
          <w:color w:val="212121"/>
          <w:spacing w:val="-4"/>
          <w:sz w:val="24"/>
          <w:szCs w:val="20"/>
        </w:rPr>
        <w:t xml:space="preserve"> </w:t>
      </w:r>
      <w:r w:rsidRPr="001D6696">
        <w:rPr>
          <w:rFonts w:ascii="Cambria" w:hAnsi="Cambria"/>
          <w:b/>
          <w:color w:val="212121"/>
          <w:sz w:val="24"/>
          <w:szCs w:val="20"/>
        </w:rPr>
        <w:t>Sep 2020</w:t>
      </w:r>
    </w:p>
    <w:p w:rsidR="00F3029B" w:rsidRPr="001D6696" w:rsidRDefault="00F3029B" w:rsidP="008D6B5A">
      <w:pPr>
        <w:pStyle w:val="BodyText"/>
        <w:ind w:left="-720" w:right="-720" w:firstLine="0"/>
        <w:jc w:val="both"/>
        <w:rPr>
          <w:rFonts w:ascii="Cambria" w:hAnsi="Cambria"/>
          <w:color w:val="212121"/>
          <w:sz w:val="24"/>
        </w:rPr>
      </w:pPr>
      <w:r w:rsidRPr="001D6696">
        <w:rPr>
          <w:rFonts w:ascii="Cambria" w:hAnsi="Cambria"/>
          <w:color w:val="212121"/>
          <w:sz w:val="24"/>
        </w:rPr>
        <w:t xml:space="preserve">Bachelor of Technology – ELECTRONICS AND COMMUNICATION ENGINEERING </w:t>
      </w:r>
    </w:p>
    <w:p w:rsidR="00F3029B" w:rsidRPr="001D6696" w:rsidRDefault="0052122B" w:rsidP="008D6B5A">
      <w:pPr>
        <w:spacing w:after="0" w:line="240" w:lineRule="auto"/>
        <w:ind w:left="-720" w:right="-720"/>
        <w:rPr>
          <w:rFonts w:ascii="Cambria" w:hAnsi="Cambria"/>
          <w:b/>
          <w:sz w:val="24"/>
          <w:szCs w:val="20"/>
        </w:rPr>
      </w:pPr>
      <w:r w:rsidRPr="001D6696">
        <w:rPr>
          <w:rFonts w:ascii="Cambria" w:hAnsi="Cambria"/>
          <w:b/>
          <w:sz w:val="24"/>
          <w:szCs w:val="20"/>
        </w:rPr>
        <w:t>Microsoft Azure (under training)</w:t>
      </w:r>
    </w:p>
    <w:sectPr w:rsidR="00F3029B" w:rsidRPr="001D6696" w:rsidSect="00C85DEE">
      <w:pgSz w:w="12240" w:h="15840"/>
      <w:pgMar w:top="18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05597"/>
    <w:multiLevelType w:val="hybridMultilevel"/>
    <w:tmpl w:val="7D0CD1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8FB4868"/>
    <w:multiLevelType w:val="hybridMultilevel"/>
    <w:tmpl w:val="0582A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682084"/>
    <w:multiLevelType w:val="hybridMultilevel"/>
    <w:tmpl w:val="24A40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51153C"/>
    <w:multiLevelType w:val="hybridMultilevel"/>
    <w:tmpl w:val="A3B2752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>
    <w:nsid w:val="27AD581F"/>
    <w:multiLevelType w:val="hybridMultilevel"/>
    <w:tmpl w:val="8952A210"/>
    <w:lvl w:ilvl="0" w:tplc="1884C88E">
      <w:numFmt w:val="bullet"/>
      <w:lvlText w:val=""/>
      <w:lvlJc w:val="left"/>
      <w:pPr>
        <w:ind w:left="-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">
    <w:nsid w:val="28CE217B"/>
    <w:multiLevelType w:val="multilevel"/>
    <w:tmpl w:val="614C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8C72CC"/>
    <w:multiLevelType w:val="hybridMultilevel"/>
    <w:tmpl w:val="A52C3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4D181F"/>
    <w:multiLevelType w:val="hybridMultilevel"/>
    <w:tmpl w:val="37345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506AEC"/>
    <w:multiLevelType w:val="multilevel"/>
    <w:tmpl w:val="6BC8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9139B1"/>
    <w:multiLevelType w:val="hybridMultilevel"/>
    <w:tmpl w:val="0D840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923634"/>
    <w:multiLevelType w:val="hybridMultilevel"/>
    <w:tmpl w:val="566AA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55294F"/>
    <w:multiLevelType w:val="hybridMultilevel"/>
    <w:tmpl w:val="06F8CA2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>
    <w:nsid w:val="6A5350E4"/>
    <w:multiLevelType w:val="hybridMultilevel"/>
    <w:tmpl w:val="14F0A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183A7A"/>
    <w:multiLevelType w:val="hybridMultilevel"/>
    <w:tmpl w:val="FF9A4A2C"/>
    <w:lvl w:ilvl="0" w:tplc="6F0EF30E">
      <w:numFmt w:val="bullet"/>
      <w:lvlText w:val=""/>
      <w:lvlJc w:val="left"/>
      <w:pPr>
        <w:ind w:left="-36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4">
    <w:nsid w:val="6E5D2C2E"/>
    <w:multiLevelType w:val="multilevel"/>
    <w:tmpl w:val="269E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350B52"/>
    <w:multiLevelType w:val="multilevel"/>
    <w:tmpl w:val="DE64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17F5F7C"/>
    <w:multiLevelType w:val="hybridMultilevel"/>
    <w:tmpl w:val="A4D61D4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>
    <w:nsid w:val="73D57E93"/>
    <w:multiLevelType w:val="multilevel"/>
    <w:tmpl w:val="2BC2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3"/>
  </w:num>
  <w:num w:numId="4">
    <w:abstractNumId w:val="4"/>
  </w:num>
  <w:num w:numId="5">
    <w:abstractNumId w:val="17"/>
  </w:num>
  <w:num w:numId="6">
    <w:abstractNumId w:val="16"/>
  </w:num>
  <w:num w:numId="7">
    <w:abstractNumId w:val="11"/>
  </w:num>
  <w:num w:numId="8">
    <w:abstractNumId w:val="13"/>
  </w:num>
  <w:num w:numId="9">
    <w:abstractNumId w:val="14"/>
  </w:num>
  <w:num w:numId="10">
    <w:abstractNumId w:val="7"/>
  </w:num>
  <w:num w:numId="11">
    <w:abstractNumId w:val="6"/>
  </w:num>
  <w:num w:numId="12">
    <w:abstractNumId w:val="10"/>
  </w:num>
  <w:num w:numId="13">
    <w:abstractNumId w:val="1"/>
  </w:num>
  <w:num w:numId="14">
    <w:abstractNumId w:val="8"/>
  </w:num>
  <w:num w:numId="15">
    <w:abstractNumId w:val="15"/>
  </w:num>
  <w:num w:numId="16">
    <w:abstractNumId w:val="0"/>
  </w:num>
  <w:num w:numId="17">
    <w:abstractNumId w:val="9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29B"/>
    <w:rsid w:val="00014796"/>
    <w:rsid w:val="00146AD4"/>
    <w:rsid w:val="001C1118"/>
    <w:rsid w:val="001D6696"/>
    <w:rsid w:val="00212330"/>
    <w:rsid w:val="002F5625"/>
    <w:rsid w:val="003A113D"/>
    <w:rsid w:val="003C302C"/>
    <w:rsid w:val="00435C6B"/>
    <w:rsid w:val="00450648"/>
    <w:rsid w:val="004C07B4"/>
    <w:rsid w:val="004F2A6C"/>
    <w:rsid w:val="0052122B"/>
    <w:rsid w:val="005B0B3D"/>
    <w:rsid w:val="005D11AB"/>
    <w:rsid w:val="0063578A"/>
    <w:rsid w:val="006561F1"/>
    <w:rsid w:val="006A1464"/>
    <w:rsid w:val="006E17A9"/>
    <w:rsid w:val="007159F2"/>
    <w:rsid w:val="007B2971"/>
    <w:rsid w:val="007E2A0E"/>
    <w:rsid w:val="00856DF6"/>
    <w:rsid w:val="008D6B5A"/>
    <w:rsid w:val="008E3C69"/>
    <w:rsid w:val="00936BAF"/>
    <w:rsid w:val="009B0669"/>
    <w:rsid w:val="009F3189"/>
    <w:rsid w:val="009F41E5"/>
    <w:rsid w:val="00A46CEB"/>
    <w:rsid w:val="00AB07FD"/>
    <w:rsid w:val="00B21366"/>
    <w:rsid w:val="00B81743"/>
    <w:rsid w:val="00C07357"/>
    <w:rsid w:val="00C85DEE"/>
    <w:rsid w:val="00D868F5"/>
    <w:rsid w:val="00DA0658"/>
    <w:rsid w:val="00DD01C9"/>
    <w:rsid w:val="00E71616"/>
    <w:rsid w:val="00F3029B"/>
    <w:rsid w:val="00FC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1DE586-152A-43A1-84E4-E60024754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5C6B"/>
  </w:style>
  <w:style w:type="paragraph" w:styleId="Heading1">
    <w:name w:val="heading 1"/>
    <w:basedOn w:val="Normal"/>
    <w:next w:val="Normal"/>
    <w:link w:val="Heading1Char"/>
    <w:uiPriority w:val="9"/>
    <w:qFormat/>
    <w:rsid w:val="000147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7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C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PERIENCE">
    <w:name w:val="EXPERIENCE"/>
    <w:basedOn w:val="Heading1"/>
    <w:qFormat/>
    <w:rsid w:val="00014796"/>
    <w:pPr>
      <w:spacing w:before="100"/>
      <w:ind w:left="-720" w:right="-720"/>
    </w:pPr>
    <w:rPr>
      <w:rFonts w:ascii="Cambria" w:eastAsia="Calibri" w:hAnsi="Cambria" w:cs="Calibri"/>
      <w:b/>
      <w:color w:val="000000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147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Heading">
    <w:name w:val="Heading"/>
    <w:basedOn w:val="Normal"/>
    <w:uiPriority w:val="1"/>
    <w:qFormat/>
    <w:rsid w:val="003A113D"/>
    <w:pPr>
      <w:widowControl w:val="0"/>
      <w:autoSpaceDE w:val="0"/>
      <w:autoSpaceDN w:val="0"/>
      <w:spacing w:before="37" w:after="0" w:line="240" w:lineRule="auto"/>
      <w:ind w:left="1447" w:right="1016"/>
      <w:jc w:val="center"/>
    </w:pPr>
    <w:rPr>
      <w:rFonts w:ascii="Cambria" w:eastAsia="Cambria" w:hAnsi="Cambria" w:cs="Cambria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7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Head">
    <w:name w:val="Head"/>
    <w:basedOn w:val="Normal"/>
    <w:next w:val="Heading1"/>
    <w:qFormat/>
    <w:rsid w:val="005D11AB"/>
    <w:pPr>
      <w:pBdr>
        <w:top w:val="single" w:sz="4" w:space="1" w:color="auto"/>
      </w:pBdr>
      <w:spacing w:before="100" w:after="0"/>
      <w:ind w:left="-720" w:right="-720"/>
      <w:jc w:val="center"/>
    </w:pPr>
    <w:rPr>
      <w:rFonts w:ascii="Cambria" w:hAnsi="Cambria"/>
      <w:b/>
      <w:sz w:val="24"/>
    </w:rPr>
  </w:style>
  <w:style w:type="character" w:styleId="Hyperlink">
    <w:name w:val="Hyperlink"/>
    <w:basedOn w:val="DefaultParagraphFont"/>
    <w:uiPriority w:val="99"/>
    <w:unhideWhenUsed/>
    <w:rsid w:val="00F3029B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F3029B"/>
    <w:pPr>
      <w:widowControl w:val="0"/>
      <w:autoSpaceDE w:val="0"/>
      <w:autoSpaceDN w:val="0"/>
      <w:spacing w:after="0" w:line="240" w:lineRule="auto"/>
      <w:ind w:left="823" w:hanging="299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3029B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  <w:rsid w:val="0052122B"/>
    <w:pPr>
      <w:widowControl w:val="0"/>
      <w:autoSpaceDE w:val="0"/>
      <w:autoSpaceDN w:val="0"/>
      <w:spacing w:after="0" w:line="240" w:lineRule="auto"/>
      <w:ind w:left="823" w:hanging="299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07357"/>
    <w:rPr>
      <w:b/>
      <w:bCs/>
    </w:rPr>
  </w:style>
  <w:style w:type="character" w:styleId="Emphasis">
    <w:name w:val="Emphasis"/>
    <w:basedOn w:val="DefaultParagraphFont"/>
    <w:uiPriority w:val="20"/>
    <w:qFormat/>
    <w:rsid w:val="00C0735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C6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35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506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20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4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6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22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9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3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55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9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89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71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8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3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6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0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56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7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131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4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7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18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6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3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7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0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8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43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0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88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77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1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15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80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rinija-reddy-andem-825b492a7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srinija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974CB-6C41-4ED3-A0DD-46F1CD878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984</Words>
  <Characters>5612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pcs</Company>
  <LinksUpToDate>false</LinksUpToDate>
  <CharactersWithSpaces>6583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2024-11-27T22:50:00Z</cp:lastPrinted>
  <dcterms:created xsi:type="dcterms:W3CDTF">2024-11-27T22:53:00Z</dcterms:created>
  <dcterms:modified xsi:type="dcterms:W3CDTF">2024-12-02T19:58:00Z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aaca11fb-2837-4188-a846-982c8445e4c5</vt:lpwstr>
  </property>
</Properties>
</file>