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2CD0" w14:textId="77777777" w:rsidR="00DB68B4" w:rsidRDefault="00957499">
      <w:pPr>
        <w:spacing w:before="6" w:after="0"/>
        <w:jc w:val="center"/>
        <w:rPr>
          <w:rFonts w:ascii="Georgia" w:hAnsi="Georgia" w:cs="Georgia"/>
          <w:b/>
          <w:bCs/>
          <w:sz w:val="28"/>
          <w:szCs w:val="28"/>
        </w:rPr>
      </w:pPr>
      <w:r>
        <w:rPr>
          <w:rFonts w:ascii="Georgia" w:eastAsia="Segoe UI" w:hAnsi="Georgia" w:cs="Georgia"/>
          <w:b/>
          <w:bCs/>
          <w:color w:val="0F1729"/>
          <w:spacing w:val="3"/>
          <w:sz w:val="28"/>
          <w:szCs w:val="28"/>
        </w:rPr>
        <w:t xml:space="preserve">Chandhana </w:t>
      </w:r>
      <w:proofErr w:type="spellStart"/>
      <w:r>
        <w:rPr>
          <w:rFonts w:ascii="Georgia" w:eastAsia="Segoe UI" w:hAnsi="Georgia" w:cs="Georgia"/>
          <w:b/>
          <w:bCs/>
          <w:color w:val="0F1729"/>
          <w:spacing w:val="3"/>
          <w:sz w:val="28"/>
          <w:szCs w:val="28"/>
        </w:rPr>
        <w:t>Kodati</w:t>
      </w:r>
      <w:proofErr w:type="spellEnd"/>
    </w:p>
    <w:p w14:paraId="360D2CD1" w14:textId="77777777" w:rsidR="00DB68B4" w:rsidRDefault="00957499">
      <w:pPr>
        <w:jc w:val="center"/>
        <w:rPr>
          <w:rFonts w:ascii="Georgia" w:hAnsi="Georgia" w:cs="Georgia"/>
          <w:b/>
          <w:bCs/>
          <w:sz w:val="28"/>
          <w:szCs w:val="28"/>
        </w:rPr>
      </w:pPr>
      <w:r>
        <w:rPr>
          <w:rFonts w:ascii="Georgia" w:hAnsi="Georgia" w:cs="Georgia"/>
          <w:b/>
          <w:bCs/>
          <w:sz w:val="28"/>
          <w:szCs w:val="28"/>
        </w:rPr>
        <w:t>Java Full Stack Developer</w:t>
      </w:r>
    </w:p>
    <w:p w14:paraId="360D2CD2" w14:textId="664C644D" w:rsidR="00DB68B4" w:rsidRDefault="00957499">
      <w:pPr>
        <w:jc w:val="center"/>
        <w:rPr>
          <w:rFonts w:ascii="Georgia" w:hAnsi="Georgia" w:cs="Georgia"/>
          <w:sz w:val="22"/>
          <w:szCs w:val="22"/>
        </w:rPr>
      </w:pPr>
      <w:r>
        <w:rPr>
          <w:rFonts w:ascii="Georgia" w:hAnsi="Georgia" w:cs="Georgia"/>
          <w:sz w:val="22"/>
          <w:szCs w:val="22"/>
        </w:rPr>
        <w:t>Memphis, TN |</w:t>
      </w:r>
      <w:r>
        <w:rPr>
          <w:rFonts w:ascii="Georgia" w:hAnsi="Georgia" w:cs="Georgia"/>
          <w:sz w:val="22"/>
          <w:szCs w:val="22"/>
        </w:rPr>
        <w:t xml:space="preserve"> C</w:t>
      </w:r>
      <w:r>
        <w:rPr>
          <w:rFonts w:ascii="Georgia" w:hAnsi="Georgia" w:cs="Georgia"/>
          <w:sz w:val="22"/>
          <w:szCs w:val="22"/>
        </w:rPr>
        <w:t xml:space="preserve">ontact </w:t>
      </w:r>
      <w:proofErr w:type="gramStart"/>
      <w:r>
        <w:rPr>
          <w:rFonts w:ascii="Georgia" w:hAnsi="Georgia" w:cs="Georgia"/>
          <w:sz w:val="22"/>
          <w:szCs w:val="22"/>
        </w:rPr>
        <w:t>no :</w:t>
      </w:r>
      <w:proofErr w:type="gramEnd"/>
      <w:r>
        <w:rPr>
          <w:rFonts w:ascii="Georgia" w:hAnsi="Georgia" w:cs="Georgia"/>
          <w:sz w:val="22"/>
          <w:szCs w:val="22"/>
        </w:rPr>
        <w:t xml:space="preserve"> 901-617-0911 | </w:t>
      </w:r>
      <w:r>
        <w:rPr>
          <w:rFonts w:ascii="Georgia" w:hAnsi="Georgia" w:cs="Georgia"/>
          <w:sz w:val="22"/>
          <w:szCs w:val="22"/>
        </w:rPr>
        <w:t>E</w:t>
      </w:r>
      <w:r>
        <w:rPr>
          <w:rFonts w:ascii="Georgia" w:hAnsi="Georgia" w:cs="Georgia"/>
          <w:sz w:val="22"/>
          <w:szCs w:val="22"/>
        </w:rPr>
        <w:t>mail id</w:t>
      </w:r>
      <w:r>
        <w:rPr>
          <w:rFonts w:ascii="Georgia" w:hAnsi="Georgia" w:cs="Georgia"/>
          <w:sz w:val="22"/>
          <w:szCs w:val="22"/>
        </w:rPr>
        <w:t xml:space="preserve">: </w:t>
      </w:r>
      <w:r w:rsidR="004026A0">
        <w:rPr>
          <w:rFonts w:ascii="Georgia" w:hAnsi="Georgia"/>
          <w:sz w:val="22"/>
          <w:szCs w:val="22"/>
        </w:rPr>
        <w:t>ckodati.rao4342</w:t>
      </w:r>
      <w:r>
        <w:rPr>
          <w:rFonts w:ascii="Georgia" w:hAnsi="Georgia"/>
          <w:sz w:val="22"/>
          <w:szCs w:val="22"/>
        </w:rPr>
        <w:t>@gmail.com</w:t>
      </w:r>
      <w:r>
        <w:rPr>
          <w:rFonts w:ascii="Georgia" w:hAnsi="Georgia" w:cs="Georgia"/>
          <w:sz w:val="22"/>
          <w:szCs w:val="22"/>
        </w:rPr>
        <w:br/>
        <w:t xml:space="preserve"> </w:t>
      </w:r>
      <w:proofErr w:type="gramStart"/>
      <w:r>
        <w:rPr>
          <w:rFonts w:ascii="Georgia" w:hAnsi="Georgia" w:cs="Georgia"/>
          <w:sz w:val="22"/>
          <w:szCs w:val="22"/>
        </w:rPr>
        <w:t>LinkedIn :</w:t>
      </w:r>
      <w:proofErr w:type="gramEnd"/>
      <w:r>
        <w:rPr>
          <w:rFonts w:ascii="Georgia" w:hAnsi="Georgia" w:cs="Georgia"/>
          <w:sz w:val="22"/>
          <w:szCs w:val="22"/>
        </w:rPr>
        <w:t xml:space="preserve"> </w:t>
      </w:r>
      <w:r>
        <w:rPr>
          <w:rFonts w:ascii="Georgia" w:hAnsi="Georgia" w:cs="Georgia"/>
          <w:sz w:val="22"/>
          <w:szCs w:val="22"/>
          <w:u w:val="single"/>
        </w:rPr>
        <w:t>www.linkedin.com/in/chandhana-kodati-java</w:t>
      </w:r>
    </w:p>
    <w:p w14:paraId="360D2CD3" w14:textId="77777777" w:rsidR="00DB68B4" w:rsidRDefault="00957499">
      <w:pPr>
        <w:pBdr>
          <w:bottom w:val="single" w:sz="4" w:space="1" w:color="auto"/>
        </w:pBdr>
        <w:spacing w:before="160" w:after="80"/>
        <w:rPr>
          <w:rFonts w:ascii="Georgia" w:hAnsi="Georgia" w:cs="Georgia"/>
          <w:b/>
          <w:bCs/>
          <w:sz w:val="22"/>
          <w:szCs w:val="22"/>
        </w:rPr>
      </w:pPr>
      <w:r>
        <w:rPr>
          <w:rFonts w:ascii="Georgia" w:hAnsi="Georgia" w:cs="Georgia"/>
          <w:b/>
          <w:bCs/>
          <w:sz w:val="22"/>
          <w:szCs w:val="22"/>
        </w:rPr>
        <w:t>PROFESSIONAL SUMMARY</w:t>
      </w:r>
    </w:p>
    <w:p w14:paraId="360D2CD4" w14:textId="77777777" w:rsidR="00DB68B4" w:rsidRDefault="00957499">
      <w:p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eastAsia="SimSun" w:hAnsi="Georgia" w:cs="Georgia"/>
          <w:sz w:val="20"/>
          <w:szCs w:val="20"/>
        </w:rPr>
        <w:t xml:space="preserve">Java Full Stack Developer with </w:t>
      </w:r>
      <w:r>
        <w:rPr>
          <w:rStyle w:val="Strong"/>
          <w:rFonts w:ascii="Georgia" w:eastAsia="SimSun" w:hAnsi="Georgia" w:cs="Georgia"/>
          <w:sz w:val="20"/>
          <w:szCs w:val="20"/>
        </w:rPr>
        <w:t>4+ years of experience</w:t>
      </w:r>
      <w:r>
        <w:rPr>
          <w:rFonts w:ascii="Georgia" w:eastAsia="SimSun" w:hAnsi="Georgia" w:cs="Georgia"/>
          <w:sz w:val="20"/>
          <w:szCs w:val="20"/>
        </w:rPr>
        <w:t xml:space="preserve"> designing, developing, and maintaining enterprise applications across </w:t>
      </w:r>
      <w:r>
        <w:rPr>
          <w:rStyle w:val="Strong"/>
          <w:rFonts w:ascii="Georgia" w:eastAsia="SimSun" w:hAnsi="Georgia" w:cs="Georgia"/>
          <w:sz w:val="20"/>
          <w:szCs w:val="20"/>
        </w:rPr>
        <w:t>public-sector, payments, and banking domains</w:t>
      </w:r>
      <w:r>
        <w:rPr>
          <w:rFonts w:ascii="Georgia" w:eastAsia="SimSun" w:hAnsi="Georgia" w:cs="Georgia"/>
          <w:sz w:val="20"/>
          <w:szCs w:val="20"/>
        </w:rPr>
        <w:t xml:space="preserve">. Strong expertise in building </w:t>
      </w:r>
      <w:r>
        <w:rPr>
          <w:rStyle w:val="Strong"/>
          <w:rFonts w:ascii="Georgia" w:eastAsia="SimSun" w:hAnsi="Georgia" w:cs="Georgia"/>
          <w:sz w:val="20"/>
          <w:szCs w:val="20"/>
        </w:rPr>
        <w:t>Java-based backend services and microservices</w:t>
      </w:r>
      <w:r>
        <w:rPr>
          <w:rFonts w:ascii="Georgia" w:eastAsia="SimSun" w:hAnsi="Georgia" w:cs="Georgia"/>
          <w:sz w:val="20"/>
          <w:szCs w:val="20"/>
        </w:rPr>
        <w:t xml:space="preserve"> using </w:t>
      </w:r>
      <w:r>
        <w:rPr>
          <w:rStyle w:val="Strong"/>
          <w:rFonts w:ascii="Georgia" w:eastAsia="SimSun" w:hAnsi="Georgia" w:cs="Georgia"/>
          <w:sz w:val="20"/>
          <w:szCs w:val="20"/>
        </w:rPr>
        <w:t>Java 8/11/17, Spring Boot, Spring MVC, and Spring Security</w:t>
      </w:r>
      <w:r>
        <w:rPr>
          <w:rFonts w:ascii="Georgia" w:eastAsia="SimSun" w:hAnsi="Georgia" w:cs="Georgia"/>
          <w:sz w:val="20"/>
          <w:szCs w:val="20"/>
        </w:rPr>
        <w:t xml:space="preserve">, along with developing responsive web interfaces using </w:t>
      </w:r>
      <w:r>
        <w:rPr>
          <w:rStyle w:val="Strong"/>
          <w:rFonts w:ascii="Georgia" w:eastAsia="SimSun" w:hAnsi="Georgia" w:cs="Georgia"/>
          <w:sz w:val="20"/>
          <w:szCs w:val="20"/>
        </w:rPr>
        <w:t>Angular (16/17)</w:t>
      </w:r>
      <w:r>
        <w:rPr>
          <w:rFonts w:ascii="Georgia" w:eastAsia="SimSun" w:hAnsi="Georgia" w:cs="Georgia"/>
          <w:sz w:val="20"/>
          <w:szCs w:val="20"/>
        </w:rPr>
        <w:t xml:space="preserve"> and TypeScript. Hands-on experience working with </w:t>
      </w:r>
      <w:r>
        <w:rPr>
          <w:rStyle w:val="Strong"/>
          <w:rFonts w:ascii="Georgia" w:eastAsia="SimSun" w:hAnsi="Georgia" w:cs="Georgia"/>
          <w:sz w:val="20"/>
          <w:szCs w:val="20"/>
        </w:rPr>
        <w:t>RESTful APIs</w:t>
      </w:r>
      <w:r>
        <w:rPr>
          <w:rFonts w:ascii="Georgia" w:eastAsia="SimSun" w:hAnsi="Georgia" w:cs="Georgia"/>
          <w:sz w:val="20"/>
          <w:szCs w:val="20"/>
        </w:rPr>
        <w:t xml:space="preserve">, </w:t>
      </w:r>
      <w:r>
        <w:rPr>
          <w:rStyle w:val="Strong"/>
          <w:rFonts w:ascii="Georgia" w:eastAsia="SimSun" w:hAnsi="Georgia" w:cs="Georgia"/>
          <w:sz w:val="20"/>
          <w:szCs w:val="20"/>
        </w:rPr>
        <w:t>role-based security</w:t>
      </w:r>
      <w:r>
        <w:rPr>
          <w:rFonts w:ascii="Georgia" w:eastAsia="SimSun" w:hAnsi="Georgia" w:cs="Georgia"/>
          <w:sz w:val="20"/>
          <w:szCs w:val="20"/>
        </w:rPr>
        <w:t xml:space="preserve">, </w:t>
      </w:r>
      <w:r>
        <w:rPr>
          <w:rStyle w:val="Strong"/>
          <w:rFonts w:ascii="Georgia" w:eastAsia="SimSun" w:hAnsi="Georgia" w:cs="Georgia"/>
          <w:sz w:val="20"/>
          <w:szCs w:val="20"/>
        </w:rPr>
        <w:t>Kafka/JMS messaging</w:t>
      </w:r>
      <w:r>
        <w:rPr>
          <w:rFonts w:ascii="Georgia" w:eastAsia="SimSun" w:hAnsi="Georgia" w:cs="Georgia"/>
          <w:sz w:val="20"/>
          <w:szCs w:val="20"/>
        </w:rPr>
        <w:t xml:space="preserve">, and </w:t>
      </w:r>
      <w:r>
        <w:rPr>
          <w:rStyle w:val="Strong"/>
          <w:rFonts w:ascii="Georgia" w:eastAsia="SimSun" w:hAnsi="Georgia" w:cs="Georgia"/>
          <w:sz w:val="20"/>
          <w:szCs w:val="20"/>
        </w:rPr>
        <w:t>relational databases</w:t>
      </w:r>
      <w:r>
        <w:rPr>
          <w:rFonts w:ascii="Georgia" w:eastAsia="SimSun" w:hAnsi="Georgia" w:cs="Georgia"/>
          <w:sz w:val="20"/>
          <w:szCs w:val="20"/>
        </w:rPr>
        <w:t xml:space="preserve"> including PostgreSQL, SQL Server, Oracle. Proven ability to deploy and manage applications on </w:t>
      </w:r>
      <w:r>
        <w:rPr>
          <w:rStyle w:val="Strong"/>
          <w:rFonts w:ascii="Georgia" w:eastAsia="SimSun" w:hAnsi="Georgia" w:cs="Georgia"/>
          <w:sz w:val="20"/>
          <w:szCs w:val="20"/>
        </w:rPr>
        <w:t>Microsoft Azure</w:t>
      </w:r>
      <w:r>
        <w:rPr>
          <w:rFonts w:ascii="Georgia" w:eastAsia="SimSun" w:hAnsi="Georgia" w:cs="Georgia"/>
          <w:sz w:val="20"/>
          <w:szCs w:val="20"/>
        </w:rPr>
        <w:t xml:space="preserve"> and work with </w:t>
      </w:r>
      <w:r>
        <w:rPr>
          <w:rStyle w:val="Strong"/>
          <w:rFonts w:ascii="Georgia" w:eastAsia="SimSun" w:hAnsi="Georgia" w:cs="Georgia"/>
          <w:sz w:val="20"/>
          <w:szCs w:val="20"/>
        </w:rPr>
        <w:t>CI/CD pipelines using Jenkins and Git</w:t>
      </w:r>
      <w:r>
        <w:rPr>
          <w:rFonts w:ascii="Georgia" w:eastAsia="SimSun" w:hAnsi="Georgia" w:cs="Georgia"/>
          <w:sz w:val="20"/>
          <w:szCs w:val="20"/>
        </w:rPr>
        <w:t>. Experienced in Agile/Scrum environments, collaborating with cross-functional teams to deliver secure, scalable, and maintainable enterprise solutions.</w:t>
      </w:r>
    </w:p>
    <w:p w14:paraId="360D2CD5" w14:textId="77777777" w:rsidR="00DB68B4" w:rsidRDefault="00957499">
      <w:pPr>
        <w:pBdr>
          <w:bottom w:val="single" w:sz="4" w:space="1" w:color="auto"/>
        </w:pBdr>
        <w:spacing w:after="80"/>
        <w:rPr>
          <w:rFonts w:ascii="Georgia" w:hAnsi="Georgia" w:cs="Georgia"/>
          <w:b/>
          <w:bCs/>
          <w:sz w:val="22"/>
          <w:szCs w:val="22"/>
        </w:rPr>
      </w:pPr>
      <w:r>
        <w:rPr>
          <w:rFonts w:ascii="Georgia" w:hAnsi="Georgia" w:cs="Georgia"/>
          <w:b/>
          <w:bCs/>
          <w:sz w:val="22"/>
          <w:szCs w:val="22"/>
        </w:rPr>
        <w:t>TECHNICAL SKILLS</w:t>
      </w:r>
    </w:p>
    <w:p w14:paraId="360D2CD6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eastAsia="SimSun" w:hAnsi="Georgia"/>
          <w:sz w:val="20"/>
          <w:szCs w:val="20"/>
        </w:rPr>
      </w:pPr>
      <w:r>
        <w:rPr>
          <w:rFonts w:ascii="Georgia" w:eastAsia="SimSun" w:hAnsi="Georgia"/>
          <w:b/>
          <w:bCs/>
          <w:sz w:val="20"/>
          <w:szCs w:val="20"/>
        </w:rPr>
        <w:t>Languages:</w:t>
      </w:r>
      <w:r>
        <w:rPr>
          <w:rFonts w:ascii="Georgia" w:eastAsia="SimSun" w:hAnsi="Georgia"/>
          <w:sz w:val="20"/>
          <w:szCs w:val="20"/>
        </w:rPr>
        <w:t xml:space="preserve"> Java (8/11/17), SQL  </w:t>
      </w:r>
    </w:p>
    <w:p w14:paraId="360D2CD7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eastAsia="SimSun" w:hAnsi="Georgia"/>
          <w:b/>
          <w:bCs/>
          <w:sz w:val="20"/>
          <w:szCs w:val="20"/>
        </w:rPr>
      </w:pPr>
      <w:r>
        <w:rPr>
          <w:rFonts w:ascii="Georgia" w:eastAsia="SimSun" w:hAnsi="Georgia"/>
          <w:b/>
          <w:bCs/>
          <w:sz w:val="20"/>
          <w:szCs w:val="20"/>
        </w:rPr>
        <w:t xml:space="preserve">Backend, Security &amp; Architecture: </w:t>
      </w:r>
      <w:r>
        <w:rPr>
          <w:rFonts w:ascii="Georgia" w:eastAsia="SimSun" w:hAnsi="Georgia"/>
          <w:sz w:val="20"/>
          <w:szCs w:val="20"/>
        </w:rPr>
        <w:t xml:space="preserve">Spring Boot (3.x), Spring MVC, Spring Security, Spring Data JPA, Hibernate, Microservices, RESTful APIs, OAuth2, JWT </w:t>
      </w:r>
    </w:p>
    <w:p w14:paraId="360D2CD8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eastAsia="SimSun" w:hAnsi="Georgia"/>
          <w:sz w:val="20"/>
          <w:szCs w:val="20"/>
        </w:rPr>
      </w:pPr>
      <w:r>
        <w:rPr>
          <w:rFonts w:ascii="Georgia" w:eastAsia="SimSun" w:hAnsi="Georgia"/>
          <w:b/>
          <w:bCs/>
          <w:sz w:val="20"/>
          <w:szCs w:val="20"/>
        </w:rPr>
        <w:t>Frontend Technologies:</w:t>
      </w:r>
      <w:r>
        <w:rPr>
          <w:rFonts w:ascii="Georgia" w:eastAsia="SimSun" w:hAnsi="Georgia"/>
          <w:sz w:val="20"/>
          <w:szCs w:val="20"/>
        </w:rPr>
        <w:t xml:space="preserve"> Angular (16/17), TypeScript, JavaScript, HTML5, CSS3, React </w:t>
      </w:r>
    </w:p>
    <w:p w14:paraId="360D2CD9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eastAsia="SimSun" w:hAnsi="Georgia"/>
          <w:b/>
          <w:bCs/>
          <w:sz w:val="20"/>
          <w:szCs w:val="20"/>
        </w:rPr>
      </w:pPr>
      <w:r>
        <w:rPr>
          <w:rFonts w:ascii="Georgia" w:eastAsia="SimSun" w:hAnsi="Georgia"/>
          <w:b/>
          <w:bCs/>
          <w:sz w:val="20"/>
          <w:szCs w:val="20"/>
        </w:rPr>
        <w:t xml:space="preserve">Messaging &amp; Integration: </w:t>
      </w:r>
      <w:r>
        <w:rPr>
          <w:rFonts w:ascii="Georgia" w:eastAsia="SimSun" w:hAnsi="Georgia"/>
          <w:sz w:val="20"/>
          <w:szCs w:val="20"/>
        </w:rPr>
        <w:t xml:space="preserve">Apache Kafka, JMS </w:t>
      </w:r>
    </w:p>
    <w:p w14:paraId="360D2CDA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eastAsia="SimSun" w:hAnsi="Georgia"/>
          <w:sz w:val="20"/>
          <w:szCs w:val="20"/>
        </w:rPr>
      </w:pPr>
      <w:r>
        <w:rPr>
          <w:rFonts w:ascii="Georgia" w:eastAsia="SimSun" w:hAnsi="Georgia"/>
          <w:b/>
          <w:bCs/>
          <w:sz w:val="20"/>
          <w:szCs w:val="20"/>
        </w:rPr>
        <w:t xml:space="preserve">Databases: </w:t>
      </w:r>
      <w:r>
        <w:rPr>
          <w:rFonts w:ascii="Georgia" w:eastAsia="SimSun" w:hAnsi="Georgia"/>
          <w:sz w:val="20"/>
          <w:szCs w:val="20"/>
        </w:rPr>
        <w:t>PostgreSQL, SQL Server, Oracle</w:t>
      </w:r>
      <w:r>
        <w:rPr>
          <w:rFonts w:ascii="Georgia" w:eastAsia="SimSun" w:hAnsi="Georgia"/>
          <w:sz w:val="20"/>
          <w:szCs w:val="20"/>
        </w:rPr>
        <w:t xml:space="preserve">, </w:t>
      </w:r>
      <w:proofErr w:type="spellStart"/>
      <w:r>
        <w:rPr>
          <w:rFonts w:ascii="Georgia" w:eastAsia="SimSun" w:hAnsi="Georgia"/>
          <w:sz w:val="20"/>
          <w:szCs w:val="20"/>
        </w:rPr>
        <w:t>MongoBD</w:t>
      </w:r>
      <w:proofErr w:type="spellEnd"/>
    </w:p>
    <w:p w14:paraId="360D2CDB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eastAsia="SimSun" w:hAnsi="Georgia"/>
          <w:b/>
          <w:bCs/>
          <w:sz w:val="20"/>
          <w:szCs w:val="20"/>
        </w:rPr>
      </w:pPr>
      <w:r>
        <w:rPr>
          <w:rFonts w:ascii="Georgia" w:eastAsia="SimSun" w:hAnsi="Georgia"/>
          <w:b/>
          <w:bCs/>
          <w:sz w:val="20"/>
          <w:szCs w:val="20"/>
        </w:rPr>
        <w:t xml:space="preserve">Cloud &amp; DevOps: </w:t>
      </w:r>
      <w:r>
        <w:rPr>
          <w:rFonts w:ascii="Georgia" w:eastAsia="SimSun" w:hAnsi="Georgia"/>
          <w:sz w:val="20"/>
          <w:szCs w:val="20"/>
        </w:rPr>
        <w:t xml:space="preserve">Microsoft Azure, Jenkins, Git, </w:t>
      </w:r>
      <w:proofErr w:type="gramStart"/>
      <w:r>
        <w:rPr>
          <w:rFonts w:ascii="Georgia" w:eastAsia="SimSun" w:hAnsi="Georgia"/>
          <w:sz w:val="20"/>
          <w:szCs w:val="20"/>
        </w:rPr>
        <w:t>Bitbucket  Testing</w:t>
      </w:r>
      <w:proofErr w:type="gramEnd"/>
      <w:r>
        <w:rPr>
          <w:rFonts w:ascii="Georgia" w:eastAsia="SimSun" w:hAnsi="Georgia"/>
          <w:sz w:val="20"/>
          <w:szCs w:val="20"/>
        </w:rPr>
        <w:t xml:space="preserve"> &amp; Build Tools: JUnit, Mockito, Maven  </w:t>
      </w:r>
    </w:p>
    <w:p w14:paraId="360D2CDC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eastAsia="SimSun" w:hAnsi="Georgia"/>
          <w:b/>
          <w:bCs/>
          <w:sz w:val="20"/>
          <w:szCs w:val="20"/>
        </w:rPr>
      </w:pPr>
      <w:r>
        <w:rPr>
          <w:rFonts w:ascii="Georgia" w:eastAsia="SimSun" w:hAnsi="Georgia"/>
          <w:b/>
          <w:bCs/>
          <w:sz w:val="20"/>
          <w:szCs w:val="20"/>
        </w:rPr>
        <w:t xml:space="preserve">Operating Systems &amp; Methodologies: </w:t>
      </w:r>
      <w:r>
        <w:rPr>
          <w:rFonts w:ascii="Georgia" w:eastAsia="SimSun" w:hAnsi="Georgia"/>
          <w:sz w:val="20"/>
          <w:szCs w:val="20"/>
        </w:rPr>
        <w:t>Linux, Agile, Scrum</w:t>
      </w:r>
    </w:p>
    <w:p w14:paraId="360D2CDD" w14:textId="77777777" w:rsidR="00DB68B4" w:rsidRDefault="00957499">
      <w:pPr>
        <w:pBdr>
          <w:bottom w:val="single" w:sz="6" w:space="1" w:color="auto"/>
        </w:pBdr>
        <w:rPr>
          <w:rFonts w:ascii="Georgia" w:hAnsi="Georgia" w:cs="Georgia"/>
          <w:b/>
          <w:bCs/>
          <w:sz w:val="22"/>
          <w:szCs w:val="22"/>
        </w:rPr>
      </w:pPr>
      <w:r>
        <w:rPr>
          <w:rFonts w:ascii="Georgia" w:hAnsi="Georgia" w:cs="Georgia"/>
          <w:b/>
          <w:bCs/>
          <w:sz w:val="22"/>
          <w:szCs w:val="22"/>
        </w:rPr>
        <w:t xml:space="preserve">CERTIFICATIONS </w:t>
      </w:r>
    </w:p>
    <w:p w14:paraId="360D2CDE" w14:textId="77777777" w:rsidR="00DB68B4" w:rsidRDefault="00957499">
      <w:pPr>
        <w:rPr>
          <w:rFonts w:ascii="Georgia" w:hAnsi="Georgia" w:cs="Georgia"/>
          <w:sz w:val="22"/>
          <w:szCs w:val="22"/>
        </w:rPr>
      </w:pPr>
      <w:r>
        <w:rPr>
          <w:rFonts w:ascii="Georgia" w:hAnsi="Georgia" w:cs="Georgia"/>
          <w:sz w:val="22"/>
          <w:szCs w:val="22"/>
        </w:rPr>
        <w:t>AWS Certified Developer – Associate (DVA-C02)</w:t>
      </w:r>
    </w:p>
    <w:p w14:paraId="360D2CDF" w14:textId="77777777" w:rsidR="00DB68B4" w:rsidRDefault="00957499">
      <w:pPr>
        <w:pBdr>
          <w:bottom w:val="single" w:sz="4" w:space="1" w:color="auto"/>
        </w:pBdr>
        <w:spacing w:after="80"/>
        <w:rPr>
          <w:rFonts w:ascii="Georgia" w:hAnsi="Georgia" w:cs="Georgia"/>
          <w:b/>
          <w:bCs/>
          <w:sz w:val="22"/>
          <w:szCs w:val="22"/>
        </w:rPr>
      </w:pPr>
      <w:r>
        <w:rPr>
          <w:rFonts w:ascii="Georgia" w:hAnsi="Georgia" w:cs="Georgia"/>
          <w:b/>
          <w:bCs/>
          <w:sz w:val="22"/>
          <w:szCs w:val="22"/>
        </w:rPr>
        <w:t>WORK EXPERIENCE</w:t>
      </w:r>
    </w:p>
    <w:p w14:paraId="360D2CE0" w14:textId="77777777" w:rsidR="00DB68B4" w:rsidRDefault="00957499">
      <w:pPr>
        <w:tabs>
          <w:tab w:val="right" w:pos="10800"/>
        </w:tabs>
        <w:spacing w:after="80"/>
        <w:rPr>
          <w:rFonts w:ascii="Georgia" w:hAnsi="Georgia" w:cs="Georgia"/>
          <w:b/>
          <w:bCs/>
        </w:rPr>
      </w:pPr>
      <w:r>
        <w:rPr>
          <w:rFonts w:ascii="Georgia" w:hAnsi="Georgia" w:cs="Georgia"/>
          <w:b/>
          <w:bCs/>
        </w:rPr>
        <w:t xml:space="preserve">City of Memphis </w:t>
      </w:r>
      <w:r>
        <w:rPr>
          <w:rFonts w:ascii="Georgia" w:hAnsi="Georgia" w:cs="Georgia"/>
          <w:b/>
          <w:bCs/>
        </w:rPr>
        <w:tab/>
      </w:r>
      <w:proofErr w:type="spellStart"/>
      <w:r>
        <w:rPr>
          <w:rFonts w:ascii="Georgia" w:hAnsi="Georgia" w:cs="Georgia"/>
          <w:b/>
          <w:bCs/>
        </w:rPr>
        <w:t>Memphis</w:t>
      </w:r>
      <w:proofErr w:type="spellEnd"/>
      <w:r>
        <w:rPr>
          <w:rFonts w:ascii="Georgia" w:hAnsi="Georgia" w:cs="Georgia"/>
          <w:b/>
          <w:bCs/>
          <w:i/>
          <w:iCs/>
        </w:rPr>
        <w:t>, TN</w:t>
      </w:r>
      <w:r>
        <w:rPr>
          <w:rFonts w:ascii="Georgia" w:hAnsi="Georgia" w:cs="Georgia"/>
          <w:b/>
          <w:bCs/>
        </w:rPr>
        <w:t xml:space="preserve"> | May 2024 - Present</w:t>
      </w:r>
      <w:r>
        <w:rPr>
          <w:rFonts w:ascii="Georgia" w:hAnsi="Georgia" w:cs="Georgia"/>
          <w:b/>
          <w:bCs/>
        </w:rPr>
        <w:br/>
      </w:r>
      <w:r>
        <w:rPr>
          <w:rFonts w:ascii="Georgia" w:hAnsi="Georgia" w:cs="Georgia"/>
          <w:b/>
          <w:bCs/>
        </w:rPr>
        <w:t xml:space="preserve">Java Full Stack Developer </w:t>
      </w:r>
    </w:p>
    <w:p w14:paraId="360D2CE1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hAnsi="Georgia" w:cs="Georgia"/>
          <w:sz w:val="20"/>
          <w:szCs w:val="20"/>
        </w:rPr>
      </w:pPr>
      <w:r>
        <w:rPr>
          <w:rStyle w:val="Strong"/>
          <w:rFonts w:ascii="Georgia" w:hAnsi="Georgia" w:cs="Georgia"/>
          <w:b w:val="0"/>
          <w:bCs w:val="0"/>
          <w:sz w:val="20"/>
          <w:szCs w:val="20"/>
        </w:rPr>
        <w:t>Developing and maintaining</w:t>
      </w:r>
      <w:r>
        <w:rPr>
          <w:rStyle w:val="Strong"/>
          <w:rFonts w:ascii="Georgia" w:hAnsi="Georgia" w:cs="Georgia"/>
          <w:sz w:val="20"/>
          <w:szCs w:val="20"/>
        </w:rPr>
        <w:t xml:space="preserve"> Java-based enterprise applications, including backend services and web interfaces</w:t>
      </w:r>
      <w:r>
        <w:rPr>
          <w:rFonts w:ascii="Georgia" w:hAnsi="Georgia" w:cs="Georgia"/>
          <w:sz w:val="20"/>
          <w:szCs w:val="20"/>
        </w:rPr>
        <w:t>, to support internal departmental workflows such as service requests, inspections, and approvals.</w:t>
      </w:r>
    </w:p>
    <w:p w14:paraId="360D2CE2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Designing and developing backend services using </w:t>
      </w:r>
      <w:r>
        <w:rPr>
          <w:rStyle w:val="Strong"/>
          <w:rFonts w:ascii="Georgia" w:hAnsi="Georgia" w:cs="Georgia"/>
          <w:sz w:val="20"/>
          <w:szCs w:val="20"/>
        </w:rPr>
        <w:t>Java 17</w:t>
      </w:r>
      <w:r>
        <w:rPr>
          <w:rFonts w:ascii="Georgia" w:hAnsi="Georgia" w:cs="Georgia"/>
          <w:sz w:val="20"/>
          <w:szCs w:val="20"/>
        </w:rPr>
        <w:t xml:space="preserve">, </w:t>
      </w:r>
      <w:r>
        <w:rPr>
          <w:rStyle w:val="Strong"/>
          <w:rFonts w:ascii="Georgia" w:hAnsi="Georgia" w:cs="Georgia"/>
          <w:sz w:val="20"/>
          <w:szCs w:val="20"/>
        </w:rPr>
        <w:t>Spring Boot 3.x</w:t>
      </w:r>
      <w:r>
        <w:rPr>
          <w:rFonts w:ascii="Georgia" w:hAnsi="Georgia" w:cs="Georgia"/>
          <w:sz w:val="20"/>
          <w:szCs w:val="20"/>
        </w:rPr>
        <w:t xml:space="preserve">, </w:t>
      </w:r>
      <w:r>
        <w:rPr>
          <w:rStyle w:val="Strong"/>
          <w:rFonts w:ascii="Georgia" w:hAnsi="Georgia" w:cs="Georgia"/>
          <w:sz w:val="20"/>
          <w:szCs w:val="20"/>
        </w:rPr>
        <w:t>Spring MVC</w:t>
      </w:r>
      <w:r>
        <w:rPr>
          <w:rFonts w:ascii="Georgia" w:hAnsi="Georgia" w:cs="Georgia"/>
          <w:sz w:val="20"/>
          <w:szCs w:val="20"/>
        </w:rPr>
        <w:t xml:space="preserve">, and </w:t>
      </w:r>
      <w:r>
        <w:rPr>
          <w:rStyle w:val="Strong"/>
          <w:rFonts w:ascii="Georgia" w:hAnsi="Georgia" w:cs="Georgia"/>
          <w:sz w:val="20"/>
          <w:szCs w:val="20"/>
        </w:rPr>
        <w:t>Spring Security</w:t>
      </w:r>
      <w:r>
        <w:rPr>
          <w:rFonts w:ascii="Georgia" w:hAnsi="Georgia" w:cs="Georgia"/>
          <w:sz w:val="20"/>
          <w:szCs w:val="20"/>
        </w:rPr>
        <w:t>, implementing business rules for municipal workflows.</w:t>
      </w:r>
    </w:p>
    <w:p w14:paraId="360D2CE3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Building and enhancing </w:t>
      </w:r>
      <w:r>
        <w:rPr>
          <w:rStyle w:val="Strong"/>
          <w:rFonts w:ascii="Georgia" w:hAnsi="Georgia" w:cs="Georgia"/>
          <w:sz w:val="20"/>
          <w:szCs w:val="20"/>
        </w:rPr>
        <w:t>microservices-based modules</w:t>
      </w:r>
      <w:r>
        <w:rPr>
          <w:rFonts w:ascii="Georgia" w:hAnsi="Georgia" w:cs="Georgia"/>
          <w:sz w:val="20"/>
          <w:szCs w:val="20"/>
        </w:rPr>
        <w:t xml:space="preserve">, integrating them through well-defined </w:t>
      </w:r>
      <w:r>
        <w:rPr>
          <w:rStyle w:val="Strong"/>
          <w:rFonts w:ascii="Georgia" w:hAnsi="Georgia" w:cs="Georgia"/>
          <w:sz w:val="20"/>
          <w:szCs w:val="20"/>
        </w:rPr>
        <w:t>RESTful APIs</w:t>
      </w:r>
      <w:r>
        <w:rPr>
          <w:rFonts w:ascii="Georgia" w:hAnsi="Georgia" w:cs="Georgia"/>
          <w:sz w:val="20"/>
          <w:szCs w:val="20"/>
        </w:rPr>
        <w:t xml:space="preserve"> for secure inter-departmental data exchange.</w:t>
      </w:r>
    </w:p>
    <w:p w14:paraId="360D2CE4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Implementing </w:t>
      </w:r>
      <w:r>
        <w:rPr>
          <w:rStyle w:val="Strong"/>
          <w:rFonts w:ascii="Georgia" w:hAnsi="Georgia" w:cs="Georgia"/>
          <w:sz w:val="20"/>
          <w:szCs w:val="20"/>
        </w:rPr>
        <w:t>role-based access control (RBAC)</w:t>
      </w:r>
      <w:r>
        <w:rPr>
          <w:rFonts w:ascii="Georgia" w:hAnsi="Georgia" w:cs="Georgia"/>
          <w:sz w:val="20"/>
          <w:szCs w:val="20"/>
        </w:rPr>
        <w:t xml:space="preserve"> to ensure secure handling of sensitive government and citizen data in alignment with city IT policies.</w:t>
      </w:r>
    </w:p>
    <w:p w14:paraId="360D2CE5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Developing frontend functionality using </w:t>
      </w:r>
      <w:r>
        <w:rPr>
          <w:rStyle w:val="Strong"/>
          <w:rFonts w:ascii="Georgia" w:hAnsi="Georgia" w:cs="Georgia"/>
          <w:sz w:val="20"/>
          <w:szCs w:val="20"/>
        </w:rPr>
        <w:t>Angular 16/17</w:t>
      </w:r>
      <w:r>
        <w:rPr>
          <w:rFonts w:ascii="Georgia" w:hAnsi="Georgia" w:cs="Georgia"/>
          <w:sz w:val="20"/>
          <w:szCs w:val="20"/>
        </w:rPr>
        <w:t xml:space="preserve"> and </w:t>
      </w:r>
      <w:r>
        <w:rPr>
          <w:rStyle w:val="Strong"/>
          <w:rFonts w:ascii="Georgia" w:hAnsi="Georgia" w:cs="Georgia"/>
          <w:sz w:val="20"/>
          <w:szCs w:val="20"/>
        </w:rPr>
        <w:t>TypeScript</w:t>
      </w:r>
      <w:r>
        <w:rPr>
          <w:rFonts w:ascii="Georgia" w:hAnsi="Georgia" w:cs="Georgia"/>
          <w:sz w:val="20"/>
          <w:szCs w:val="20"/>
        </w:rPr>
        <w:t>, creating form-driven screens and dashboards for internal users.</w:t>
      </w:r>
    </w:p>
    <w:p w14:paraId="360D2CE6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Using Angular </w:t>
      </w:r>
      <w:r>
        <w:rPr>
          <w:rStyle w:val="Strong"/>
          <w:rFonts w:ascii="Georgia" w:hAnsi="Georgia" w:cs="Georgia"/>
          <w:sz w:val="20"/>
          <w:szCs w:val="20"/>
        </w:rPr>
        <w:t>Reactive Forms</w:t>
      </w:r>
      <w:r>
        <w:rPr>
          <w:rFonts w:ascii="Georgia" w:hAnsi="Georgia" w:cs="Georgia"/>
          <w:sz w:val="20"/>
          <w:szCs w:val="20"/>
        </w:rPr>
        <w:t>, validations, and reusable components to standardize UI behavior and improve usability.</w:t>
      </w:r>
    </w:p>
    <w:p w14:paraId="360D2CE7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Working with </w:t>
      </w:r>
      <w:r>
        <w:rPr>
          <w:rStyle w:val="Strong"/>
          <w:rFonts w:ascii="Georgia" w:hAnsi="Georgia" w:cs="Georgia"/>
          <w:sz w:val="20"/>
          <w:szCs w:val="20"/>
        </w:rPr>
        <w:t>PostgreSQL</w:t>
      </w:r>
      <w:r>
        <w:rPr>
          <w:rFonts w:ascii="Georgia" w:hAnsi="Georgia" w:cs="Georgia"/>
          <w:sz w:val="20"/>
          <w:szCs w:val="20"/>
        </w:rPr>
        <w:t xml:space="preserve"> and </w:t>
      </w:r>
      <w:r>
        <w:rPr>
          <w:rStyle w:val="Strong"/>
          <w:rFonts w:ascii="Georgia" w:hAnsi="Georgia" w:cs="Georgia"/>
          <w:sz w:val="20"/>
          <w:szCs w:val="20"/>
        </w:rPr>
        <w:t>SQL Server</w:t>
      </w:r>
      <w:r>
        <w:rPr>
          <w:rFonts w:ascii="Georgia" w:hAnsi="Georgia" w:cs="Georgia"/>
          <w:sz w:val="20"/>
          <w:szCs w:val="20"/>
        </w:rPr>
        <w:t xml:space="preserve">, writing optimized </w:t>
      </w:r>
      <w:r>
        <w:rPr>
          <w:rStyle w:val="Strong"/>
          <w:rFonts w:ascii="Georgia" w:hAnsi="Georgia" w:cs="Georgia"/>
          <w:sz w:val="20"/>
          <w:szCs w:val="20"/>
        </w:rPr>
        <w:t>SQL</w:t>
      </w:r>
      <w:r>
        <w:rPr>
          <w:rFonts w:ascii="Georgia" w:hAnsi="Georgia" w:cs="Georgia"/>
          <w:sz w:val="20"/>
          <w:szCs w:val="20"/>
        </w:rPr>
        <w:t xml:space="preserve"> queries for reporting, audits, and data lookups.</w:t>
      </w:r>
    </w:p>
    <w:p w14:paraId="360D2CE8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Modernizing legacy Java applications built on </w:t>
      </w:r>
      <w:r>
        <w:rPr>
          <w:rStyle w:val="Strong"/>
          <w:rFonts w:ascii="Georgia" w:hAnsi="Georgia" w:cs="Georgia"/>
          <w:sz w:val="20"/>
          <w:szCs w:val="20"/>
        </w:rPr>
        <w:t>Spring MVC</w:t>
      </w:r>
      <w:r>
        <w:rPr>
          <w:rFonts w:ascii="Georgia" w:hAnsi="Georgia" w:cs="Georgia"/>
          <w:sz w:val="20"/>
          <w:szCs w:val="20"/>
        </w:rPr>
        <w:t xml:space="preserve"> and </w:t>
      </w:r>
      <w:r>
        <w:rPr>
          <w:rStyle w:val="Strong"/>
          <w:rFonts w:ascii="Georgia" w:hAnsi="Georgia" w:cs="Georgia"/>
          <w:sz w:val="20"/>
          <w:szCs w:val="20"/>
        </w:rPr>
        <w:t>Hibernate</w:t>
      </w:r>
      <w:r>
        <w:rPr>
          <w:rFonts w:ascii="Georgia" w:hAnsi="Georgia" w:cs="Georgia"/>
          <w:sz w:val="20"/>
          <w:szCs w:val="20"/>
        </w:rPr>
        <w:t xml:space="preserve"> to improve maintainability and performance.</w:t>
      </w:r>
    </w:p>
    <w:p w14:paraId="360D2CE9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eastAsia="SimSun" w:hAnsi="Georgia" w:cs="Georgia"/>
          <w:sz w:val="20"/>
          <w:szCs w:val="20"/>
        </w:rPr>
        <w:t>Deployed and configured Java applications on</w:t>
      </w:r>
      <w:r>
        <w:rPr>
          <w:rFonts w:ascii="Georgia" w:eastAsia="SimSun" w:hAnsi="Georgia" w:cs="Georgia"/>
          <w:b/>
          <w:bCs/>
          <w:sz w:val="20"/>
          <w:szCs w:val="20"/>
        </w:rPr>
        <w:t xml:space="preserve"> Microsoft Azure</w:t>
      </w:r>
      <w:r>
        <w:rPr>
          <w:rFonts w:ascii="Georgia" w:eastAsia="SimSun" w:hAnsi="Georgia" w:cs="Georgia"/>
          <w:sz w:val="20"/>
          <w:szCs w:val="20"/>
        </w:rPr>
        <w:t>, supporting logging and monitoring for day-to-day operations.</w:t>
      </w:r>
    </w:p>
    <w:p w14:paraId="360D2CEA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Supporting </w:t>
      </w:r>
      <w:r>
        <w:rPr>
          <w:rStyle w:val="Strong"/>
          <w:rFonts w:ascii="Georgia" w:hAnsi="Georgia" w:cs="Georgia"/>
          <w:sz w:val="20"/>
          <w:szCs w:val="20"/>
        </w:rPr>
        <w:t>CI/CD pipelines</w:t>
      </w:r>
      <w:r>
        <w:rPr>
          <w:rFonts w:ascii="Georgia" w:hAnsi="Georgia" w:cs="Georgia"/>
          <w:sz w:val="20"/>
          <w:szCs w:val="20"/>
        </w:rPr>
        <w:t xml:space="preserve"> using </w:t>
      </w:r>
      <w:r>
        <w:rPr>
          <w:rStyle w:val="Strong"/>
          <w:rFonts w:ascii="Georgia" w:hAnsi="Georgia" w:cs="Georgia"/>
          <w:sz w:val="20"/>
          <w:szCs w:val="20"/>
        </w:rPr>
        <w:t>Jenkins</w:t>
      </w:r>
      <w:r>
        <w:rPr>
          <w:rFonts w:ascii="Georgia" w:hAnsi="Georgia" w:cs="Georgia"/>
          <w:sz w:val="20"/>
          <w:szCs w:val="20"/>
        </w:rPr>
        <w:t xml:space="preserve"> and </w:t>
      </w:r>
      <w:r>
        <w:rPr>
          <w:rStyle w:val="Strong"/>
          <w:rFonts w:ascii="Georgia" w:hAnsi="Georgia" w:cs="Georgia"/>
          <w:sz w:val="20"/>
          <w:szCs w:val="20"/>
        </w:rPr>
        <w:t>Git</w:t>
      </w:r>
      <w:r>
        <w:rPr>
          <w:rFonts w:ascii="Georgia" w:hAnsi="Georgia" w:cs="Georgia"/>
          <w:sz w:val="20"/>
          <w:szCs w:val="20"/>
        </w:rPr>
        <w:t xml:space="preserve"> to enable automated builds and controlled deployments.</w:t>
      </w:r>
    </w:p>
    <w:p w14:paraId="360D2CEB" w14:textId="77777777" w:rsidR="00DB68B4" w:rsidRDefault="00957499">
      <w:pPr>
        <w:pStyle w:val="ListParagraph"/>
        <w:numPr>
          <w:ilvl w:val="0"/>
          <w:numId w:val="1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Collaborating with business analysts, QA teams, and city stakeholders in an </w:t>
      </w:r>
      <w:r>
        <w:rPr>
          <w:rStyle w:val="Strong"/>
          <w:rFonts w:ascii="Georgia" w:hAnsi="Georgia" w:cs="Georgia"/>
          <w:sz w:val="20"/>
          <w:szCs w:val="20"/>
        </w:rPr>
        <w:t>Agile/Scrum</w:t>
      </w:r>
      <w:r>
        <w:rPr>
          <w:rFonts w:ascii="Georgia" w:hAnsi="Georgia" w:cs="Georgia"/>
          <w:sz w:val="20"/>
          <w:szCs w:val="20"/>
        </w:rPr>
        <w:t xml:space="preserve"> environment to deliver enhancements aligned with public-sector standards.</w:t>
      </w:r>
    </w:p>
    <w:p w14:paraId="360D2CEC" w14:textId="77777777" w:rsidR="00DB68B4" w:rsidRDefault="00957499">
      <w:pPr>
        <w:tabs>
          <w:tab w:val="right" w:pos="10800"/>
        </w:tabs>
        <w:spacing w:after="80"/>
        <w:rPr>
          <w:rFonts w:ascii="Georgia" w:hAnsi="Georgia" w:cs="Georgia"/>
          <w:b/>
          <w:bCs/>
        </w:rPr>
      </w:pPr>
      <w:r>
        <w:rPr>
          <w:rFonts w:ascii="Georgia" w:hAnsi="Georgia" w:cs="Georgia"/>
          <w:b/>
          <w:bCs/>
        </w:rPr>
        <w:lastRenderedPageBreak/>
        <w:t xml:space="preserve">Visa </w:t>
      </w:r>
      <w:r>
        <w:rPr>
          <w:rFonts w:ascii="Georgia" w:hAnsi="Georgia" w:cs="Georgia"/>
          <w:b/>
          <w:bCs/>
        </w:rPr>
        <w:tab/>
      </w:r>
      <w:r>
        <w:rPr>
          <w:rFonts w:ascii="Georgia" w:hAnsi="Georgia" w:cs="Georgia"/>
          <w:b/>
          <w:bCs/>
          <w:i/>
          <w:iCs/>
        </w:rPr>
        <w:t>India</w:t>
      </w:r>
      <w:r>
        <w:rPr>
          <w:rFonts w:ascii="Georgia" w:hAnsi="Georgia" w:cs="Georgia"/>
          <w:b/>
          <w:bCs/>
        </w:rPr>
        <w:t xml:space="preserve"> | Jan 2023 - Dec 2023</w:t>
      </w:r>
      <w:r>
        <w:rPr>
          <w:rFonts w:ascii="Georgia" w:hAnsi="Georgia" w:cs="Georgia"/>
          <w:b/>
          <w:bCs/>
        </w:rPr>
        <w:br/>
        <w:t xml:space="preserve">Java Developer </w:t>
      </w:r>
    </w:p>
    <w:p w14:paraId="360D2CED" w14:textId="77777777" w:rsidR="00DB68B4" w:rsidRDefault="00957499">
      <w:pPr>
        <w:pStyle w:val="ListParagraph"/>
        <w:numPr>
          <w:ilvl w:val="0"/>
          <w:numId w:val="2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Worked on </w:t>
      </w:r>
      <w:r>
        <w:rPr>
          <w:rStyle w:val="Strong"/>
          <w:rFonts w:ascii="Georgia" w:hAnsi="Georgia" w:cs="Georgia"/>
          <w:sz w:val="20"/>
          <w:szCs w:val="20"/>
        </w:rPr>
        <w:t>internal payment technology platforms</w:t>
      </w:r>
      <w:r>
        <w:rPr>
          <w:rFonts w:ascii="Georgia" w:hAnsi="Georgia" w:cs="Georgia"/>
          <w:sz w:val="20"/>
          <w:szCs w:val="20"/>
        </w:rPr>
        <w:t xml:space="preserve"> supporting transaction visibility, reconciliation, and operational tooling at Visa.</w:t>
      </w:r>
    </w:p>
    <w:p w14:paraId="360D2CEE" w14:textId="77777777" w:rsidR="00DB68B4" w:rsidRDefault="00957499">
      <w:pPr>
        <w:pStyle w:val="ListParagraph"/>
        <w:numPr>
          <w:ilvl w:val="0"/>
          <w:numId w:val="2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Designed and developed backend services using </w:t>
      </w:r>
      <w:r>
        <w:rPr>
          <w:rStyle w:val="Strong"/>
          <w:rFonts w:ascii="Georgia" w:hAnsi="Georgia" w:cs="Georgia"/>
          <w:sz w:val="20"/>
          <w:szCs w:val="20"/>
        </w:rPr>
        <w:t>Java 11/17 and Spring Boot</w:t>
      </w:r>
      <w:r>
        <w:rPr>
          <w:rFonts w:ascii="Georgia" w:hAnsi="Georgia" w:cs="Georgia"/>
          <w:sz w:val="20"/>
          <w:szCs w:val="20"/>
        </w:rPr>
        <w:t>, contributing to scalable and secure distributed systems.</w:t>
      </w:r>
    </w:p>
    <w:p w14:paraId="360D2CEF" w14:textId="77777777" w:rsidR="00DB68B4" w:rsidRDefault="00957499">
      <w:pPr>
        <w:pStyle w:val="ListParagraph"/>
        <w:numPr>
          <w:ilvl w:val="0"/>
          <w:numId w:val="2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Built and maintained </w:t>
      </w:r>
      <w:r>
        <w:rPr>
          <w:rStyle w:val="Strong"/>
          <w:rFonts w:ascii="Georgia" w:hAnsi="Georgia" w:cs="Georgia"/>
          <w:sz w:val="20"/>
          <w:szCs w:val="20"/>
        </w:rPr>
        <w:t>RESTful APIs</w:t>
      </w:r>
      <w:r>
        <w:rPr>
          <w:rFonts w:ascii="Georgia" w:hAnsi="Georgia" w:cs="Georgia"/>
          <w:sz w:val="20"/>
          <w:szCs w:val="20"/>
        </w:rPr>
        <w:t xml:space="preserve"> for internal portals used for transaction lookup, reporting, and configuration.</w:t>
      </w:r>
    </w:p>
    <w:p w14:paraId="360D2CF0" w14:textId="77777777" w:rsidR="00DB68B4" w:rsidRDefault="00957499">
      <w:pPr>
        <w:pStyle w:val="ListParagraph"/>
        <w:numPr>
          <w:ilvl w:val="0"/>
          <w:numId w:val="2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Contributed to </w:t>
      </w:r>
      <w:r>
        <w:rPr>
          <w:rStyle w:val="Strong"/>
          <w:rFonts w:ascii="Georgia" w:hAnsi="Georgia" w:cs="Georgia"/>
          <w:sz w:val="20"/>
          <w:szCs w:val="20"/>
        </w:rPr>
        <w:t>microservices-based platforms</w:t>
      </w:r>
      <w:r>
        <w:rPr>
          <w:rFonts w:ascii="Georgia" w:hAnsi="Georgia" w:cs="Georgia"/>
          <w:sz w:val="20"/>
          <w:szCs w:val="20"/>
        </w:rPr>
        <w:t>, owning development of specific service components and API integrations.</w:t>
      </w:r>
    </w:p>
    <w:p w14:paraId="360D2CF1" w14:textId="77777777" w:rsidR="00DB68B4" w:rsidRDefault="00957499">
      <w:pPr>
        <w:pStyle w:val="ListParagraph"/>
        <w:numPr>
          <w:ilvl w:val="0"/>
          <w:numId w:val="2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Implemented </w:t>
      </w:r>
      <w:r>
        <w:rPr>
          <w:rStyle w:val="Strong"/>
          <w:rFonts w:ascii="Georgia" w:hAnsi="Georgia" w:cs="Georgia"/>
          <w:sz w:val="20"/>
          <w:szCs w:val="20"/>
        </w:rPr>
        <w:t>authentication and authorization</w:t>
      </w:r>
      <w:r>
        <w:rPr>
          <w:rFonts w:ascii="Georgia" w:hAnsi="Georgia" w:cs="Georgia"/>
          <w:sz w:val="20"/>
          <w:szCs w:val="20"/>
        </w:rPr>
        <w:t xml:space="preserve"> using </w:t>
      </w:r>
      <w:r>
        <w:rPr>
          <w:rStyle w:val="Strong"/>
          <w:rFonts w:ascii="Georgia" w:hAnsi="Georgia" w:cs="Georgia"/>
          <w:sz w:val="20"/>
          <w:szCs w:val="20"/>
        </w:rPr>
        <w:t>Spring Security, OAuth2, and JWT</w:t>
      </w:r>
      <w:r>
        <w:rPr>
          <w:rFonts w:ascii="Georgia" w:hAnsi="Georgia" w:cs="Georgia"/>
          <w:sz w:val="20"/>
          <w:szCs w:val="20"/>
        </w:rPr>
        <w:t xml:space="preserve"> to protect internal payment data.</w:t>
      </w:r>
    </w:p>
    <w:p w14:paraId="360D2CF2" w14:textId="77777777" w:rsidR="00DB68B4" w:rsidRDefault="00957499">
      <w:pPr>
        <w:pStyle w:val="ListParagraph"/>
        <w:numPr>
          <w:ilvl w:val="0"/>
          <w:numId w:val="2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Integrated </w:t>
      </w:r>
      <w:r>
        <w:rPr>
          <w:rStyle w:val="Strong"/>
          <w:rFonts w:ascii="Georgia" w:hAnsi="Georgia" w:cs="Georgia"/>
          <w:sz w:val="20"/>
          <w:szCs w:val="20"/>
        </w:rPr>
        <w:t>Kafka and JMS messaging</w:t>
      </w:r>
      <w:r>
        <w:rPr>
          <w:rFonts w:ascii="Georgia" w:hAnsi="Georgia" w:cs="Georgia"/>
          <w:sz w:val="20"/>
          <w:szCs w:val="20"/>
        </w:rPr>
        <w:t xml:space="preserve"> to support event-driven processing for transaction events and operational alerts.</w:t>
      </w:r>
    </w:p>
    <w:p w14:paraId="360D2CF3" w14:textId="77777777" w:rsidR="00DB68B4" w:rsidRDefault="00957499">
      <w:pPr>
        <w:pStyle w:val="ListParagraph"/>
        <w:numPr>
          <w:ilvl w:val="0"/>
          <w:numId w:val="2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Developed frontend modules using </w:t>
      </w:r>
      <w:r>
        <w:rPr>
          <w:rStyle w:val="Strong"/>
          <w:rFonts w:ascii="Georgia" w:hAnsi="Georgia" w:cs="Georgia"/>
          <w:sz w:val="20"/>
          <w:szCs w:val="20"/>
        </w:rPr>
        <w:t>Angular and TypeScript</w:t>
      </w:r>
      <w:r>
        <w:rPr>
          <w:rFonts w:ascii="Georgia" w:hAnsi="Georgia" w:cs="Georgia"/>
          <w:sz w:val="20"/>
          <w:szCs w:val="20"/>
        </w:rPr>
        <w:t xml:space="preserve"> for internal dashboards and admin tools.</w:t>
      </w:r>
    </w:p>
    <w:p w14:paraId="360D2CF4" w14:textId="77777777" w:rsidR="00DB68B4" w:rsidRDefault="00957499">
      <w:pPr>
        <w:pStyle w:val="ListParagraph"/>
        <w:numPr>
          <w:ilvl w:val="0"/>
          <w:numId w:val="2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Wrote and optimized </w:t>
      </w:r>
      <w:r>
        <w:rPr>
          <w:rStyle w:val="Strong"/>
          <w:rFonts w:ascii="Georgia" w:hAnsi="Georgia" w:cs="Georgia"/>
          <w:sz w:val="20"/>
          <w:szCs w:val="20"/>
        </w:rPr>
        <w:t>SQL queries</w:t>
      </w:r>
      <w:r>
        <w:rPr>
          <w:rFonts w:ascii="Georgia" w:hAnsi="Georgia" w:cs="Georgia"/>
          <w:sz w:val="20"/>
          <w:szCs w:val="20"/>
        </w:rPr>
        <w:t xml:space="preserve"> to support transaction analysis, reconciliation, and reporting use cases.</w:t>
      </w:r>
    </w:p>
    <w:p w14:paraId="360D2CF5" w14:textId="77777777" w:rsidR="00DB68B4" w:rsidRDefault="00957499">
      <w:pPr>
        <w:pStyle w:val="ListParagraph"/>
        <w:numPr>
          <w:ilvl w:val="0"/>
          <w:numId w:val="2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Supported build, deployment, and runtime of Java services in </w:t>
      </w:r>
      <w:r>
        <w:rPr>
          <w:rStyle w:val="Strong"/>
          <w:rFonts w:ascii="Georgia" w:hAnsi="Georgia" w:cs="Georgia"/>
          <w:sz w:val="20"/>
          <w:szCs w:val="20"/>
        </w:rPr>
        <w:t>Visa’s hybrid cloud environment</w:t>
      </w:r>
      <w:r>
        <w:rPr>
          <w:rFonts w:ascii="Georgia" w:hAnsi="Georgia" w:cs="Georgia"/>
          <w:sz w:val="20"/>
          <w:szCs w:val="20"/>
        </w:rPr>
        <w:t xml:space="preserve"> (private cloud with selective AWS usage) using Jenkins-based CI/CD.</w:t>
      </w:r>
    </w:p>
    <w:p w14:paraId="360D2CF6" w14:textId="77777777" w:rsidR="00DB68B4" w:rsidRDefault="00957499">
      <w:pPr>
        <w:pStyle w:val="ListParagraph"/>
        <w:numPr>
          <w:ilvl w:val="0"/>
          <w:numId w:val="2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Collaborated with product managers, QA teams, and onshore engineers in an </w:t>
      </w:r>
      <w:r>
        <w:rPr>
          <w:rStyle w:val="Strong"/>
          <w:rFonts w:ascii="Georgia" w:hAnsi="Georgia" w:cs="Georgia"/>
          <w:sz w:val="20"/>
          <w:szCs w:val="20"/>
        </w:rPr>
        <w:t>Agile/Scrum</w:t>
      </w:r>
      <w:r>
        <w:rPr>
          <w:rFonts w:ascii="Georgia" w:hAnsi="Georgia" w:cs="Georgia"/>
          <w:sz w:val="20"/>
          <w:szCs w:val="20"/>
        </w:rPr>
        <w:t xml:space="preserve"> environment and supported production issue resolution.</w:t>
      </w:r>
    </w:p>
    <w:p w14:paraId="360D2CF7" w14:textId="77777777" w:rsidR="00DB68B4" w:rsidRDefault="00957499">
      <w:pPr>
        <w:tabs>
          <w:tab w:val="right" w:pos="10800"/>
        </w:tabs>
        <w:spacing w:after="80"/>
        <w:rPr>
          <w:rFonts w:ascii="Georgia" w:hAnsi="Georgia" w:cs="Georgia"/>
          <w:b/>
          <w:bCs/>
        </w:rPr>
      </w:pPr>
      <w:r>
        <w:rPr>
          <w:rFonts w:ascii="Georgia" w:hAnsi="Georgia" w:cs="Georgia"/>
          <w:b/>
          <w:bCs/>
        </w:rPr>
        <w:t xml:space="preserve">DBS Bank </w:t>
      </w:r>
      <w:proofErr w:type="gramStart"/>
      <w:r>
        <w:rPr>
          <w:rFonts w:ascii="Georgia" w:hAnsi="Georgia" w:cs="Georgia"/>
          <w:b/>
          <w:bCs/>
        </w:rPr>
        <w:tab/>
      </w:r>
      <w:r>
        <w:rPr>
          <w:rFonts w:ascii="Georgia" w:hAnsi="Georgia" w:cs="Georgia"/>
          <w:b/>
          <w:bCs/>
          <w:i/>
          <w:iCs/>
        </w:rPr>
        <w:t xml:space="preserve">  India</w:t>
      </w:r>
      <w:proofErr w:type="gramEnd"/>
      <w:r>
        <w:rPr>
          <w:rFonts w:ascii="Georgia" w:hAnsi="Georgia" w:cs="Georgia"/>
          <w:b/>
          <w:bCs/>
        </w:rPr>
        <w:t xml:space="preserve"> | May 2021 - Dec 2022</w:t>
      </w:r>
      <w:r>
        <w:rPr>
          <w:rFonts w:ascii="Georgia" w:hAnsi="Georgia" w:cs="Georgia"/>
          <w:b/>
          <w:bCs/>
        </w:rPr>
        <w:br/>
        <w:t xml:space="preserve">Java Developer </w:t>
      </w:r>
    </w:p>
    <w:p w14:paraId="360D2CF8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>Worked as a junior Java developer supporting backend development for internal banking and digital applications.</w:t>
      </w:r>
    </w:p>
    <w:p w14:paraId="360D2CF9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Developed and maintained backend services using </w:t>
      </w:r>
      <w:r>
        <w:rPr>
          <w:rStyle w:val="Strong"/>
          <w:rFonts w:ascii="Georgia" w:hAnsi="Georgia" w:cs="Georgia"/>
          <w:sz w:val="20"/>
          <w:szCs w:val="20"/>
        </w:rPr>
        <w:t>Java 8 and Java 11</w:t>
      </w:r>
      <w:r>
        <w:rPr>
          <w:rFonts w:ascii="Georgia" w:hAnsi="Georgia" w:cs="Georgia"/>
          <w:sz w:val="20"/>
          <w:szCs w:val="20"/>
        </w:rPr>
        <w:t>, supporting application enhancements and version upgrades.</w:t>
      </w:r>
    </w:p>
    <w:p w14:paraId="360D2CFA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Built and enhanced </w:t>
      </w:r>
      <w:r>
        <w:rPr>
          <w:rStyle w:val="Strong"/>
          <w:rFonts w:ascii="Georgia" w:hAnsi="Georgia" w:cs="Georgia"/>
          <w:sz w:val="20"/>
          <w:szCs w:val="20"/>
        </w:rPr>
        <w:t>RESTful APIs</w:t>
      </w:r>
      <w:r>
        <w:rPr>
          <w:rFonts w:ascii="Georgia" w:hAnsi="Georgia" w:cs="Georgia"/>
          <w:sz w:val="20"/>
          <w:szCs w:val="20"/>
        </w:rPr>
        <w:t xml:space="preserve"> using </w:t>
      </w:r>
      <w:r>
        <w:rPr>
          <w:rStyle w:val="Strong"/>
          <w:rFonts w:ascii="Georgia" w:hAnsi="Georgia" w:cs="Georgia"/>
          <w:sz w:val="20"/>
          <w:szCs w:val="20"/>
        </w:rPr>
        <w:t>Spring Boot and Spring MVC</w:t>
      </w:r>
      <w:r>
        <w:rPr>
          <w:rFonts w:ascii="Georgia" w:hAnsi="Georgia" w:cs="Georgia"/>
          <w:sz w:val="20"/>
          <w:szCs w:val="20"/>
        </w:rPr>
        <w:t>, implementing business logic, validation, and exception handling.</w:t>
      </w:r>
    </w:p>
    <w:p w14:paraId="360D2CFB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Worked on </w:t>
      </w:r>
      <w:r>
        <w:rPr>
          <w:rStyle w:val="Strong"/>
          <w:rFonts w:ascii="Georgia" w:hAnsi="Georgia" w:cs="Georgia"/>
          <w:sz w:val="20"/>
          <w:szCs w:val="20"/>
        </w:rPr>
        <w:t>microservices-based applications</w:t>
      </w:r>
      <w:r>
        <w:rPr>
          <w:rFonts w:ascii="Georgia" w:hAnsi="Georgia" w:cs="Georgia"/>
          <w:sz w:val="20"/>
          <w:szCs w:val="20"/>
        </w:rPr>
        <w:t>, contributing to individual service modules under the guidance of senior engineers.</w:t>
      </w:r>
    </w:p>
    <w:p w14:paraId="360D2CFC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Used </w:t>
      </w:r>
      <w:r>
        <w:rPr>
          <w:rStyle w:val="Strong"/>
          <w:rFonts w:ascii="Georgia" w:hAnsi="Georgia" w:cs="Georgia"/>
          <w:sz w:val="20"/>
          <w:szCs w:val="20"/>
        </w:rPr>
        <w:t>Spring Data JPA and Hibernate</w:t>
      </w:r>
      <w:r>
        <w:rPr>
          <w:rFonts w:ascii="Georgia" w:hAnsi="Georgia" w:cs="Georgia"/>
          <w:sz w:val="20"/>
          <w:szCs w:val="20"/>
        </w:rPr>
        <w:t xml:space="preserve"> to work with </w:t>
      </w:r>
      <w:r>
        <w:rPr>
          <w:rStyle w:val="Strong"/>
          <w:rFonts w:ascii="Georgia" w:hAnsi="Georgia" w:cs="Georgia"/>
          <w:sz w:val="20"/>
          <w:szCs w:val="20"/>
        </w:rPr>
        <w:t>Oracle and PostgreSQL</w:t>
      </w:r>
      <w:r>
        <w:rPr>
          <w:rFonts w:ascii="Georgia" w:hAnsi="Georgia" w:cs="Georgia"/>
          <w:sz w:val="20"/>
          <w:szCs w:val="20"/>
        </w:rPr>
        <w:t xml:space="preserve"> databases, including writing and optimizing SQL queries.</w:t>
      </w:r>
    </w:p>
    <w:p w14:paraId="360D2CFD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>Assisted in refactoring existing code to improve readability, performance, and compatibility with newer Java versions.</w:t>
      </w:r>
    </w:p>
    <w:p w14:paraId="360D2CFE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Worked on </w:t>
      </w:r>
      <w:r>
        <w:rPr>
          <w:rStyle w:val="Strong"/>
          <w:rFonts w:ascii="Georgia" w:hAnsi="Georgia" w:cs="Georgia"/>
          <w:sz w:val="20"/>
          <w:szCs w:val="20"/>
        </w:rPr>
        <w:t>Kafka-based messaging</w:t>
      </w:r>
      <w:r>
        <w:rPr>
          <w:rFonts w:ascii="Georgia" w:hAnsi="Georgia" w:cs="Georgia"/>
          <w:sz w:val="20"/>
          <w:szCs w:val="20"/>
        </w:rPr>
        <w:t xml:space="preserve"> to support asynchronous processing of internal banking events.</w:t>
      </w:r>
    </w:p>
    <w:p w14:paraId="360D2CFF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Wrote </w:t>
      </w:r>
      <w:r>
        <w:rPr>
          <w:rStyle w:val="Strong"/>
          <w:rFonts w:ascii="Georgia" w:hAnsi="Georgia" w:cs="Georgia"/>
          <w:sz w:val="20"/>
          <w:szCs w:val="20"/>
        </w:rPr>
        <w:t>unit and basic integration tests</w:t>
      </w:r>
      <w:r>
        <w:rPr>
          <w:rFonts w:ascii="Georgia" w:hAnsi="Georgia" w:cs="Georgia"/>
          <w:sz w:val="20"/>
          <w:szCs w:val="20"/>
        </w:rPr>
        <w:t xml:space="preserve"> using </w:t>
      </w:r>
      <w:r>
        <w:rPr>
          <w:rStyle w:val="Strong"/>
          <w:rFonts w:ascii="Georgia" w:hAnsi="Georgia" w:cs="Georgia"/>
          <w:sz w:val="20"/>
          <w:szCs w:val="20"/>
        </w:rPr>
        <w:t>JUnit and Mockito</w:t>
      </w:r>
      <w:r>
        <w:rPr>
          <w:rFonts w:ascii="Georgia" w:hAnsi="Georgia" w:cs="Georgia"/>
          <w:sz w:val="20"/>
          <w:szCs w:val="20"/>
        </w:rPr>
        <w:t xml:space="preserve"> to validate service functionality.</w:t>
      </w:r>
    </w:p>
    <w:p w14:paraId="360D2D00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Used </w:t>
      </w:r>
      <w:r>
        <w:rPr>
          <w:rStyle w:val="Strong"/>
          <w:rFonts w:ascii="Georgia" w:hAnsi="Georgia" w:cs="Georgia"/>
          <w:sz w:val="20"/>
          <w:szCs w:val="20"/>
        </w:rPr>
        <w:t>Git and Bitbucket</w:t>
      </w:r>
      <w:r>
        <w:rPr>
          <w:rFonts w:ascii="Georgia" w:hAnsi="Georgia" w:cs="Georgia"/>
          <w:sz w:val="20"/>
          <w:szCs w:val="20"/>
        </w:rPr>
        <w:t xml:space="preserve"> for version control and supported </w:t>
      </w:r>
      <w:r>
        <w:rPr>
          <w:rStyle w:val="Strong"/>
          <w:rFonts w:ascii="Georgia" w:hAnsi="Georgia" w:cs="Georgia"/>
          <w:sz w:val="20"/>
          <w:szCs w:val="20"/>
        </w:rPr>
        <w:t>CI/CD pipelines using Jenkins</w:t>
      </w:r>
      <w:r>
        <w:rPr>
          <w:rFonts w:ascii="Georgia" w:hAnsi="Georgia" w:cs="Georgia"/>
          <w:sz w:val="20"/>
          <w:szCs w:val="20"/>
        </w:rPr>
        <w:t xml:space="preserve"> for builds and deployments.</w:t>
      </w:r>
    </w:p>
    <w:p w14:paraId="360D2D01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Worked in </w:t>
      </w:r>
      <w:r>
        <w:rPr>
          <w:rStyle w:val="Strong"/>
          <w:rFonts w:ascii="Georgia" w:hAnsi="Georgia" w:cs="Georgia"/>
          <w:sz w:val="20"/>
          <w:szCs w:val="20"/>
        </w:rPr>
        <w:t>Linux environments</w:t>
      </w:r>
      <w:r>
        <w:rPr>
          <w:rFonts w:ascii="Georgia" w:hAnsi="Georgia" w:cs="Georgia"/>
          <w:sz w:val="20"/>
          <w:szCs w:val="20"/>
        </w:rPr>
        <w:t>, reviewing logs and assisting in troubleshooting application and API issues.</w:t>
      </w:r>
    </w:p>
    <w:p w14:paraId="360D2D02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Gained basic frontend experience by working on </w:t>
      </w:r>
      <w:r>
        <w:rPr>
          <w:rStyle w:val="Strong"/>
          <w:rFonts w:ascii="Georgia" w:hAnsi="Georgia" w:cs="Georgia"/>
          <w:sz w:val="20"/>
          <w:szCs w:val="20"/>
        </w:rPr>
        <w:t>React.js components</w:t>
      </w:r>
      <w:r>
        <w:rPr>
          <w:rFonts w:ascii="Georgia" w:hAnsi="Georgia" w:cs="Georgia"/>
          <w:sz w:val="20"/>
          <w:szCs w:val="20"/>
        </w:rPr>
        <w:t xml:space="preserve"> and integrating UI screens with backend REST APIs.</w:t>
      </w:r>
    </w:p>
    <w:p w14:paraId="360D2D03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Assisted senior engineers during </w:t>
      </w:r>
      <w:r>
        <w:rPr>
          <w:rStyle w:val="Strong"/>
          <w:rFonts w:ascii="Georgia" w:hAnsi="Georgia" w:cs="Georgia"/>
          <w:sz w:val="20"/>
          <w:szCs w:val="20"/>
        </w:rPr>
        <w:t>production support</w:t>
      </w:r>
      <w:r>
        <w:rPr>
          <w:rFonts w:ascii="Georgia" w:hAnsi="Georgia" w:cs="Georgia"/>
          <w:sz w:val="20"/>
          <w:szCs w:val="20"/>
        </w:rPr>
        <w:t>, helping analyze API, database, and messaging-related issues.</w:t>
      </w:r>
    </w:p>
    <w:p w14:paraId="360D2D04" w14:textId="77777777" w:rsidR="00DB68B4" w:rsidRDefault="00957499">
      <w:pPr>
        <w:pStyle w:val="ListParagraph"/>
        <w:numPr>
          <w:ilvl w:val="0"/>
          <w:numId w:val="3"/>
        </w:numPr>
        <w:jc w:val="both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 xml:space="preserve">Actively participated in </w:t>
      </w:r>
      <w:r>
        <w:rPr>
          <w:rStyle w:val="Strong"/>
          <w:rFonts w:ascii="Georgia" w:hAnsi="Georgia" w:cs="Georgia"/>
          <w:sz w:val="20"/>
          <w:szCs w:val="20"/>
        </w:rPr>
        <w:t>Agile/Scrum activities</w:t>
      </w:r>
      <w:r>
        <w:rPr>
          <w:rFonts w:ascii="Georgia" w:hAnsi="Georgia" w:cs="Georgia"/>
          <w:sz w:val="20"/>
          <w:szCs w:val="20"/>
        </w:rPr>
        <w:t>, collaborating with team leads, onshore stakeholders, and QA teams to clarify requirements and resolve SIT/UAT defects.</w:t>
      </w:r>
    </w:p>
    <w:p w14:paraId="360D2D05" w14:textId="77777777" w:rsidR="00DB68B4" w:rsidRDefault="00957499">
      <w:pPr>
        <w:pBdr>
          <w:bottom w:val="single" w:sz="4" w:space="1" w:color="auto"/>
        </w:pBdr>
        <w:spacing w:after="80"/>
        <w:rPr>
          <w:rFonts w:ascii="Georgia" w:hAnsi="Georgia" w:cs="Georgia"/>
          <w:b/>
          <w:bCs/>
          <w:sz w:val="22"/>
          <w:szCs w:val="22"/>
        </w:rPr>
      </w:pPr>
      <w:r>
        <w:rPr>
          <w:rFonts w:ascii="Georgia" w:hAnsi="Georgia" w:cs="Georgia"/>
          <w:b/>
          <w:bCs/>
          <w:sz w:val="22"/>
          <w:szCs w:val="22"/>
        </w:rPr>
        <w:t>EDUCATION</w:t>
      </w:r>
    </w:p>
    <w:p w14:paraId="360D2D06" w14:textId="77777777" w:rsidR="00DB68B4" w:rsidRDefault="00957499">
      <w:pPr>
        <w:tabs>
          <w:tab w:val="right" w:pos="10800"/>
        </w:tabs>
        <w:spacing w:after="80"/>
        <w:rPr>
          <w:rFonts w:ascii="Georgia" w:hAnsi="Georgia" w:cs="Georgia"/>
          <w:b/>
          <w:bCs/>
          <w:sz w:val="20"/>
          <w:szCs w:val="20"/>
        </w:rPr>
      </w:pPr>
      <w:r>
        <w:rPr>
          <w:rFonts w:ascii="Georgia" w:hAnsi="Georgia" w:cs="Georgia"/>
          <w:b/>
          <w:bCs/>
          <w:sz w:val="20"/>
          <w:szCs w:val="20"/>
        </w:rPr>
        <w:t xml:space="preserve">Southeast Missouri State University, Missouri </w:t>
      </w:r>
    </w:p>
    <w:p w14:paraId="360D2D07" w14:textId="77777777" w:rsidR="00DB68B4" w:rsidRDefault="00957499">
      <w:pPr>
        <w:tabs>
          <w:tab w:val="right" w:pos="10800"/>
        </w:tabs>
        <w:spacing w:after="80"/>
        <w:rPr>
          <w:rFonts w:ascii="Georgia" w:hAnsi="Georgia" w:cs="Georgia"/>
          <w:sz w:val="20"/>
          <w:szCs w:val="20"/>
        </w:rPr>
      </w:pPr>
      <w:r>
        <w:rPr>
          <w:rFonts w:ascii="Georgia" w:hAnsi="Georgia" w:cs="Georgia"/>
          <w:sz w:val="20"/>
          <w:szCs w:val="20"/>
        </w:rPr>
        <w:t>Master of Science in Computer Science | GPA – 3.6/ 4.0</w:t>
      </w:r>
    </w:p>
    <w:p w14:paraId="360D2D08" w14:textId="77777777" w:rsidR="00DB68B4" w:rsidRDefault="00957499">
      <w:pPr>
        <w:tabs>
          <w:tab w:val="right" w:pos="10800"/>
        </w:tabs>
        <w:spacing w:after="80"/>
        <w:rPr>
          <w:rFonts w:ascii="Georgia" w:hAnsi="Georgia" w:cs="Georgia"/>
          <w:b/>
          <w:bCs/>
          <w:sz w:val="20"/>
          <w:szCs w:val="20"/>
        </w:rPr>
      </w:pPr>
      <w:r>
        <w:rPr>
          <w:rFonts w:ascii="Georgia" w:hAnsi="Georgia" w:cs="Georgia"/>
          <w:b/>
          <w:bCs/>
          <w:sz w:val="20"/>
          <w:szCs w:val="20"/>
        </w:rPr>
        <w:t xml:space="preserve">SR University, India </w:t>
      </w:r>
    </w:p>
    <w:p w14:paraId="360D2D09" w14:textId="77777777" w:rsidR="00DB68B4" w:rsidRDefault="00957499">
      <w:pPr>
        <w:tabs>
          <w:tab w:val="right" w:pos="10800"/>
        </w:tabs>
        <w:spacing w:after="80"/>
        <w:rPr>
          <w:rFonts w:ascii="Georgia" w:hAnsi="Georgia" w:cs="Georgia"/>
          <w:sz w:val="22"/>
          <w:szCs w:val="22"/>
        </w:rPr>
      </w:pPr>
      <w:r>
        <w:rPr>
          <w:rFonts w:ascii="Georgia" w:hAnsi="Georgia" w:cs="Georgia"/>
          <w:sz w:val="20"/>
          <w:szCs w:val="20"/>
        </w:rPr>
        <w:t>Bachelor of Engineering in Electronics and Communication Engineering | 78%</w:t>
      </w:r>
      <w:r>
        <w:rPr>
          <w:rFonts w:ascii="Georgia" w:hAnsi="Georgia" w:cs="Georgia"/>
          <w:sz w:val="20"/>
          <w:szCs w:val="20"/>
        </w:rPr>
        <w:tab/>
        <w:t xml:space="preserve"> </w:t>
      </w:r>
    </w:p>
    <w:p w14:paraId="360D2D0A" w14:textId="77777777" w:rsidR="00DB68B4" w:rsidRDefault="00DB68B4">
      <w:pPr>
        <w:rPr>
          <w:rFonts w:ascii="Georgia" w:hAnsi="Georgia" w:cs="Georgia"/>
          <w:sz w:val="20"/>
          <w:szCs w:val="20"/>
        </w:rPr>
      </w:pPr>
    </w:p>
    <w:sectPr w:rsidR="00DB68B4">
      <w:pgSz w:w="12240" w:h="15840"/>
      <w:pgMar w:top="504" w:right="605" w:bottom="965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AF1FA" w14:textId="77777777" w:rsidR="00957499" w:rsidRDefault="00957499">
      <w:pPr>
        <w:spacing w:line="240" w:lineRule="auto"/>
      </w:pPr>
      <w:r>
        <w:separator/>
      </w:r>
    </w:p>
  </w:endnote>
  <w:endnote w:type="continuationSeparator" w:id="0">
    <w:p w14:paraId="064965CB" w14:textId="77777777" w:rsidR="00957499" w:rsidRDefault="009574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1D493" w14:textId="77777777" w:rsidR="00957499" w:rsidRDefault="00957499">
      <w:pPr>
        <w:spacing w:after="0"/>
      </w:pPr>
      <w:r>
        <w:separator/>
      </w:r>
    </w:p>
  </w:footnote>
  <w:footnote w:type="continuationSeparator" w:id="0">
    <w:p w14:paraId="6A77C56F" w14:textId="77777777" w:rsidR="00957499" w:rsidRDefault="009574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5A93"/>
    <w:multiLevelType w:val="multilevel"/>
    <w:tmpl w:val="0CAF5A93"/>
    <w:lvl w:ilvl="0">
      <w:start w:val="1"/>
      <w:numFmt w:val="bullet"/>
      <w:lvlText w:val="•"/>
      <w:lvlJc w:val="left"/>
      <w:pPr>
        <w:ind w:left="259" w:hanging="115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2636A"/>
    <w:multiLevelType w:val="multilevel"/>
    <w:tmpl w:val="1CC2636A"/>
    <w:lvl w:ilvl="0">
      <w:start w:val="1"/>
      <w:numFmt w:val="bullet"/>
      <w:lvlText w:val="•"/>
      <w:lvlJc w:val="left"/>
      <w:pPr>
        <w:ind w:left="259" w:hanging="115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F00DE"/>
    <w:multiLevelType w:val="multilevel"/>
    <w:tmpl w:val="48BF00DE"/>
    <w:lvl w:ilvl="0">
      <w:start w:val="1"/>
      <w:numFmt w:val="bullet"/>
      <w:lvlText w:val="•"/>
      <w:lvlJc w:val="left"/>
      <w:pPr>
        <w:ind w:left="259" w:hanging="115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732149">
    <w:abstractNumId w:val="0"/>
  </w:num>
  <w:num w:numId="2" w16cid:durableId="497573228">
    <w:abstractNumId w:val="1"/>
  </w:num>
  <w:num w:numId="3" w16cid:durableId="1657418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3A"/>
    <w:rsid w:val="0005336D"/>
    <w:rsid w:val="00127857"/>
    <w:rsid w:val="00130E1C"/>
    <w:rsid w:val="001519C5"/>
    <w:rsid w:val="00166D33"/>
    <w:rsid w:val="001E68E8"/>
    <w:rsid w:val="00201766"/>
    <w:rsid w:val="002045BE"/>
    <w:rsid w:val="002D2DFE"/>
    <w:rsid w:val="0035166D"/>
    <w:rsid w:val="00371E54"/>
    <w:rsid w:val="003F564E"/>
    <w:rsid w:val="004026A0"/>
    <w:rsid w:val="004C2376"/>
    <w:rsid w:val="00501CC9"/>
    <w:rsid w:val="006030D7"/>
    <w:rsid w:val="00654188"/>
    <w:rsid w:val="00667C3A"/>
    <w:rsid w:val="006D0355"/>
    <w:rsid w:val="007651AD"/>
    <w:rsid w:val="00797F38"/>
    <w:rsid w:val="007C38EC"/>
    <w:rsid w:val="00804768"/>
    <w:rsid w:val="009514F5"/>
    <w:rsid w:val="00957499"/>
    <w:rsid w:val="00983973"/>
    <w:rsid w:val="009E721F"/>
    <w:rsid w:val="00A34962"/>
    <w:rsid w:val="00AA2D85"/>
    <w:rsid w:val="00AD5F23"/>
    <w:rsid w:val="00B04B50"/>
    <w:rsid w:val="00C770BD"/>
    <w:rsid w:val="00C90C13"/>
    <w:rsid w:val="00CC2866"/>
    <w:rsid w:val="00D52B79"/>
    <w:rsid w:val="00D6195B"/>
    <w:rsid w:val="00D77602"/>
    <w:rsid w:val="00DB3903"/>
    <w:rsid w:val="00DB68B4"/>
    <w:rsid w:val="00E26892"/>
    <w:rsid w:val="00EC24C0"/>
    <w:rsid w:val="00F228C7"/>
    <w:rsid w:val="00F87CEA"/>
    <w:rsid w:val="00FB6E5A"/>
    <w:rsid w:val="01482928"/>
    <w:rsid w:val="08D6430E"/>
    <w:rsid w:val="0B560EAA"/>
    <w:rsid w:val="0C41432A"/>
    <w:rsid w:val="0CF13DFC"/>
    <w:rsid w:val="1085402A"/>
    <w:rsid w:val="10A82A96"/>
    <w:rsid w:val="110A4283"/>
    <w:rsid w:val="14E632DA"/>
    <w:rsid w:val="15044A88"/>
    <w:rsid w:val="187831B6"/>
    <w:rsid w:val="191974BC"/>
    <w:rsid w:val="1B4E745B"/>
    <w:rsid w:val="1F125805"/>
    <w:rsid w:val="22E771D2"/>
    <w:rsid w:val="24593831"/>
    <w:rsid w:val="2A055081"/>
    <w:rsid w:val="2A3B44B5"/>
    <w:rsid w:val="2B5A68AC"/>
    <w:rsid w:val="2C0B1F53"/>
    <w:rsid w:val="2C470F2A"/>
    <w:rsid w:val="30EE71D2"/>
    <w:rsid w:val="3118389A"/>
    <w:rsid w:val="34CF5F34"/>
    <w:rsid w:val="358333F6"/>
    <w:rsid w:val="37846422"/>
    <w:rsid w:val="3B3955B9"/>
    <w:rsid w:val="3D313175"/>
    <w:rsid w:val="3F736BA7"/>
    <w:rsid w:val="42A368F7"/>
    <w:rsid w:val="463F2A4E"/>
    <w:rsid w:val="47210E42"/>
    <w:rsid w:val="49420ABC"/>
    <w:rsid w:val="4BD8527D"/>
    <w:rsid w:val="4D333406"/>
    <w:rsid w:val="4E22193F"/>
    <w:rsid w:val="4E5958A8"/>
    <w:rsid w:val="53A9470E"/>
    <w:rsid w:val="564548FB"/>
    <w:rsid w:val="56825BFB"/>
    <w:rsid w:val="58AC780A"/>
    <w:rsid w:val="5AAC27D3"/>
    <w:rsid w:val="5BE14DCE"/>
    <w:rsid w:val="5E335088"/>
    <w:rsid w:val="5EB24BEC"/>
    <w:rsid w:val="6043407E"/>
    <w:rsid w:val="61826F89"/>
    <w:rsid w:val="64E35F18"/>
    <w:rsid w:val="65786B89"/>
    <w:rsid w:val="66AB5C81"/>
    <w:rsid w:val="6A6E08AB"/>
    <w:rsid w:val="6C9E1E44"/>
    <w:rsid w:val="76FB0145"/>
    <w:rsid w:val="77912837"/>
    <w:rsid w:val="77B72A76"/>
    <w:rsid w:val="787A74E8"/>
    <w:rsid w:val="78975968"/>
    <w:rsid w:val="7A3A0597"/>
    <w:rsid w:val="7DC4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D2CD0"/>
  <w15:docId w15:val="{13CBF028-4FA9-4F15-A3CD-112BD5ED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Chandhana Kodati</dc:creator>
  <cp:lastModifiedBy>Shubham Kanderi</cp:lastModifiedBy>
  <cp:revision>3</cp:revision>
  <dcterms:created xsi:type="dcterms:W3CDTF">2026-01-26T17:18:00Z</dcterms:created>
  <dcterms:modified xsi:type="dcterms:W3CDTF">2026-02-05T12:46:00Z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14A8EAB16A3941099D6F3914397664F0_13</vt:lpwstr>
  </property>
</Properties>
</file>