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39D40" w14:textId="7937A372" w:rsidR="00393A6F" w:rsidRDefault="002D2B39" w:rsidP="005206A8">
      <w:pPr>
        <w:pStyle w:val="Title"/>
        <w:ind w:left="0"/>
        <w:jc w:val="left"/>
        <w:rPr>
          <w:spacing w:val="-2"/>
        </w:rPr>
      </w:pPr>
      <w:r>
        <w:rPr>
          <w:noProof/>
          <w:spacing w:val="-2"/>
        </w:rPr>
        <w:drawing>
          <wp:anchor distT="0" distB="0" distL="114300" distR="114300" simplePos="0" relativeHeight="251658240" behindDoc="1" locked="0" layoutInCell="1" allowOverlap="1" wp14:anchorId="27552CC6" wp14:editId="78E792B6">
            <wp:simplePos x="0" y="0"/>
            <wp:positionH relativeFrom="margin">
              <wp:align>right</wp:align>
            </wp:positionH>
            <wp:positionV relativeFrom="paragraph">
              <wp:posOffset>-304800</wp:posOffset>
            </wp:positionV>
            <wp:extent cx="868680" cy="868680"/>
            <wp:effectExtent l="0" t="0" r="7620" b="7620"/>
            <wp:wrapNone/>
            <wp:docPr id="2093146225" name="Picture 1"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6225" name="Picture 1" descr="A hexago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8680" cy="86868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036DEA">
        <w:t xml:space="preserve">      Pranav Nath</w:t>
      </w:r>
      <w:r>
        <w:rPr>
          <w:spacing w:val="-6"/>
        </w:rPr>
        <w:t xml:space="preserve"> </w:t>
      </w:r>
      <w:r w:rsidR="00036DEA">
        <w:rPr>
          <w:spacing w:val="-2"/>
        </w:rPr>
        <w:t>Bashett</w:t>
      </w:r>
      <w:r w:rsidR="005206A8">
        <w:rPr>
          <w:spacing w:val="-2"/>
        </w:rPr>
        <w:t>y</w:t>
      </w:r>
      <w:r w:rsidR="00CA5492">
        <w:rPr>
          <w:spacing w:val="-2"/>
        </w:rPr>
        <w:t xml:space="preserve"> </w:t>
      </w:r>
    </w:p>
    <w:p w14:paraId="5FAC153B" w14:textId="0EF75493" w:rsidR="00ED344C" w:rsidRPr="00ED344C" w:rsidRDefault="00000000" w:rsidP="00ED344C">
      <w:pPr>
        <w:jc w:val="center"/>
        <w:rPr>
          <w:spacing w:val="-8"/>
        </w:rPr>
      </w:pPr>
      <w:r>
        <w:t>+1</w:t>
      </w:r>
      <w:r>
        <w:rPr>
          <w:spacing w:val="-10"/>
        </w:rPr>
        <w:t xml:space="preserve"> </w:t>
      </w:r>
      <w:r>
        <w:t>(470)954</w:t>
      </w:r>
      <w:r w:rsidR="000C1736">
        <w:t>-</w:t>
      </w:r>
      <w:r>
        <w:t>6166</w:t>
      </w:r>
      <w:r>
        <w:rPr>
          <w:spacing w:val="-13"/>
        </w:rPr>
        <w:t xml:space="preserve"> </w:t>
      </w:r>
      <w:r w:rsidR="000C1736">
        <w:t xml:space="preserve">| </w:t>
      </w:r>
      <w:hyperlink r:id="rId8" w:history="1">
        <w:r w:rsidR="000C1736" w:rsidRPr="0034533F">
          <w:rPr>
            <w:rStyle w:val="Hyperlink"/>
          </w:rPr>
          <w:t>pranavnathbashetty@gmail.com</w:t>
        </w:r>
      </w:hyperlink>
      <w:r>
        <w:rPr>
          <w:spacing w:val="-8"/>
        </w:rPr>
        <w:t xml:space="preserve"> </w:t>
      </w:r>
      <w:r w:rsidR="00ED344C">
        <w:rPr>
          <w:spacing w:val="-8"/>
        </w:rPr>
        <w:t xml:space="preserve">| </w:t>
      </w:r>
      <w:hyperlink r:id="rId9" w:history="1">
        <w:r w:rsidR="00ED344C" w:rsidRPr="00ED344C">
          <w:rPr>
            <w:rStyle w:val="Hyperlink"/>
            <w:spacing w:val="-8"/>
          </w:rPr>
          <w:t>www.linkedin.com/in/pranavbashetty</w:t>
        </w:r>
      </w:hyperlink>
    </w:p>
    <w:p w14:paraId="67B0FF36" w14:textId="67B76261" w:rsidR="00F952AD" w:rsidRPr="002D2B39" w:rsidRDefault="00F952AD" w:rsidP="00C937A4">
      <w:pPr>
        <w:pStyle w:val="BodyText"/>
        <w:spacing w:before="3"/>
        <w:ind w:right="1767"/>
        <w:jc w:val="center"/>
        <w:rPr>
          <w:color w:val="0000FF" w:themeColor="hyperlink"/>
          <w:spacing w:val="-4"/>
          <w:u w:val="single"/>
        </w:rPr>
      </w:pPr>
    </w:p>
    <w:p w14:paraId="0F5DE84C" w14:textId="392C4E85" w:rsidR="002D2B39" w:rsidRPr="00245B5F" w:rsidRDefault="008D41B1" w:rsidP="00245B5F">
      <w:pPr>
        <w:pStyle w:val="Heading1"/>
        <w:tabs>
          <w:tab w:val="left" w:pos="10956"/>
        </w:tabs>
        <w:ind w:left="111"/>
        <w:rPr>
          <w:u w:val="single"/>
        </w:rPr>
      </w:pPr>
      <w:r w:rsidRPr="008D41B1">
        <w:rPr>
          <w:u w:val="single"/>
        </w:rPr>
        <w:t>Professional Summary</w:t>
      </w:r>
      <w:r>
        <w:rPr>
          <w:u w:val="single"/>
        </w:rPr>
        <w:tab/>
      </w:r>
    </w:p>
    <w:p w14:paraId="76259E30" w14:textId="05359C44" w:rsidR="00E240AC" w:rsidRDefault="00E240AC" w:rsidP="002D2B39">
      <w:pPr>
        <w:pStyle w:val="Heading1"/>
        <w:numPr>
          <w:ilvl w:val="0"/>
          <w:numId w:val="8"/>
        </w:numPr>
        <w:tabs>
          <w:tab w:val="left" w:pos="10956"/>
        </w:tabs>
        <w:spacing w:line="252" w:lineRule="exact"/>
        <w:rPr>
          <w:b w:val="0"/>
          <w:bCs w:val="0"/>
        </w:rPr>
      </w:pPr>
      <w:r w:rsidRPr="009E27D2">
        <w:rPr>
          <w:b w:val="0"/>
          <w:bCs w:val="0"/>
        </w:rPr>
        <w:t>Expertly managed all phases of the SDLC, guaranteeing peak system performance, actively contributing to program design, coding, and test walk-through meetings, collaborating across teams to address Change Requests, and proficiently resolving data inconsistencies using SQL scripts.</w:t>
      </w:r>
    </w:p>
    <w:p w14:paraId="3C853ED1" w14:textId="56EA50AB" w:rsidR="002D2B39" w:rsidRDefault="00CA5492" w:rsidP="002D2B39">
      <w:pPr>
        <w:pStyle w:val="Heading1"/>
        <w:numPr>
          <w:ilvl w:val="0"/>
          <w:numId w:val="8"/>
        </w:numPr>
        <w:tabs>
          <w:tab w:val="left" w:pos="10956"/>
        </w:tabs>
        <w:spacing w:line="252" w:lineRule="exact"/>
        <w:rPr>
          <w:b w:val="0"/>
          <w:bCs w:val="0"/>
        </w:rPr>
      </w:pPr>
      <w:r>
        <w:rPr>
          <w:b w:val="0"/>
          <w:bCs w:val="0"/>
        </w:rPr>
        <w:t>As a Research assistant at GSU, I d</w:t>
      </w:r>
      <w:r w:rsidR="002D2B39" w:rsidRPr="002D2B39">
        <w:rPr>
          <w:b w:val="0"/>
          <w:bCs w:val="0"/>
        </w:rPr>
        <w:t>eveloped and implemented a Salesforce-based project at Georgia State University, creating a comprehensive college database for international students seeking internship opportunities.</w:t>
      </w:r>
    </w:p>
    <w:p w14:paraId="61EEE452" w14:textId="2F17EC4D" w:rsidR="002D2B39" w:rsidRDefault="002D2B39" w:rsidP="002D2B39">
      <w:pPr>
        <w:pStyle w:val="Heading1"/>
        <w:numPr>
          <w:ilvl w:val="0"/>
          <w:numId w:val="8"/>
        </w:numPr>
        <w:tabs>
          <w:tab w:val="left" w:pos="10956"/>
        </w:tabs>
        <w:spacing w:line="252" w:lineRule="exact"/>
        <w:rPr>
          <w:b w:val="0"/>
          <w:bCs w:val="0"/>
        </w:rPr>
      </w:pPr>
      <w:r w:rsidRPr="002D2B39">
        <w:rPr>
          <w:b w:val="0"/>
          <w:bCs w:val="0"/>
        </w:rPr>
        <w:t>As</w:t>
      </w:r>
      <w:r w:rsidR="00CA5492">
        <w:rPr>
          <w:b w:val="0"/>
          <w:bCs w:val="0"/>
        </w:rPr>
        <w:t xml:space="preserve"> a Data Engineer and</w:t>
      </w:r>
      <w:r w:rsidRPr="002D2B39">
        <w:rPr>
          <w:b w:val="0"/>
          <w:bCs w:val="0"/>
        </w:rPr>
        <w:t xml:space="preserve"> core member of the AWS VM build team, I oversaw the successful migration of over 40 Informatica ETL applications to run on a business-specific virtual machine (VM), contributing to the efficient functioning of the DataRail Program.</w:t>
      </w:r>
    </w:p>
    <w:p w14:paraId="015A8DBC" w14:textId="77777777" w:rsidR="002D2B39" w:rsidRDefault="002D2B39" w:rsidP="002D2B39">
      <w:pPr>
        <w:pStyle w:val="Heading1"/>
        <w:numPr>
          <w:ilvl w:val="0"/>
          <w:numId w:val="8"/>
        </w:numPr>
        <w:tabs>
          <w:tab w:val="left" w:pos="10956"/>
        </w:tabs>
        <w:spacing w:line="252" w:lineRule="exact"/>
        <w:rPr>
          <w:b w:val="0"/>
          <w:bCs w:val="0"/>
        </w:rPr>
      </w:pPr>
      <w:r w:rsidRPr="002D2B39">
        <w:rPr>
          <w:b w:val="0"/>
          <w:bCs w:val="0"/>
        </w:rPr>
        <w:t>As a member of the Real-time banking (RTB) team, I oversaw over 100 ETL applications, designed models using the CA Workload Automation tool for common transformations, managed the development and maintenance of Hive tables for transactional and non-transactional data with Change Data Capture (CDC), and executed optimizations on PostgreSQL, saving 2 FTEs and 120 hours per month for the company.</w:t>
      </w:r>
    </w:p>
    <w:p w14:paraId="1358C811" w14:textId="77777777" w:rsidR="002D2B39" w:rsidRDefault="002D2B39" w:rsidP="002D2B39">
      <w:pPr>
        <w:pStyle w:val="Heading1"/>
        <w:numPr>
          <w:ilvl w:val="0"/>
          <w:numId w:val="8"/>
        </w:numPr>
        <w:tabs>
          <w:tab w:val="left" w:pos="10956"/>
        </w:tabs>
        <w:spacing w:line="252" w:lineRule="exact"/>
        <w:rPr>
          <w:b w:val="0"/>
          <w:bCs w:val="0"/>
        </w:rPr>
      </w:pPr>
      <w:r w:rsidRPr="002D2B39">
        <w:rPr>
          <w:b w:val="0"/>
          <w:bCs w:val="0"/>
        </w:rPr>
        <w:t>Helped the DataRail Program, converting a legacy Teradata warehouse into Hadoop across 12 African countries using technologies like Hadoop, Hive, Spark, Teradata utilities, Linux/Unix, and CA Wade. Responsible for the design and migration of existing Teradata application code to Hadoop, migrating more than 10 years of historical datasets for different types of tables from Teradata to Hive.</w:t>
      </w:r>
    </w:p>
    <w:p w14:paraId="7C5E5386" w14:textId="77777777" w:rsidR="002D2B39" w:rsidRDefault="002D2B39" w:rsidP="002D2B39">
      <w:pPr>
        <w:pStyle w:val="Heading1"/>
        <w:numPr>
          <w:ilvl w:val="0"/>
          <w:numId w:val="8"/>
        </w:numPr>
        <w:tabs>
          <w:tab w:val="left" w:pos="10956"/>
        </w:tabs>
        <w:spacing w:line="252" w:lineRule="exact"/>
        <w:rPr>
          <w:b w:val="0"/>
          <w:bCs w:val="0"/>
        </w:rPr>
      </w:pPr>
      <w:r w:rsidRPr="002D2B39">
        <w:rPr>
          <w:b w:val="0"/>
          <w:bCs w:val="0"/>
        </w:rPr>
        <w:t>Implemented MD5 hashing integration, optimized complex SQL scripts, and developed an end-to-end application for the Automated Clearing Settlement System (ACSS) at LTIMindtree.</w:t>
      </w:r>
    </w:p>
    <w:p w14:paraId="66B521CC" w14:textId="6724E33C" w:rsidR="002D2B39" w:rsidRDefault="00CA5492" w:rsidP="002D2B39">
      <w:pPr>
        <w:pStyle w:val="Heading1"/>
        <w:numPr>
          <w:ilvl w:val="0"/>
          <w:numId w:val="8"/>
        </w:numPr>
        <w:tabs>
          <w:tab w:val="left" w:pos="10956"/>
        </w:tabs>
        <w:spacing w:line="252" w:lineRule="exact"/>
        <w:rPr>
          <w:b w:val="0"/>
          <w:bCs w:val="0"/>
        </w:rPr>
      </w:pPr>
      <w:r>
        <w:rPr>
          <w:b w:val="0"/>
          <w:bCs w:val="0"/>
        </w:rPr>
        <w:t xml:space="preserve">As </w:t>
      </w:r>
      <w:r w:rsidR="00786FBF">
        <w:rPr>
          <w:b w:val="0"/>
          <w:bCs w:val="0"/>
        </w:rPr>
        <w:t>an</w:t>
      </w:r>
      <w:r>
        <w:rPr>
          <w:b w:val="0"/>
          <w:bCs w:val="0"/>
        </w:rPr>
        <w:t xml:space="preserve"> Intern at ADRIN </w:t>
      </w:r>
      <w:r w:rsidR="002D2B39" w:rsidRPr="002D2B39">
        <w:rPr>
          <w:b w:val="0"/>
          <w:bCs w:val="0"/>
        </w:rPr>
        <w:t>Developed a No Permission No Take-Off (NPNT) device for drones during the internship at ADRIN - ISRO, implementing live tracking and capturing aerial data.</w:t>
      </w:r>
    </w:p>
    <w:p w14:paraId="45152318" w14:textId="77777777" w:rsidR="00245B5F" w:rsidRPr="00185D6D" w:rsidRDefault="00245B5F" w:rsidP="00245B5F">
      <w:pPr>
        <w:pStyle w:val="Heading1"/>
        <w:numPr>
          <w:ilvl w:val="0"/>
          <w:numId w:val="8"/>
        </w:numPr>
        <w:tabs>
          <w:tab w:val="left" w:pos="10956"/>
        </w:tabs>
        <w:spacing w:line="252" w:lineRule="exact"/>
        <w:ind w:left="771" w:hanging="262"/>
        <w:rPr>
          <w:b w:val="0"/>
          <w:bCs w:val="0"/>
        </w:rPr>
      </w:pPr>
      <w:r w:rsidRPr="00185D6D">
        <w:rPr>
          <w:b w:val="0"/>
          <w:bCs w:val="0"/>
        </w:rPr>
        <w:t>Strong analytical and problem-solving skills, with a track record of identifying data quality issues, conducting assessments, and implementing effective solutions.</w:t>
      </w:r>
    </w:p>
    <w:p w14:paraId="56F01913" w14:textId="77777777" w:rsidR="00245B5F" w:rsidRPr="00185D6D" w:rsidRDefault="00245B5F" w:rsidP="00245B5F">
      <w:pPr>
        <w:pStyle w:val="Heading1"/>
        <w:numPr>
          <w:ilvl w:val="0"/>
          <w:numId w:val="8"/>
        </w:numPr>
        <w:tabs>
          <w:tab w:val="left" w:pos="10956"/>
        </w:tabs>
        <w:spacing w:line="252" w:lineRule="exact"/>
        <w:ind w:left="771" w:hanging="262"/>
        <w:rPr>
          <w:b w:val="0"/>
          <w:bCs w:val="0"/>
        </w:rPr>
      </w:pPr>
      <w:r w:rsidRPr="00185D6D">
        <w:rPr>
          <w:b w:val="0"/>
          <w:bCs w:val="0"/>
        </w:rPr>
        <w:t>Excellent collaborative and communication skills, facilitating seamless interaction with cross-functional teams, including researchers, scientists, and regulatory experts.</w:t>
      </w:r>
    </w:p>
    <w:p w14:paraId="48653E67" w14:textId="2AFC35F3" w:rsidR="002D2B39" w:rsidRPr="00245B5F" w:rsidRDefault="00245B5F" w:rsidP="00245B5F">
      <w:pPr>
        <w:pStyle w:val="Heading1"/>
        <w:numPr>
          <w:ilvl w:val="0"/>
          <w:numId w:val="8"/>
        </w:numPr>
        <w:tabs>
          <w:tab w:val="left" w:pos="10956"/>
        </w:tabs>
        <w:spacing w:line="252" w:lineRule="exact"/>
        <w:rPr>
          <w:b w:val="0"/>
          <w:bCs w:val="0"/>
        </w:rPr>
      </w:pPr>
      <w:r w:rsidRPr="00185D6D">
        <w:rPr>
          <w:b w:val="0"/>
          <w:bCs w:val="0"/>
        </w:rPr>
        <w:t>Committed to adhering to the highest ethical standards in data governance and privacy, ensuring responsible and compliant use of sensitive information.</w:t>
      </w:r>
    </w:p>
    <w:p w14:paraId="0CFCC9E6" w14:textId="77777777" w:rsidR="00AC06DA" w:rsidRDefault="00AC06DA" w:rsidP="00245B5F">
      <w:pPr>
        <w:pStyle w:val="Heading1"/>
        <w:tabs>
          <w:tab w:val="left" w:pos="10954"/>
        </w:tabs>
        <w:ind w:left="111"/>
        <w:rPr>
          <w:spacing w:val="-2"/>
          <w:u w:val="single"/>
        </w:rPr>
      </w:pPr>
    </w:p>
    <w:p w14:paraId="457D0A06" w14:textId="54CB0E9F" w:rsidR="00786FBF" w:rsidRPr="00245B5F" w:rsidRDefault="00786FBF" w:rsidP="00245B5F">
      <w:pPr>
        <w:pStyle w:val="Heading1"/>
        <w:tabs>
          <w:tab w:val="left" w:pos="10954"/>
        </w:tabs>
        <w:ind w:left="111"/>
        <w:rPr>
          <w:u w:val="single"/>
        </w:rPr>
      </w:pPr>
      <w:r>
        <w:rPr>
          <w:spacing w:val="-2"/>
          <w:u w:val="single"/>
        </w:rPr>
        <w:t>Skills</w:t>
      </w:r>
      <w:r>
        <w:rPr>
          <w:u w:val="single"/>
        </w:rPr>
        <w:tab/>
      </w:r>
    </w:p>
    <w:p w14:paraId="6A95DF7C" w14:textId="1F6CC1C5" w:rsidR="00786FBF" w:rsidRPr="0022205E" w:rsidRDefault="00786FBF" w:rsidP="00786FBF">
      <w:pPr>
        <w:tabs>
          <w:tab w:val="left" w:pos="769"/>
        </w:tabs>
        <w:spacing w:line="249" w:lineRule="exact"/>
        <w:rPr>
          <w:b/>
          <w:bCs/>
        </w:rPr>
      </w:pPr>
      <w:r>
        <w:rPr>
          <w:b/>
          <w:bCs/>
          <w:sz w:val="20"/>
          <w:szCs w:val="20"/>
        </w:rPr>
        <w:t xml:space="preserve">   </w:t>
      </w:r>
      <w:r w:rsidRPr="0022205E">
        <w:rPr>
          <w:b/>
          <w:bCs/>
        </w:rPr>
        <w:t xml:space="preserve">Languages &amp; ETL Tools: </w:t>
      </w:r>
      <w:r w:rsidRPr="0022205E">
        <w:t>Informatica</w:t>
      </w:r>
      <w:r w:rsidRPr="0022205E">
        <w:rPr>
          <w:b/>
          <w:bCs/>
        </w:rPr>
        <w:t xml:space="preserve">, </w:t>
      </w:r>
      <w:r w:rsidRPr="0022205E">
        <w:t>SQL</w:t>
      </w:r>
      <w:r w:rsidRPr="0022205E">
        <w:rPr>
          <w:b/>
          <w:bCs/>
        </w:rPr>
        <w:t xml:space="preserve">, </w:t>
      </w:r>
      <w:r w:rsidRPr="0022205E">
        <w:t>Python</w:t>
      </w:r>
      <w:r w:rsidRPr="0022205E">
        <w:rPr>
          <w:b/>
          <w:bCs/>
        </w:rPr>
        <w:t xml:space="preserve">, </w:t>
      </w:r>
      <w:r w:rsidRPr="0022205E">
        <w:t>Pyspark</w:t>
      </w:r>
      <w:r w:rsidRPr="0022205E">
        <w:rPr>
          <w:b/>
          <w:bCs/>
        </w:rPr>
        <w:t>.</w:t>
      </w:r>
    </w:p>
    <w:p w14:paraId="12AB9375" w14:textId="77777777" w:rsidR="00786FBF" w:rsidRDefault="00786FBF" w:rsidP="00786FBF">
      <w:pPr>
        <w:ind w:right="360"/>
      </w:pPr>
      <w:r w:rsidRPr="0022205E">
        <w:rPr>
          <w:b/>
          <w:bCs/>
        </w:rPr>
        <w:t xml:space="preserve">   Database Management:</w:t>
      </w:r>
      <w:r w:rsidRPr="0022205E">
        <w:t xml:space="preserve"> S3, S3 Glacier, MySQL, PostgreSQL, SQL Server 2012, Snowflake.</w:t>
      </w:r>
    </w:p>
    <w:p w14:paraId="5B44A933" w14:textId="77777777" w:rsidR="00786FBF" w:rsidRDefault="00786FBF" w:rsidP="00786FBF">
      <w:pPr>
        <w:ind w:right="360"/>
      </w:pPr>
      <w:r>
        <w:t xml:space="preserve">   </w:t>
      </w:r>
      <w:r w:rsidRPr="0022205E">
        <w:rPr>
          <w:b/>
          <w:bCs/>
        </w:rPr>
        <w:t>Data Warehouse Tools:</w:t>
      </w:r>
      <w:r>
        <w:t xml:space="preserve"> Hive, Hadoop, Teradata.</w:t>
      </w:r>
    </w:p>
    <w:p w14:paraId="741BDE1E" w14:textId="5B6FF970" w:rsidR="00786FBF" w:rsidRPr="0022205E" w:rsidRDefault="00786FBF" w:rsidP="00786FBF">
      <w:pPr>
        <w:ind w:right="360"/>
        <w:rPr>
          <w:sz w:val="24"/>
          <w:szCs w:val="24"/>
        </w:rPr>
      </w:pPr>
      <w:r w:rsidRPr="0022205E">
        <w:rPr>
          <w:sz w:val="24"/>
          <w:szCs w:val="24"/>
        </w:rPr>
        <w:t xml:space="preserve">   </w:t>
      </w:r>
      <w:r w:rsidRPr="0022205E">
        <w:rPr>
          <w:b/>
          <w:bCs/>
        </w:rPr>
        <w:t>Cloud Services:</w:t>
      </w:r>
      <w:r w:rsidRPr="0022205E">
        <w:t xml:space="preserve"> </w:t>
      </w:r>
      <w:r>
        <w:t xml:space="preserve">AWS EC2, AWS DynamoDB, </w:t>
      </w:r>
      <w:r w:rsidRPr="0022205E">
        <w:t>Amazon Lambda</w:t>
      </w:r>
      <w:r>
        <w:t xml:space="preserve">, </w:t>
      </w:r>
      <w:r w:rsidRPr="0022205E">
        <w:t>Amazon RDS</w:t>
      </w:r>
      <w:r w:rsidR="0006363E">
        <w:t>,</w:t>
      </w:r>
      <w:r w:rsidR="00FF10B8" w:rsidRPr="00FF10B8">
        <w:rPr>
          <w:spacing w:val="-2"/>
        </w:rPr>
        <w:t xml:space="preserve"> </w:t>
      </w:r>
      <w:r w:rsidR="00FF10B8" w:rsidRPr="00FF10B8">
        <w:t>AWS Redshift</w:t>
      </w:r>
      <w:r>
        <w:t>.</w:t>
      </w:r>
    </w:p>
    <w:p w14:paraId="6C2527DF" w14:textId="7FC9C75A" w:rsidR="00786FBF" w:rsidRPr="0022205E" w:rsidRDefault="00786FBF" w:rsidP="00786FBF">
      <w:pPr>
        <w:ind w:right="360"/>
      </w:pPr>
      <w:r w:rsidRPr="0022205E">
        <w:t xml:space="preserve">   </w:t>
      </w:r>
      <w:r w:rsidRPr="0022205E">
        <w:rPr>
          <w:b/>
          <w:bCs/>
        </w:rPr>
        <w:t>Visualization &amp; Reporting:</w:t>
      </w:r>
      <w:r w:rsidRPr="0022205E">
        <w:t xml:space="preserve"> Tableau</w:t>
      </w:r>
      <w:r w:rsidR="00AC06DA">
        <w:t>, Power BI</w:t>
      </w:r>
      <w:r w:rsidRPr="0022205E">
        <w:t>.</w:t>
      </w:r>
    </w:p>
    <w:p w14:paraId="68778354" w14:textId="02CC44F2" w:rsidR="00786FBF" w:rsidRPr="0022205E" w:rsidRDefault="00786FBF" w:rsidP="00786FBF">
      <w:pPr>
        <w:ind w:right="360"/>
      </w:pPr>
      <w:r w:rsidRPr="0022205E">
        <w:t xml:space="preserve">   </w:t>
      </w:r>
      <w:r w:rsidRPr="0022205E">
        <w:rPr>
          <w:b/>
          <w:bCs/>
        </w:rPr>
        <w:t>Job Scheduler:</w:t>
      </w:r>
      <w:r w:rsidRPr="0022205E">
        <w:t xml:space="preserve"> Airflow, CA Workload</w:t>
      </w:r>
      <w:r w:rsidR="001D3D49">
        <w:t>, Airflow</w:t>
      </w:r>
      <w:r w:rsidRPr="0022205E">
        <w:t>.</w:t>
      </w:r>
    </w:p>
    <w:p w14:paraId="440FA524" w14:textId="03E5DB4B" w:rsidR="00245B5F" w:rsidRPr="005206A8" w:rsidRDefault="00786FBF" w:rsidP="005206A8">
      <w:pPr>
        <w:ind w:right="360"/>
      </w:pPr>
      <w:r w:rsidRPr="0022205E">
        <w:t xml:space="preserve">   </w:t>
      </w:r>
      <w:r w:rsidRPr="0022205E">
        <w:rPr>
          <w:b/>
          <w:bCs/>
        </w:rPr>
        <w:t>Project Management &amp; Methodologies:</w:t>
      </w:r>
      <w:r w:rsidRPr="0022205E">
        <w:t xml:space="preserve"> Agile/Scrum, Microsoft Office Suite.</w:t>
      </w:r>
    </w:p>
    <w:p w14:paraId="7719CE6C" w14:textId="77777777" w:rsidR="00AC06DA" w:rsidRDefault="00AC06DA" w:rsidP="00C872B3">
      <w:pPr>
        <w:pStyle w:val="Heading1"/>
        <w:tabs>
          <w:tab w:val="left" w:pos="10954"/>
        </w:tabs>
        <w:ind w:left="111"/>
        <w:rPr>
          <w:u w:val="single"/>
        </w:rPr>
      </w:pPr>
    </w:p>
    <w:p w14:paraId="4446E017" w14:textId="642EEBD2" w:rsidR="00C872B3" w:rsidRPr="004F099D" w:rsidRDefault="004F099D" w:rsidP="00C872B3">
      <w:pPr>
        <w:pStyle w:val="Heading1"/>
        <w:tabs>
          <w:tab w:val="left" w:pos="10954"/>
        </w:tabs>
        <w:ind w:left="111"/>
        <w:rPr>
          <w:u w:val="single"/>
        </w:rPr>
      </w:pPr>
      <w:r w:rsidRPr="004F099D">
        <w:rPr>
          <w:u w:val="single"/>
        </w:rPr>
        <w:t>Experience</w:t>
      </w:r>
      <w:r w:rsidR="00C872B3" w:rsidRPr="004F099D">
        <w:rPr>
          <w:u w:val="single"/>
        </w:rPr>
        <w:tab/>
      </w:r>
    </w:p>
    <w:p w14:paraId="7B47F80A" w14:textId="71AE104C" w:rsidR="00345A3E" w:rsidRPr="004F099D" w:rsidRDefault="00345A3E" w:rsidP="004F099D">
      <w:pPr>
        <w:pStyle w:val="BodyText"/>
        <w:spacing w:beforeLines="20" w:before="48" w:line="20" w:lineRule="exact"/>
        <w:ind w:left="0"/>
        <w:rPr>
          <w:u w:val="single"/>
        </w:rPr>
      </w:pPr>
    </w:p>
    <w:p w14:paraId="1B9E4308" w14:textId="77777777" w:rsidR="00AC06DA" w:rsidRDefault="00AC06DA" w:rsidP="005206A8">
      <w:pPr>
        <w:tabs>
          <w:tab w:val="left" w:pos="9281"/>
        </w:tabs>
        <w:spacing w:beforeLines="20" w:before="48" w:line="245" w:lineRule="exact"/>
        <w:ind w:left="144"/>
        <w:rPr>
          <w:b/>
        </w:rPr>
      </w:pPr>
    </w:p>
    <w:p w14:paraId="0F2CF856" w14:textId="30A3EBEA" w:rsidR="005206A8" w:rsidRDefault="005206A8" w:rsidP="005206A8">
      <w:pPr>
        <w:tabs>
          <w:tab w:val="left" w:pos="9281"/>
        </w:tabs>
        <w:spacing w:beforeLines="20" w:before="48" w:line="245" w:lineRule="exact"/>
        <w:ind w:left="144"/>
        <w:rPr>
          <w:b/>
        </w:rPr>
      </w:pPr>
      <w:r>
        <w:rPr>
          <w:b/>
        </w:rPr>
        <w:t xml:space="preserve">SUNUS LLC                                                                                                                               </w:t>
      </w:r>
      <w:r w:rsidRPr="007A595D">
        <w:rPr>
          <w:spacing w:val="-2"/>
        </w:rPr>
        <w:t>Franklin Park, New Jersey</w:t>
      </w:r>
    </w:p>
    <w:p w14:paraId="4B3FC126" w14:textId="77777777" w:rsidR="005206A8" w:rsidRDefault="005206A8" w:rsidP="005206A8">
      <w:pPr>
        <w:tabs>
          <w:tab w:val="left" w:pos="9281"/>
        </w:tabs>
        <w:spacing w:beforeLines="20" w:before="48" w:line="245" w:lineRule="exact"/>
        <w:ind w:left="144"/>
        <w:rPr>
          <w:spacing w:val="-2"/>
        </w:rPr>
      </w:pPr>
      <w:r>
        <w:rPr>
          <w:b/>
          <w:bCs/>
          <w:spacing w:val="-2"/>
          <w:u w:val="single"/>
        </w:rPr>
        <w:t>Data Modeler</w:t>
      </w:r>
      <w:r w:rsidRPr="0003636D">
        <w:rPr>
          <w:b/>
          <w:u w:val="single"/>
        </w:rPr>
        <w:t>/</w:t>
      </w:r>
      <w:r>
        <w:rPr>
          <w:b/>
          <w:u w:val="single"/>
        </w:rPr>
        <w:t xml:space="preserve"> </w:t>
      </w:r>
      <w:r w:rsidRPr="0003636D">
        <w:rPr>
          <w:b/>
          <w:u w:val="single"/>
        </w:rPr>
        <w:t>Data Analyst</w:t>
      </w:r>
      <w:r>
        <w:rPr>
          <w:b/>
        </w:rPr>
        <w:t xml:space="preserve">                                                                                                      </w:t>
      </w:r>
      <w:r>
        <w:t>August</w:t>
      </w:r>
      <w:r>
        <w:rPr>
          <w:spacing w:val="-14"/>
        </w:rPr>
        <w:t xml:space="preserve"> </w:t>
      </w:r>
      <w:r>
        <w:t>2023</w:t>
      </w:r>
      <w:r>
        <w:rPr>
          <w:spacing w:val="-11"/>
        </w:rPr>
        <w:t xml:space="preserve"> </w:t>
      </w:r>
      <w:r>
        <w:t>–</w:t>
      </w:r>
      <w:r>
        <w:rPr>
          <w:spacing w:val="-14"/>
        </w:rPr>
        <w:t xml:space="preserve"> </w:t>
      </w:r>
      <w:r>
        <w:rPr>
          <w:spacing w:val="-2"/>
        </w:rPr>
        <w:t>December 2023</w:t>
      </w:r>
    </w:p>
    <w:p w14:paraId="67E1BAB3" w14:textId="77777777" w:rsidR="005206A8" w:rsidRPr="00113596" w:rsidRDefault="005206A8" w:rsidP="005206A8">
      <w:pPr>
        <w:spacing w:before="20"/>
        <w:ind w:left="108"/>
        <w:rPr>
          <w:sz w:val="21"/>
          <w:szCs w:val="21"/>
        </w:rPr>
      </w:pPr>
      <w:r w:rsidRPr="002357D9">
        <w:rPr>
          <w:b/>
          <w:bCs/>
        </w:rPr>
        <w:t>Client:</w:t>
      </w:r>
      <w:r w:rsidRPr="002357D9">
        <w:rPr>
          <w:rFonts w:asciiTheme="minorHAnsi" w:hAnsiTheme="minorHAnsi" w:cstheme="minorHAnsi"/>
          <w:color w:val="000000" w:themeColor="text1"/>
          <w:sz w:val="24"/>
        </w:rPr>
        <w:t xml:space="preserve"> </w:t>
      </w:r>
      <w:r>
        <w:t>J&amp;J</w:t>
      </w:r>
    </w:p>
    <w:p w14:paraId="59C45472" w14:textId="3780FC13" w:rsidR="005206A8" w:rsidRDefault="00AC06DA" w:rsidP="005206A8">
      <w:pPr>
        <w:tabs>
          <w:tab w:val="left" w:pos="9281"/>
        </w:tabs>
        <w:spacing w:beforeLines="20" w:before="48" w:line="245" w:lineRule="exact"/>
        <w:ind w:left="144"/>
        <w:rPr>
          <w:spacing w:val="-2"/>
        </w:rPr>
      </w:pPr>
      <w:r>
        <w:rPr>
          <w:b/>
          <w:bCs/>
        </w:rPr>
        <w:t>Responsibilities</w:t>
      </w:r>
      <w:r w:rsidR="005206A8" w:rsidRPr="00113596">
        <w:rPr>
          <w:b/>
          <w:bCs/>
          <w:spacing w:val="-2"/>
        </w:rPr>
        <w:t>:</w:t>
      </w:r>
      <w:r w:rsidR="005206A8" w:rsidRPr="00113596">
        <w:t xml:space="preserve"> </w:t>
      </w:r>
      <w:r w:rsidR="005206A8" w:rsidRPr="000A6DC2">
        <w:rPr>
          <w:spacing w:val="-2"/>
        </w:rPr>
        <w:t xml:space="preserve">Skillfully managed SDLC stages from requirement gathering to deployment, ensuring peak system performance. Actively engaged in program design, coding, and test walk-through meetings, ensuring strict adherence to standards. Collaborated with diverse teams to address Change Requests (CRs), maintaining data integrity. Conducted rigorous design reviews, resolving data inconsistencies, and utilized advanced tools like </w:t>
      </w:r>
      <w:r w:rsidR="005206A8" w:rsidRPr="00660090">
        <w:t>ER/Studio</w:t>
      </w:r>
      <w:r w:rsidR="005206A8" w:rsidRPr="000A6DC2">
        <w:rPr>
          <w:spacing w:val="-2"/>
        </w:rPr>
        <w:t xml:space="preserve"> and SQL scripts for efficient data management and defect resolution.</w:t>
      </w:r>
    </w:p>
    <w:p w14:paraId="5BE87713" w14:textId="77777777" w:rsidR="005206A8" w:rsidRDefault="005206A8" w:rsidP="005206A8">
      <w:pPr>
        <w:pStyle w:val="BodyText"/>
        <w:numPr>
          <w:ilvl w:val="0"/>
          <w:numId w:val="3"/>
        </w:numPr>
        <w:tabs>
          <w:tab w:val="left" w:pos="8142"/>
        </w:tabs>
        <w:spacing w:line="250" w:lineRule="exact"/>
      </w:pPr>
      <w:r>
        <w:t>Managed various stages of the SDLC, from requirement gathering to deployment, ensuring optimal system performance.</w:t>
      </w:r>
    </w:p>
    <w:p w14:paraId="75FA1649" w14:textId="4CC3E61B" w:rsidR="002A77D2" w:rsidRDefault="002A77D2" w:rsidP="005206A8">
      <w:pPr>
        <w:pStyle w:val="BodyText"/>
        <w:numPr>
          <w:ilvl w:val="0"/>
          <w:numId w:val="3"/>
        </w:numPr>
        <w:tabs>
          <w:tab w:val="left" w:pos="8142"/>
        </w:tabs>
        <w:spacing w:line="250" w:lineRule="exact"/>
      </w:pPr>
      <w:r w:rsidRPr="002A77D2">
        <w:t>Developed and implemented controls and reporting mechanisms, initially piloting non-standard and manual processes and then transitioning to automated, documented procedures upon successful validation.</w:t>
      </w:r>
    </w:p>
    <w:p w14:paraId="002CEFB2" w14:textId="77777777" w:rsidR="005206A8" w:rsidRDefault="005206A8" w:rsidP="005206A8">
      <w:pPr>
        <w:pStyle w:val="BodyText"/>
        <w:numPr>
          <w:ilvl w:val="0"/>
          <w:numId w:val="3"/>
        </w:numPr>
        <w:tabs>
          <w:tab w:val="left" w:pos="8142"/>
        </w:tabs>
        <w:spacing w:line="250" w:lineRule="exact"/>
      </w:pPr>
      <w:r>
        <w:t>Actively participated in program design, coding, and test walk-through meetings, ensuring adherence to standards.</w:t>
      </w:r>
    </w:p>
    <w:p w14:paraId="56F42055" w14:textId="77777777" w:rsidR="005206A8" w:rsidRDefault="005206A8" w:rsidP="005206A8">
      <w:pPr>
        <w:pStyle w:val="BodyText"/>
        <w:numPr>
          <w:ilvl w:val="0"/>
          <w:numId w:val="3"/>
        </w:numPr>
        <w:tabs>
          <w:tab w:val="left" w:pos="8142"/>
        </w:tabs>
        <w:spacing w:line="250" w:lineRule="exact"/>
      </w:pPr>
      <w:r>
        <w:t>Collaborated with diverse teams to address Change Requests (CRs) and maintain data integrity.</w:t>
      </w:r>
    </w:p>
    <w:p w14:paraId="5C90A014" w14:textId="77777777" w:rsidR="002A77D2" w:rsidRDefault="002A77D2" w:rsidP="002A77D2">
      <w:pPr>
        <w:pStyle w:val="BodyText"/>
        <w:numPr>
          <w:ilvl w:val="0"/>
          <w:numId w:val="3"/>
        </w:numPr>
        <w:tabs>
          <w:tab w:val="left" w:pos="8142"/>
        </w:tabs>
        <w:spacing w:line="250" w:lineRule="exact"/>
      </w:pPr>
      <w:r>
        <w:lastRenderedPageBreak/>
        <w:t>Coordinated closely with cross-functional teams to analyze, optimize, and adjust processes and functionalities, ensuring accuracy and efficiency in day-to-day operations.</w:t>
      </w:r>
    </w:p>
    <w:p w14:paraId="74F5612D" w14:textId="335A053E" w:rsidR="002A77D2" w:rsidRDefault="002A77D2" w:rsidP="002A77D2">
      <w:pPr>
        <w:pStyle w:val="BodyText"/>
        <w:numPr>
          <w:ilvl w:val="0"/>
          <w:numId w:val="3"/>
        </w:numPr>
        <w:tabs>
          <w:tab w:val="left" w:pos="8142"/>
        </w:tabs>
        <w:spacing w:line="250" w:lineRule="exact"/>
      </w:pPr>
      <w:r>
        <w:t>Established controls to address identified gaps across various business units, focusing on medium to complex exception handling tasks while adhering to service level agreements.</w:t>
      </w:r>
    </w:p>
    <w:p w14:paraId="1C2AE4E8" w14:textId="77777777" w:rsidR="002A77D2" w:rsidRDefault="002A77D2" w:rsidP="002A77D2">
      <w:pPr>
        <w:pStyle w:val="BodyText"/>
        <w:numPr>
          <w:ilvl w:val="0"/>
          <w:numId w:val="3"/>
        </w:numPr>
        <w:tabs>
          <w:tab w:val="left" w:pos="8142"/>
        </w:tabs>
        <w:spacing w:line="250" w:lineRule="exact"/>
      </w:pPr>
      <w:r>
        <w:t>Contributed to project planning, testing, and implementation of automated processes supporting data analysis and operational efficiency.</w:t>
      </w:r>
    </w:p>
    <w:p w14:paraId="3F16145C" w14:textId="349C5F3D" w:rsidR="002A77D2" w:rsidRDefault="002A77D2" w:rsidP="002A77D2">
      <w:pPr>
        <w:pStyle w:val="BodyText"/>
        <w:numPr>
          <w:ilvl w:val="0"/>
          <w:numId w:val="3"/>
        </w:numPr>
        <w:tabs>
          <w:tab w:val="left" w:pos="8142"/>
        </w:tabs>
        <w:spacing w:line="250" w:lineRule="exact"/>
      </w:pPr>
      <w:r>
        <w:t>Demonstrated excellence by consistently achieving key performance indicators (KPIs) related to operational efficiency and accuracy.</w:t>
      </w:r>
    </w:p>
    <w:p w14:paraId="6E893E36" w14:textId="06DC4C39" w:rsidR="005206A8" w:rsidRPr="00AC06DA" w:rsidRDefault="00AC06DA" w:rsidP="00AC06DA">
      <w:pPr>
        <w:pStyle w:val="ListParagraph"/>
        <w:numPr>
          <w:ilvl w:val="0"/>
          <w:numId w:val="3"/>
        </w:numPr>
        <w:ind w:right="360"/>
      </w:pPr>
      <w:r w:rsidRPr="00AC06DA">
        <w:t>Advanced Power BI report creation using DAX for complex calculations and implementing visualizations with advanced chart types, such as slicers, funnels, and maps, to facilitate interactive user experiences on the Power BI desktop and service platforms.</w:t>
      </w:r>
    </w:p>
    <w:p w14:paraId="6DE79FBA" w14:textId="1CBC6E72" w:rsidR="005206A8" w:rsidRPr="005206A8" w:rsidRDefault="005206A8" w:rsidP="005206A8">
      <w:pPr>
        <w:pStyle w:val="BodyText"/>
        <w:numPr>
          <w:ilvl w:val="0"/>
          <w:numId w:val="3"/>
        </w:numPr>
        <w:tabs>
          <w:tab w:val="left" w:pos="8142"/>
        </w:tabs>
        <w:spacing w:line="250" w:lineRule="exact"/>
      </w:pPr>
      <w:r>
        <w:t xml:space="preserve">Leveraged advanced tools like </w:t>
      </w:r>
      <w:r w:rsidRPr="00660090">
        <w:t>ER/Studio</w:t>
      </w:r>
      <w:r>
        <w:t xml:space="preserve"> and SQL scripts for efficient data management and resolution of defects.</w:t>
      </w:r>
      <w:r w:rsidRPr="005206A8">
        <w:rPr>
          <w:b/>
          <w:bCs/>
        </w:rPr>
        <w:t xml:space="preserve"> </w:t>
      </w:r>
    </w:p>
    <w:p w14:paraId="644E8969" w14:textId="77777777" w:rsidR="00AC06DA" w:rsidRDefault="00AC06DA" w:rsidP="005206A8">
      <w:pPr>
        <w:pStyle w:val="BodyText"/>
        <w:tabs>
          <w:tab w:val="left" w:pos="8142"/>
        </w:tabs>
        <w:spacing w:line="250" w:lineRule="exact"/>
        <w:ind w:left="0"/>
        <w:rPr>
          <w:b/>
          <w:bCs/>
        </w:rPr>
      </w:pPr>
    </w:p>
    <w:p w14:paraId="69E78C38" w14:textId="713A4AA5" w:rsidR="005206A8" w:rsidRDefault="005206A8" w:rsidP="005206A8">
      <w:pPr>
        <w:pStyle w:val="BodyText"/>
        <w:tabs>
          <w:tab w:val="left" w:pos="8142"/>
        </w:tabs>
        <w:spacing w:line="250" w:lineRule="exact"/>
        <w:ind w:left="0"/>
      </w:pPr>
      <w:r w:rsidRPr="0028442E">
        <w:rPr>
          <w:b/>
          <w:bCs/>
        </w:rPr>
        <w:t>Environment</w:t>
      </w:r>
      <w:r>
        <w:rPr>
          <w:b/>
          <w:bCs/>
        </w:rPr>
        <w:t xml:space="preserve">: </w:t>
      </w:r>
      <w:r w:rsidRPr="00930695">
        <w:t xml:space="preserve">UNIX, </w:t>
      </w:r>
      <w:r w:rsidRPr="00660090">
        <w:t>ER/Studio</w:t>
      </w:r>
      <w:r w:rsidRPr="00930695">
        <w:t>, SQL Developer</w:t>
      </w:r>
      <w:r>
        <w:t xml:space="preserve">, Service Now, </w:t>
      </w:r>
      <w:r w:rsidRPr="00930695">
        <w:t>PL/SQL Developer 8.0.4</w:t>
      </w:r>
      <w:r>
        <w:t>.</w:t>
      </w:r>
    </w:p>
    <w:p w14:paraId="0A796158" w14:textId="77777777" w:rsidR="00AC06DA" w:rsidRDefault="00AC06DA" w:rsidP="005206A8">
      <w:pPr>
        <w:tabs>
          <w:tab w:val="left" w:pos="9281"/>
        </w:tabs>
        <w:spacing w:beforeLines="20" w:before="48" w:line="245" w:lineRule="exact"/>
        <w:rPr>
          <w:b/>
        </w:rPr>
      </w:pPr>
    </w:p>
    <w:p w14:paraId="0113C7FE" w14:textId="655F0CC2" w:rsidR="00C872B3" w:rsidRPr="00F952AD" w:rsidRDefault="00BE055A" w:rsidP="005206A8">
      <w:pPr>
        <w:tabs>
          <w:tab w:val="left" w:pos="9281"/>
        </w:tabs>
        <w:spacing w:beforeLines="20" w:before="48" w:line="245" w:lineRule="exact"/>
        <w:rPr>
          <w:spacing w:val="-10"/>
        </w:rPr>
      </w:pPr>
      <w:r>
        <w:rPr>
          <w:b/>
        </w:rPr>
        <w:t>Georgia State University</w:t>
      </w:r>
      <w:r>
        <w:rPr>
          <w:b/>
        </w:rPr>
        <w:tab/>
        <w:t xml:space="preserve">    </w:t>
      </w:r>
      <w:r>
        <w:rPr>
          <w:spacing w:val="-2"/>
        </w:rPr>
        <w:t>Atlanta,</w:t>
      </w:r>
      <w:r>
        <w:rPr>
          <w:spacing w:val="-10"/>
        </w:rPr>
        <w:t xml:space="preserve"> Georgia</w:t>
      </w:r>
    </w:p>
    <w:p w14:paraId="2724C66C" w14:textId="1AC7E777" w:rsidR="00345A3E" w:rsidRPr="002D2B39" w:rsidRDefault="00672FF1" w:rsidP="002D2B39">
      <w:pPr>
        <w:pStyle w:val="BodyText"/>
        <w:tabs>
          <w:tab w:val="left" w:pos="8142"/>
        </w:tabs>
        <w:spacing w:line="250" w:lineRule="exact"/>
        <w:ind w:left="144"/>
        <w:rPr>
          <w:spacing w:val="-2"/>
        </w:rPr>
      </w:pPr>
      <w:r>
        <w:rPr>
          <w:b/>
          <w:bCs/>
          <w:u w:val="single"/>
        </w:rPr>
        <w:t>Teaching/ Research Assistant:</w:t>
      </w:r>
      <w:r w:rsidRPr="00672FF1">
        <w:t xml:space="preserve"> </w:t>
      </w:r>
      <w:r>
        <w:tab/>
        <w:t>January</w:t>
      </w:r>
      <w:r>
        <w:rPr>
          <w:spacing w:val="-14"/>
        </w:rPr>
        <w:t xml:space="preserve"> </w:t>
      </w:r>
      <w:r>
        <w:t>2023</w:t>
      </w:r>
      <w:r>
        <w:rPr>
          <w:spacing w:val="-11"/>
        </w:rPr>
        <w:t xml:space="preserve"> </w:t>
      </w:r>
      <w:r w:rsidR="00345A3E">
        <w:t>–</w:t>
      </w:r>
      <w:r>
        <w:rPr>
          <w:spacing w:val="-14"/>
        </w:rPr>
        <w:t xml:space="preserve"> </w:t>
      </w:r>
      <w:r w:rsidR="00C42548">
        <w:rPr>
          <w:spacing w:val="-2"/>
        </w:rPr>
        <w:t>December 2023</w:t>
      </w:r>
    </w:p>
    <w:p w14:paraId="3FAFC033" w14:textId="77777777" w:rsidR="00EF3CB7" w:rsidRDefault="00EF3CB7" w:rsidP="00EF3CB7">
      <w:pPr>
        <w:pStyle w:val="BodyText"/>
        <w:numPr>
          <w:ilvl w:val="0"/>
          <w:numId w:val="3"/>
        </w:numPr>
        <w:tabs>
          <w:tab w:val="left" w:pos="8142"/>
        </w:tabs>
        <w:spacing w:line="250" w:lineRule="exact"/>
      </w:pPr>
      <w:r w:rsidRPr="00EF3CB7">
        <w:t>As a Teaching Assistant for Cloud Application Development</w:t>
      </w:r>
      <w:r>
        <w:t xml:space="preserve"> and DBMS</w:t>
      </w:r>
      <w:r w:rsidRPr="00EF3CB7">
        <w:t xml:space="preserve">, I significantly improved students' understanding of AWS </w:t>
      </w:r>
      <w:r>
        <w:t xml:space="preserve">and SQL </w:t>
      </w:r>
      <w:r w:rsidRPr="00EF3CB7">
        <w:t>by grading assignments and offering project support, leading to a remarkable 2</w:t>
      </w:r>
      <w:r>
        <w:t>0</w:t>
      </w:r>
      <w:r w:rsidRPr="00EF3CB7">
        <w:t>% average assignment score increase during the semester.</w:t>
      </w:r>
    </w:p>
    <w:p w14:paraId="518F4E2B" w14:textId="452B8791" w:rsidR="00786FBF" w:rsidRPr="00245B5F" w:rsidRDefault="00EF3CB7" w:rsidP="00245B5F">
      <w:pPr>
        <w:pStyle w:val="BodyText"/>
        <w:numPr>
          <w:ilvl w:val="0"/>
          <w:numId w:val="3"/>
        </w:numPr>
        <w:tabs>
          <w:tab w:val="left" w:pos="8142"/>
        </w:tabs>
        <w:spacing w:line="250" w:lineRule="exact"/>
      </w:pPr>
      <w:r w:rsidRPr="00EF3CB7">
        <w:t>As a research assistant, I played a pivotal role in the development of a Salesforce-based project aimed at creating a comprehensive college database for international students seeking internship opportunities, facilitating smoother and more efficient internship application processes.</w:t>
      </w:r>
    </w:p>
    <w:p w14:paraId="0AF0B81D" w14:textId="77777777" w:rsidR="00AC06DA" w:rsidRDefault="00AC06DA" w:rsidP="00F952AD">
      <w:pPr>
        <w:tabs>
          <w:tab w:val="left" w:pos="9281"/>
        </w:tabs>
        <w:spacing w:line="245" w:lineRule="exact"/>
        <w:ind w:left="144"/>
        <w:rPr>
          <w:b/>
        </w:rPr>
      </w:pPr>
    </w:p>
    <w:p w14:paraId="246F5DAB" w14:textId="3410FE18" w:rsidR="004F099D" w:rsidRPr="00F952AD" w:rsidRDefault="008F7C47" w:rsidP="00F952AD">
      <w:pPr>
        <w:tabs>
          <w:tab w:val="left" w:pos="9281"/>
        </w:tabs>
        <w:spacing w:line="245" w:lineRule="exact"/>
        <w:ind w:left="144"/>
        <w:rPr>
          <w:spacing w:val="-2"/>
        </w:rPr>
      </w:pPr>
      <w:r w:rsidRPr="008F7C47">
        <w:rPr>
          <w:b/>
        </w:rPr>
        <w:t>LTIMindtree</w:t>
      </w:r>
      <w:r>
        <w:rPr>
          <w:b/>
        </w:rPr>
        <w:tab/>
      </w:r>
      <w:r>
        <w:rPr>
          <w:spacing w:val="-2"/>
        </w:rPr>
        <w:t>Pune,</w:t>
      </w:r>
      <w:r>
        <w:rPr>
          <w:spacing w:val="-10"/>
        </w:rPr>
        <w:t xml:space="preserve"> </w:t>
      </w:r>
      <w:r>
        <w:rPr>
          <w:spacing w:val="-2"/>
        </w:rPr>
        <w:t>Maharashtra</w:t>
      </w:r>
    </w:p>
    <w:p w14:paraId="0856B860" w14:textId="02077E6D" w:rsidR="00126889" w:rsidRPr="002D2B39" w:rsidRDefault="00000000" w:rsidP="002D2B39">
      <w:pPr>
        <w:pStyle w:val="BodyText"/>
        <w:tabs>
          <w:tab w:val="left" w:pos="8142"/>
        </w:tabs>
        <w:spacing w:line="250" w:lineRule="exact"/>
        <w:ind w:left="144"/>
        <w:rPr>
          <w:spacing w:val="-4"/>
        </w:rPr>
      </w:pPr>
      <w:r w:rsidRPr="00BE055A">
        <w:rPr>
          <w:b/>
          <w:bCs/>
          <w:u w:val="single"/>
        </w:rPr>
        <w:t>Data</w:t>
      </w:r>
      <w:r w:rsidRPr="00BE055A">
        <w:rPr>
          <w:b/>
          <w:bCs/>
          <w:spacing w:val="-3"/>
          <w:u w:val="single"/>
        </w:rPr>
        <w:t xml:space="preserve"> </w:t>
      </w:r>
      <w:r w:rsidRPr="00BE055A">
        <w:rPr>
          <w:b/>
          <w:bCs/>
          <w:spacing w:val="-2"/>
          <w:u w:val="single"/>
        </w:rPr>
        <w:t>Engineer</w:t>
      </w:r>
      <w:r>
        <w:tab/>
        <w:t>October</w:t>
      </w:r>
      <w:r>
        <w:rPr>
          <w:spacing w:val="-14"/>
        </w:rPr>
        <w:t xml:space="preserve"> </w:t>
      </w:r>
      <w:r>
        <w:t>2020</w:t>
      </w:r>
      <w:r>
        <w:rPr>
          <w:spacing w:val="-11"/>
        </w:rPr>
        <w:t xml:space="preserve"> </w:t>
      </w:r>
      <w:r>
        <w:t>-</w:t>
      </w:r>
      <w:r>
        <w:rPr>
          <w:spacing w:val="-14"/>
        </w:rPr>
        <w:t xml:space="preserve"> </w:t>
      </w:r>
      <w:r>
        <w:t>December</w:t>
      </w:r>
      <w:r>
        <w:rPr>
          <w:spacing w:val="-2"/>
        </w:rPr>
        <w:t xml:space="preserve"> </w:t>
      </w:r>
      <w:r>
        <w:rPr>
          <w:spacing w:val="-4"/>
        </w:rPr>
        <w:t>2022</w:t>
      </w:r>
    </w:p>
    <w:p w14:paraId="3B452EFF" w14:textId="745BB97D" w:rsidR="00C872B3" w:rsidRPr="002357D9" w:rsidRDefault="002357D9" w:rsidP="00F952AD">
      <w:pPr>
        <w:spacing w:before="20"/>
        <w:ind w:left="108"/>
        <w:rPr>
          <w:sz w:val="21"/>
          <w:szCs w:val="21"/>
        </w:rPr>
      </w:pPr>
      <w:r w:rsidRPr="002357D9">
        <w:rPr>
          <w:b/>
          <w:bCs/>
        </w:rPr>
        <w:t>Portfolio:</w:t>
      </w:r>
      <w:r w:rsidRPr="002357D9">
        <w:rPr>
          <w:rFonts w:asciiTheme="minorHAnsi" w:hAnsiTheme="minorHAnsi" w:cstheme="minorHAnsi"/>
          <w:color w:val="000000" w:themeColor="text1"/>
          <w:spacing w:val="-2"/>
          <w:sz w:val="24"/>
        </w:rPr>
        <w:t xml:space="preserve"> </w:t>
      </w:r>
      <w:r w:rsidRPr="00C872B3">
        <w:t>Data Engineering for Retail Banking</w:t>
      </w:r>
    </w:p>
    <w:p w14:paraId="07180862" w14:textId="3CE8AEE7" w:rsidR="00393A6F" w:rsidRDefault="002357D9" w:rsidP="003B11DE">
      <w:pPr>
        <w:spacing w:before="20"/>
        <w:ind w:left="108"/>
        <w:rPr>
          <w:sz w:val="21"/>
          <w:szCs w:val="21"/>
        </w:rPr>
      </w:pPr>
      <w:r w:rsidRPr="002357D9">
        <w:rPr>
          <w:b/>
          <w:bCs/>
        </w:rPr>
        <w:t>Client:</w:t>
      </w:r>
      <w:r w:rsidRPr="002357D9">
        <w:rPr>
          <w:rFonts w:asciiTheme="minorHAnsi" w:hAnsiTheme="minorHAnsi" w:cstheme="minorHAnsi"/>
          <w:color w:val="000000" w:themeColor="text1"/>
          <w:sz w:val="24"/>
        </w:rPr>
        <w:t xml:space="preserve"> </w:t>
      </w:r>
      <w:r w:rsidRPr="00C872B3">
        <w:t>ABSA, Johannesburg, South Africa</w:t>
      </w:r>
    </w:p>
    <w:p w14:paraId="5CAA27F4" w14:textId="4F34CBF3" w:rsidR="00786FBF" w:rsidRPr="00245B5F" w:rsidRDefault="00AC06DA" w:rsidP="00245B5F">
      <w:pPr>
        <w:spacing w:before="102"/>
        <w:ind w:left="108"/>
      </w:pPr>
      <w:r>
        <w:rPr>
          <w:b/>
          <w:bCs/>
        </w:rPr>
        <w:t>Responsibilities</w:t>
      </w:r>
      <w:r w:rsidR="002357D9" w:rsidRPr="002357D9">
        <w:rPr>
          <w:b/>
          <w:bCs/>
        </w:rPr>
        <w:t>:</w:t>
      </w:r>
      <w:r w:rsidR="002357D9" w:rsidRPr="002357D9">
        <w:rPr>
          <w:sz w:val="21"/>
          <w:szCs w:val="21"/>
        </w:rPr>
        <w:t xml:space="preserve"> </w:t>
      </w:r>
      <w:r w:rsidR="00EF3CB7">
        <w:t>The projects focused on enhancing ABSA's retail banking operations through data infrastructure, catering to the needs of various users, such as business analysts, marketing professionals, and customer service representatives who rely on accurate data for informed decision-making. These efforts yielded substantial business outcomes, including compliance with regulatory requirements, decreased query response times, saved hours of full-time employee (FTE) work, improved data accessibility and usability, and cost-effectiveness through the introduction of a virtual server environment. Collectively, these initiatives significantly increased productivity and reduced operational costs, benefiting both ABSA and its customers.</w:t>
      </w:r>
    </w:p>
    <w:p w14:paraId="5AB5A79B" w14:textId="77777777" w:rsidR="00AC06DA" w:rsidRDefault="00E12DF2" w:rsidP="00533339">
      <w:pPr>
        <w:spacing w:before="102"/>
        <w:rPr>
          <w:b/>
          <w:bCs/>
        </w:rPr>
      </w:pPr>
      <w:r>
        <w:rPr>
          <w:b/>
          <w:bCs/>
        </w:rPr>
        <w:t xml:space="preserve"> </w:t>
      </w:r>
    </w:p>
    <w:p w14:paraId="1753BA0D" w14:textId="1AD0E388" w:rsidR="00345A3E" w:rsidRPr="00126889" w:rsidRDefault="002357D9" w:rsidP="00533339">
      <w:pPr>
        <w:spacing w:before="102"/>
        <w:rPr>
          <w:b/>
          <w:bCs/>
          <w:spacing w:val="-4"/>
        </w:rPr>
      </w:pPr>
      <w:r w:rsidRPr="002357D9">
        <w:rPr>
          <w:b/>
          <w:bCs/>
        </w:rPr>
        <w:t>Project</w:t>
      </w:r>
      <w:r>
        <w:rPr>
          <w:b/>
          <w:bCs/>
        </w:rPr>
        <w:t xml:space="preserve"> </w:t>
      </w:r>
      <w:r w:rsidRPr="002357D9">
        <w:rPr>
          <w:b/>
          <w:bCs/>
        </w:rPr>
        <w:t>1: Enhance</w:t>
      </w:r>
      <w:r w:rsidRPr="002357D9">
        <w:rPr>
          <w:b/>
          <w:bCs/>
          <w:spacing w:val="-14"/>
        </w:rPr>
        <w:t xml:space="preserve"> </w:t>
      </w:r>
      <w:r w:rsidRPr="002357D9">
        <w:rPr>
          <w:b/>
          <w:bCs/>
        </w:rPr>
        <w:t>and</w:t>
      </w:r>
      <w:r w:rsidRPr="002357D9">
        <w:rPr>
          <w:b/>
          <w:bCs/>
          <w:spacing w:val="-10"/>
        </w:rPr>
        <w:t xml:space="preserve"> </w:t>
      </w:r>
      <w:r w:rsidRPr="002357D9">
        <w:rPr>
          <w:b/>
          <w:bCs/>
        </w:rPr>
        <w:t>Development</w:t>
      </w:r>
      <w:r w:rsidRPr="002357D9">
        <w:rPr>
          <w:b/>
          <w:bCs/>
          <w:spacing w:val="-11"/>
        </w:rPr>
        <w:t xml:space="preserve"> </w:t>
      </w:r>
      <w:r w:rsidRPr="002357D9">
        <w:rPr>
          <w:b/>
          <w:bCs/>
          <w:spacing w:val="-4"/>
        </w:rPr>
        <w:t>Team:</w:t>
      </w:r>
    </w:p>
    <w:p w14:paraId="4EC295AF" w14:textId="77777777" w:rsidR="00393A6F" w:rsidRPr="009B46B2" w:rsidRDefault="00000000" w:rsidP="009B46B2">
      <w:pPr>
        <w:spacing w:before="81"/>
        <w:ind w:left="101"/>
        <w:rPr>
          <w:noProof/>
        </w:rPr>
      </w:pPr>
      <w:r>
        <w:rPr>
          <w:noProof/>
        </w:rPr>
        <w:drawing>
          <wp:inline distT="0" distB="0" distL="0" distR="0" wp14:anchorId="77A9117E" wp14:editId="2C1101DD">
            <wp:extent cx="112775" cy="12191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12775" cy="121919"/>
                    </a:xfrm>
                    <a:prstGeom prst="rect">
                      <a:avLst/>
                    </a:prstGeom>
                  </pic:spPr>
                </pic:pic>
              </a:graphicData>
            </a:graphic>
          </wp:inline>
        </w:drawing>
      </w:r>
      <w:r w:rsidRPr="009B46B2">
        <w:rPr>
          <w:noProof/>
        </w:rPr>
        <w:t xml:space="preserve"> </w:t>
      </w:r>
      <w:r w:rsidRPr="009B46B2">
        <w:rPr>
          <w:noProof/>
          <w:sz w:val="20"/>
          <w:szCs w:val="20"/>
        </w:rPr>
        <w:t>May 2022 – Dec 2022</w:t>
      </w:r>
    </w:p>
    <w:p w14:paraId="1BF809F2" w14:textId="6B777CF7" w:rsidR="00970676" w:rsidRPr="00C872B3" w:rsidRDefault="00672FF1" w:rsidP="00970676">
      <w:pPr>
        <w:pStyle w:val="ListParagraph"/>
        <w:numPr>
          <w:ilvl w:val="0"/>
          <w:numId w:val="2"/>
        </w:numPr>
        <w:tabs>
          <w:tab w:val="left" w:pos="772"/>
        </w:tabs>
        <w:spacing w:line="268" w:lineRule="exact"/>
        <w:ind w:left="771" w:hanging="263"/>
        <w:rPr>
          <w:rFonts w:ascii="Symbol" w:hAnsi="Symbol"/>
        </w:rPr>
      </w:pPr>
      <w:r w:rsidRPr="00C872B3">
        <w:t>Integrated an MD5 hashing mechanism into existing jobs, ensuring that all source files undergo this process when raw data is transferred to HDFS directories. This allowed the bank to comply with audit findings and regulations.</w:t>
      </w:r>
    </w:p>
    <w:p w14:paraId="22D8BE1A" w14:textId="0EAC8278" w:rsidR="004F6165" w:rsidRPr="00C872B3" w:rsidRDefault="004F6165" w:rsidP="001D12D2">
      <w:pPr>
        <w:pStyle w:val="ListParagraph"/>
        <w:numPr>
          <w:ilvl w:val="0"/>
          <w:numId w:val="2"/>
        </w:numPr>
        <w:tabs>
          <w:tab w:val="left" w:pos="774"/>
        </w:tabs>
        <w:spacing w:line="240" w:lineRule="auto"/>
        <w:ind w:left="771" w:hanging="263"/>
      </w:pPr>
      <w:r w:rsidRPr="00C872B3">
        <w:t xml:space="preserve">Optimized complex </w:t>
      </w:r>
      <w:r w:rsidR="00DF0FB4" w:rsidRPr="00C872B3">
        <w:t xml:space="preserve">PostgreSQL </w:t>
      </w:r>
      <w:r w:rsidRPr="00C872B3">
        <w:t>scripts that were specific to the business by incorporating partitioning and CT (Current) tables. This modification significantly reduced the query time by several hours.</w:t>
      </w:r>
    </w:p>
    <w:p w14:paraId="1CE6278D" w14:textId="4E0672A0" w:rsidR="001D12D2" w:rsidRPr="00C872B3" w:rsidRDefault="004F6165" w:rsidP="001D12D2">
      <w:pPr>
        <w:pStyle w:val="ListParagraph"/>
        <w:numPr>
          <w:ilvl w:val="0"/>
          <w:numId w:val="2"/>
        </w:numPr>
        <w:tabs>
          <w:tab w:val="left" w:pos="774"/>
        </w:tabs>
        <w:spacing w:line="240" w:lineRule="auto"/>
        <w:ind w:left="771" w:hanging="263"/>
      </w:pPr>
      <w:r w:rsidRPr="00C872B3">
        <w:t xml:space="preserve">I collaborated with the onshore team and utilized Informatica to design and develop an end-to-end application for the Automated Clearing Settlement System (ACSS). </w:t>
      </w:r>
    </w:p>
    <w:p w14:paraId="15B7E82C" w14:textId="5A728976" w:rsidR="0022205E" w:rsidRPr="00160948" w:rsidRDefault="00DF0FB4" w:rsidP="001D12D2">
      <w:pPr>
        <w:pStyle w:val="ListParagraph"/>
        <w:numPr>
          <w:ilvl w:val="0"/>
          <w:numId w:val="2"/>
        </w:numPr>
        <w:tabs>
          <w:tab w:val="left" w:pos="772"/>
        </w:tabs>
        <w:spacing w:line="268" w:lineRule="exact"/>
        <w:ind w:left="771" w:hanging="263"/>
        <w:rPr>
          <w:rFonts w:ascii="Symbol" w:hAnsi="Symbol"/>
          <w:sz w:val="21"/>
          <w:szCs w:val="21"/>
        </w:rPr>
      </w:pPr>
      <w:r w:rsidRPr="00C872B3">
        <w:t>I developed bash scripts that automatically send emails to relevant teams in situations such as missing files, completed batch processing, and uploading of GOAML reports (an Anti-Money Laundering system for the Financial Intelligence Centre portal).</w:t>
      </w:r>
    </w:p>
    <w:p w14:paraId="4732824D" w14:textId="46F0F824" w:rsidR="00160948" w:rsidRPr="00245B5F" w:rsidRDefault="00160948" w:rsidP="001D12D2">
      <w:pPr>
        <w:pStyle w:val="ListParagraph"/>
        <w:numPr>
          <w:ilvl w:val="0"/>
          <w:numId w:val="2"/>
        </w:numPr>
        <w:tabs>
          <w:tab w:val="left" w:pos="772"/>
        </w:tabs>
        <w:spacing w:line="268" w:lineRule="exact"/>
        <w:ind w:left="771" w:hanging="263"/>
        <w:rPr>
          <w:rFonts w:ascii="Symbol" w:hAnsi="Symbol"/>
          <w:sz w:val="21"/>
          <w:szCs w:val="21"/>
        </w:rPr>
      </w:pPr>
      <w:r w:rsidRPr="00160948">
        <w:rPr>
          <w:rFonts w:ascii="Symbol" w:hAnsi="Symbol"/>
          <w:sz w:val="21"/>
          <w:szCs w:val="21"/>
        </w:rPr>
        <w:t>I</w:t>
      </w:r>
      <w:r w:rsidRPr="00160948">
        <w:t>mplemented Amazon Redshift for advanced data warehousing capabilities, enhancing the performance and scalability of the data infrastructure.</w:t>
      </w:r>
    </w:p>
    <w:p w14:paraId="428D0EBD" w14:textId="77777777" w:rsidR="00AC06DA" w:rsidRDefault="00AC06DA" w:rsidP="001D12D2">
      <w:pPr>
        <w:tabs>
          <w:tab w:val="left" w:pos="774"/>
        </w:tabs>
        <w:rPr>
          <w:b/>
          <w:bCs/>
        </w:rPr>
      </w:pPr>
    </w:p>
    <w:p w14:paraId="31298001" w14:textId="3743E3F5" w:rsidR="00345A3E" w:rsidRPr="002357D9" w:rsidRDefault="002357D9" w:rsidP="001D12D2">
      <w:pPr>
        <w:tabs>
          <w:tab w:val="left" w:pos="774"/>
        </w:tabs>
        <w:rPr>
          <w:b/>
          <w:bCs/>
        </w:rPr>
      </w:pPr>
      <w:r w:rsidRPr="002357D9">
        <w:rPr>
          <w:b/>
          <w:bCs/>
        </w:rPr>
        <w:t>Project</w:t>
      </w:r>
      <w:r>
        <w:rPr>
          <w:b/>
          <w:bCs/>
        </w:rPr>
        <w:t xml:space="preserve"> </w:t>
      </w:r>
      <w:r w:rsidRPr="002357D9">
        <w:rPr>
          <w:b/>
          <w:bCs/>
        </w:rPr>
        <w:t>2: Teradata Migration Team:</w:t>
      </w:r>
    </w:p>
    <w:p w14:paraId="7BB76DEE" w14:textId="77777777" w:rsidR="00393A6F" w:rsidRDefault="00000000" w:rsidP="001D12D2">
      <w:pPr>
        <w:spacing w:before="81"/>
        <w:ind w:left="101"/>
        <w:rPr>
          <w:sz w:val="20"/>
        </w:rPr>
      </w:pPr>
      <w:r>
        <w:rPr>
          <w:noProof/>
        </w:rPr>
        <w:drawing>
          <wp:inline distT="0" distB="0" distL="0" distR="0" wp14:anchorId="23815520" wp14:editId="33AB7E4C">
            <wp:extent cx="112775" cy="120396"/>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12775" cy="120396"/>
                    </a:xfrm>
                    <a:prstGeom prst="rect">
                      <a:avLst/>
                    </a:prstGeom>
                  </pic:spPr>
                </pic:pic>
              </a:graphicData>
            </a:graphic>
          </wp:inline>
        </w:drawing>
      </w:r>
      <w:r>
        <w:rPr>
          <w:spacing w:val="-13"/>
          <w:position w:val="1"/>
          <w:sz w:val="20"/>
        </w:rPr>
        <w:t xml:space="preserve"> </w:t>
      </w:r>
      <w:r>
        <w:rPr>
          <w:position w:val="1"/>
          <w:sz w:val="20"/>
        </w:rPr>
        <w:t>Oct</w:t>
      </w:r>
      <w:r>
        <w:rPr>
          <w:spacing w:val="-11"/>
          <w:position w:val="1"/>
          <w:sz w:val="20"/>
        </w:rPr>
        <w:t xml:space="preserve"> </w:t>
      </w:r>
      <w:r>
        <w:rPr>
          <w:position w:val="1"/>
          <w:sz w:val="20"/>
        </w:rPr>
        <w:t>2021</w:t>
      </w:r>
      <w:r>
        <w:rPr>
          <w:spacing w:val="-11"/>
          <w:position w:val="1"/>
          <w:sz w:val="20"/>
        </w:rPr>
        <w:t xml:space="preserve"> </w:t>
      </w:r>
      <w:r>
        <w:rPr>
          <w:position w:val="1"/>
          <w:sz w:val="20"/>
        </w:rPr>
        <w:t>–</w:t>
      </w:r>
      <w:r>
        <w:rPr>
          <w:spacing w:val="-3"/>
          <w:position w:val="1"/>
          <w:sz w:val="20"/>
        </w:rPr>
        <w:t xml:space="preserve"> </w:t>
      </w:r>
      <w:r>
        <w:rPr>
          <w:position w:val="1"/>
          <w:sz w:val="20"/>
        </w:rPr>
        <w:t>Apr</w:t>
      </w:r>
      <w:r>
        <w:rPr>
          <w:spacing w:val="-5"/>
          <w:position w:val="1"/>
          <w:sz w:val="20"/>
        </w:rPr>
        <w:t xml:space="preserve"> </w:t>
      </w:r>
      <w:r>
        <w:rPr>
          <w:position w:val="1"/>
          <w:sz w:val="20"/>
        </w:rPr>
        <w:t>2022</w:t>
      </w:r>
    </w:p>
    <w:p w14:paraId="0A0442E7" w14:textId="55ED1403" w:rsidR="004F6165" w:rsidRPr="00C872B3" w:rsidRDefault="004F6165" w:rsidP="001D12D2">
      <w:pPr>
        <w:pStyle w:val="ListParagraph"/>
        <w:numPr>
          <w:ilvl w:val="0"/>
          <w:numId w:val="2"/>
        </w:numPr>
        <w:tabs>
          <w:tab w:val="left" w:pos="772"/>
        </w:tabs>
        <w:spacing w:line="240" w:lineRule="auto"/>
        <w:ind w:left="771" w:hanging="263"/>
      </w:pPr>
      <w:r w:rsidRPr="00C872B3">
        <w:t xml:space="preserve">As the </w:t>
      </w:r>
      <w:r w:rsidR="00126889" w:rsidRPr="00C872B3">
        <w:t xml:space="preserve">core member </w:t>
      </w:r>
      <w:r w:rsidRPr="00C872B3">
        <w:t xml:space="preserve">of the </w:t>
      </w:r>
      <w:r w:rsidR="00C54032" w:rsidRPr="00C872B3">
        <w:t xml:space="preserve">AWS </w:t>
      </w:r>
      <w:r w:rsidRPr="00C872B3">
        <w:t>VM build team, I oversaw the successful migration of over 40 Informatica ETL applications to run on a business-specific virtual machine (VM).</w:t>
      </w:r>
    </w:p>
    <w:p w14:paraId="53342832" w14:textId="79A536CC" w:rsidR="0051310F" w:rsidRDefault="0051310F" w:rsidP="00970676">
      <w:pPr>
        <w:pStyle w:val="ListParagraph"/>
        <w:numPr>
          <w:ilvl w:val="0"/>
          <w:numId w:val="2"/>
        </w:numPr>
        <w:tabs>
          <w:tab w:val="left" w:pos="772"/>
        </w:tabs>
        <w:spacing w:line="254" w:lineRule="auto"/>
        <w:ind w:left="771" w:right="413"/>
      </w:pPr>
      <w:r w:rsidRPr="0051310F">
        <w:t xml:space="preserve">I </w:t>
      </w:r>
      <w:r>
        <w:t>helped</w:t>
      </w:r>
      <w:r w:rsidRPr="0051310F">
        <w:t xml:space="preserve"> the DataRail Program, converting a legacy Teradata warehouse into Hadoop across 12 African </w:t>
      </w:r>
      <w:r w:rsidRPr="0051310F">
        <w:lastRenderedPageBreak/>
        <w:t>countries using technologies like Hadoop, Hive, Spark, Teradata utilities, Linux/Unix, and CA Wade.</w:t>
      </w:r>
    </w:p>
    <w:p w14:paraId="144EBC5F" w14:textId="2475B882" w:rsidR="00393A6F" w:rsidRPr="00C872B3" w:rsidRDefault="00000000" w:rsidP="00970676">
      <w:pPr>
        <w:pStyle w:val="ListParagraph"/>
        <w:numPr>
          <w:ilvl w:val="0"/>
          <w:numId w:val="2"/>
        </w:numPr>
        <w:tabs>
          <w:tab w:val="left" w:pos="772"/>
        </w:tabs>
        <w:spacing w:line="254" w:lineRule="auto"/>
        <w:ind w:left="771" w:right="413"/>
      </w:pPr>
      <w:r w:rsidRPr="00C872B3">
        <w:t>Responsible for the design and migration of existing Teradata application code to Hadoop.</w:t>
      </w:r>
    </w:p>
    <w:p w14:paraId="28E70352" w14:textId="0BC3DCCD" w:rsidR="0022205E" w:rsidRDefault="00000000" w:rsidP="00533339">
      <w:pPr>
        <w:pStyle w:val="ListParagraph"/>
        <w:numPr>
          <w:ilvl w:val="0"/>
          <w:numId w:val="2"/>
        </w:numPr>
        <w:tabs>
          <w:tab w:val="left" w:pos="774"/>
        </w:tabs>
        <w:spacing w:line="254" w:lineRule="auto"/>
        <w:ind w:left="771" w:right="413"/>
      </w:pPr>
      <w:r w:rsidRPr="00C872B3">
        <w:t xml:space="preserve">Migrated more than </w:t>
      </w:r>
      <w:r w:rsidR="008F7C47" w:rsidRPr="00C872B3">
        <w:t xml:space="preserve">10 years of historical datasets </w:t>
      </w:r>
      <w:r w:rsidRPr="00C872B3">
        <w:t>for different types of tables from Teradata to Hive</w:t>
      </w:r>
    </w:p>
    <w:p w14:paraId="3B954580" w14:textId="5F6723F3" w:rsidR="00BE0AEA" w:rsidRPr="00245B5F" w:rsidRDefault="00BE0AEA" w:rsidP="00533339">
      <w:pPr>
        <w:pStyle w:val="ListParagraph"/>
        <w:numPr>
          <w:ilvl w:val="0"/>
          <w:numId w:val="2"/>
        </w:numPr>
        <w:tabs>
          <w:tab w:val="left" w:pos="774"/>
        </w:tabs>
        <w:spacing w:line="254" w:lineRule="auto"/>
        <w:ind w:left="771" w:right="413"/>
      </w:pPr>
      <w:r w:rsidRPr="00BE0AEA">
        <w:t>Integrated Amazon Redshift for advanced data warehousing capabilities, enhancing data processing and analytics functionalities for the migrated datasets.</w:t>
      </w:r>
    </w:p>
    <w:p w14:paraId="68D03B68" w14:textId="77777777" w:rsidR="00AC06DA" w:rsidRDefault="00AC06DA" w:rsidP="00533339">
      <w:pPr>
        <w:tabs>
          <w:tab w:val="left" w:pos="774"/>
        </w:tabs>
        <w:spacing w:line="254" w:lineRule="auto"/>
        <w:ind w:right="413"/>
        <w:rPr>
          <w:b/>
          <w:bCs/>
        </w:rPr>
      </w:pPr>
    </w:p>
    <w:p w14:paraId="2FC30BFC" w14:textId="387B2F3E" w:rsidR="00722DE1" w:rsidRPr="00533339" w:rsidRDefault="002357D9" w:rsidP="00533339">
      <w:pPr>
        <w:tabs>
          <w:tab w:val="left" w:pos="774"/>
        </w:tabs>
        <w:spacing w:line="254" w:lineRule="auto"/>
        <w:ind w:right="413"/>
      </w:pPr>
      <w:r w:rsidRPr="00533339">
        <w:rPr>
          <w:b/>
          <w:bCs/>
        </w:rPr>
        <w:t>Project 3: Data Engineering Application Support:</w:t>
      </w:r>
    </w:p>
    <w:p w14:paraId="4DD61F42" w14:textId="77777777" w:rsidR="00393A6F" w:rsidRDefault="00000000" w:rsidP="001D12D2">
      <w:pPr>
        <w:spacing w:before="83"/>
        <w:ind w:left="108"/>
        <w:rPr>
          <w:sz w:val="20"/>
        </w:rPr>
      </w:pPr>
      <w:r>
        <w:rPr>
          <w:noProof/>
        </w:rPr>
        <w:drawing>
          <wp:inline distT="0" distB="0" distL="0" distR="0" wp14:anchorId="551902FF" wp14:editId="3B94E53A">
            <wp:extent cx="108203" cy="11430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108203" cy="114300"/>
                    </a:xfrm>
                    <a:prstGeom prst="rect">
                      <a:avLst/>
                    </a:prstGeom>
                  </pic:spPr>
                </pic:pic>
              </a:graphicData>
            </a:graphic>
          </wp:inline>
        </w:drawing>
      </w:r>
      <w:r>
        <w:rPr>
          <w:spacing w:val="-9"/>
          <w:sz w:val="20"/>
        </w:rPr>
        <w:t xml:space="preserve"> </w:t>
      </w:r>
      <w:r>
        <w:rPr>
          <w:sz w:val="20"/>
        </w:rPr>
        <w:t>Oct</w:t>
      </w:r>
      <w:r>
        <w:rPr>
          <w:spacing w:val="-10"/>
          <w:sz w:val="20"/>
        </w:rPr>
        <w:t xml:space="preserve"> </w:t>
      </w:r>
      <w:r>
        <w:rPr>
          <w:sz w:val="20"/>
        </w:rPr>
        <w:t>2020</w:t>
      </w:r>
      <w:r>
        <w:rPr>
          <w:spacing w:val="-3"/>
          <w:sz w:val="20"/>
        </w:rPr>
        <w:t xml:space="preserve"> </w:t>
      </w:r>
      <w:r>
        <w:rPr>
          <w:sz w:val="20"/>
        </w:rPr>
        <w:t>–</w:t>
      </w:r>
      <w:r>
        <w:rPr>
          <w:spacing w:val="-9"/>
          <w:sz w:val="20"/>
        </w:rPr>
        <w:t xml:space="preserve"> </w:t>
      </w:r>
      <w:r>
        <w:rPr>
          <w:sz w:val="20"/>
        </w:rPr>
        <w:t>Sep</w:t>
      </w:r>
      <w:r>
        <w:rPr>
          <w:spacing w:val="-7"/>
          <w:sz w:val="20"/>
        </w:rPr>
        <w:t xml:space="preserve"> </w:t>
      </w:r>
      <w:r>
        <w:rPr>
          <w:sz w:val="20"/>
        </w:rPr>
        <w:t>2021</w:t>
      </w:r>
    </w:p>
    <w:p w14:paraId="3C97091C" w14:textId="77777777" w:rsidR="004F6165" w:rsidRPr="00C872B3" w:rsidRDefault="004F6165" w:rsidP="001D12D2">
      <w:pPr>
        <w:pStyle w:val="ListParagraph"/>
        <w:numPr>
          <w:ilvl w:val="0"/>
          <w:numId w:val="2"/>
        </w:numPr>
        <w:tabs>
          <w:tab w:val="left" w:pos="772"/>
        </w:tabs>
        <w:spacing w:line="254" w:lineRule="auto"/>
        <w:ind w:left="771" w:right="413"/>
        <w:rPr>
          <w:rFonts w:ascii="Symbol" w:hAnsi="Symbol"/>
        </w:rPr>
      </w:pPr>
      <w:r w:rsidRPr="00C872B3">
        <w:t>As a member of the Real-time banking (RTB) team, I oversaw over 100 ETL applications and designed models utilizing the CA Workload Automation tool to execute common transformations, such as filtering, restructuring data, and aggregating.</w:t>
      </w:r>
    </w:p>
    <w:p w14:paraId="25810378" w14:textId="4A8A7428" w:rsidR="00393A6F" w:rsidRPr="00C872B3" w:rsidRDefault="00000000" w:rsidP="001D12D2">
      <w:pPr>
        <w:pStyle w:val="ListParagraph"/>
        <w:numPr>
          <w:ilvl w:val="0"/>
          <w:numId w:val="2"/>
        </w:numPr>
        <w:tabs>
          <w:tab w:val="left" w:pos="772"/>
        </w:tabs>
        <w:spacing w:line="254" w:lineRule="auto"/>
        <w:ind w:left="771" w:right="413"/>
        <w:rPr>
          <w:rFonts w:ascii="Symbol" w:hAnsi="Symbol"/>
        </w:rPr>
      </w:pPr>
      <w:r w:rsidRPr="00C872B3">
        <w:t>Developed</w:t>
      </w:r>
      <w:r w:rsidRPr="00C872B3">
        <w:rPr>
          <w:spacing w:val="-14"/>
        </w:rPr>
        <w:t xml:space="preserve"> </w:t>
      </w:r>
      <w:r w:rsidRPr="00C872B3">
        <w:t>and</w:t>
      </w:r>
      <w:r w:rsidRPr="00C872B3">
        <w:rPr>
          <w:spacing w:val="-11"/>
        </w:rPr>
        <w:t xml:space="preserve"> </w:t>
      </w:r>
      <w:r w:rsidRPr="00C872B3">
        <w:t>maintained</w:t>
      </w:r>
      <w:r w:rsidRPr="00C872B3">
        <w:rPr>
          <w:spacing w:val="-16"/>
        </w:rPr>
        <w:t xml:space="preserve"> </w:t>
      </w:r>
      <w:r w:rsidRPr="00C872B3">
        <w:t>hive</w:t>
      </w:r>
      <w:r w:rsidRPr="00C872B3">
        <w:rPr>
          <w:spacing w:val="-11"/>
        </w:rPr>
        <w:t xml:space="preserve"> </w:t>
      </w:r>
      <w:r w:rsidRPr="00C872B3">
        <w:t>tables</w:t>
      </w:r>
      <w:r w:rsidRPr="00C872B3">
        <w:rPr>
          <w:spacing w:val="-12"/>
        </w:rPr>
        <w:t xml:space="preserve"> </w:t>
      </w:r>
      <w:r w:rsidRPr="00C872B3">
        <w:t>depending</w:t>
      </w:r>
      <w:r w:rsidRPr="00C872B3">
        <w:rPr>
          <w:spacing w:val="-10"/>
        </w:rPr>
        <w:t xml:space="preserve"> </w:t>
      </w:r>
      <w:r w:rsidRPr="00C872B3">
        <w:t>upon</w:t>
      </w:r>
      <w:r w:rsidRPr="00C872B3">
        <w:rPr>
          <w:spacing w:val="-16"/>
        </w:rPr>
        <w:t xml:space="preserve"> </w:t>
      </w:r>
      <w:r w:rsidRPr="00C872B3">
        <w:t>the</w:t>
      </w:r>
      <w:r w:rsidRPr="00C872B3">
        <w:rPr>
          <w:spacing w:val="-14"/>
        </w:rPr>
        <w:t xml:space="preserve"> </w:t>
      </w:r>
      <w:r w:rsidRPr="00C872B3">
        <w:t>transactional</w:t>
      </w:r>
      <w:r w:rsidRPr="00C872B3">
        <w:rPr>
          <w:spacing w:val="-10"/>
        </w:rPr>
        <w:t xml:space="preserve"> </w:t>
      </w:r>
      <w:r w:rsidRPr="00C872B3">
        <w:t>and</w:t>
      </w:r>
      <w:r w:rsidRPr="00C872B3">
        <w:rPr>
          <w:spacing w:val="-10"/>
        </w:rPr>
        <w:t xml:space="preserve"> </w:t>
      </w:r>
      <w:r w:rsidRPr="00C872B3">
        <w:t>non-transactional</w:t>
      </w:r>
      <w:r w:rsidRPr="00C872B3">
        <w:rPr>
          <w:spacing w:val="-5"/>
        </w:rPr>
        <w:t xml:space="preserve"> </w:t>
      </w:r>
      <w:r w:rsidRPr="00C872B3">
        <w:t>data</w:t>
      </w:r>
      <w:r w:rsidRPr="00C872B3">
        <w:rPr>
          <w:spacing w:val="-2"/>
        </w:rPr>
        <w:t xml:space="preserve"> </w:t>
      </w:r>
      <w:r w:rsidRPr="00C872B3">
        <w:t>where</w:t>
      </w:r>
      <w:r w:rsidRPr="00C872B3">
        <w:rPr>
          <w:spacing w:val="-11"/>
        </w:rPr>
        <w:t xml:space="preserve"> </w:t>
      </w:r>
      <w:r w:rsidRPr="00C872B3">
        <w:t>CDC</w:t>
      </w:r>
      <w:r w:rsidRPr="00C872B3">
        <w:rPr>
          <w:spacing w:val="-14"/>
        </w:rPr>
        <w:t xml:space="preserve"> </w:t>
      </w:r>
      <w:r w:rsidRPr="00C872B3">
        <w:t xml:space="preserve">is </w:t>
      </w:r>
      <w:r w:rsidRPr="00C872B3">
        <w:rPr>
          <w:spacing w:val="-2"/>
        </w:rPr>
        <w:t>performed.</w:t>
      </w:r>
    </w:p>
    <w:p w14:paraId="331FD87B" w14:textId="6675C7AE" w:rsidR="00245B5F" w:rsidRPr="005206A8" w:rsidRDefault="001D12D2" w:rsidP="00245B5F">
      <w:pPr>
        <w:pStyle w:val="ListParagraph"/>
        <w:numPr>
          <w:ilvl w:val="0"/>
          <w:numId w:val="2"/>
        </w:numPr>
        <w:tabs>
          <w:tab w:val="left" w:pos="772"/>
        </w:tabs>
        <w:spacing w:line="268" w:lineRule="exact"/>
        <w:ind w:left="771" w:hanging="263"/>
        <w:rPr>
          <w:rFonts w:ascii="Symbol" w:hAnsi="Symbol"/>
        </w:rPr>
      </w:pPr>
      <w:r w:rsidRPr="00C872B3">
        <w:t>As part of service improvements, I have carried out multiple optimizations</w:t>
      </w:r>
      <w:r w:rsidR="00DF0FB4" w:rsidRPr="00C872B3">
        <w:t xml:space="preserve"> on SQL</w:t>
      </w:r>
      <w:r w:rsidRPr="00C872B3">
        <w:t xml:space="preserve"> in existing applications which helped </w:t>
      </w:r>
      <w:r w:rsidR="00672FF1" w:rsidRPr="00C872B3">
        <w:t>save</w:t>
      </w:r>
      <w:r w:rsidRPr="00C872B3">
        <w:t xml:space="preserve"> 2 FTEs (Full time Equivalent) and 120 hours per month of </w:t>
      </w:r>
      <w:r w:rsidR="0011529C" w:rsidRPr="00C872B3">
        <w:t>effort</w:t>
      </w:r>
      <w:r w:rsidRPr="00C872B3">
        <w:t xml:space="preserve"> for the company</w:t>
      </w:r>
      <w:r w:rsidR="005206A8">
        <w:t>.</w:t>
      </w:r>
    </w:p>
    <w:p w14:paraId="61D4514E" w14:textId="77777777" w:rsidR="00AC06DA" w:rsidRDefault="00AC06DA" w:rsidP="00147FD6">
      <w:pPr>
        <w:tabs>
          <w:tab w:val="left" w:pos="769"/>
        </w:tabs>
        <w:spacing w:line="268" w:lineRule="exact"/>
        <w:rPr>
          <w:b/>
          <w:bCs/>
        </w:rPr>
      </w:pPr>
    </w:p>
    <w:p w14:paraId="4736241A" w14:textId="4CFAB16E" w:rsidR="00245B5F" w:rsidRDefault="00245B5F" w:rsidP="00147FD6">
      <w:pPr>
        <w:tabs>
          <w:tab w:val="left" w:pos="769"/>
        </w:tabs>
        <w:spacing w:line="268" w:lineRule="exact"/>
        <w:rPr>
          <w:rFonts w:ascii="Symbol" w:hAnsi="Symbol"/>
        </w:rPr>
      </w:pPr>
      <w:r w:rsidRPr="00034497">
        <w:rPr>
          <w:b/>
          <w:bCs/>
        </w:rPr>
        <w:t>Environment</w:t>
      </w:r>
      <w:r w:rsidRPr="00034497">
        <w:rPr>
          <w:spacing w:val="-2"/>
        </w:rPr>
        <w:t>:</w:t>
      </w:r>
      <w:r>
        <w:rPr>
          <w:spacing w:val="-2"/>
        </w:rPr>
        <w:t xml:space="preserve"> </w:t>
      </w:r>
      <w:r w:rsidRPr="00034497">
        <w:rPr>
          <w:spacing w:val="-2"/>
        </w:rPr>
        <w:t>Teradata, MS SQL 2012,</w:t>
      </w:r>
      <w:r>
        <w:rPr>
          <w:spacing w:val="-2"/>
        </w:rPr>
        <w:t xml:space="preserve"> Oracle,</w:t>
      </w:r>
      <w:r w:rsidRPr="00034497">
        <w:rPr>
          <w:spacing w:val="-2"/>
        </w:rPr>
        <w:t xml:space="preserve"> UNIX, Informatica 9x</w:t>
      </w:r>
      <w:r>
        <w:rPr>
          <w:spacing w:val="-2"/>
        </w:rPr>
        <w:t>,</w:t>
      </w:r>
      <w:r w:rsidRPr="00034497">
        <w:t xml:space="preserve"> </w:t>
      </w:r>
      <w:r w:rsidRPr="0022205E">
        <w:t>Pyspark</w:t>
      </w:r>
      <w:r>
        <w:t>, Hadoop, Hive, CA Workload,</w:t>
      </w:r>
      <w:r>
        <w:rPr>
          <w:spacing w:val="-2"/>
        </w:rPr>
        <w:t xml:space="preserve"> </w:t>
      </w:r>
      <w:r w:rsidRPr="00034497">
        <w:rPr>
          <w:spacing w:val="-2"/>
        </w:rPr>
        <w:t>Airflow</w:t>
      </w:r>
      <w:r>
        <w:rPr>
          <w:spacing w:val="-2"/>
        </w:rPr>
        <w:t xml:space="preserve">, </w:t>
      </w:r>
      <w:r w:rsidRPr="00034497">
        <w:rPr>
          <w:spacing w:val="-2"/>
        </w:rPr>
        <w:t>AWS EC2</w:t>
      </w:r>
      <w:r>
        <w:rPr>
          <w:spacing w:val="-2"/>
        </w:rPr>
        <w:t xml:space="preserve">, </w:t>
      </w:r>
      <w:r w:rsidRPr="00034497">
        <w:rPr>
          <w:spacing w:val="-2"/>
        </w:rPr>
        <w:t>S3, S3 Glacier</w:t>
      </w:r>
      <w:r>
        <w:rPr>
          <w:spacing w:val="-2"/>
        </w:rPr>
        <w:t>,</w:t>
      </w:r>
      <w:r w:rsidRPr="00034497">
        <w:t xml:space="preserve"> </w:t>
      </w:r>
      <w:r w:rsidRPr="00034497">
        <w:rPr>
          <w:spacing w:val="-2"/>
        </w:rPr>
        <w:t>PostgreSQL</w:t>
      </w:r>
      <w:r>
        <w:rPr>
          <w:spacing w:val="-2"/>
        </w:rPr>
        <w:t xml:space="preserve">, </w:t>
      </w:r>
      <w:r w:rsidRPr="00034497">
        <w:rPr>
          <w:spacing w:val="-2"/>
        </w:rPr>
        <w:t>Snowflake</w:t>
      </w:r>
      <w:r>
        <w:rPr>
          <w:spacing w:val="-2"/>
        </w:rPr>
        <w:t xml:space="preserve">, </w:t>
      </w:r>
      <w:r w:rsidRPr="00034497">
        <w:rPr>
          <w:spacing w:val="-2"/>
        </w:rPr>
        <w:t>Power Query</w:t>
      </w:r>
      <w:r>
        <w:rPr>
          <w:spacing w:val="-2"/>
        </w:rPr>
        <w:t xml:space="preserve">, </w:t>
      </w:r>
      <w:r w:rsidRPr="00034497">
        <w:rPr>
          <w:spacing w:val="-2"/>
        </w:rPr>
        <w:t>AWS DynamoDB, Amazon Lambda</w:t>
      </w:r>
      <w:r w:rsidR="0006363E">
        <w:rPr>
          <w:spacing w:val="-2"/>
        </w:rPr>
        <w:t>, AWS Redshift</w:t>
      </w:r>
      <w:r w:rsidRPr="00034497">
        <w:rPr>
          <w:spacing w:val="-2"/>
        </w:rPr>
        <w:t>, Amazon RDS</w:t>
      </w:r>
      <w:r>
        <w:rPr>
          <w:spacing w:val="-2"/>
        </w:rPr>
        <w:t>, Power BI</w:t>
      </w:r>
      <w:r w:rsidRPr="00034497">
        <w:rPr>
          <w:spacing w:val="-2"/>
        </w:rPr>
        <w:t>.</w:t>
      </w:r>
    </w:p>
    <w:p w14:paraId="6CE1EEA3" w14:textId="77777777" w:rsidR="00E13A86" w:rsidRDefault="00E13A86" w:rsidP="00147FD6">
      <w:pPr>
        <w:tabs>
          <w:tab w:val="left" w:pos="769"/>
        </w:tabs>
        <w:spacing w:line="268" w:lineRule="exact"/>
        <w:rPr>
          <w:rFonts w:ascii="Symbol" w:hAnsi="Symbol"/>
        </w:rPr>
      </w:pPr>
    </w:p>
    <w:p w14:paraId="37E7AD94" w14:textId="2C3AA456" w:rsidR="00AC06DA" w:rsidRDefault="00AC06DA" w:rsidP="00AC06DA">
      <w:pPr>
        <w:tabs>
          <w:tab w:val="left" w:pos="769"/>
        </w:tabs>
        <w:spacing w:line="268" w:lineRule="exact"/>
        <w:rPr>
          <w:spacing w:val="-2"/>
        </w:rPr>
      </w:pPr>
      <w:r w:rsidRPr="00AC06DA">
        <w:rPr>
          <w:spacing w:val="-2"/>
        </w:rPr>
        <w:t xml:space="preserve">ADRIN – ISRO </w:t>
      </w:r>
      <w:r>
        <w:rPr>
          <w:spacing w:val="-2"/>
        </w:rPr>
        <w:t xml:space="preserve">                                                                                                                                   </w:t>
      </w:r>
      <w:r w:rsidR="00ED344C">
        <w:rPr>
          <w:spacing w:val="-2"/>
        </w:rPr>
        <w:t xml:space="preserve">         </w:t>
      </w:r>
      <w:r w:rsidR="00ED344C" w:rsidRPr="00ED344C">
        <w:rPr>
          <w:spacing w:val="-2"/>
        </w:rPr>
        <w:t>Hyderabad</w:t>
      </w:r>
      <w:r w:rsidR="00ED344C">
        <w:rPr>
          <w:spacing w:val="-2"/>
        </w:rPr>
        <w:t>,</w:t>
      </w:r>
      <w:r w:rsidR="00ED344C" w:rsidRPr="00ED344C">
        <w:rPr>
          <w:spacing w:val="-2"/>
        </w:rPr>
        <w:t xml:space="preserve"> </w:t>
      </w:r>
      <w:r w:rsidR="00ED344C">
        <w:rPr>
          <w:spacing w:val="-2"/>
        </w:rPr>
        <w:t>T</w:t>
      </w:r>
      <w:r w:rsidR="00ED344C" w:rsidRPr="00ED344C">
        <w:rPr>
          <w:spacing w:val="-2"/>
        </w:rPr>
        <w:t>elangana</w:t>
      </w:r>
    </w:p>
    <w:p w14:paraId="73785022" w14:textId="09BE3DBA" w:rsidR="00AC06DA" w:rsidRPr="00AC06DA" w:rsidRDefault="00AC06DA" w:rsidP="00AC06DA">
      <w:pPr>
        <w:tabs>
          <w:tab w:val="left" w:pos="769"/>
        </w:tabs>
        <w:spacing w:line="268" w:lineRule="exact"/>
        <w:rPr>
          <w:spacing w:val="-2"/>
        </w:rPr>
      </w:pPr>
      <w:r w:rsidRPr="00AC06DA">
        <w:rPr>
          <w:b/>
          <w:bCs/>
          <w:spacing w:val="-2"/>
          <w:u w:val="single"/>
        </w:rPr>
        <w:t>Intern</w:t>
      </w:r>
      <w:r w:rsidRPr="00AC06DA">
        <w:rPr>
          <w:b/>
          <w:bCs/>
          <w:spacing w:val="-2"/>
        </w:rPr>
        <w:t xml:space="preserve"> </w:t>
      </w:r>
      <w:r>
        <w:rPr>
          <w:b/>
          <w:bCs/>
          <w:spacing w:val="-2"/>
        </w:rPr>
        <w:t xml:space="preserve">                                                                                                                                                          </w:t>
      </w:r>
      <w:r w:rsidRPr="00AC06DA">
        <w:rPr>
          <w:spacing w:val="-2"/>
        </w:rPr>
        <w:t>January 20</w:t>
      </w:r>
      <w:r>
        <w:rPr>
          <w:spacing w:val="-2"/>
        </w:rPr>
        <w:t>20</w:t>
      </w:r>
      <w:r w:rsidRPr="00AC06DA">
        <w:rPr>
          <w:spacing w:val="-2"/>
        </w:rPr>
        <w:t xml:space="preserve"> - June 20</w:t>
      </w:r>
      <w:r>
        <w:rPr>
          <w:spacing w:val="-2"/>
        </w:rPr>
        <w:t>20</w:t>
      </w:r>
    </w:p>
    <w:p w14:paraId="1F61C21D" w14:textId="77777777" w:rsidR="00AC06DA" w:rsidRDefault="00AC06DA" w:rsidP="00AC06DA">
      <w:pPr>
        <w:pStyle w:val="ListParagraph"/>
        <w:numPr>
          <w:ilvl w:val="0"/>
          <w:numId w:val="9"/>
        </w:numPr>
        <w:tabs>
          <w:tab w:val="left" w:pos="769"/>
        </w:tabs>
        <w:spacing w:line="268" w:lineRule="exact"/>
        <w:rPr>
          <w:spacing w:val="-2"/>
        </w:rPr>
      </w:pPr>
      <w:r w:rsidRPr="00AC06DA">
        <w:rPr>
          <w:spacing w:val="-2"/>
        </w:rPr>
        <w:t>The project leveraged a few technologies such as Firebase, PyQt5, Python, GPS, Pixhawk, and Mapbox to develop a</w:t>
      </w:r>
      <w:r>
        <w:rPr>
          <w:spacing w:val="-2"/>
        </w:rPr>
        <w:t xml:space="preserve"> </w:t>
      </w:r>
      <w:r w:rsidRPr="00AC06DA">
        <w:rPr>
          <w:spacing w:val="-2"/>
        </w:rPr>
        <w:t>No Permission No Take-Off (NPNT) device for drones, preventing them from flying beyond designated Geo-Fence</w:t>
      </w:r>
      <w:r>
        <w:rPr>
          <w:spacing w:val="-2"/>
        </w:rPr>
        <w:t xml:space="preserve"> </w:t>
      </w:r>
      <w:r w:rsidRPr="00AC06DA">
        <w:rPr>
          <w:spacing w:val="-2"/>
        </w:rPr>
        <w:t>areas without authorization. If a drone exceeds the permitted area, the server automatically shuts it down.</w:t>
      </w:r>
    </w:p>
    <w:p w14:paraId="461F22CC" w14:textId="03278D3B" w:rsidR="00AC06DA" w:rsidRPr="00AC06DA" w:rsidRDefault="00AC06DA" w:rsidP="00AC06DA">
      <w:pPr>
        <w:pStyle w:val="ListParagraph"/>
        <w:numPr>
          <w:ilvl w:val="0"/>
          <w:numId w:val="9"/>
        </w:numPr>
        <w:tabs>
          <w:tab w:val="left" w:pos="769"/>
        </w:tabs>
        <w:spacing w:line="268" w:lineRule="exact"/>
        <w:rPr>
          <w:spacing w:val="-2"/>
        </w:rPr>
      </w:pPr>
      <w:r w:rsidRPr="00AC06DA">
        <w:rPr>
          <w:spacing w:val="-2"/>
        </w:rPr>
        <w:t>A comprehensive program was created to capture aerial data using GPS and Pixhawk, storing it in Firebase for convenient and remote access. Additionally, a live tracking feature was implemented using Mapbox to monitor UAVs; real-time location and movement, offering a complete overview of their activities. Environment: GPS, Pixhawk, Firebase, PyQt5, Python, Mapbox.</w:t>
      </w:r>
    </w:p>
    <w:p w14:paraId="08778D72" w14:textId="77777777" w:rsidR="00AC06DA" w:rsidRDefault="00AC06DA" w:rsidP="002D2B39">
      <w:pPr>
        <w:pStyle w:val="Heading1"/>
        <w:tabs>
          <w:tab w:val="left" w:pos="10956"/>
        </w:tabs>
        <w:spacing w:line="252" w:lineRule="exact"/>
        <w:rPr>
          <w:bCs w:val="0"/>
          <w:spacing w:val="-2"/>
          <w:u w:val="single"/>
        </w:rPr>
      </w:pPr>
    </w:p>
    <w:p w14:paraId="47B3A0D0" w14:textId="0460966D" w:rsidR="000C1736" w:rsidRPr="0061727E" w:rsidRDefault="0061727E" w:rsidP="002D2B39">
      <w:pPr>
        <w:pStyle w:val="Heading1"/>
        <w:tabs>
          <w:tab w:val="left" w:pos="10956"/>
        </w:tabs>
        <w:spacing w:line="252" w:lineRule="exact"/>
        <w:rPr>
          <w:bCs w:val="0"/>
          <w:spacing w:val="-2"/>
          <w:u w:val="single"/>
        </w:rPr>
      </w:pPr>
      <w:r w:rsidRPr="0061727E">
        <w:rPr>
          <w:bCs w:val="0"/>
          <w:spacing w:val="-2"/>
          <w:u w:val="single"/>
        </w:rPr>
        <w:t>Certification</w:t>
      </w:r>
      <w:r w:rsidR="000C1736">
        <w:rPr>
          <w:bCs w:val="0"/>
          <w:spacing w:val="-2"/>
          <w:u w:val="single"/>
        </w:rPr>
        <w:t>s</w:t>
      </w:r>
      <w:r w:rsidRPr="0061727E">
        <w:rPr>
          <w:bCs w:val="0"/>
          <w:spacing w:val="-2"/>
          <w:u w:val="single"/>
        </w:rPr>
        <w:tab/>
      </w:r>
    </w:p>
    <w:p w14:paraId="7AB03DBB" w14:textId="0B93E58C" w:rsidR="00345A3E" w:rsidRPr="001569DB" w:rsidRDefault="004622C7" w:rsidP="001569DB">
      <w:pPr>
        <w:pStyle w:val="ListParagraph"/>
        <w:numPr>
          <w:ilvl w:val="0"/>
          <w:numId w:val="2"/>
        </w:numPr>
        <w:tabs>
          <w:tab w:val="left" w:pos="769"/>
        </w:tabs>
        <w:ind w:left="768" w:hanging="260"/>
        <w:rPr>
          <w:b/>
          <w:bCs/>
          <w:sz w:val="21"/>
          <w:szCs w:val="21"/>
        </w:rPr>
      </w:pPr>
      <w:r w:rsidRPr="001569DB">
        <w:rPr>
          <w:b/>
          <w:bCs/>
          <w:sz w:val="21"/>
          <w:szCs w:val="21"/>
        </w:rPr>
        <w:t>Certified AWS Cloud Practitioner (CLF-C01).</w:t>
      </w:r>
    </w:p>
    <w:p w14:paraId="6E1AA3A5" w14:textId="6CE43295" w:rsidR="00970676" w:rsidRPr="001569DB" w:rsidRDefault="00970676" w:rsidP="0061727E">
      <w:pPr>
        <w:pStyle w:val="ListParagraph"/>
        <w:numPr>
          <w:ilvl w:val="0"/>
          <w:numId w:val="2"/>
        </w:numPr>
        <w:tabs>
          <w:tab w:val="left" w:pos="769"/>
        </w:tabs>
        <w:spacing w:line="268" w:lineRule="exact"/>
        <w:ind w:left="768" w:hanging="260"/>
        <w:rPr>
          <w:rFonts w:ascii="Symbol" w:hAnsi="Symbol"/>
          <w:sz w:val="21"/>
          <w:szCs w:val="21"/>
        </w:rPr>
      </w:pPr>
      <w:r w:rsidRPr="008F7C47">
        <w:rPr>
          <w:sz w:val="21"/>
          <w:szCs w:val="21"/>
        </w:rPr>
        <w:t>Python</w:t>
      </w:r>
      <w:r w:rsidRPr="008F7C47">
        <w:rPr>
          <w:spacing w:val="-11"/>
          <w:sz w:val="21"/>
          <w:szCs w:val="21"/>
        </w:rPr>
        <w:t xml:space="preserve"> </w:t>
      </w:r>
      <w:r w:rsidRPr="008F7C47">
        <w:rPr>
          <w:sz w:val="21"/>
          <w:szCs w:val="21"/>
        </w:rPr>
        <w:t>Programming</w:t>
      </w:r>
      <w:r w:rsidRPr="008F7C47">
        <w:rPr>
          <w:spacing w:val="-5"/>
          <w:sz w:val="21"/>
          <w:szCs w:val="21"/>
        </w:rPr>
        <w:t xml:space="preserve"> </w:t>
      </w:r>
      <w:r w:rsidRPr="008F7C47">
        <w:rPr>
          <w:sz w:val="21"/>
          <w:szCs w:val="21"/>
        </w:rPr>
        <w:t>–</w:t>
      </w:r>
      <w:r w:rsidRPr="008F7C47">
        <w:rPr>
          <w:spacing w:val="-10"/>
          <w:sz w:val="21"/>
          <w:szCs w:val="21"/>
        </w:rPr>
        <w:t xml:space="preserve"> </w:t>
      </w:r>
      <w:r w:rsidRPr="008F7C47">
        <w:rPr>
          <w:spacing w:val="-2"/>
          <w:sz w:val="21"/>
          <w:szCs w:val="21"/>
        </w:rPr>
        <w:t>Cisco.</w:t>
      </w:r>
    </w:p>
    <w:p w14:paraId="1A0D3453" w14:textId="079D0FCD" w:rsidR="001569DB" w:rsidRPr="008F7C47" w:rsidRDefault="001569DB" w:rsidP="0061727E">
      <w:pPr>
        <w:pStyle w:val="ListParagraph"/>
        <w:numPr>
          <w:ilvl w:val="0"/>
          <w:numId w:val="2"/>
        </w:numPr>
        <w:tabs>
          <w:tab w:val="left" w:pos="769"/>
        </w:tabs>
        <w:spacing w:line="268" w:lineRule="exact"/>
        <w:ind w:left="768" w:hanging="260"/>
        <w:rPr>
          <w:rFonts w:ascii="Symbol" w:hAnsi="Symbol"/>
          <w:sz w:val="21"/>
          <w:szCs w:val="21"/>
        </w:rPr>
      </w:pPr>
      <w:r w:rsidRPr="001B049D">
        <w:rPr>
          <w:sz w:val="21"/>
          <w:szCs w:val="21"/>
        </w:rPr>
        <w:t>Pega Certified System Architect (CSA)</w:t>
      </w:r>
      <w:r>
        <w:rPr>
          <w:sz w:val="21"/>
          <w:szCs w:val="21"/>
        </w:rPr>
        <w:t xml:space="preserve"> version 7.4.</w:t>
      </w:r>
    </w:p>
    <w:p w14:paraId="36BB3324" w14:textId="18253FE0" w:rsidR="00786FBF" w:rsidRPr="001D3D49" w:rsidRDefault="0061727E" w:rsidP="001D3D49">
      <w:pPr>
        <w:pStyle w:val="ListParagraph"/>
        <w:numPr>
          <w:ilvl w:val="0"/>
          <w:numId w:val="2"/>
        </w:numPr>
        <w:tabs>
          <w:tab w:val="left" w:pos="769"/>
        </w:tabs>
        <w:ind w:left="768" w:hanging="260"/>
        <w:rPr>
          <w:rFonts w:ascii="Symbol" w:hAnsi="Symbol"/>
        </w:rPr>
      </w:pPr>
      <w:r w:rsidRPr="008F7C47">
        <w:rPr>
          <w:sz w:val="21"/>
          <w:szCs w:val="21"/>
        </w:rPr>
        <w:t>Programming,</w:t>
      </w:r>
      <w:r w:rsidRPr="008F7C47">
        <w:rPr>
          <w:spacing w:val="-11"/>
          <w:sz w:val="21"/>
          <w:szCs w:val="21"/>
        </w:rPr>
        <w:t xml:space="preserve"> </w:t>
      </w:r>
      <w:r w:rsidRPr="008F7C47">
        <w:rPr>
          <w:sz w:val="21"/>
          <w:szCs w:val="21"/>
        </w:rPr>
        <w:t>Data</w:t>
      </w:r>
      <w:r w:rsidRPr="008F7C47">
        <w:rPr>
          <w:spacing w:val="-6"/>
          <w:sz w:val="21"/>
          <w:szCs w:val="21"/>
        </w:rPr>
        <w:t xml:space="preserve"> </w:t>
      </w:r>
      <w:r w:rsidRPr="008F7C47">
        <w:rPr>
          <w:sz w:val="21"/>
          <w:szCs w:val="21"/>
        </w:rPr>
        <w:t>Structures</w:t>
      </w:r>
      <w:r w:rsidRPr="008F7C47">
        <w:rPr>
          <w:spacing w:val="-9"/>
          <w:sz w:val="21"/>
          <w:szCs w:val="21"/>
        </w:rPr>
        <w:t xml:space="preserve"> </w:t>
      </w:r>
      <w:r w:rsidRPr="008F7C47">
        <w:rPr>
          <w:sz w:val="21"/>
          <w:szCs w:val="21"/>
        </w:rPr>
        <w:t>and</w:t>
      </w:r>
      <w:r w:rsidRPr="008F7C47">
        <w:rPr>
          <w:spacing w:val="-11"/>
          <w:sz w:val="21"/>
          <w:szCs w:val="21"/>
        </w:rPr>
        <w:t xml:space="preserve"> </w:t>
      </w:r>
      <w:r w:rsidRPr="008F7C47">
        <w:rPr>
          <w:sz w:val="21"/>
          <w:szCs w:val="21"/>
        </w:rPr>
        <w:t>Algorithms</w:t>
      </w:r>
      <w:r w:rsidRPr="008F7C47">
        <w:rPr>
          <w:spacing w:val="-8"/>
          <w:sz w:val="21"/>
          <w:szCs w:val="21"/>
        </w:rPr>
        <w:t xml:space="preserve"> </w:t>
      </w:r>
      <w:r w:rsidRPr="008F7C47">
        <w:rPr>
          <w:sz w:val="21"/>
          <w:szCs w:val="21"/>
        </w:rPr>
        <w:t>using</w:t>
      </w:r>
      <w:r w:rsidRPr="008F7C47">
        <w:rPr>
          <w:spacing w:val="-11"/>
          <w:sz w:val="21"/>
          <w:szCs w:val="21"/>
        </w:rPr>
        <w:t xml:space="preserve"> </w:t>
      </w:r>
      <w:r w:rsidRPr="008F7C47">
        <w:rPr>
          <w:sz w:val="21"/>
          <w:szCs w:val="21"/>
        </w:rPr>
        <w:t>C</w:t>
      </w:r>
      <w:r w:rsidRPr="008F7C47">
        <w:rPr>
          <w:spacing w:val="-15"/>
          <w:sz w:val="21"/>
          <w:szCs w:val="21"/>
        </w:rPr>
        <w:t xml:space="preserve"> </w:t>
      </w:r>
      <w:r w:rsidRPr="008F7C47">
        <w:rPr>
          <w:sz w:val="21"/>
          <w:szCs w:val="21"/>
        </w:rPr>
        <w:t>-</w:t>
      </w:r>
      <w:r w:rsidRPr="008F7C47">
        <w:rPr>
          <w:spacing w:val="-14"/>
          <w:sz w:val="21"/>
          <w:szCs w:val="21"/>
        </w:rPr>
        <w:t xml:space="preserve"> </w:t>
      </w:r>
      <w:r w:rsidRPr="008F7C47">
        <w:rPr>
          <w:sz w:val="21"/>
          <w:szCs w:val="21"/>
        </w:rPr>
        <w:t>NPTEL</w:t>
      </w:r>
      <w:r w:rsidRPr="008F7C47">
        <w:rPr>
          <w:spacing w:val="-10"/>
          <w:sz w:val="21"/>
          <w:szCs w:val="21"/>
        </w:rPr>
        <w:t xml:space="preserve"> </w:t>
      </w:r>
      <w:r w:rsidRPr="008F7C47">
        <w:rPr>
          <w:sz w:val="21"/>
          <w:szCs w:val="21"/>
        </w:rPr>
        <w:t>-</w:t>
      </w:r>
      <w:r w:rsidRPr="008F7C47">
        <w:rPr>
          <w:spacing w:val="-12"/>
          <w:sz w:val="21"/>
          <w:szCs w:val="21"/>
        </w:rPr>
        <w:t xml:space="preserve"> </w:t>
      </w:r>
      <w:r w:rsidRPr="008F7C47">
        <w:rPr>
          <w:sz w:val="21"/>
          <w:szCs w:val="21"/>
        </w:rPr>
        <w:t>IIT</w:t>
      </w:r>
      <w:r w:rsidRPr="008F7C47">
        <w:rPr>
          <w:spacing w:val="-10"/>
          <w:sz w:val="21"/>
          <w:szCs w:val="21"/>
        </w:rPr>
        <w:t xml:space="preserve"> </w:t>
      </w:r>
      <w:r w:rsidRPr="008F7C47">
        <w:rPr>
          <w:spacing w:val="-2"/>
          <w:sz w:val="21"/>
          <w:szCs w:val="21"/>
        </w:rPr>
        <w:t>Madras.</w:t>
      </w:r>
    </w:p>
    <w:p w14:paraId="18D4A3FD" w14:textId="77777777" w:rsidR="00AC06DA" w:rsidRDefault="00AC06DA" w:rsidP="00786FBF">
      <w:pPr>
        <w:pStyle w:val="Heading1"/>
        <w:tabs>
          <w:tab w:val="left" w:pos="10956"/>
        </w:tabs>
        <w:spacing w:line="252" w:lineRule="exact"/>
        <w:rPr>
          <w:spacing w:val="-2"/>
          <w:u w:val="single"/>
        </w:rPr>
      </w:pPr>
    </w:p>
    <w:p w14:paraId="18B4CC32" w14:textId="7A5E9059" w:rsidR="00786FBF" w:rsidRPr="00CA5492" w:rsidRDefault="00786FBF" w:rsidP="00786FBF">
      <w:pPr>
        <w:pStyle w:val="Heading1"/>
        <w:tabs>
          <w:tab w:val="left" w:pos="10956"/>
        </w:tabs>
        <w:spacing w:line="252" w:lineRule="exact"/>
        <w:rPr>
          <w:bCs w:val="0"/>
          <w:spacing w:val="-2"/>
          <w:u w:val="single"/>
        </w:rPr>
      </w:pPr>
      <w:r>
        <w:rPr>
          <w:spacing w:val="-2"/>
          <w:u w:val="single"/>
        </w:rPr>
        <w:t>Education</w:t>
      </w:r>
      <w:r w:rsidRPr="0061727E">
        <w:rPr>
          <w:bCs w:val="0"/>
          <w:spacing w:val="-2"/>
          <w:u w:val="single"/>
        </w:rPr>
        <w:tab/>
      </w:r>
    </w:p>
    <w:p w14:paraId="6B0A5D26" w14:textId="60BF4910" w:rsidR="00786FBF" w:rsidRPr="00730278" w:rsidRDefault="00786FBF" w:rsidP="00786FBF">
      <w:pPr>
        <w:tabs>
          <w:tab w:val="left" w:pos="8147"/>
          <w:tab w:val="left" w:pos="9855"/>
          <w:tab w:val="left" w:pos="10971"/>
        </w:tabs>
        <w:spacing w:line="249" w:lineRule="auto"/>
        <w:ind w:left="144" w:right="101" w:hanging="34"/>
        <w:jc w:val="both"/>
      </w:pPr>
      <w:r w:rsidRPr="00730278">
        <w:rPr>
          <w:b/>
          <w:sz w:val="20"/>
          <w:szCs w:val="20"/>
        </w:rPr>
        <w:t>Georgia State University, J. Mack Robinson College of Business</w:t>
      </w:r>
      <w:r>
        <w:rPr>
          <w:b/>
        </w:rPr>
        <w:t xml:space="preserve"> </w:t>
      </w:r>
      <w:r>
        <w:rPr>
          <w:rFonts w:ascii="Calibri" w:hAnsi="Calibri" w:cs="Calibri"/>
          <w:i/>
          <w:iCs/>
          <w:color w:val="000000"/>
          <w:sz w:val="20"/>
          <w:szCs w:val="20"/>
        </w:rPr>
        <w:t>Master of Science in Information Science</w:t>
      </w:r>
      <w:r>
        <w:rPr>
          <w:b/>
        </w:rPr>
        <w:tab/>
      </w:r>
      <w:r>
        <w:t xml:space="preserve"> </w:t>
      </w:r>
    </w:p>
    <w:p w14:paraId="26328E74" w14:textId="2562D224" w:rsidR="00126889" w:rsidRPr="00245B5F" w:rsidRDefault="00786FBF" w:rsidP="00245B5F">
      <w:pPr>
        <w:pStyle w:val="BodyText"/>
        <w:tabs>
          <w:tab w:val="left" w:pos="9485"/>
        </w:tabs>
        <w:spacing w:line="252" w:lineRule="exact"/>
        <w:ind w:left="144"/>
        <w:rPr>
          <w:rFonts w:ascii="Calibri" w:hAnsi="Calibri" w:cs="Calibri"/>
          <w:i/>
          <w:iCs/>
          <w:color w:val="000000"/>
          <w:sz w:val="20"/>
          <w:szCs w:val="20"/>
        </w:rPr>
      </w:pPr>
      <w:r w:rsidRPr="00730278">
        <w:rPr>
          <w:b/>
          <w:sz w:val="20"/>
          <w:szCs w:val="20"/>
        </w:rPr>
        <w:t>Vasavi</w:t>
      </w:r>
      <w:r w:rsidRPr="00730278">
        <w:rPr>
          <w:b/>
          <w:spacing w:val="-11"/>
          <w:sz w:val="20"/>
          <w:szCs w:val="20"/>
        </w:rPr>
        <w:t xml:space="preserve"> </w:t>
      </w:r>
      <w:r w:rsidRPr="00730278">
        <w:rPr>
          <w:b/>
          <w:sz w:val="20"/>
          <w:szCs w:val="20"/>
        </w:rPr>
        <w:t>College</w:t>
      </w:r>
      <w:r w:rsidRPr="00730278">
        <w:rPr>
          <w:b/>
          <w:spacing w:val="-12"/>
          <w:sz w:val="20"/>
          <w:szCs w:val="20"/>
        </w:rPr>
        <w:t xml:space="preserve"> </w:t>
      </w:r>
      <w:r w:rsidRPr="00730278">
        <w:rPr>
          <w:b/>
          <w:sz w:val="20"/>
          <w:szCs w:val="20"/>
        </w:rPr>
        <w:t>of</w:t>
      </w:r>
      <w:r w:rsidRPr="00730278">
        <w:rPr>
          <w:b/>
          <w:spacing w:val="-10"/>
          <w:sz w:val="20"/>
          <w:szCs w:val="20"/>
        </w:rPr>
        <w:t xml:space="preserve"> </w:t>
      </w:r>
      <w:r w:rsidRPr="00730278">
        <w:rPr>
          <w:b/>
          <w:spacing w:val="-2"/>
          <w:sz w:val="20"/>
          <w:szCs w:val="20"/>
        </w:rPr>
        <w:t>Engineering</w:t>
      </w:r>
      <w:r>
        <w:rPr>
          <w:b/>
          <w:spacing w:val="-2"/>
        </w:rPr>
        <w:t xml:space="preserve">                                                       </w:t>
      </w:r>
      <w:r w:rsidRPr="00730278">
        <w:rPr>
          <w:rFonts w:ascii="Calibri" w:hAnsi="Calibri" w:cs="Calibri"/>
          <w:i/>
          <w:iCs/>
          <w:color w:val="000000"/>
          <w:sz w:val="20"/>
          <w:szCs w:val="20"/>
        </w:rPr>
        <w:t>Bachelor of Engineering in Information Technology</w:t>
      </w:r>
      <w:r>
        <w:rPr>
          <w:rFonts w:ascii="Calibri" w:hAnsi="Calibri" w:cs="Calibri"/>
          <w:i/>
          <w:iCs/>
          <w:color w:val="000000"/>
          <w:sz w:val="20"/>
          <w:szCs w:val="20"/>
        </w:rPr>
        <w:t xml:space="preserve">      </w:t>
      </w:r>
    </w:p>
    <w:sectPr w:rsidR="00126889" w:rsidRPr="00245B5F">
      <w:pgSz w:w="12240" w:h="15840"/>
      <w:pgMar w:top="840" w:right="580"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D0C9B" w14:textId="77777777" w:rsidR="001D6552" w:rsidRDefault="001D6552" w:rsidP="000C1736">
      <w:r>
        <w:separator/>
      </w:r>
    </w:p>
  </w:endnote>
  <w:endnote w:type="continuationSeparator" w:id="0">
    <w:p w14:paraId="644E01A5" w14:textId="77777777" w:rsidR="001D6552" w:rsidRDefault="001D6552" w:rsidP="000C1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265AF" w14:textId="77777777" w:rsidR="001D6552" w:rsidRDefault="001D6552" w:rsidP="000C1736">
      <w:r>
        <w:separator/>
      </w:r>
    </w:p>
  </w:footnote>
  <w:footnote w:type="continuationSeparator" w:id="0">
    <w:p w14:paraId="004B0B6B" w14:textId="77777777" w:rsidR="001D6552" w:rsidRDefault="001D6552" w:rsidP="000C17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53C13"/>
    <w:multiLevelType w:val="hybridMultilevel"/>
    <w:tmpl w:val="0E425E4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 w15:restartNumberingAfterBreak="0">
    <w:nsid w:val="359F489F"/>
    <w:multiLevelType w:val="hybridMultilevel"/>
    <w:tmpl w:val="6EBED348"/>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 w15:restartNumberingAfterBreak="0">
    <w:nsid w:val="42C3675E"/>
    <w:multiLevelType w:val="hybridMultilevel"/>
    <w:tmpl w:val="16DEBC98"/>
    <w:lvl w:ilvl="0" w:tplc="E54A0F56">
      <w:numFmt w:val="bullet"/>
      <w:lvlText w:val=""/>
      <w:lvlJc w:val="left"/>
      <w:pPr>
        <w:ind w:left="108" w:hanging="262"/>
      </w:pPr>
      <w:rPr>
        <w:rFonts w:ascii="Symbol" w:eastAsia="Symbol" w:hAnsi="Symbol" w:cs="Symbol" w:hint="default"/>
        <w:w w:val="100"/>
        <w:lang w:val="en-US" w:eastAsia="en-US" w:bidi="ar-SA"/>
      </w:rPr>
    </w:lvl>
    <w:lvl w:ilvl="1" w:tplc="40090001">
      <w:start w:val="1"/>
      <w:numFmt w:val="bullet"/>
      <w:lvlText w:val=""/>
      <w:lvlJc w:val="left"/>
      <w:pPr>
        <w:ind w:left="720" w:hanging="360"/>
      </w:pPr>
      <w:rPr>
        <w:rFonts w:ascii="Symbol" w:hAnsi="Symbol" w:hint="default"/>
      </w:rPr>
    </w:lvl>
    <w:lvl w:ilvl="2" w:tplc="70DAD870">
      <w:numFmt w:val="bullet"/>
      <w:lvlText w:val="•"/>
      <w:lvlJc w:val="left"/>
      <w:pPr>
        <w:ind w:left="2048" w:hanging="264"/>
      </w:pPr>
      <w:rPr>
        <w:rFonts w:hint="default"/>
        <w:lang w:val="en-US" w:eastAsia="en-US" w:bidi="ar-SA"/>
      </w:rPr>
    </w:lvl>
    <w:lvl w:ilvl="3" w:tplc="BF907552">
      <w:numFmt w:val="bullet"/>
      <w:lvlText w:val="•"/>
      <w:lvlJc w:val="left"/>
      <w:pPr>
        <w:ind w:left="3177" w:hanging="264"/>
      </w:pPr>
      <w:rPr>
        <w:rFonts w:hint="default"/>
        <w:lang w:val="en-US" w:eastAsia="en-US" w:bidi="ar-SA"/>
      </w:rPr>
    </w:lvl>
    <w:lvl w:ilvl="4" w:tplc="686431F2">
      <w:numFmt w:val="bullet"/>
      <w:lvlText w:val="•"/>
      <w:lvlJc w:val="left"/>
      <w:pPr>
        <w:ind w:left="4306" w:hanging="264"/>
      </w:pPr>
      <w:rPr>
        <w:rFonts w:hint="default"/>
        <w:lang w:val="en-US" w:eastAsia="en-US" w:bidi="ar-SA"/>
      </w:rPr>
    </w:lvl>
    <w:lvl w:ilvl="5" w:tplc="6D9A354A">
      <w:numFmt w:val="bullet"/>
      <w:lvlText w:val="•"/>
      <w:lvlJc w:val="left"/>
      <w:pPr>
        <w:ind w:left="5435" w:hanging="264"/>
      </w:pPr>
      <w:rPr>
        <w:rFonts w:hint="default"/>
        <w:lang w:val="en-US" w:eastAsia="en-US" w:bidi="ar-SA"/>
      </w:rPr>
    </w:lvl>
    <w:lvl w:ilvl="6" w:tplc="D69E0EEA">
      <w:numFmt w:val="bullet"/>
      <w:lvlText w:val="•"/>
      <w:lvlJc w:val="left"/>
      <w:pPr>
        <w:ind w:left="6564" w:hanging="264"/>
      </w:pPr>
      <w:rPr>
        <w:rFonts w:hint="default"/>
        <w:lang w:val="en-US" w:eastAsia="en-US" w:bidi="ar-SA"/>
      </w:rPr>
    </w:lvl>
    <w:lvl w:ilvl="7" w:tplc="6C4E457C">
      <w:numFmt w:val="bullet"/>
      <w:lvlText w:val="•"/>
      <w:lvlJc w:val="left"/>
      <w:pPr>
        <w:ind w:left="7693" w:hanging="264"/>
      </w:pPr>
      <w:rPr>
        <w:rFonts w:hint="default"/>
        <w:lang w:val="en-US" w:eastAsia="en-US" w:bidi="ar-SA"/>
      </w:rPr>
    </w:lvl>
    <w:lvl w:ilvl="8" w:tplc="29E6D986">
      <w:numFmt w:val="bullet"/>
      <w:lvlText w:val="•"/>
      <w:lvlJc w:val="left"/>
      <w:pPr>
        <w:ind w:left="8822" w:hanging="264"/>
      </w:pPr>
      <w:rPr>
        <w:rFonts w:hint="default"/>
        <w:lang w:val="en-US" w:eastAsia="en-US" w:bidi="ar-SA"/>
      </w:rPr>
    </w:lvl>
  </w:abstractNum>
  <w:abstractNum w:abstractNumId="3" w15:restartNumberingAfterBreak="0">
    <w:nsid w:val="44FD68C8"/>
    <w:multiLevelType w:val="hybridMultilevel"/>
    <w:tmpl w:val="B630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808F1"/>
    <w:multiLevelType w:val="hybridMultilevel"/>
    <w:tmpl w:val="66AC3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FB7DE6"/>
    <w:multiLevelType w:val="hybridMultilevel"/>
    <w:tmpl w:val="994A5456"/>
    <w:lvl w:ilvl="0" w:tplc="FFFFFFFF">
      <w:numFmt w:val="bullet"/>
      <w:lvlText w:val=""/>
      <w:lvlJc w:val="left"/>
      <w:pPr>
        <w:ind w:left="108" w:hanging="262"/>
      </w:pPr>
      <w:rPr>
        <w:rFonts w:ascii="Symbol" w:eastAsia="Symbol" w:hAnsi="Symbol" w:cs="Symbol" w:hint="default"/>
        <w:w w:val="100"/>
        <w:lang w:val="en-US" w:eastAsia="en-US" w:bidi="ar-SA"/>
      </w:rPr>
    </w:lvl>
    <w:lvl w:ilvl="1" w:tplc="40090001">
      <w:start w:val="1"/>
      <w:numFmt w:val="bullet"/>
      <w:lvlText w:val=""/>
      <w:lvlJc w:val="left"/>
      <w:pPr>
        <w:ind w:left="720" w:hanging="360"/>
      </w:pPr>
      <w:rPr>
        <w:rFonts w:ascii="Symbol" w:hAnsi="Symbol" w:hint="default"/>
      </w:rPr>
    </w:lvl>
    <w:lvl w:ilvl="2" w:tplc="FFFFFFFF">
      <w:numFmt w:val="bullet"/>
      <w:lvlText w:val="•"/>
      <w:lvlJc w:val="left"/>
      <w:pPr>
        <w:ind w:left="2048" w:hanging="264"/>
      </w:pPr>
      <w:rPr>
        <w:rFonts w:hint="default"/>
        <w:lang w:val="en-US" w:eastAsia="en-US" w:bidi="ar-SA"/>
      </w:rPr>
    </w:lvl>
    <w:lvl w:ilvl="3" w:tplc="FFFFFFFF">
      <w:numFmt w:val="bullet"/>
      <w:lvlText w:val="•"/>
      <w:lvlJc w:val="left"/>
      <w:pPr>
        <w:ind w:left="3177" w:hanging="264"/>
      </w:pPr>
      <w:rPr>
        <w:rFonts w:hint="default"/>
        <w:lang w:val="en-US" w:eastAsia="en-US" w:bidi="ar-SA"/>
      </w:rPr>
    </w:lvl>
    <w:lvl w:ilvl="4" w:tplc="FFFFFFFF">
      <w:numFmt w:val="bullet"/>
      <w:lvlText w:val="•"/>
      <w:lvlJc w:val="left"/>
      <w:pPr>
        <w:ind w:left="4306" w:hanging="264"/>
      </w:pPr>
      <w:rPr>
        <w:rFonts w:hint="default"/>
        <w:lang w:val="en-US" w:eastAsia="en-US" w:bidi="ar-SA"/>
      </w:rPr>
    </w:lvl>
    <w:lvl w:ilvl="5" w:tplc="FFFFFFFF">
      <w:numFmt w:val="bullet"/>
      <w:lvlText w:val="•"/>
      <w:lvlJc w:val="left"/>
      <w:pPr>
        <w:ind w:left="5435" w:hanging="264"/>
      </w:pPr>
      <w:rPr>
        <w:rFonts w:hint="default"/>
        <w:lang w:val="en-US" w:eastAsia="en-US" w:bidi="ar-SA"/>
      </w:rPr>
    </w:lvl>
    <w:lvl w:ilvl="6" w:tplc="FFFFFFFF">
      <w:numFmt w:val="bullet"/>
      <w:lvlText w:val="•"/>
      <w:lvlJc w:val="left"/>
      <w:pPr>
        <w:ind w:left="6564" w:hanging="264"/>
      </w:pPr>
      <w:rPr>
        <w:rFonts w:hint="default"/>
        <w:lang w:val="en-US" w:eastAsia="en-US" w:bidi="ar-SA"/>
      </w:rPr>
    </w:lvl>
    <w:lvl w:ilvl="7" w:tplc="FFFFFFFF">
      <w:numFmt w:val="bullet"/>
      <w:lvlText w:val="•"/>
      <w:lvlJc w:val="left"/>
      <w:pPr>
        <w:ind w:left="7693" w:hanging="264"/>
      </w:pPr>
      <w:rPr>
        <w:rFonts w:hint="default"/>
        <w:lang w:val="en-US" w:eastAsia="en-US" w:bidi="ar-SA"/>
      </w:rPr>
    </w:lvl>
    <w:lvl w:ilvl="8" w:tplc="FFFFFFFF">
      <w:numFmt w:val="bullet"/>
      <w:lvlText w:val="•"/>
      <w:lvlJc w:val="left"/>
      <w:pPr>
        <w:ind w:left="8822" w:hanging="264"/>
      </w:pPr>
      <w:rPr>
        <w:rFonts w:hint="default"/>
        <w:lang w:val="en-US" w:eastAsia="en-US" w:bidi="ar-SA"/>
      </w:rPr>
    </w:lvl>
  </w:abstractNum>
  <w:abstractNum w:abstractNumId="6" w15:restartNumberingAfterBreak="0">
    <w:nsid w:val="54465B3E"/>
    <w:multiLevelType w:val="hybridMultilevel"/>
    <w:tmpl w:val="58D67F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017645"/>
    <w:multiLevelType w:val="hybridMultilevel"/>
    <w:tmpl w:val="2BAE2AE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8" w15:restartNumberingAfterBreak="0">
    <w:nsid w:val="7702562E"/>
    <w:multiLevelType w:val="hybridMultilevel"/>
    <w:tmpl w:val="DD42EC8E"/>
    <w:lvl w:ilvl="0" w:tplc="B208818E">
      <w:numFmt w:val="bullet"/>
      <w:lvlText w:val=""/>
      <w:lvlJc w:val="left"/>
      <w:pPr>
        <w:ind w:left="771" w:hanging="262"/>
      </w:pPr>
      <w:rPr>
        <w:rFonts w:ascii="Symbol" w:eastAsia="Symbol" w:hAnsi="Symbol" w:cs="Symbol" w:hint="default"/>
        <w:b w:val="0"/>
        <w:bCs w:val="0"/>
        <w:i w:val="0"/>
        <w:iCs w:val="0"/>
        <w:w w:val="100"/>
        <w:sz w:val="22"/>
        <w:szCs w:val="22"/>
        <w:lang w:val="en-US" w:eastAsia="en-US" w:bidi="ar-SA"/>
      </w:rPr>
    </w:lvl>
    <w:lvl w:ilvl="1" w:tplc="9F4EE1DC">
      <w:numFmt w:val="bullet"/>
      <w:lvlText w:val="•"/>
      <w:lvlJc w:val="left"/>
      <w:pPr>
        <w:ind w:left="1810" w:hanging="262"/>
      </w:pPr>
      <w:rPr>
        <w:rFonts w:hint="default"/>
        <w:lang w:val="en-US" w:eastAsia="en-US" w:bidi="ar-SA"/>
      </w:rPr>
    </w:lvl>
    <w:lvl w:ilvl="2" w:tplc="3BB4E446">
      <w:numFmt w:val="bullet"/>
      <w:lvlText w:val="•"/>
      <w:lvlJc w:val="left"/>
      <w:pPr>
        <w:ind w:left="2840" w:hanging="262"/>
      </w:pPr>
      <w:rPr>
        <w:rFonts w:hint="default"/>
        <w:lang w:val="en-US" w:eastAsia="en-US" w:bidi="ar-SA"/>
      </w:rPr>
    </w:lvl>
    <w:lvl w:ilvl="3" w:tplc="FF8AECBA">
      <w:numFmt w:val="bullet"/>
      <w:lvlText w:val="•"/>
      <w:lvlJc w:val="left"/>
      <w:pPr>
        <w:ind w:left="3870" w:hanging="262"/>
      </w:pPr>
      <w:rPr>
        <w:rFonts w:hint="default"/>
        <w:lang w:val="en-US" w:eastAsia="en-US" w:bidi="ar-SA"/>
      </w:rPr>
    </w:lvl>
    <w:lvl w:ilvl="4" w:tplc="19E02F9C">
      <w:numFmt w:val="bullet"/>
      <w:lvlText w:val="•"/>
      <w:lvlJc w:val="left"/>
      <w:pPr>
        <w:ind w:left="4900" w:hanging="262"/>
      </w:pPr>
      <w:rPr>
        <w:rFonts w:hint="default"/>
        <w:lang w:val="en-US" w:eastAsia="en-US" w:bidi="ar-SA"/>
      </w:rPr>
    </w:lvl>
    <w:lvl w:ilvl="5" w:tplc="FDB6F79E">
      <w:numFmt w:val="bullet"/>
      <w:lvlText w:val="•"/>
      <w:lvlJc w:val="left"/>
      <w:pPr>
        <w:ind w:left="5930" w:hanging="262"/>
      </w:pPr>
      <w:rPr>
        <w:rFonts w:hint="default"/>
        <w:lang w:val="en-US" w:eastAsia="en-US" w:bidi="ar-SA"/>
      </w:rPr>
    </w:lvl>
    <w:lvl w:ilvl="6" w:tplc="0622848E">
      <w:numFmt w:val="bullet"/>
      <w:lvlText w:val="•"/>
      <w:lvlJc w:val="left"/>
      <w:pPr>
        <w:ind w:left="6960" w:hanging="262"/>
      </w:pPr>
      <w:rPr>
        <w:rFonts w:hint="default"/>
        <w:lang w:val="en-US" w:eastAsia="en-US" w:bidi="ar-SA"/>
      </w:rPr>
    </w:lvl>
    <w:lvl w:ilvl="7" w:tplc="B31E31AA">
      <w:numFmt w:val="bullet"/>
      <w:lvlText w:val="•"/>
      <w:lvlJc w:val="left"/>
      <w:pPr>
        <w:ind w:left="7990" w:hanging="262"/>
      </w:pPr>
      <w:rPr>
        <w:rFonts w:hint="default"/>
        <w:lang w:val="en-US" w:eastAsia="en-US" w:bidi="ar-SA"/>
      </w:rPr>
    </w:lvl>
    <w:lvl w:ilvl="8" w:tplc="B4186EA4">
      <w:numFmt w:val="bullet"/>
      <w:lvlText w:val="•"/>
      <w:lvlJc w:val="left"/>
      <w:pPr>
        <w:ind w:left="9020" w:hanging="262"/>
      </w:pPr>
      <w:rPr>
        <w:rFonts w:hint="default"/>
        <w:lang w:val="en-US" w:eastAsia="en-US" w:bidi="ar-SA"/>
      </w:rPr>
    </w:lvl>
  </w:abstractNum>
  <w:num w:numId="1" w16cid:durableId="43212263">
    <w:abstractNumId w:val="8"/>
  </w:num>
  <w:num w:numId="2" w16cid:durableId="459687345">
    <w:abstractNumId w:val="2"/>
  </w:num>
  <w:num w:numId="3" w16cid:durableId="1341086835">
    <w:abstractNumId w:val="7"/>
  </w:num>
  <w:num w:numId="4" w16cid:durableId="1538809730">
    <w:abstractNumId w:val="4"/>
  </w:num>
  <w:num w:numId="5" w16cid:durableId="1440878461">
    <w:abstractNumId w:val="6"/>
  </w:num>
  <w:num w:numId="6" w16cid:durableId="578828103">
    <w:abstractNumId w:val="5"/>
  </w:num>
  <w:num w:numId="7" w16cid:durableId="1779137101">
    <w:abstractNumId w:val="0"/>
  </w:num>
  <w:num w:numId="8" w16cid:durableId="1231186865">
    <w:abstractNumId w:val="1"/>
  </w:num>
  <w:num w:numId="9" w16cid:durableId="291402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6F"/>
    <w:rsid w:val="00036DEA"/>
    <w:rsid w:val="00055BB2"/>
    <w:rsid w:val="0006363E"/>
    <w:rsid w:val="00095C45"/>
    <w:rsid w:val="000A3CEE"/>
    <w:rsid w:val="000C1736"/>
    <w:rsid w:val="000C5357"/>
    <w:rsid w:val="0011529C"/>
    <w:rsid w:val="00115755"/>
    <w:rsid w:val="00126889"/>
    <w:rsid w:val="00147FD6"/>
    <w:rsid w:val="00153A1B"/>
    <w:rsid w:val="001569DB"/>
    <w:rsid w:val="00160948"/>
    <w:rsid w:val="001B049D"/>
    <w:rsid w:val="001B486E"/>
    <w:rsid w:val="001D12D2"/>
    <w:rsid w:val="001D3D49"/>
    <w:rsid w:val="001D6552"/>
    <w:rsid w:val="00221B46"/>
    <w:rsid w:val="0022205E"/>
    <w:rsid w:val="002357D9"/>
    <w:rsid w:val="00245B5F"/>
    <w:rsid w:val="00252A25"/>
    <w:rsid w:val="00291C0A"/>
    <w:rsid w:val="002A77D2"/>
    <w:rsid w:val="002D2B39"/>
    <w:rsid w:val="002F14EE"/>
    <w:rsid w:val="00345A3E"/>
    <w:rsid w:val="003632D6"/>
    <w:rsid w:val="003917FC"/>
    <w:rsid w:val="00393A6F"/>
    <w:rsid w:val="003B11DE"/>
    <w:rsid w:val="00404AF9"/>
    <w:rsid w:val="00404CFA"/>
    <w:rsid w:val="004454C3"/>
    <w:rsid w:val="004622C7"/>
    <w:rsid w:val="00477D63"/>
    <w:rsid w:val="004F099D"/>
    <w:rsid w:val="004F6165"/>
    <w:rsid w:val="00505113"/>
    <w:rsid w:val="0051310F"/>
    <w:rsid w:val="005206A8"/>
    <w:rsid w:val="00527562"/>
    <w:rsid w:val="00533339"/>
    <w:rsid w:val="00535B48"/>
    <w:rsid w:val="005B4850"/>
    <w:rsid w:val="0061727E"/>
    <w:rsid w:val="00625939"/>
    <w:rsid w:val="00665883"/>
    <w:rsid w:val="00672FF1"/>
    <w:rsid w:val="006A3C7E"/>
    <w:rsid w:val="00722DE1"/>
    <w:rsid w:val="00730278"/>
    <w:rsid w:val="00765C22"/>
    <w:rsid w:val="00786FBF"/>
    <w:rsid w:val="007A595D"/>
    <w:rsid w:val="007B35E4"/>
    <w:rsid w:val="00800A39"/>
    <w:rsid w:val="00820607"/>
    <w:rsid w:val="008804F1"/>
    <w:rsid w:val="008C5F28"/>
    <w:rsid w:val="008D41B1"/>
    <w:rsid w:val="008F7C47"/>
    <w:rsid w:val="00902DCC"/>
    <w:rsid w:val="009223AC"/>
    <w:rsid w:val="00935569"/>
    <w:rsid w:val="00970676"/>
    <w:rsid w:val="00990197"/>
    <w:rsid w:val="009B46B2"/>
    <w:rsid w:val="009D359D"/>
    <w:rsid w:val="009F1B13"/>
    <w:rsid w:val="00A12B81"/>
    <w:rsid w:val="00AC06DA"/>
    <w:rsid w:val="00AD39DF"/>
    <w:rsid w:val="00AD579F"/>
    <w:rsid w:val="00B14503"/>
    <w:rsid w:val="00BE055A"/>
    <w:rsid w:val="00BE0AEA"/>
    <w:rsid w:val="00C31312"/>
    <w:rsid w:val="00C42548"/>
    <w:rsid w:val="00C54032"/>
    <w:rsid w:val="00C728B8"/>
    <w:rsid w:val="00C872B3"/>
    <w:rsid w:val="00C937A4"/>
    <w:rsid w:val="00CA5492"/>
    <w:rsid w:val="00D30B17"/>
    <w:rsid w:val="00D43BF9"/>
    <w:rsid w:val="00DC01E0"/>
    <w:rsid w:val="00DF0FB4"/>
    <w:rsid w:val="00E043AB"/>
    <w:rsid w:val="00E12DF2"/>
    <w:rsid w:val="00E13A86"/>
    <w:rsid w:val="00E240AC"/>
    <w:rsid w:val="00ED344C"/>
    <w:rsid w:val="00ED78C0"/>
    <w:rsid w:val="00EF3CB7"/>
    <w:rsid w:val="00F20155"/>
    <w:rsid w:val="00F31435"/>
    <w:rsid w:val="00F46DDF"/>
    <w:rsid w:val="00F56CA2"/>
    <w:rsid w:val="00F868B7"/>
    <w:rsid w:val="00F952AD"/>
    <w:rsid w:val="00FF10B8"/>
    <w:rsid w:val="00FF6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C94F7"/>
  <w15:docId w15:val="{64593C05-4502-4765-9381-DB24DDDD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55A"/>
    <w:rPr>
      <w:rFonts w:ascii="Times New Roman" w:eastAsia="Times New Roman" w:hAnsi="Times New Roman" w:cs="Times New Roman"/>
    </w:rPr>
  </w:style>
  <w:style w:type="paragraph" w:styleId="Heading1">
    <w:name w:val="heading 1"/>
    <w:basedOn w:val="Normal"/>
    <w:link w:val="Heading1Char"/>
    <w:uiPriority w:val="9"/>
    <w:qFormat/>
    <w:pPr>
      <w:ind w:left="14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68"/>
    </w:pPr>
  </w:style>
  <w:style w:type="paragraph" w:styleId="Title">
    <w:name w:val="Title"/>
    <w:basedOn w:val="Normal"/>
    <w:uiPriority w:val="10"/>
    <w:qFormat/>
    <w:pPr>
      <w:spacing w:before="69"/>
      <w:ind w:left="1744" w:right="1758"/>
      <w:jc w:val="center"/>
    </w:pPr>
    <w:rPr>
      <w:b/>
      <w:bCs/>
      <w:sz w:val="28"/>
      <w:szCs w:val="28"/>
    </w:rPr>
  </w:style>
  <w:style w:type="paragraph" w:styleId="ListParagraph">
    <w:name w:val="List Paragraph"/>
    <w:basedOn w:val="Normal"/>
    <w:uiPriority w:val="1"/>
    <w:qFormat/>
    <w:pPr>
      <w:spacing w:line="269" w:lineRule="exact"/>
      <w:ind w:left="768" w:hanging="2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61727E"/>
    <w:rPr>
      <w:rFonts w:ascii="Times New Roman" w:eastAsia="Times New Roman" w:hAnsi="Times New Roman" w:cs="Times New Roman"/>
      <w:b/>
      <w:bCs/>
    </w:rPr>
  </w:style>
  <w:style w:type="character" w:styleId="Hyperlink">
    <w:name w:val="Hyperlink"/>
    <w:basedOn w:val="DefaultParagraphFont"/>
    <w:uiPriority w:val="99"/>
    <w:unhideWhenUsed/>
    <w:rsid w:val="00C728B8"/>
    <w:rPr>
      <w:color w:val="0000FF" w:themeColor="hyperlink"/>
      <w:u w:val="single"/>
    </w:rPr>
  </w:style>
  <w:style w:type="character" w:styleId="UnresolvedMention">
    <w:name w:val="Unresolved Mention"/>
    <w:basedOn w:val="DefaultParagraphFont"/>
    <w:uiPriority w:val="99"/>
    <w:semiHidden/>
    <w:unhideWhenUsed/>
    <w:rsid w:val="00C728B8"/>
    <w:rPr>
      <w:color w:val="605E5C"/>
      <w:shd w:val="clear" w:color="auto" w:fill="E1DFDD"/>
    </w:rPr>
  </w:style>
  <w:style w:type="character" w:customStyle="1" w:styleId="BodyTextChar">
    <w:name w:val="Body Text Char"/>
    <w:basedOn w:val="DefaultParagraphFont"/>
    <w:link w:val="BodyText"/>
    <w:uiPriority w:val="1"/>
    <w:rsid w:val="00BE055A"/>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6259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076">
      <w:bodyDiv w:val="1"/>
      <w:marLeft w:val="0"/>
      <w:marRight w:val="0"/>
      <w:marTop w:val="0"/>
      <w:marBottom w:val="0"/>
      <w:divBdr>
        <w:top w:val="none" w:sz="0" w:space="0" w:color="auto"/>
        <w:left w:val="none" w:sz="0" w:space="0" w:color="auto"/>
        <w:bottom w:val="none" w:sz="0" w:space="0" w:color="auto"/>
        <w:right w:val="none" w:sz="0" w:space="0" w:color="auto"/>
      </w:divBdr>
    </w:div>
    <w:div w:id="398750190">
      <w:bodyDiv w:val="1"/>
      <w:marLeft w:val="0"/>
      <w:marRight w:val="0"/>
      <w:marTop w:val="0"/>
      <w:marBottom w:val="0"/>
      <w:divBdr>
        <w:top w:val="none" w:sz="0" w:space="0" w:color="auto"/>
        <w:left w:val="none" w:sz="0" w:space="0" w:color="auto"/>
        <w:bottom w:val="none" w:sz="0" w:space="0" w:color="auto"/>
        <w:right w:val="none" w:sz="0" w:space="0" w:color="auto"/>
      </w:divBdr>
    </w:div>
    <w:div w:id="418526007">
      <w:bodyDiv w:val="1"/>
      <w:marLeft w:val="0"/>
      <w:marRight w:val="0"/>
      <w:marTop w:val="0"/>
      <w:marBottom w:val="0"/>
      <w:divBdr>
        <w:top w:val="none" w:sz="0" w:space="0" w:color="auto"/>
        <w:left w:val="none" w:sz="0" w:space="0" w:color="auto"/>
        <w:bottom w:val="none" w:sz="0" w:space="0" w:color="auto"/>
        <w:right w:val="none" w:sz="0" w:space="0" w:color="auto"/>
      </w:divBdr>
    </w:div>
    <w:div w:id="495805182">
      <w:bodyDiv w:val="1"/>
      <w:marLeft w:val="0"/>
      <w:marRight w:val="0"/>
      <w:marTop w:val="0"/>
      <w:marBottom w:val="0"/>
      <w:divBdr>
        <w:top w:val="none" w:sz="0" w:space="0" w:color="auto"/>
        <w:left w:val="none" w:sz="0" w:space="0" w:color="auto"/>
        <w:bottom w:val="none" w:sz="0" w:space="0" w:color="auto"/>
        <w:right w:val="none" w:sz="0" w:space="0" w:color="auto"/>
      </w:divBdr>
    </w:div>
    <w:div w:id="566645430">
      <w:bodyDiv w:val="1"/>
      <w:marLeft w:val="0"/>
      <w:marRight w:val="0"/>
      <w:marTop w:val="0"/>
      <w:marBottom w:val="0"/>
      <w:divBdr>
        <w:top w:val="none" w:sz="0" w:space="0" w:color="auto"/>
        <w:left w:val="none" w:sz="0" w:space="0" w:color="auto"/>
        <w:bottom w:val="none" w:sz="0" w:space="0" w:color="auto"/>
        <w:right w:val="none" w:sz="0" w:space="0" w:color="auto"/>
      </w:divBdr>
      <w:divsChild>
        <w:div w:id="860321120">
          <w:marLeft w:val="0"/>
          <w:marRight w:val="0"/>
          <w:marTop w:val="0"/>
          <w:marBottom w:val="0"/>
          <w:divBdr>
            <w:top w:val="single" w:sz="2" w:space="0" w:color="auto"/>
            <w:left w:val="single" w:sz="2" w:space="0" w:color="auto"/>
            <w:bottom w:val="single" w:sz="6" w:space="0" w:color="auto"/>
            <w:right w:val="single" w:sz="2" w:space="0" w:color="auto"/>
          </w:divBdr>
          <w:divsChild>
            <w:div w:id="1715541725">
              <w:marLeft w:val="0"/>
              <w:marRight w:val="0"/>
              <w:marTop w:val="100"/>
              <w:marBottom w:val="100"/>
              <w:divBdr>
                <w:top w:val="single" w:sz="2" w:space="0" w:color="D9D9E3"/>
                <w:left w:val="single" w:sz="2" w:space="0" w:color="D9D9E3"/>
                <w:bottom w:val="single" w:sz="2" w:space="0" w:color="D9D9E3"/>
                <w:right w:val="single" w:sz="2" w:space="0" w:color="D9D9E3"/>
              </w:divBdr>
              <w:divsChild>
                <w:div w:id="668561068">
                  <w:marLeft w:val="0"/>
                  <w:marRight w:val="0"/>
                  <w:marTop w:val="0"/>
                  <w:marBottom w:val="0"/>
                  <w:divBdr>
                    <w:top w:val="single" w:sz="2" w:space="0" w:color="D9D9E3"/>
                    <w:left w:val="single" w:sz="2" w:space="0" w:color="D9D9E3"/>
                    <w:bottom w:val="single" w:sz="2" w:space="0" w:color="D9D9E3"/>
                    <w:right w:val="single" w:sz="2" w:space="0" w:color="D9D9E3"/>
                  </w:divBdr>
                  <w:divsChild>
                    <w:div w:id="127672794">
                      <w:marLeft w:val="0"/>
                      <w:marRight w:val="0"/>
                      <w:marTop w:val="0"/>
                      <w:marBottom w:val="0"/>
                      <w:divBdr>
                        <w:top w:val="single" w:sz="2" w:space="0" w:color="D9D9E3"/>
                        <w:left w:val="single" w:sz="2" w:space="0" w:color="D9D9E3"/>
                        <w:bottom w:val="single" w:sz="2" w:space="0" w:color="D9D9E3"/>
                        <w:right w:val="single" w:sz="2" w:space="0" w:color="D9D9E3"/>
                      </w:divBdr>
                      <w:divsChild>
                        <w:div w:id="1963531009">
                          <w:marLeft w:val="0"/>
                          <w:marRight w:val="0"/>
                          <w:marTop w:val="0"/>
                          <w:marBottom w:val="0"/>
                          <w:divBdr>
                            <w:top w:val="single" w:sz="2" w:space="0" w:color="D9D9E3"/>
                            <w:left w:val="single" w:sz="2" w:space="0" w:color="D9D9E3"/>
                            <w:bottom w:val="single" w:sz="2" w:space="0" w:color="D9D9E3"/>
                            <w:right w:val="single" w:sz="2" w:space="0" w:color="D9D9E3"/>
                          </w:divBdr>
                          <w:divsChild>
                            <w:div w:id="1511527562">
                              <w:marLeft w:val="0"/>
                              <w:marRight w:val="0"/>
                              <w:marTop w:val="0"/>
                              <w:marBottom w:val="0"/>
                              <w:divBdr>
                                <w:top w:val="single" w:sz="2" w:space="0" w:color="D9D9E3"/>
                                <w:left w:val="single" w:sz="2" w:space="0" w:color="D9D9E3"/>
                                <w:bottom w:val="single" w:sz="2" w:space="0" w:color="D9D9E3"/>
                                <w:right w:val="single" w:sz="2" w:space="0" w:color="D9D9E3"/>
                              </w:divBdr>
                              <w:divsChild>
                                <w:div w:id="2017920196">
                                  <w:marLeft w:val="0"/>
                                  <w:marRight w:val="0"/>
                                  <w:marTop w:val="0"/>
                                  <w:marBottom w:val="0"/>
                                  <w:divBdr>
                                    <w:top w:val="single" w:sz="2" w:space="0" w:color="D9D9E3"/>
                                    <w:left w:val="single" w:sz="2" w:space="0" w:color="D9D9E3"/>
                                    <w:bottom w:val="single" w:sz="2" w:space="0" w:color="D9D9E3"/>
                                    <w:right w:val="single" w:sz="2" w:space="0" w:color="D9D9E3"/>
                                  </w:divBdr>
                                  <w:divsChild>
                                    <w:div w:id="713584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0503528">
      <w:bodyDiv w:val="1"/>
      <w:marLeft w:val="0"/>
      <w:marRight w:val="0"/>
      <w:marTop w:val="0"/>
      <w:marBottom w:val="0"/>
      <w:divBdr>
        <w:top w:val="none" w:sz="0" w:space="0" w:color="auto"/>
        <w:left w:val="none" w:sz="0" w:space="0" w:color="auto"/>
        <w:bottom w:val="none" w:sz="0" w:space="0" w:color="auto"/>
        <w:right w:val="none" w:sz="0" w:space="0" w:color="auto"/>
      </w:divBdr>
      <w:divsChild>
        <w:div w:id="1692877216">
          <w:marLeft w:val="0"/>
          <w:marRight w:val="0"/>
          <w:marTop w:val="0"/>
          <w:marBottom w:val="0"/>
          <w:divBdr>
            <w:top w:val="single" w:sz="2" w:space="0" w:color="auto"/>
            <w:left w:val="single" w:sz="2" w:space="0" w:color="auto"/>
            <w:bottom w:val="single" w:sz="6" w:space="0" w:color="auto"/>
            <w:right w:val="single" w:sz="2" w:space="0" w:color="auto"/>
          </w:divBdr>
          <w:divsChild>
            <w:div w:id="199710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404885071">
                  <w:marLeft w:val="0"/>
                  <w:marRight w:val="0"/>
                  <w:marTop w:val="0"/>
                  <w:marBottom w:val="0"/>
                  <w:divBdr>
                    <w:top w:val="single" w:sz="2" w:space="0" w:color="D9D9E3"/>
                    <w:left w:val="single" w:sz="2" w:space="0" w:color="D9D9E3"/>
                    <w:bottom w:val="single" w:sz="2" w:space="0" w:color="D9D9E3"/>
                    <w:right w:val="single" w:sz="2" w:space="0" w:color="D9D9E3"/>
                  </w:divBdr>
                  <w:divsChild>
                    <w:div w:id="222713209">
                      <w:marLeft w:val="0"/>
                      <w:marRight w:val="0"/>
                      <w:marTop w:val="0"/>
                      <w:marBottom w:val="0"/>
                      <w:divBdr>
                        <w:top w:val="single" w:sz="2" w:space="0" w:color="D9D9E3"/>
                        <w:left w:val="single" w:sz="2" w:space="0" w:color="D9D9E3"/>
                        <w:bottom w:val="single" w:sz="2" w:space="0" w:color="D9D9E3"/>
                        <w:right w:val="single" w:sz="2" w:space="0" w:color="D9D9E3"/>
                      </w:divBdr>
                      <w:divsChild>
                        <w:div w:id="122817370">
                          <w:marLeft w:val="0"/>
                          <w:marRight w:val="0"/>
                          <w:marTop w:val="0"/>
                          <w:marBottom w:val="0"/>
                          <w:divBdr>
                            <w:top w:val="single" w:sz="2" w:space="0" w:color="D9D9E3"/>
                            <w:left w:val="single" w:sz="2" w:space="0" w:color="D9D9E3"/>
                            <w:bottom w:val="single" w:sz="2" w:space="0" w:color="D9D9E3"/>
                            <w:right w:val="single" w:sz="2" w:space="0" w:color="D9D9E3"/>
                          </w:divBdr>
                          <w:divsChild>
                            <w:div w:id="888107283">
                              <w:marLeft w:val="0"/>
                              <w:marRight w:val="0"/>
                              <w:marTop w:val="0"/>
                              <w:marBottom w:val="0"/>
                              <w:divBdr>
                                <w:top w:val="single" w:sz="2" w:space="0" w:color="D9D9E3"/>
                                <w:left w:val="single" w:sz="2" w:space="0" w:color="D9D9E3"/>
                                <w:bottom w:val="single" w:sz="2" w:space="0" w:color="D9D9E3"/>
                                <w:right w:val="single" w:sz="2" w:space="0" w:color="D9D9E3"/>
                              </w:divBdr>
                              <w:divsChild>
                                <w:div w:id="377825131">
                                  <w:marLeft w:val="0"/>
                                  <w:marRight w:val="0"/>
                                  <w:marTop w:val="0"/>
                                  <w:marBottom w:val="0"/>
                                  <w:divBdr>
                                    <w:top w:val="single" w:sz="2" w:space="0" w:color="D9D9E3"/>
                                    <w:left w:val="single" w:sz="2" w:space="0" w:color="D9D9E3"/>
                                    <w:bottom w:val="single" w:sz="2" w:space="0" w:color="D9D9E3"/>
                                    <w:right w:val="single" w:sz="2" w:space="0" w:color="D9D9E3"/>
                                  </w:divBdr>
                                  <w:divsChild>
                                    <w:div w:id="8516457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36320532">
      <w:bodyDiv w:val="1"/>
      <w:marLeft w:val="0"/>
      <w:marRight w:val="0"/>
      <w:marTop w:val="0"/>
      <w:marBottom w:val="0"/>
      <w:divBdr>
        <w:top w:val="none" w:sz="0" w:space="0" w:color="auto"/>
        <w:left w:val="none" w:sz="0" w:space="0" w:color="auto"/>
        <w:bottom w:val="none" w:sz="0" w:space="0" w:color="auto"/>
        <w:right w:val="none" w:sz="0" w:space="0" w:color="auto"/>
      </w:divBdr>
    </w:div>
    <w:div w:id="755127659">
      <w:bodyDiv w:val="1"/>
      <w:marLeft w:val="0"/>
      <w:marRight w:val="0"/>
      <w:marTop w:val="0"/>
      <w:marBottom w:val="0"/>
      <w:divBdr>
        <w:top w:val="none" w:sz="0" w:space="0" w:color="auto"/>
        <w:left w:val="none" w:sz="0" w:space="0" w:color="auto"/>
        <w:bottom w:val="none" w:sz="0" w:space="0" w:color="auto"/>
        <w:right w:val="none" w:sz="0" w:space="0" w:color="auto"/>
      </w:divBdr>
    </w:div>
    <w:div w:id="938876204">
      <w:bodyDiv w:val="1"/>
      <w:marLeft w:val="0"/>
      <w:marRight w:val="0"/>
      <w:marTop w:val="0"/>
      <w:marBottom w:val="0"/>
      <w:divBdr>
        <w:top w:val="none" w:sz="0" w:space="0" w:color="auto"/>
        <w:left w:val="none" w:sz="0" w:space="0" w:color="auto"/>
        <w:bottom w:val="none" w:sz="0" w:space="0" w:color="auto"/>
        <w:right w:val="none" w:sz="0" w:space="0" w:color="auto"/>
      </w:divBdr>
      <w:divsChild>
        <w:div w:id="735737402">
          <w:marLeft w:val="0"/>
          <w:marRight w:val="0"/>
          <w:marTop w:val="0"/>
          <w:marBottom w:val="0"/>
          <w:divBdr>
            <w:top w:val="single" w:sz="2" w:space="0" w:color="auto"/>
            <w:left w:val="single" w:sz="2" w:space="0" w:color="auto"/>
            <w:bottom w:val="single" w:sz="6" w:space="0" w:color="auto"/>
            <w:right w:val="single" w:sz="2" w:space="0" w:color="auto"/>
          </w:divBdr>
          <w:divsChild>
            <w:div w:id="529563351">
              <w:marLeft w:val="0"/>
              <w:marRight w:val="0"/>
              <w:marTop w:val="100"/>
              <w:marBottom w:val="100"/>
              <w:divBdr>
                <w:top w:val="single" w:sz="2" w:space="0" w:color="D9D9E3"/>
                <w:left w:val="single" w:sz="2" w:space="0" w:color="D9D9E3"/>
                <w:bottom w:val="single" w:sz="2" w:space="0" w:color="D9D9E3"/>
                <w:right w:val="single" w:sz="2" w:space="0" w:color="D9D9E3"/>
              </w:divBdr>
              <w:divsChild>
                <w:div w:id="1098990284">
                  <w:marLeft w:val="0"/>
                  <w:marRight w:val="0"/>
                  <w:marTop w:val="0"/>
                  <w:marBottom w:val="0"/>
                  <w:divBdr>
                    <w:top w:val="single" w:sz="2" w:space="0" w:color="D9D9E3"/>
                    <w:left w:val="single" w:sz="2" w:space="0" w:color="D9D9E3"/>
                    <w:bottom w:val="single" w:sz="2" w:space="0" w:color="D9D9E3"/>
                    <w:right w:val="single" w:sz="2" w:space="0" w:color="D9D9E3"/>
                  </w:divBdr>
                  <w:divsChild>
                    <w:div w:id="1736120684">
                      <w:marLeft w:val="0"/>
                      <w:marRight w:val="0"/>
                      <w:marTop w:val="0"/>
                      <w:marBottom w:val="0"/>
                      <w:divBdr>
                        <w:top w:val="single" w:sz="2" w:space="0" w:color="D9D9E3"/>
                        <w:left w:val="single" w:sz="2" w:space="0" w:color="D9D9E3"/>
                        <w:bottom w:val="single" w:sz="2" w:space="0" w:color="D9D9E3"/>
                        <w:right w:val="single" w:sz="2" w:space="0" w:color="D9D9E3"/>
                      </w:divBdr>
                      <w:divsChild>
                        <w:div w:id="148208698">
                          <w:marLeft w:val="0"/>
                          <w:marRight w:val="0"/>
                          <w:marTop w:val="0"/>
                          <w:marBottom w:val="0"/>
                          <w:divBdr>
                            <w:top w:val="single" w:sz="2" w:space="0" w:color="D9D9E3"/>
                            <w:left w:val="single" w:sz="2" w:space="0" w:color="D9D9E3"/>
                            <w:bottom w:val="single" w:sz="2" w:space="0" w:color="D9D9E3"/>
                            <w:right w:val="single" w:sz="2" w:space="0" w:color="D9D9E3"/>
                          </w:divBdr>
                          <w:divsChild>
                            <w:div w:id="325329886">
                              <w:marLeft w:val="0"/>
                              <w:marRight w:val="0"/>
                              <w:marTop w:val="0"/>
                              <w:marBottom w:val="0"/>
                              <w:divBdr>
                                <w:top w:val="single" w:sz="2" w:space="0" w:color="D9D9E3"/>
                                <w:left w:val="single" w:sz="2" w:space="0" w:color="D9D9E3"/>
                                <w:bottom w:val="single" w:sz="2" w:space="0" w:color="D9D9E3"/>
                                <w:right w:val="single" w:sz="2" w:space="0" w:color="D9D9E3"/>
                              </w:divBdr>
                              <w:divsChild>
                                <w:div w:id="520780259">
                                  <w:marLeft w:val="0"/>
                                  <w:marRight w:val="0"/>
                                  <w:marTop w:val="0"/>
                                  <w:marBottom w:val="0"/>
                                  <w:divBdr>
                                    <w:top w:val="single" w:sz="2" w:space="0" w:color="D9D9E3"/>
                                    <w:left w:val="single" w:sz="2" w:space="0" w:color="D9D9E3"/>
                                    <w:bottom w:val="single" w:sz="2" w:space="0" w:color="D9D9E3"/>
                                    <w:right w:val="single" w:sz="2" w:space="0" w:color="D9D9E3"/>
                                  </w:divBdr>
                                  <w:divsChild>
                                    <w:div w:id="143427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0971620">
      <w:bodyDiv w:val="1"/>
      <w:marLeft w:val="0"/>
      <w:marRight w:val="0"/>
      <w:marTop w:val="0"/>
      <w:marBottom w:val="0"/>
      <w:divBdr>
        <w:top w:val="none" w:sz="0" w:space="0" w:color="auto"/>
        <w:left w:val="none" w:sz="0" w:space="0" w:color="auto"/>
        <w:bottom w:val="none" w:sz="0" w:space="0" w:color="auto"/>
        <w:right w:val="none" w:sz="0" w:space="0" w:color="auto"/>
      </w:divBdr>
    </w:div>
    <w:div w:id="1358117021">
      <w:bodyDiv w:val="1"/>
      <w:marLeft w:val="0"/>
      <w:marRight w:val="0"/>
      <w:marTop w:val="0"/>
      <w:marBottom w:val="0"/>
      <w:divBdr>
        <w:top w:val="none" w:sz="0" w:space="0" w:color="auto"/>
        <w:left w:val="none" w:sz="0" w:space="0" w:color="auto"/>
        <w:bottom w:val="none" w:sz="0" w:space="0" w:color="auto"/>
        <w:right w:val="none" w:sz="0" w:space="0" w:color="auto"/>
      </w:divBdr>
    </w:div>
    <w:div w:id="1367440005">
      <w:bodyDiv w:val="1"/>
      <w:marLeft w:val="0"/>
      <w:marRight w:val="0"/>
      <w:marTop w:val="0"/>
      <w:marBottom w:val="0"/>
      <w:divBdr>
        <w:top w:val="none" w:sz="0" w:space="0" w:color="auto"/>
        <w:left w:val="none" w:sz="0" w:space="0" w:color="auto"/>
        <w:bottom w:val="none" w:sz="0" w:space="0" w:color="auto"/>
        <w:right w:val="none" w:sz="0" w:space="0" w:color="auto"/>
      </w:divBdr>
    </w:div>
    <w:div w:id="1492678220">
      <w:bodyDiv w:val="1"/>
      <w:marLeft w:val="0"/>
      <w:marRight w:val="0"/>
      <w:marTop w:val="0"/>
      <w:marBottom w:val="0"/>
      <w:divBdr>
        <w:top w:val="none" w:sz="0" w:space="0" w:color="auto"/>
        <w:left w:val="none" w:sz="0" w:space="0" w:color="auto"/>
        <w:bottom w:val="none" w:sz="0" w:space="0" w:color="auto"/>
        <w:right w:val="none" w:sz="0" w:space="0" w:color="auto"/>
      </w:divBdr>
    </w:div>
    <w:div w:id="1777674379">
      <w:bodyDiv w:val="1"/>
      <w:marLeft w:val="0"/>
      <w:marRight w:val="0"/>
      <w:marTop w:val="0"/>
      <w:marBottom w:val="0"/>
      <w:divBdr>
        <w:top w:val="none" w:sz="0" w:space="0" w:color="auto"/>
        <w:left w:val="none" w:sz="0" w:space="0" w:color="auto"/>
        <w:bottom w:val="none" w:sz="0" w:space="0" w:color="auto"/>
        <w:right w:val="none" w:sz="0" w:space="0" w:color="auto"/>
      </w:divBdr>
    </w:div>
    <w:div w:id="1869440849">
      <w:bodyDiv w:val="1"/>
      <w:marLeft w:val="0"/>
      <w:marRight w:val="0"/>
      <w:marTop w:val="0"/>
      <w:marBottom w:val="0"/>
      <w:divBdr>
        <w:top w:val="none" w:sz="0" w:space="0" w:color="auto"/>
        <w:left w:val="none" w:sz="0" w:space="0" w:color="auto"/>
        <w:bottom w:val="none" w:sz="0" w:space="0" w:color="auto"/>
        <w:right w:val="none" w:sz="0" w:space="0" w:color="auto"/>
      </w:divBdr>
    </w:div>
    <w:div w:id="1890873209">
      <w:bodyDiv w:val="1"/>
      <w:marLeft w:val="0"/>
      <w:marRight w:val="0"/>
      <w:marTop w:val="0"/>
      <w:marBottom w:val="0"/>
      <w:divBdr>
        <w:top w:val="none" w:sz="0" w:space="0" w:color="auto"/>
        <w:left w:val="none" w:sz="0" w:space="0" w:color="auto"/>
        <w:bottom w:val="none" w:sz="0" w:space="0" w:color="auto"/>
        <w:right w:val="none" w:sz="0" w:space="0" w:color="auto"/>
      </w:divBdr>
      <w:divsChild>
        <w:div w:id="763691715">
          <w:marLeft w:val="0"/>
          <w:marRight w:val="0"/>
          <w:marTop w:val="0"/>
          <w:marBottom w:val="0"/>
          <w:divBdr>
            <w:top w:val="none" w:sz="0" w:space="0" w:color="auto"/>
            <w:left w:val="none" w:sz="0" w:space="0" w:color="auto"/>
            <w:bottom w:val="none" w:sz="0" w:space="0" w:color="auto"/>
            <w:right w:val="none" w:sz="0" w:space="0" w:color="auto"/>
          </w:divBdr>
          <w:divsChild>
            <w:div w:id="20571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anavnathbashetty@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linkedin.com/in/pranavbashett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1700</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Microsoft Word - resume_pranav_intern (2)</vt:lpstr>
    </vt:vector>
  </TitlesOfParts>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resume_pranav_intern (2)</dc:title>
  <dc:creator>prana</dc:creator>
  <cp:lastModifiedBy>Pranav Nath Bashetty Pranav Nath</cp:lastModifiedBy>
  <cp:revision>12</cp:revision>
  <cp:lastPrinted>2024-01-16T18:57:00Z</cp:lastPrinted>
  <dcterms:created xsi:type="dcterms:W3CDTF">2024-02-14T14:48:00Z</dcterms:created>
  <dcterms:modified xsi:type="dcterms:W3CDTF">2024-05-15T19:41:00Z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2023-02-13T00:00:00Z</vt:filetime>
  </property>
  <property fmtid="{D5CDD505-2E9C-101B-9397-08002B2CF9AE}" pid="3" name="LastSaved">
    <vt:filetime>2023-04-27T00:00:00Z</vt:filetime>
  </property>
  <property fmtid="{D5CDD505-2E9C-101B-9397-08002B2CF9AE}" pid="4" name="Producer">
    <vt:lpwstr>Microsoft: Print To PDF</vt:lpwstr>
  </property>
</Properties>
</file>