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2687" w14:textId="19C3D7B2" w:rsidR="00D4644E" w:rsidRPr="000A090C" w:rsidRDefault="00D4644E" w:rsidP="00D4644E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0A090C">
        <w:rPr>
          <w:rStyle w:val="Strong"/>
          <w:rFonts w:asciiTheme="majorHAnsi" w:eastAsiaTheme="majorEastAsia" w:hAnsiTheme="majorHAnsi"/>
        </w:rPr>
        <w:t>BALAJI MANIKANTA</w:t>
      </w:r>
      <w:r w:rsidRPr="000A090C">
        <w:rPr>
          <w:rStyle w:val="Strong"/>
          <w:rFonts w:asciiTheme="majorHAnsi" w:hAnsiTheme="majorHAnsi"/>
        </w:rPr>
        <w:br/>
      </w:r>
      <w:r w:rsidRPr="000A090C">
        <w:rPr>
          <w:rStyle w:val="Strong"/>
          <w:rFonts w:asciiTheme="minorHAnsi" w:hAnsiTheme="minorHAnsi" w:cstheme="minorHAnsi"/>
          <w:sz w:val="22"/>
          <w:szCs w:val="22"/>
        </w:rPr>
        <w:t>Contact: +</w:t>
      </w:r>
      <w:r w:rsidR="00504B0B">
        <w:rPr>
          <w:rStyle w:val="Strong"/>
          <w:rFonts w:asciiTheme="minorHAnsi" w:hAnsiTheme="minorHAnsi" w:cstheme="minorHAnsi"/>
          <w:sz w:val="22"/>
          <w:szCs w:val="22"/>
        </w:rPr>
        <w:t>1 276 269-7773</w:t>
      </w:r>
      <w:r w:rsidRPr="000A090C">
        <w:rPr>
          <w:rStyle w:val="Strong"/>
          <w:rFonts w:asciiTheme="minorHAnsi" w:hAnsiTheme="minorHAnsi" w:cstheme="minorHAnsi"/>
          <w:sz w:val="22"/>
          <w:szCs w:val="22"/>
        </w:rPr>
        <w:t xml:space="preserve"> | Email: </w:t>
      </w:r>
      <w:hyperlink r:id="rId7" w:history="1">
        <w:r w:rsidR="0054035F" w:rsidRPr="007A51D2">
          <w:rPr>
            <w:rStyle w:val="Hyperlink"/>
            <w:rFonts w:asciiTheme="minorHAnsi" w:hAnsiTheme="minorHAnsi" w:cstheme="minorHAnsi"/>
            <w:sz w:val="22"/>
            <w:szCs w:val="22"/>
          </w:rPr>
          <w:t>balajimanikanta76@gmail.com</w:t>
        </w:r>
      </w:hyperlink>
      <w:r w:rsidRPr="000A090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</w:p>
    <w:p w14:paraId="30FE037B" w14:textId="1BD8447A" w:rsidR="00D4644E" w:rsidRPr="000A090C" w:rsidRDefault="00D4644E" w:rsidP="00D4644E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0A090C">
        <w:rPr>
          <w:rStyle w:val="Strong"/>
          <w:rFonts w:asciiTheme="minorHAnsi" w:eastAsiaTheme="majorEastAsia" w:hAnsiTheme="minorHAnsi" w:cstheme="minorHAnsi"/>
          <w:sz w:val="22"/>
          <w:szCs w:val="22"/>
        </w:rPr>
        <w:t>AWS/Azure DevOps Engineer | CI/CD Automation Specialist | Cloud Infrastructure Expert</w:t>
      </w:r>
    </w:p>
    <w:p w14:paraId="07563280" w14:textId="77777777" w:rsidR="00C55C40" w:rsidRPr="00C55C40" w:rsidRDefault="00C55C40" w:rsidP="00C55C40">
      <w:pPr>
        <w:shd w:val="clear" w:color="auto" w:fill="D9D9D9" w:themeFill="background1" w:themeFillShade="D9"/>
        <w:rPr>
          <w:rFonts w:asciiTheme="minorHAnsi" w:hAnsiTheme="minorHAnsi" w:cstheme="minorHAnsi"/>
          <w:sz w:val="21"/>
          <w:szCs w:val="21"/>
        </w:rPr>
      </w:pP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Professional Summary</w:t>
      </w:r>
    </w:p>
    <w:p w14:paraId="5BED7A59" w14:textId="407B8398" w:rsidR="00A076B5" w:rsidRDefault="00FF7522" w:rsidP="00FF7522">
      <w:pPr>
        <w:rPr>
          <w:sz w:val="21"/>
        </w:rPr>
      </w:pPr>
      <w:r>
        <w:rPr>
          <w:b/>
          <w:sz w:val="21"/>
        </w:rPr>
        <w:t>AWS/Azure DevOps Engineer</w:t>
      </w:r>
      <w:r>
        <w:rPr>
          <w:sz w:val="21"/>
        </w:rPr>
        <w:t xml:space="preserve"> with </w:t>
      </w:r>
      <w:r>
        <w:rPr>
          <w:b/>
          <w:sz w:val="21"/>
        </w:rPr>
        <w:t>5+ years of experience</w:t>
      </w:r>
      <w:r>
        <w:rPr>
          <w:sz w:val="21"/>
        </w:rPr>
        <w:t xml:space="preserve"> across </w:t>
      </w:r>
      <w:r>
        <w:rPr>
          <w:b/>
          <w:sz w:val="21"/>
        </w:rPr>
        <w:t>AWS Cloud, Azure DevOps, and Infrastructure as Code</w:t>
      </w:r>
      <w:r>
        <w:rPr>
          <w:sz w:val="21"/>
        </w:rPr>
        <w:t xml:space="preserve"> in healthcare, financial services, and retail domains, delivering scalable, cloud-native solutions. Hands-on expertise designing </w:t>
      </w:r>
      <w:r>
        <w:rPr>
          <w:b/>
          <w:sz w:val="21"/>
        </w:rPr>
        <w:t>CI/CD pipelines</w:t>
      </w:r>
      <w:r>
        <w:rPr>
          <w:sz w:val="21"/>
        </w:rPr>
        <w:t xml:space="preserve"> with </w:t>
      </w:r>
      <w:r w:rsidRPr="00CA6BAC">
        <w:rPr>
          <w:b/>
          <w:bCs/>
          <w:sz w:val="21"/>
        </w:rPr>
        <w:t xml:space="preserve">Azure Pipelines, AWS </w:t>
      </w:r>
      <w:proofErr w:type="spellStart"/>
      <w:r w:rsidRPr="00CA6BAC">
        <w:rPr>
          <w:b/>
          <w:bCs/>
          <w:sz w:val="21"/>
        </w:rPr>
        <w:t>CodePipeline</w:t>
      </w:r>
      <w:proofErr w:type="spellEnd"/>
      <w:r w:rsidRPr="00CA6BAC">
        <w:rPr>
          <w:b/>
          <w:bCs/>
          <w:sz w:val="21"/>
        </w:rPr>
        <w:t>, GitHub Actions, and Jenkins</w:t>
      </w:r>
      <w:r>
        <w:rPr>
          <w:sz w:val="21"/>
        </w:rPr>
        <w:t xml:space="preserve">, and building </w:t>
      </w:r>
      <w:r>
        <w:rPr>
          <w:b/>
          <w:sz w:val="21"/>
        </w:rPr>
        <w:t>containerized platforms</w:t>
      </w:r>
      <w:r>
        <w:rPr>
          <w:sz w:val="21"/>
        </w:rPr>
        <w:t xml:space="preserve"> </w:t>
      </w:r>
      <w:r w:rsidRPr="00CA6BAC">
        <w:rPr>
          <w:b/>
          <w:bCs/>
          <w:sz w:val="21"/>
        </w:rPr>
        <w:t xml:space="preserve">with Docker, Kubernetes, AKS, Amazon EKS, Helm, and </w:t>
      </w:r>
      <w:proofErr w:type="spellStart"/>
      <w:r w:rsidRPr="00CA6BAC">
        <w:rPr>
          <w:b/>
          <w:bCs/>
          <w:sz w:val="21"/>
        </w:rPr>
        <w:t>ArgoCD</w:t>
      </w:r>
      <w:proofErr w:type="spellEnd"/>
      <w:r w:rsidRPr="00CA6BAC">
        <w:rPr>
          <w:b/>
          <w:bCs/>
          <w:sz w:val="21"/>
        </w:rPr>
        <w:t xml:space="preserve"> for </w:t>
      </w:r>
      <w:proofErr w:type="spellStart"/>
      <w:r w:rsidRPr="00CA6BAC">
        <w:rPr>
          <w:b/>
          <w:bCs/>
          <w:sz w:val="21"/>
        </w:rPr>
        <w:t>GitOps</w:t>
      </w:r>
      <w:proofErr w:type="spellEnd"/>
      <w:r>
        <w:rPr>
          <w:sz w:val="21"/>
        </w:rPr>
        <w:t xml:space="preserve">-based deployments and high availability. Skilled in automating </w:t>
      </w:r>
      <w:r>
        <w:rPr>
          <w:b/>
          <w:sz w:val="21"/>
        </w:rPr>
        <w:t>infrastructure provisioning</w:t>
      </w:r>
      <w:r>
        <w:rPr>
          <w:sz w:val="21"/>
        </w:rPr>
        <w:t xml:space="preserve"> </w:t>
      </w:r>
      <w:r w:rsidRPr="00CA6BAC">
        <w:rPr>
          <w:b/>
          <w:bCs/>
          <w:sz w:val="21"/>
        </w:rPr>
        <w:t>with Terraform, AWS CloudFormation, and Azure ARM Templates</w:t>
      </w:r>
      <w:r>
        <w:rPr>
          <w:sz w:val="21"/>
        </w:rPr>
        <w:t xml:space="preserve"> across multi-environment, multi-region, and hybrid-cloud architectures, with strong </w:t>
      </w:r>
      <w:proofErr w:type="spellStart"/>
      <w:r>
        <w:rPr>
          <w:b/>
          <w:sz w:val="21"/>
        </w:rPr>
        <w:t>DevSecOps</w:t>
      </w:r>
      <w:proofErr w:type="spellEnd"/>
      <w:r>
        <w:rPr>
          <w:sz w:val="21"/>
        </w:rPr>
        <w:t xml:space="preserve"> practices spanning </w:t>
      </w:r>
      <w:r w:rsidRPr="00CA6BAC">
        <w:rPr>
          <w:b/>
          <w:bCs/>
          <w:sz w:val="21"/>
        </w:rPr>
        <w:t xml:space="preserve">SonarQube, </w:t>
      </w:r>
      <w:proofErr w:type="spellStart"/>
      <w:r w:rsidRPr="00CA6BAC">
        <w:rPr>
          <w:b/>
          <w:bCs/>
          <w:sz w:val="21"/>
        </w:rPr>
        <w:t>Snyk</w:t>
      </w:r>
      <w:proofErr w:type="spellEnd"/>
      <w:r w:rsidRPr="00CA6BAC">
        <w:rPr>
          <w:b/>
          <w:bCs/>
          <w:sz w:val="21"/>
        </w:rPr>
        <w:t xml:space="preserve">, OWASP ZAP, AWS Security Hub, IAM, Azure RBAC, and </w:t>
      </w:r>
      <w:proofErr w:type="spellStart"/>
      <w:r w:rsidRPr="00CA6BAC">
        <w:rPr>
          <w:b/>
          <w:bCs/>
          <w:sz w:val="21"/>
        </w:rPr>
        <w:t>HashiCorp</w:t>
      </w:r>
      <w:proofErr w:type="spellEnd"/>
      <w:r w:rsidRPr="00CA6BAC">
        <w:rPr>
          <w:b/>
          <w:bCs/>
          <w:sz w:val="21"/>
        </w:rPr>
        <w:t xml:space="preserve"> Vault</w:t>
      </w:r>
      <w:r>
        <w:rPr>
          <w:sz w:val="21"/>
        </w:rPr>
        <w:t xml:space="preserve">. Proven experience building </w:t>
      </w:r>
      <w:r>
        <w:rPr>
          <w:b/>
          <w:sz w:val="21"/>
        </w:rPr>
        <w:t>monitoring and automation solutions</w:t>
      </w:r>
      <w:r>
        <w:rPr>
          <w:sz w:val="21"/>
        </w:rPr>
        <w:t xml:space="preserve"> with </w:t>
      </w:r>
      <w:r w:rsidRPr="00CA6BAC">
        <w:rPr>
          <w:b/>
          <w:bCs/>
          <w:sz w:val="21"/>
        </w:rPr>
        <w:t>Azure Monitor, AWS CloudWatch, Grafana, Prometheus, Datadog, Python, Bash, and PowerShell</w:t>
      </w:r>
      <w:r>
        <w:rPr>
          <w:sz w:val="21"/>
        </w:rPr>
        <w:t xml:space="preserve">, while optimizing serverless and big-data workloads that </w:t>
      </w:r>
      <w:r>
        <w:rPr>
          <w:b/>
          <w:sz w:val="21"/>
        </w:rPr>
        <w:t>process 25TB+ nightly</w:t>
      </w:r>
      <w:r>
        <w:rPr>
          <w:sz w:val="21"/>
        </w:rPr>
        <w:t xml:space="preserve"> and reduce infrastructure costs.</w:t>
      </w:r>
    </w:p>
    <w:p w14:paraId="52671071" w14:textId="77777777" w:rsidR="00A076B5" w:rsidRDefault="00A076B5" w:rsidP="00FF7522">
      <w:pPr>
        <w:rPr>
          <w:sz w:val="21"/>
        </w:rPr>
      </w:pPr>
    </w:p>
    <w:p w14:paraId="0704371D" w14:textId="77777777" w:rsidR="00A076B5" w:rsidRPr="000A090C" w:rsidRDefault="00A076B5" w:rsidP="00A076B5">
      <w:pPr>
        <w:shd w:val="clear" w:color="auto" w:fill="D9D9D9" w:themeFill="background1" w:themeFillShade="D9"/>
        <w:rPr>
          <w:rFonts w:asciiTheme="minorHAnsi" w:hAnsiTheme="minorHAnsi" w:cstheme="minorHAnsi"/>
          <w:sz w:val="21"/>
          <w:szCs w:val="21"/>
        </w:rPr>
      </w:pPr>
      <w:r>
        <w:rPr>
          <w:rStyle w:val="Strong"/>
          <w:rFonts w:asciiTheme="minorHAnsi" w:eastAsiaTheme="majorEastAsia" w:hAnsiTheme="minorHAnsi" w:cstheme="minorHAnsi"/>
          <w:sz w:val="21"/>
          <w:szCs w:val="21"/>
        </w:rPr>
        <w:t>EDUCATION DETAILS</w:t>
      </w:r>
    </w:p>
    <w:p w14:paraId="1F1F9573" w14:textId="69CA592B" w:rsidR="00A076B5" w:rsidRPr="00A076B5" w:rsidRDefault="00A076B5" w:rsidP="00A076B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proofErr w:type="gramStart"/>
      <w:r>
        <w:rPr>
          <w:rFonts w:asciiTheme="minorHAnsi" w:hAnsiTheme="minorHAnsi" w:cstheme="minorHAnsi"/>
          <w:sz w:val="21"/>
          <w:szCs w:val="21"/>
        </w:rPr>
        <w:t>Master’s in Technology Management</w:t>
      </w:r>
      <w:proofErr w:type="gramEnd"/>
      <w:r>
        <w:rPr>
          <w:rFonts w:asciiTheme="minorHAnsi" w:hAnsiTheme="minorHAnsi" w:cstheme="minorHAnsi"/>
          <w:sz w:val="21"/>
          <w:szCs w:val="21"/>
        </w:rPr>
        <w:t xml:space="preserve"> – </w:t>
      </w:r>
      <w:r w:rsidRPr="00A076B5">
        <w:rPr>
          <w:rFonts w:asciiTheme="minorHAnsi" w:hAnsiTheme="minorHAnsi" w:cstheme="minorHAnsi"/>
          <w:b/>
          <w:bCs/>
          <w:sz w:val="21"/>
          <w:szCs w:val="21"/>
        </w:rPr>
        <w:t>Lindsey Wilson University</w:t>
      </w:r>
      <w:r>
        <w:rPr>
          <w:rFonts w:asciiTheme="minorHAnsi" w:hAnsiTheme="minorHAnsi" w:cstheme="minorHAnsi"/>
          <w:sz w:val="21"/>
          <w:szCs w:val="21"/>
        </w:rPr>
        <w:t>, USA (Aug 2023 – Dec 2024)</w:t>
      </w:r>
    </w:p>
    <w:p w14:paraId="0ECBCA15" w14:textId="06B087CC" w:rsidR="00C55C40" w:rsidRPr="00C55C40" w:rsidRDefault="00C55C40" w:rsidP="00C55C40">
      <w:pPr>
        <w:shd w:val="clear" w:color="auto" w:fill="D9D9D9" w:themeFill="background1" w:themeFillShade="D9"/>
        <w:rPr>
          <w:rFonts w:asciiTheme="minorHAnsi" w:hAnsiTheme="minorHAnsi" w:cstheme="minorHAnsi"/>
          <w:sz w:val="21"/>
          <w:szCs w:val="21"/>
        </w:rPr>
      </w:pP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CORE TECHNICAL EXPERTISE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7830"/>
      </w:tblGrid>
      <w:tr w:rsidR="00C55C40" w:rsidRPr="00C55C40" w14:paraId="174F173D" w14:textId="77777777" w:rsidTr="00C55C40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10A496BE" w14:textId="77777777" w:rsidR="00C55C40" w:rsidRPr="00C55C40" w:rsidRDefault="00C55C40" w:rsidP="00C55C40">
            <w:r w:rsidRPr="00C55C40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AWS Services</w:t>
            </w:r>
          </w:p>
        </w:tc>
        <w:tc>
          <w:tcPr>
            <w:tcW w:w="7785" w:type="dxa"/>
            <w:vAlign w:val="center"/>
            <w:hideMark/>
          </w:tcPr>
          <w:p w14:paraId="1537C361" w14:textId="51976A9C" w:rsidR="00C55C40" w:rsidRPr="00C55C40" w:rsidRDefault="00C55C40" w:rsidP="00C55C40">
            <w:pPr>
              <w:rPr>
                <w:b/>
                <w:bCs/>
              </w:rPr>
            </w:pP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 xml:space="preserve">AWS </w:t>
            </w:r>
            <w:proofErr w:type="spellStart"/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CodePipeline</w:t>
            </w:r>
            <w:proofErr w:type="spellEnd"/>
            <w:r w:rsidRPr="00C55C40">
              <w:rPr>
                <w:b/>
                <w:bCs/>
              </w:rPr>
              <w:t xml:space="preserve">, </w:t>
            </w:r>
            <w:proofErr w:type="spellStart"/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CodeBuild</w:t>
            </w:r>
            <w:proofErr w:type="spellEnd"/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Code Deploy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Lambda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Step Functions</w:t>
            </w:r>
            <w:r w:rsidRPr="00C55C40">
              <w:rPr>
                <w:b/>
                <w:bCs/>
              </w:rPr>
              <w:t xml:space="preserve">, </w:t>
            </w:r>
            <w:proofErr w:type="spellStart"/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EventBridge</w:t>
            </w:r>
            <w:proofErr w:type="spellEnd"/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S3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EC2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EKS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RDS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DynamoDB</w:t>
            </w:r>
          </w:p>
        </w:tc>
      </w:tr>
      <w:tr w:rsidR="00C55C40" w:rsidRPr="00C55C40" w14:paraId="00F74FB5" w14:textId="77777777" w:rsidTr="00C55C40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503B3F13" w14:textId="77777777" w:rsidR="00C55C40" w:rsidRPr="00C55C40" w:rsidRDefault="00C55C40" w:rsidP="00C55C40">
            <w:r w:rsidRPr="00C55C40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Azure Services</w:t>
            </w:r>
          </w:p>
        </w:tc>
        <w:tc>
          <w:tcPr>
            <w:tcW w:w="7785" w:type="dxa"/>
            <w:vAlign w:val="center"/>
            <w:hideMark/>
          </w:tcPr>
          <w:p w14:paraId="0BEF936C" w14:textId="77777777" w:rsidR="00C55C40" w:rsidRPr="00C55C40" w:rsidRDefault="00C55C40" w:rsidP="00C55C40">
            <w:pPr>
              <w:rPr>
                <w:b/>
                <w:bCs/>
              </w:rPr>
            </w:pP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Azure DevOps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Azure Pipelines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Azure Functions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Logic Apps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AKS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Azure Monitor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Key Vault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App Service</w:t>
            </w:r>
          </w:p>
        </w:tc>
      </w:tr>
      <w:tr w:rsidR="00C55C40" w:rsidRPr="00C55C40" w14:paraId="5D72F7E0" w14:textId="77777777" w:rsidTr="00C55C40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2AB99272" w14:textId="5748C2A5" w:rsidR="00D54BD1" w:rsidRPr="00D54BD1" w:rsidRDefault="00C55C40" w:rsidP="00C55C40">
            <w:pPr>
              <w:rPr>
                <w:rFonts w:asciiTheme="minorHAnsi" w:eastAsiaTheme="majorEastAsia" w:hAnsiTheme="minorHAnsi" w:cstheme="minorHAnsi"/>
                <w:b/>
                <w:bCs/>
                <w:sz w:val="21"/>
                <w:szCs w:val="21"/>
              </w:rPr>
            </w:pPr>
            <w:r w:rsidRPr="00C55C40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Infrastructure as Code</w:t>
            </w:r>
          </w:p>
        </w:tc>
        <w:tc>
          <w:tcPr>
            <w:tcW w:w="7785" w:type="dxa"/>
            <w:vAlign w:val="center"/>
            <w:hideMark/>
          </w:tcPr>
          <w:p w14:paraId="2C33E207" w14:textId="74C5683E" w:rsidR="00C55C40" w:rsidRPr="00C55C40" w:rsidRDefault="00C55C40" w:rsidP="00C55C40">
            <w:pPr>
              <w:rPr>
                <w:b/>
                <w:bCs/>
              </w:rPr>
            </w:pP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Terraform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AWS CloudFormation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Azure ARM Templates</w:t>
            </w:r>
          </w:p>
        </w:tc>
      </w:tr>
      <w:tr w:rsidR="00D54BD1" w:rsidRPr="00C55C40" w14:paraId="043874E9" w14:textId="77777777" w:rsidTr="00C55C40">
        <w:trPr>
          <w:tblCellSpacing w:w="15" w:type="dxa"/>
        </w:trPr>
        <w:tc>
          <w:tcPr>
            <w:tcW w:w="2925" w:type="dxa"/>
            <w:vAlign w:val="center"/>
          </w:tcPr>
          <w:p w14:paraId="437E5D00" w14:textId="41EB2579" w:rsidR="00D54BD1" w:rsidRPr="00C55C40" w:rsidRDefault="00D54BD1" w:rsidP="00C55C40">
            <w:pPr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</w:pPr>
            <w:r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Application Servers</w:t>
            </w:r>
          </w:p>
        </w:tc>
        <w:tc>
          <w:tcPr>
            <w:tcW w:w="7785" w:type="dxa"/>
            <w:vAlign w:val="center"/>
          </w:tcPr>
          <w:p w14:paraId="61C2AB74" w14:textId="42CC3D94" w:rsidR="00D54BD1" w:rsidRPr="00C55C40" w:rsidRDefault="00D54BD1" w:rsidP="00C55C40">
            <w:pPr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</w:pPr>
            <w:r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Tomcat, Nginx</w:t>
            </w:r>
          </w:p>
        </w:tc>
      </w:tr>
      <w:tr w:rsidR="00C55C40" w:rsidRPr="00C55C40" w14:paraId="342AAE70" w14:textId="77777777" w:rsidTr="00C55C40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1E9C3FF4" w14:textId="77777777" w:rsidR="00C55C40" w:rsidRPr="00C55C40" w:rsidRDefault="00C55C40" w:rsidP="00C55C40">
            <w:r w:rsidRPr="00C55C40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Container Technologies</w:t>
            </w:r>
          </w:p>
        </w:tc>
        <w:tc>
          <w:tcPr>
            <w:tcW w:w="7785" w:type="dxa"/>
            <w:vAlign w:val="center"/>
            <w:hideMark/>
          </w:tcPr>
          <w:p w14:paraId="6B4E4144" w14:textId="4FAE5660" w:rsidR="00C55C40" w:rsidRPr="00C55C40" w:rsidRDefault="00C55C40" w:rsidP="00C55C40">
            <w:pPr>
              <w:rPr>
                <w:b/>
                <w:bCs/>
              </w:rPr>
            </w:pP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Docker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Kubernetes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AWS EKS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Azure AKS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Helm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Docker Compose</w:t>
            </w:r>
            <w:r w:rsidRPr="00C55C40">
              <w:rPr>
                <w:b/>
                <w:bCs/>
              </w:rPr>
              <w:t xml:space="preserve">, </w:t>
            </w:r>
            <w:r w:rsidR="00FF7522"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Container</w:t>
            </w:r>
            <w:r w:rsidR="00FF7522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ization</w:t>
            </w:r>
            <w:r w:rsidR="00422B86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,</w:t>
            </w:r>
            <w:r w:rsidR="00422B86">
              <w:rPr>
                <w:rStyle w:val="Strong"/>
                <w:rFonts w:eastAsiaTheme="majorEastAsia" w:cstheme="minorHAnsi"/>
                <w:sz w:val="21"/>
                <w:szCs w:val="21"/>
              </w:rPr>
              <w:t xml:space="preserve"> </w:t>
            </w:r>
            <w:proofErr w:type="spellStart"/>
            <w:r w:rsidR="00422B86" w:rsidRPr="00422B86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Openshift</w:t>
            </w:r>
            <w:proofErr w:type="spellEnd"/>
            <w:r w:rsidR="00FF7522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 xml:space="preserve"> </w:t>
            </w:r>
          </w:p>
        </w:tc>
      </w:tr>
      <w:tr w:rsidR="00C55C40" w:rsidRPr="00C55C40" w14:paraId="672B55DC" w14:textId="77777777" w:rsidTr="00C55C40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6472C558" w14:textId="77777777" w:rsidR="00C55C40" w:rsidRPr="00C55C40" w:rsidRDefault="00C55C40" w:rsidP="00C55C40">
            <w:r w:rsidRPr="00C55C40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CI/CD &amp; DevOps Tools</w:t>
            </w:r>
          </w:p>
        </w:tc>
        <w:tc>
          <w:tcPr>
            <w:tcW w:w="7785" w:type="dxa"/>
            <w:vAlign w:val="center"/>
            <w:hideMark/>
          </w:tcPr>
          <w:p w14:paraId="2209A5D3" w14:textId="1632B39F" w:rsidR="00C55C40" w:rsidRPr="00C55C40" w:rsidRDefault="00C55C40" w:rsidP="00C55C40">
            <w:pPr>
              <w:rPr>
                <w:b/>
                <w:bCs/>
              </w:rPr>
            </w:pP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GitHub Actions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Azure Pipelines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 xml:space="preserve">AWS </w:t>
            </w:r>
            <w:proofErr w:type="spellStart"/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CodePipeline</w:t>
            </w:r>
            <w:proofErr w:type="spellEnd"/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Jenkins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CI/CD</w:t>
            </w:r>
          </w:p>
        </w:tc>
      </w:tr>
      <w:tr w:rsidR="00C55C40" w:rsidRPr="00C55C40" w14:paraId="3F30A5F0" w14:textId="77777777" w:rsidTr="00C55C40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0489BA55" w14:textId="77777777" w:rsidR="00C55C40" w:rsidRPr="00C55C40" w:rsidRDefault="00C55C40" w:rsidP="00C55C40">
            <w:r w:rsidRPr="00C55C40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Monitoring &amp; Observability</w:t>
            </w:r>
          </w:p>
        </w:tc>
        <w:tc>
          <w:tcPr>
            <w:tcW w:w="7785" w:type="dxa"/>
            <w:vAlign w:val="center"/>
            <w:hideMark/>
          </w:tcPr>
          <w:p w14:paraId="32BE0773" w14:textId="6E6941D5" w:rsidR="00C55C40" w:rsidRPr="00C55C40" w:rsidRDefault="00C55C40" w:rsidP="00C55C40">
            <w:pPr>
              <w:rPr>
                <w:b/>
                <w:bCs/>
              </w:rPr>
            </w:pP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AWS CloudWatch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Azure Monitor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Datadog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Grafana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Prometheus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New Relic</w:t>
            </w:r>
            <w:r w:rsidR="00FF7522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,</w:t>
            </w:r>
            <w:r w:rsidR="00FF7522">
              <w:rPr>
                <w:rStyle w:val="Strong"/>
                <w:rFonts w:eastAsiaTheme="majorEastAsia" w:cstheme="minorHAnsi"/>
                <w:sz w:val="21"/>
                <w:szCs w:val="21"/>
              </w:rPr>
              <w:t xml:space="preserve"> </w:t>
            </w:r>
            <w:r w:rsidR="00FF7522" w:rsidRPr="00FF7522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ELK Stack</w:t>
            </w:r>
          </w:p>
        </w:tc>
      </w:tr>
      <w:tr w:rsidR="00C55C40" w:rsidRPr="00FF7522" w14:paraId="44000D15" w14:textId="77777777" w:rsidTr="00C55C40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485AB5E3" w14:textId="77777777" w:rsidR="00C55C40" w:rsidRPr="00C55C40" w:rsidRDefault="00C55C40" w:rsidP="00C55C40">
            <w:r w:rsidRPr="00C55C40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 xml:space="preserve">Security &amp; </w:t>
            </w:r>
            <w:proofErr w:type="spellStart"/>
            <w:r w:rsidRPr="00C55C40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DevSecOps</w:t>
            </w:r>
            <w:proofErr w:type="spellEnd"/>
          </w:p>
        </w:tc>
        <w:tc>
          <w:tcPr>
            <w:tcW w:w="7785" w:type="dxa"/>
            <w:vAlign w:val="center"/>
            <w:hideMark/>
          </w:tcPr>
          <w:p w14:paraId="5B00AD2A" w14:textId="63A5BF54" w:rsidR="00C55C40" w:rsidRPr="00FF7522" w:rsidRDefault="00C55C40" w:rsidP="00C55C40">
            <w:pPr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</w:pP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SonarQube</w:t>
            </w:r>
            <w:r w:rsidRPr="00FF7522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 xml:space="preserve">, </w:t>
            </w:r>
            <w:proofErr w:type="spellStart"/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Snyk</w:t>
            </w:r>
            <w:proofErr w:type="spellEnd"/>
            <w:r w:rsidRPr="00FF7522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AWS Security Hub</w:t>
            </w:r>
            <w:r w:rsidRPr="00FF7522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Azure Security Center</w:t>
            </w:r>
            <w:r w:rsidRPr="00FF7522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OWASP</w:t>
            </w:r>
            <w:r w:rsidRPr="00FF7522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 xml:space="preserve">, </w:t>
            </w:r>
            <w:proofErr w:type="spellStart"/>
            <w:r w:rsidR="00FF7522" w:rsidRPr="00FF7522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Trivy</w:t>
            </w:r>
            <w:proofErr w:type="spellEnd"/>
          </w:p>
        </w:tc>
      </w:tr>
      <w:tr w:rsidR="00C55C40" w:rsidRPr="00C55C40" w14:paraId="56EA62A4" w14:textId="77777777" w:rsidTr="00C55C40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5102BCE3" w14:textId="77777777" w:rsidR="00C55C40" w:rsidRPr="00C55C40" w:rsidRDefault="00C55C40" w:rsidP="00C55C40">
            <w:r w:rsidRPr="00C55C40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 xml:space="preserve">Version Control &amp; </w:t>
            </w:r>
            <w:proofErr w:type="spellStart"/>
            <w:r w:rsidRPr="00C55C40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GitOps</w:t>
            </w:r>
            <w:proofErr w:type="spellEnd"/>
          </w:p>
        </w:tc>
        <w:tc>
          <w:tcPr>
            <w:tcW w:w="7785" w:type="dxa"/>
            <w:vAlign w:val="center"/>
            <w:hideMark/>
          </w:tcPr>
          <w:p w14:paraId="71153DA2" w14:textId="39D61F3E" w:rsidR="00C55C40" w:rsidRPr="00C55C40" w:rsidRDefault="00C55C40" w:rsidP="00C55C40">
            <w:pPr>
              <w:rPr>
                <w:b/>
                <w:bCs/>
              </w:rPr>
            </w:pP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Git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GitHub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Azure Repos</w:t>
            </w:r>
            <w:r w:rsidRPr="00C55C40">
              <w:rPr>
                <w:b/>
                <w:bCs/>
              </w:rPr>
              <w:t xml:space="preserve">, </w:t>
            </w:r>
            <w:proofErr w:type="spellStart"/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ArgoCD</w:t>
            </w:r>
            <w:proofErr w:type="spellEnd"/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Bitbucket</w:t>
            </w:r>
          </w:p>
        </w:tc>
      </w:tr>
      <w:tr w:rsidR="00C55C40" w:rsidRPr="00C55C40" w14:paraId="657A47BA" w14:textId="77777777" w:rsidTr="00C55C40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78D711E7" w14:textId="77777777" w:rsidR="00C55C40" w:rsidRPr="00C55C40" w:rsidRDefault="00C55C40" w:rsidP="00C55C40">
            <w:r w:rsidRPr="00C55C40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Scripting &amp; Programming</w:t>
            </w:r>
          </w:p>
        </w:tc>
        <w:tc>
          <w:tcPr>
            <w:tcW w:w="7785" w:type="dxa"/>
            <w:vAlign w:val="center"/>
            <w:hideMark/>
          </w:tcPr>
          <w:p w14:paraId="6DD6D36F" w14:textId="3DDAC94C" w:rsidR="00C55C40" w:rsidRPr="00C55C40" w:rsidRDefault="00C55C40" w:rsidP="00C55C40">
            <w:pPr>
              <w:rPr>
                <w:b/>
                <w:bCs/>
              </w:rPr>
            </w:pP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Python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PowerShell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Bash</w:t>
            </w:r>
          </w:p>
        </w:tc>
      </w:tr>
      <w:tr w:rsidR="00C55C40" w:rsidRPr="00C55C40" w14:paraId="68660842" w14:textId="77777777" w:rsidTr="00C55C40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1F1E94E5" w14:textId="77777777" w:rsidR="00C55C40" w:rsidRPr="00C55C40" w:rsidRDefault="00C55C40" w:rsidP="00C55C40">
            <w:r w:rsidRPr="00C55C40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Database Technologies</w:t>
            </w:r>
          </w:p>
        </w:tc>
        <w:tc>
          <w:tcPr>
            <w:tcW w:w="7785" w:type="dxa"/>
            <w:vAlign w:val="center"/>
            <w:hideMark/>
          </w:tcPr>
          <w:p w14:paraId="7342E55D" w14:textId="5CD32BD9" w:rsidR="00C55C40" w:rsidRPr="00C55C40" w:rsidRDefault="00C55C40" w:rsidP="00C55C40">
            <w:pPr>
              <w:rPr>
                <w:b/>
                <w:bCs/>
              </w:rPr>
            </w:pP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AWS RDS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DynamoDB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Azure SQL Database</w:t>
            </w:r>
          </w:p>
        </w:tc>
      </w:tr>
      <w:tr w:rsidR="00C55C40" w:rsidRPr="00C55C40" w14:paraId="645F8F84" w14:textId="77777777" w:rsidTr="00C55C40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2D57C656" w14:textId="77777777" w:rsidR="00C55C40" w:rsidRPr="00C55C40" w:rsidRDefault="00C55C40" w:rsidP="00C55C40">
            <w:r w:rsidRPr="00C55C40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Networking &amp; Load Balancing</w:t>
            </w:r>
          </w:p>
        </w:tc>
        <w:tc>
          <w:tcPr>
            <w:tcW w:w="7785" w:type="dxa"/>
            <w:vAlign w:val="center"/>
            <w:hideMark/>
          </w:tcPr>
          <w:p w14:paraId="1B609C79" w14:textId="77777777" w:rsidR="00C55C40" w:rsidRPr="00C55C40" w:rsidRDefault="00C55C40" w:rsidP="00C55C40">
            <w:pPr>
              <w:rPr>
                <w:b/>
                <w:bCs/>
              </w:rPr>
            </w:pP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AWS VPC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Azure Virtual Network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Application Load Balancer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API Gateway</w:t>
            </w:r>
            <w:r w:rsidRPr="00C55C40">
              <w:rPr>
                <w:b/>
                <w:bCs/>
              </w:rPr>
              <w:t xml:space="preserve">, </w:t>
            </w: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Azure Traffic Manager</w:t>
            </w:r>
          </w:p>
        </w:tc>
      </w:tr>
      <w:tr w:rsidR="00C55C40" w:rsidRPr="00C55C40" w14:paraId="37B160E4" w14:textId="77777777" w:rsidTr="00C55C40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4111B8AF" w14:textId="77777777" w:rsidR="00C55C40" w:rsidRPr="00C55C40" w:rsidRDefault="00C55C40" w:rsidP="00C55C40">
            <w:r w:rsidRPr="00C55C40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Configuration Management</w:t>
            </w:r>
          </w:p>
        </w:tc>
        <w:tc>
          <w:tcPr>
            <w:tcW w:w="7785" w:type="dxa"/>
            <w:vAlign w:val="center"/>
            <w:hideMark/>
          </w:tcPr>
          <w:p w14:paraId="5FE6E378" w14:textId="5C16D7E1" w:rsidR="00C55C40" w:rsidRPr="00C55C40" w:rsidRDefault="00C55C40" w:rsidP="00C55C40">
            <w:pPr>
              <w:rPr>
                <w:b/>
                <w:bCs/>
              </w:rPr>
            </w:pPr>
            <w:r w:rsidRPr="00C55C4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>AWS Systems Manager</w:t>
            </w:r>
            <w:r w:rsidRPr="00C55C40">
              <w:rPr>
                <w:b/>
                <w:bCs/>
              </w:rPr>
              <w:t xml:space="preserve">, </w:t>
            </w:r>
            <w:r w:rsidR="00FF7522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1"/>
                <w:szCs w:val="21"/>
              </w:rPr>
              <w:t xml:space="preserve">Ansible </w:t>
            </w:r>
          </w:p>
        </w:tc>
      </w:tr>
    </w:tbl>
    <w:p w14:paraId="055F1D62" w14:textId="0910AC21" w:rsidR="00C55C40" w:rsidRPr="00504B0B" w:rsidRDefault="00C55C40" w:rsidP="00504B0B">
      <w:pPr>
        <w:shd w:val="clear" w:color="auto" w:fill="D9D9D9" w:themeFill="background1" w:themeFillShade="D9"/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</w:pP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PROFESSIONAL EXPERIENCE</w:t>
      </w:r>
    </w:p>
    <w:p w14:paraId="39985E68" w14:textId="7CF5E055" w:rsidR="00FF7522" w:rsidRDefault="00FF7522" w:rsidP="00FF7522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C55C40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AWS/Azure DevOps Engineer | </w:t>
      </w:r>
      <w:proofErr w:type="spellStart"/>
      <w:r>
        <w:rPr>
          <w:rStyle w:val="Strong"/>
          <w:rFonts w:asciiTheme="minorHAnsi" w:eastAsiaTheme="majorEastAsia" w:hAnsiTheme="minorHAnsi" w:cstheme="minorHAnsi"/>
          <w:sz w:val="22"/>
          <w:szCs w:val="22"/>
        </w:rPr>
        <w:t>Ar</w:t>
      </w:r>
      <w:r w:rsidR="00C55188">
        <w:rPr>
          <w:rStyle w:val="Strong"/>
          <w:rFonts w:asciiTheme="minorHAnsi" w:eastAsiaTheme="majorEastAsia" w:hAnsiTheme="minorHAnsi" w:cstheme="minorHAnsi"/>
          <w:sz w:val="22"/>
          <w:szCs w:val="22"/>
        </w:rPr>
        <w:t>rowminds</w:t>
      </w:r>
      <w:proofErr w:type="spellEnd"/>
      <w:r w:rsidRPr="00C55C40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| </w:t>
      </w:r>
      <w:r>
        <w:rPr>
          <w:rStyle w:val="Strong"/>
          <w:rFonts w:asciiTheme="minorHAnsi" w:eastAsiaTheme="majorEastAsia" w:hAnsiTheme="minorHAnsi" w:cstheme="minorHAnsi"/>
          <w:sz w:val="22"/>
          <w:szCs w:val="22"/>
        </w:rPr>
        <w:t>USA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Strong"/>
          <w:rFonts w:asciiTheme="minorHAnsi" w:hAnsiTheme="minorHAnsi" w:cstheme="minorHAnsi"/>
          <w:sz w:val="22"/>
          <w:szCs w:val="22"/>
        </w:rPr>
        <w:t>January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Strong"/>
          <w:rFonts w:asciiTheme="minorHAnsi" w:hAnsiTheme="minorHAnsi" w:cstheme="minorHAnsi"/>
          <w:sz w:val="22"/>
          <w:szCs w:val="22"/>
        </w:rPr>
        <w:t>202</w:t>
      </w:r>
      <w:r w:rsidR="00A55DEF">
        <w:rPr>
          <w:rStyle w:val="Strong"/>
          <w:rFonts w:asciiTheme="minorHAnsi" w:hAnsiTheme="minorHAnsi" w:cstheme="minorHAnsi"/>
          <w:sz w:val="22"/>
          <w:szCs w:val="22"/>
        </w:rPr>
        <w:t>4</w:t>
      </w:r>
      <w:r w:rsidR="00C63BA8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t xml:space="preserve">– </w:t>
      </w:r>
      <w:r>
        <w:rPr>
          <w:rStyle w:val="Strong"/>
          <w:rFonts w:asciiTheme="minorHAnsi" w:hAnsiTheme="minorHAnsi" w:cstheme="minorHAnsi"/>
          <w:sz w:val="22"/>
          <w:szCs w:val="22"/>
        </w:rPr>
        <w:t>Present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t>)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br/>
      </w:r>
      <w:r w:rsidR="00360B55" w:rsidRPr="00360B55">
        <w:rPr>
          <w:rFonts w:asciiTheme="minorHAnsi" w:eastAsiaTheme="majorEastAsia" w:hAnsiTheme="minorHAnsi" w:cstheme="minorHAnsi"/>
          <w:b/>
          <w:bCs/>
          <w:sz w:val="22"/>
          <w:szCs w:val="22"/>
        </w:rPr>
        <w:t>Domain: Cloud Infrastructure &amp; Managed Services</w:t>
      </w:r>
      <w:r w:rsidR="00360B55" w:rsidRPr="00360B55">
        <w:rPr>
          <w:rFonts w:asciiTheme="minorHAnsi" w:eastAsiaTheme="majorEastAsia" w:hAnsiTheme="minorHAnsi" w:cstheme="minorHAnsi"/>
          <w:b/>
          <w:bCs/>
          <w:sz w:val="22"/>
          <w:szCs w:val="22"/>
        </w:rPr>
        <w:br/>
        <w:t>Project: Multi-Environment DevOps Automation and Cloud Migration Platform</w:t>
      </w:r>
    </w:p>
    <w:p w14:paraId="0D4C02E7" w14:textId="7EA98AAD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b/>
          <w:bCs/>
          <w:sz w:val="21"/>
          <w:szCs w:val="21"/>
        </w:rPr>
        <w:t>Provided cloud support, troubleshooting, and application migration</w:t>
      </w:r>
      <w:r w:rsidRPr="00400872">
        <w:rPr>
          <w:sz w:val="21"/>
          <w:szCs w:val="21"/>
        </w:rPr>
        <w:t xml:space="preserve"> for internal teams and end users, ensuring seamless deployment of </w:t>
      </w:r>
      <w:r w:rsidRPr="00400872">
        <w:rPr>
          <w:b/>
          <w:bCs/>
          <w:sz w:val="21"/>
          <w:szCs w:val="21"/>
        </w:rPr>
        <w:t>AWS cloud solutions</w:t>
      </w:r>
      <w:r w:rsidRPr="00400872">
        <w:rPr>
          <w:sz w:val="21"/>
          <w:szCs w:val="21"/>
        </w:rPr>
        <w:t xml:space="preserve"> and successful </w:t>
      </w:r>
      <w:proofErr w:type="gramStart"/>
      <w:r w:rsidRPr="00400872">
        <w:rPr>
          <w:b/>
          <w:bCs/>
          <w:sz w:val="21"/>
          <w:szCs w:val="21"/>
        </w:rPr>
        <w:t>on-premises</w:t>
      </w:r>
      <w:proofErr w:type="gramEnd"/>
      <w:r w:rsidRPr="00400872">
        <w:rPr>
          <w:b/>
          <w:bCs/>
          <w:sz w:val="21"/>
          <w:szCs w:val="21"/>
        </w:rPr>
        <w:t xml:space="preserve"> to AWS migration</w:t>
      </w:r>
      <w:r w:rsidRPr="00400872">
        <w:rPr>
          <w:sz w:val="21"/>
          <w:szCs w:val="21"/>
        </w:rPr>
        <w:t xml:space="preserve">. </w:t>
      </w:r>
    </w:p>
    <w:p w14:paraId="3818118A" w14:textId="6B43A89A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b/>
          <w:bCs/>
          <w:sz w:val="21"/>
          <w:szCs w:val="21"/>
        </w:rPr>
        <w:t>Developed Node.js REST API microservices</w:t>
      </w:r>
      <w:r w:rsidRPr="00400872">
        <w:rPr>
          <w:sz w:val="21"/>
          <w:szCs w:val="21"/>
        </w:rPr>
        <w:t xml:space="preserve"> and deployed applications using </w:t>
      </w:r>
      <w:r w:rsidRPr="00400872">
        <w:rPr>
          <w:b/>
          <w:bCs/>
          <w:sz w:val="21"/>
          <w:szCs w:val="21"/>
        </w:rPr>
        <w:t>Kubernetes, Docker Swarm, and GitHub Copilot AI</w:t>
      </w:r>
      <w:r w:rsidRPr="00400872">
        <w:rPr>
          <w:sz w:val="21"/>
          <w:szCs w:val="21"/>
        </w:rPr>
        <w:t xml:space="preserve"> to accelerate development, improve code quality, and ensure scalable, maintainable microservices architecture. </w:t>
      </w:r>
    </w:p>
    <w:p w14:paraId="0E65A8C3" w14:textId="18A59363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sz w:val="21"/>
          <w:szCs w:val="21"/>
        </w:rPr>
        <w:t xml:space="preserve">Leveraged </w:t>
      </w:r>
      <w:r w:rsidRPr="00400872">
        <w:rPr>
          <w:b/>
          <w:bCs/>
          <w:sz w:val="21"/>
          <w:szCs w:val="21"/>
        </w:rPr>
        <w:t>AWS Lambda</w:t>
      </w:r>
      <w:r w:rsidRPr="00400872">
        <w:rPr>
          <w:sz w:val="21"/>
          <w:szCs w:val="21"/>
        </w:rPr>
        <w:t xml:space="preserve"> for </w:t>
      </w:r>
      <w:r w:rsidRPr="00400872">
        <w:rPr>
          <w:b/>
          <w:bCs/>
          <w:sz w:val="21"/>
          <w:szCs w:val="21"/>
        </w:rPr>
        <w:t>serverless computing</w:t>
      </w:r>
      <w:r w:rsidRPr="00400872">
        <w:rPr>
          <w:sz w:val="21"/>
          <w:szCs w:val="21"/>
        </w:rPr>
        <w:t xml:space="preserve"> and </w:t>
      </w:r>
      <w:r w:rsidRPr="00400872">
        <w:rPr>
          <w:b/>
          <w:bCs/>
          <w:sz w:val="21"/>
          <w:szCs w:val="21"/>
        </w:rPr>
        <w:t>Python</w:t>
      </w:r>
      <w:r w:rsidRPr="00400872">
        <w:rPr>
          <w:sz w:val="21"/>
          <w:szCs w:val="21"/>
        </w:rPr>
        <w:t xml:space="preserve"> for automation scripting, reducing manual operational effort by </w:t>
      </w:r>
      <w:r w:rsidRPr="00400872">
        <w:rPr>
          <w:b/>
          <w:bCs/>
          <w:sz w:val="21"/>
          <w:szCs w:val="21"/>
        </w:rPr>
        <w:t>40%</w:t>
      </w:r>
      <w:r w:rsidRPr="00400872">
        <w:rPr>
          <w:sz w:val="21"/>
          <w:szCs w:val="21"/>
        </w:rPr>
        <w:t xml:space="preserve"> while utilizing </w:t>
      </w:r>
      <w:r w:rsidRPr="00400872">
        <w:rPr>
          <w:b/>
          <w:bCs/>
          <w:sz w:val="21"/>
          <w:szCs w:val="21"/>
        </w:rPr>
        <w:t>GitHub Copilot</w:t>
      </w:r>
      <w:r w:rsidRPr="00400872">
        <w:rPr>
          <w:sz w:val="21"/>
          <w:szCs w:val="21"/>
        </w:rPr>
        <w:t xml:space="preserve"> to improve development productivity. </w:t>
      </w:r>
    </w:p>
    <w:p w14:paraId="6D07FB35" w14:textId="1AF9E587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sz w:val="21"/>
          <w:szCs w:val="21"/>
        </w:rPr>
        <w:t xml:space="preserve">Enhanced </w:t>
      </w:r>
      <w:r w:rsidRPr="00400872">
        <w:rPr>
          <w:b/>
          <w:bCs/>
          <w:sz w:val="21"/>
          <w:szCs w:val="21"/>
        </w:rPr>
        <w:t>application monitoring and observability</w:t>
      </w:r>
      <w:r w:rsidRPr="00400872">
        <w:rPr>
          <w:sz w:val="21"/>
          <w:szCs w:val="21"/>
        </w:rPr>
        <w:t xml:space="preserve"> using </w:t>
      </w:r>
      <w:r w:rsidRPr="00400872">
        <w:rPr>
          <w:b/>
          <w:bCs/>
          <w:sz w:val="21"/>
          <w:szCs w:val="21"/>
        </w:rPr>
        <w:t>Amazon CloudWatch, New Relic, Prometheus, and Grafana</w:t>
      </w:r>
      <w:r w:rsidRPr="00400872">
        <w:rPr>
          <w:sz w:val="21"/>
          <w:szCs w:val="21"/>
        </w:rPr>
        <w:t xml:space="preserve">, enabling proactive alerting, performance optimization, and improved infrastructure availability. </w:t>
      </w:r>
    </w:p>
    <w:p w14:paraId="663D0D33" w14:textId="7242ACCE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sz w:val="21"/>
          <w:szCs w:val="21"/>
        </w:rPr>
        <w:t xml:space="preserve">Automated </w:t>
      </w:r>
      <w:r w:rsidRPr="00400872">
        <w:rPr>
          <w:b/>
          <w:bCs/>
          <w:sz w:val="21"/>
          <w:szCs w:val="21"/>
        </w:rPr>
        <w:t>CI/CD pipelines</w:t>
      </w:r>
      <w:r w:rsidRPr="00400872">
        <w:rPr>
          <w:sz w:val="21"/>
          <w:szCs w:val="21"/>
        </w:rPr>
        <w:t xml:space="preserve"> using </w:t>
      </w:r>
      <w:r w:rsidRPr="00400872">
        <w:rPr>
          <w:b/>
          <w:bCs/>
          <w:sz w:val="21"/>
          <w:szCs w:val="21"/>
        </w:rPr>
        <w:t>Jenkins, Ansible, and GitHub Copilot</w:t>
      </w:r>
      <w:r w:rsidRPr="00400872">
        <w:rPr>
          <w:sz w:val="21"/>
          <w:szCs w:val="21"/>
        </w:rPr>
        <w:t xml:space="preserve">, ensuring consistent, reliable, and faster deployments across development, testing, and production environments. </w:t>
      </w:r>
    </w:p>
    <w:p w14:paraId="4F303B90" w14:textId="5436AC5E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sz w:val="21"/>
          <w:szCs w:val="21"/>
        </w:rPr>
        <w:lastRenderedPageBreak/>
        <w:t xml:space="preserve">Managed </w:t>
      </w:r>
      <w:r w:rsidRPr="00400872">
        <w:rPr>
          <w:b/>
          <w:bCs/>
          <w:sz w:val="21"/>
          <w:szCs w:val="21"/>
        </w:rPr>
        <w:t>AWS EC2, CloudFormation, DynamoDB, and Amazon Redshift</w:t>
      </w:r>
      <w:r w:rsidRPr="00400872">
        <w:rPr>
          <w:sz w:val="21"/>
          <w:szCs w:val="21"/>
        </w:rPr>
        <w:t xml:space="preserve"> environments, ensuring </w:t>
      </w:r>
      <w:r w:rsidRPr="00400872">
        <w:rPr>
          <w:b/>
          <w:bCs/>
          <w:sz w:val="21"/>
          <w:szCs w:val="21"/>
        </w:rPr>
        <w:t>high availability, fault tolerance, infrastructure automation, and cost optimization</w:t>
      </w:r>
      <w:r w:rsidRPr="00400872">
        <w:rPr>
          <w:sz w:val="21"/>
          <w:szCs w:val="21"/>
        </w:rPr>
        <w:t xml:space="preserve">. </w:t>
      </w:r>
    </w:p>
    <w:p w14:paraId="0869DB95" w14:textId="0D02D4BB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sz w:val="21"/>
          <w:szCs w:val="21"/>
        </w:rPr>
        <w:t xml:space="preserve">Configured and administered </w:t>
      </w:r>
      <w:r w:rsidRPr="00400872">
        <w:rPr>
          <w:b/>
          <w:bCs/>
          <w:sz w:val="21"/>
          <w:szCs w:val="21"/>
        </w:rPr>
        <w:t>AWS ELB, RDS, SNS, SWF, and EBS</w:t>
      </w:r>
      <w:r w:rsidRPr="00400872">
        <w:rPr>
          <w:sz w:val="21"/>
          <w:szCs w:val="21"/>
        </w:rPr>
        <w:t xml:space="preserve"> services to improve </w:t>
      </w:r>
      <w:r w:rsidRPr="00400872">
        <w:rPr>
          <w:b/>
          <w:bCs/>
          <w:sz w:val="21"/>
          <w:szCs w:val="21"/>
        </w:rPr>
        <w:t>application scalability, reliability, and operational efficiency</w:t>
      </w:r>
      <w:r w:rsidRPr="00400872">
        <w:rPr>
          <w:sz w:val="21"/>
          <w:szCs w:val="21"/>
        </w:rPr>
        <w:t xml:space="preserve">. </w:t>
      </w:r>
    </w:p>
    <w:p w14:paraId="6019958E" w14:textId="1A10C1D6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sz w:val="21"/>
          <w:szCs w:val="21"/>
        </w:rPr>
        <w:t xml:space="preserve">Implemented </w:t>
      </w:r>
      <w:r w:rsidRPr="00400872">
        <w:rPr>
          <w:b/>
          <w:bCs/>
          <w:sz w:val="21"/>
          <w:szCs w:val="21"/>
        </w:rPr>
        <w:t>AWS Security Operations (SecOps)</w:t>
      </w:r>
      <w:r w:rsidRPr="00400872">
        <w:rPr>
          <w:sz w:val="21"/>
          <w:szCs w:val="21"/>
        </w:rPr>
        <w:t xml:space="preserve">, </w:t>
      </w:r>
      <w:r w:rsidRPr="00400872">
        <w:rPr>
          <w:b/>
          <w:bCs/>
          <w:sz w:val="21"/>
          <w:szCs w:val="21"/>
        </w:rPr>
        <w:t>IAM policies</w:t>
      </w:r>
      <w:r w:rsidRPr="00400872">
        <w:rPr>
          <w:sz w:val="21"/>
          <w:szCs w:val="21"/>
        </w:rPr>
        <w:t xml:space="preserve">, and </w:t>
      </w:r>
      <w:r w:rsidRPr="00400872">
        <w:rPr>
          <w:b/>
          <w:bCs/>
          <w:sz w:val="21"/>
          <w:szCs w:val="21"/>
        </w:rPr>
        <w:t>network troubleshooting</w:t>
      </w:r>
      <w:r w:rsidRPr="00400872">
        <w:rPr>
          <w:sz w:val="21"/>
          <w:szCs w:val="21"/>
        </w:rPr>
        <w:t xml:space="preserve">, maintaining compliance with enterprise security standards and best practices. </w:t>
      </w:r>
    </w:p>
    <w:p w14:paraId="508B4BCA" w14:textId="785ECFBD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sz w:val="21"/>
          <w:szCs w:val="21"/>
        </w:rPr>
        <w:t xml:space="preserve">Utilized </w:t>
      </w:r>
      <w:r w:rsidRPr="00400872">
        <w:rPr>
          <w:b/>
          <w:bCs/>
          <w:sz w:val="21"/>
          <w:szCs w:val="21"/>
        </w:rPr>
        <w:t>Terraform</w:t>
      </w:r>
      <w:r w:rsidRPr="00400872">
        <w:rPr>
          <w:sz w:val="21"/>
          <w:szCs w:val="21"/>
        </w:rPr>
        <w:t xml:space="preserve"> with </w:t>
      </w:r>
      <w:r>
        <w:rPr>
          <w:b/>
          <w:bCs/>
          <w:sz w:val="21"/>
          <w:szCs w:val="21"/>
        </w:rPr>
        <w:t>Nexus</w:t>
      </w:r>
      <w:r w:rsidRPr="00400872">
        <w:rPr>
          <w:b/>
          <w:bCs/>
          <w:sz w:val="21"/>
          <w:szCs w:val="21"/>
        </w:rPr>
        <w:t xml:space="preserve"> Artifactory</w:t>
      </w:r>
      <w:r w:rsidRPr="00400872">
        <w:rPr>
          <w:sz w:val="21"/>
          <w:szCs w:val="21"/>
        </w:rPr>
        <w:t xml:space="preserve"> to automate </w:t>
      </w:r>
      <w:r w:rsidRPr="00400872">
        <w:rPr>
          <w:b/>
          <w:bCs/>
          <w:sz w:val="21"/>
          <w:szCs w:val="21"/>
        </w:rPr>
        <w:t>Infrastructure as Code (</w:t>
      </w:r>
      <w:proofErr w:type="spellStart"/>
      <w:r w:rsidRPr="00400872">
        <w:rPr>
          <w:b/>
          <w:bCs/>
          <w:sz w:val="21"/>
          <w:szCs w:val="21"/>
        </w:rPr>
        <w:t>IaC</w:t>
      </w:r>
      <w:proofErr w:type="spellEnd"/>
      <w:r w:rsidRPr="00400872">
        <w:rPr>
          <w:b/>
          <w:bCs/>
          <w:sz w:val="21"/>
          <w:szCs w:val="21"/>
        </w:rPr>
        <w:t>)</w:t>
      </w:r>
      <w:r w:rsidRPr="00400872">
        <w:rPr>
          <w:sz w:val="21"/>
          <w:szCs w:val="21"/>
        </w:rPr>
        <w:t xml:space="preserve"> provisioning, artifact management, and version-controlled infrastructure deployments. </w:t>
      </w:r>
    </w:p>
    <w:p w14:paraId="0AE7711B" w14:textId="59A62DDA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sz w:val="21"/>
          <w:szCs w:val="21"/>
        </w:rPr>
        <w:t xml:space="preserve">Executed </w:t>
      </w:r>
      <w:r w:rsidRPr="00400872">
        <w:rPr>
          <w:b/>
          <w:bCs/>
          <w:sz w:val="21"/>
          <w:szCs w:val="21"/>
        </w:rPr>
        <w:t xml:space="preserve">application migration from </w:t>
      </w:r>
      <w:proofErr w:type="gramStart"/>
      <w:r w:rsidRPr="00400872">
        <w:rPr>
          <w:b/>
          <w:bCs/>
          <w:sz w:val="21"/>
          <w:szCs w:val="21"/>
        </w:rPr>
        <w:t>on-premises</w:t>
      </w:r>
      <w:proofErr w:type="gramEnd"/>
      <w:r w:rsidRPr="00400872">
        <w:rPr>
          <w:b/>
          <w:bCs/>
          <w:sz w:val="21"/>
          <w:szCs w:val="21"/>
        </w:rPr>
        <w:t xml:space="preserve"> to AWS</w:t>
      </w:r>
      <w:r w:rsidRPr="00400872">
        <w:rPr>
          <w:sz w:val="21"/>
          <w:szCs w:val="21"/>
        </w:rPr>
        <w:t xml:space="preserve">, optimizing cloud infrastructure for </w:t>
      </w:r>
      <w:r w:rsidRPr="00400872">
        <w:rPr>
          <w:b/>
          <w:bCs/>
          <w:sz w:val="21"/>
          <w:szCs w:val="21"/>
        </w:rPr>
        <w:t>scalability, performance, resilience, and cost savings</w:t>
      </w:r>
      <w:r w:rsidRPr="00400872">
        <w:rPr>
          <w:sz w:val="21"/>
          <w:szCs w:val="21"/>
        </w:rPr>
        <w:t xml:space="preserve">. </w:t>
      </w:r>
    </w:p>
    <w:p w14:paraId="6BEAE1C9" w14:textId="5C6BEF8B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sz w:val="21"/>
          <w:szCs w:val="21"/>
        </w:rPr>
        <w:t xml:space="preserve">Integrated </w:t>
      </w:r>
      <w:r w:rsidRPr="00400872">
        <w:rPr>
          <w:b/>
          <w:bCs/>
          <w:sz w:val="21"/>
          <w:szCs w:val="21"/>
        </w:rPr>
        <w:t>CloudWatch metrics, dashboards, and alerts</w:t>
      </w:r>
      <w:r w:rsidRPr="00400872">
        <w:rPr>
          <w:sz w:val="21"/>
          <w:szCs w:val="21"/>
        </w:rPr>
        <w:t xml:space="preserve"> for continuous monitoring, proactive issue detection, and improved system performance. </w:t>
      </w:r>
    </w:p>
    <w:p w14:paraId="2CE4D914" w14:textId="6C96536E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sz w:val="21"/>
          <w:szCs w:val="21"/>
        </w:rPr>
        <w:t xml:space="preserve">Provided </w:t>
      </w:r>
      <w:r w:rsidRPr="00400872">
        <w:rPr>
          <w:b/>
          <w:bCs/>
          <w:sz w:val="21"/>
          <w:szCs w:val="21"/>
        </w:rPr>
        <w:t>technical support, customer training, and issue resolution</w:t>
      </w:r>
      <w:r w:rsidRPr="00400872">
        <w:rPr>
          <w:sz w:val="21"/>
          <w:szCs w:val="21"/>
        </w:rPr>
        <w:t xml:space="preserve"> through online meetings and remote troubleshooting, improving user experience and software adoption. </w:t>
      </w:r>
    </w:p>
    <w:p w14:paraId="62688DE2" w14:textId="22E32C2E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sz w:val="21"/>
          <w:szCs w:val="21"/>
        </w:rPr>
        <w:t xml:space="preserve">Configured and managed </w:t>
      </w:r>
      <w:r w:rsidRPr="00400872">
        <w:rPr>
          <w:b/>
          <w:bCs/>
          <w:sz w:val="21"/>
          <w:szCs w:val="21"/>
        </w:rPr>
        <w:t>Kubernetes Pods, Deployments, Services, and Replication Controllers</w:t>
      </w:r>
      <w:r w:rsidRPr="00400872">
        <w:rPr>
          <w:sz w:val="21"/>
          <w:szCs w:val="21"/>
        </w:rPr>
        <w:t xml:space="preserve">, enhancing </w:t>
      </w:r>
      <w:r w:rsidRPr="00400872">
        <w:rPr>
          <w:b/>
          <w:bCs/>
          <w:sz w:val="21"/>
          <w:szCs w:val="21"/>
        </w:rPr>
        <w:t>container orchestration, scalability, and fault tolerance</w:t>
      </w:r>
      <w:r w:rsidRPr="00400872">
        <w:rPr>
          <w:sz w:val="21"/>
          <w:szCs w:val="21"/>
        </w:rPr>
        <w:t xml:space="preserve">. </w:t>
      </w:r>
    </w:p>
    <w:p w14:paraId="60180B17" w14:textId="0775D42D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sz w:val="21"/>
          <w:szCs w:val="21"/>
        </w:rPr>
        <w:t xml:space="preserve">Automated </w:t>
      </w:r>
      <w:r w:rsidRPr="00400872">
        <w:rPr>
          <w:b/>
          <w:bCs/>
          <w:sz w:val="21"/>
          <w:szCs w:val="21"/>
        </w:rPr>
        <w:t>Linux server provisioning</w:t>
      </w:r>
      <w:r w:rsidRPr="00400872">
        <w:rPr>
          <w:sz w:val="21"/>
          <w:szCs w:val="21"/>
        </w:rPr>
        <w:t xml:space="preserve"> using </w:t>
      </w:r>
      <w:r w:rsidRPr="00400872">
        <w:rPr>
          <w:b/>
          <w:bCs/>
          <w:sz w:val="21"/>
          <w:szCs w:val="21"/>
        </w:rPr>
        <w:t>Puppet, Vagrant, and VirtualBox</w:t>
      </w:r>
      <w:r w:rsidRPr="00400872">
        <w:rPr>
          <w:sz w:val="21"/>
          <w:szCs w:val="21"/>
        </w:rPr>
        <w:t xml:space="preserve">, significantly reducing manual configuration efforts and accelerating environment setup. </w:t>
      </w:r>
    </w:p>
    <w:p w14:paraId="156E5217" w14:textId="32047805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sz w:val="21"/>
          <w:szCs w:val="21"/>
        </w:rPr>
        <w:t xml:space="preserve">Collaborated with </w:t>
      </w:r>
      <w:r w:rsidRPr="00400872">
        <w:rPr>
          <w:b/>
          <w:bCs/>
          <w:sz w:val="21"/>
          <w:szCs w:val="21"/>
        </w:rPr>
        <w:t>cross-functional development, QA, and operations teams</w:t>
      </w:r>
      <w:r w:rsidRPr="00400872">
        <w:rPr>
          <w:sz w:val="21"/>
          <w:szCs w:val="21"/>
        </w:rPr>
        <w:t xml:space="preserve"> using </w:t>
      </w:r>
      <w:r w:rsidRPr="00400872">
        <w:rPr>
          <w:b/>
          <w:bCs/>
          <w:sz w:val="21"/>
          <w:szCs w:val="21"/>
        </w:rPr>
        <w:t>GitHub, GitHub Copilot, and Agile methodologies</w:t>
      </w:r>
      <w:r w:rsidRPr="00400872">
        <w:rPr>
          <w:sz w:val="21"/>
          <w:szCs w:val="21"/>
        </w:rPr>
        <w:t xml:space="preserve"> to deliver projects efficiently and adapt to changing business requirements. </w:t>
      </w:r>
    </w:p>
    <w:p w14:paraId="62E81918" w14:textId="47F1817F" w:rsidR="00400872" w:rsidRPr="00400872" w:rsidRDefault="00400872" w:rsidP="00400872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400872">
        <w:rPr>
          <w:sz w:val="21"/>
          <w:szCs w:val="21"/>
        </w:rPr>
        <w:t xml:space="preserve">Created comprehensive </w:t>
      </w:r>
      <w:r w:rsidRPr="00400872">
        <w:rPr>
          <w:b/>
          <w:bCs/>
          <w:sz w:val="21"/>
          <w:szCs w:val="21"/>
        </w:rPr>
        <w:t>technical documentation, knowledge base articles, and FAQs</w:t>
      </w:r>
      <w:r w:rsidRPr="00400872">
        <w:rPr>
          <w:sz w:val="21"/>
          <w:szCs w:val="21"/>
        </w:rPr>
        <w:t>, improving user onboarding, self-service support, and operational efficiency.</w:t>
      </w:r>
    </w:p>
    <w:p w14:paraId="5E6976FE" w14:textId="7194575A" w:rsidR="00C55C40" w:rsidRDefault="00C55C40" w:rsidP="00400872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C55C40">
        <w:rPr>
          <w:rStyle w:val="Strong"/>
          <w:rFonts w:asciiTheme="minorHAnsi" w:eastAsiaTheme="majorEastAsia" w:hAnsiTheme="minorHAnsi" w:cstheme="minorHAnsi"/>
          <w:sz w:val="22"/>
          <w:szCs w:val="22"/>
        </w:rPr>
        <w:t>AWS/Azure DevOps Engineer | DXC Technology | India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t xml:space="preserve"> (July 2022 – July 2023)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br/>
      </w:r>
      <w:r w:rsidRPr="00C55C40">
        <w:rPr>
          <w:rStyle w:val="Strong"/>
          <w:rFonts w:asciiTheme="minorHAnsi" w:eastAsiaTheme="majorEastAsia" w:hAnsiTheme="minorHAnsi" w:cstheme="minorHAnsi"/>
          <w:sz w:val="22"/>
          <w:szCs w:val="22"/>
        </w:rPr>
        <w:t>Domain: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t xml:space="preserve"> Financial Services &amp; Payment Processing Platform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br/>
      </w:r>
      <w:r w:rsidRPr="00C55C40">
        <w:rPr>
          <w:rStyle w:val="Strong"/>
          <w:rFonts w:asciiTheme="minorHAnsi" w:eastAsiaTheme="majorEastAsia" w:hAnsiTheme="minorHAnsi" w:cstheme="minorHAnsi"/>
          <w:sz w:val="22"/>
          <w:szCs w:val="22"/>
        </w:rPr>
        <w:t>Project: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t xml:space="preserve"> PCI-DSS Compliant Serverless Payment Processing Hub</w:t>
      </w:r>
    </w:p>
    <w:p w14:paraId="4AA2A922" w14:textId="77777777" w:rsidR="00C55C40" w:rsidRPr="00C55C40" w:rsidRDefault="00C55C40" w:rsidP="00C55C40">
      <w:pPr>
        <w:rPr>
          <w:rStyle w:val="Strong"/>
          <w:rFonts w:asciiTheme="minorHAnsi" w:hAnsiTheme="minorHAnsi" w:cstheme="minorHAnsi"/>
          <w:sz w:val="10"/>
          <w:szCs w:val="10"/>
        </w:rPr>
      </w:pPr>
    </w:p>
    <w:p w14:paraId="0F06E21E" w14:textId="4E33694F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Designed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AWS-focused CI/CD pipelines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proofErr w:type="spellStart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CodePipeline</w:t>
      </w:r>
      <w:proofErr w:type="spellEnd"/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CodeBuild</w:t>
      </w:r>
      <w:proofErr w:type="spellEnd"/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CodeDeploy</w:t>
      </w:r>
      <w:proofErr w:type="spellEnd"/>
      <w:r w:rsidRPr="00C55C40">
        <w:rPr>
          <w:rFonts w:asciiTheme="minorHAnsi" w:hAnsiTheme="minorHAnsi" w:cstheme="minorHAnsi"/>
          <w:sz w:val="21"/>
          <w:szCs w:val="21"/>
        </w:rPr>
        <w:t xml:space="preserve">,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GitHub Actions</w:t>
      </w:r>
      <w:r w:rsidRPr="00C55C40">
        <w:rPr>
          <w:rFonts w:asciiTheme="minorHAnsi" w:hAnsiTheme="minorHAnsi" w:cstheme="minorHAnsi"/>
          <w:sz w:val="21"/>
          <w:szCs w:val="21"/>
        </w:rPr>
        <w:t xml:space="preserve"> with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DevOps</w:t>
      </w:r>
      <w:r w:rsidRPr="00C55C40">
        <w:rPr>
          <w:rFonts w:asciiTheme="minorHAnsi" w:hAnsiTheme="minorHAnsi" w:cstheme="minorHAnsi"/>
          <w:sz w:val="21"/>
          <w:szCs w:val="21"/>
        </w:rPr>
        <w:t xml:space="preserve"> integration for serverless </w:t>
      </w:r>
      <w:r w:rsidRPr="00400872">
        <w:rPr>
          <w:rFonts w:asciiTheme="minorHAnsi" w:hAnsiTheme="minorHAnsi" w:cstheme="minorHAnsi"/>
          <w:sz w:val="21"/>
          <w:szCs w:val="21"/>
        </w:rPr>
        <w:t>payment</w:t>
      </w:r>
      <w:r w:rsidRPr="00C55C40">
        <w:rPr>
          <w:rFonts w:asciiTheme="minorHAnsi" w:hAnsiTheme="minorHAnsi" w:cstheme="minorHAnsi"/>
          <w:sz w:val="21"/>
          <w:szCs w:val="21"/>
        </w:rPr>
        <w:t xml:space="preserve"> processing applications achieving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1200+ TPS</w:t>
      </w:r>
      <w:r w:rsidRPr="00C55C40">
        <w:rPr>
          <w:rFonts w:asciiTheme="minorHAnsi" w:hAnsiTheme="minorHAnsi" w:cstheme="minorHAnsi"/>
          <w:sz w:val="21"/>
          <w:szCs w:val="21"/>
        </w:rPr>
        <w:t xml:space="preserve"> with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PCI-DSS Level 1</w:t>
      </w:r>
      <w:r w:rsidRPr="00C55C40">
        <w:rPr>
          <w:rFonts w:asciiTheme="minorHAnsi" w:hAnsiTheme="minorHAnsi" w:cstheme="minorHAnsi"/>
          <w:sz w:val="21"/>
          <w:szCs w:val="21"/>
        </w:rPr>
        <w:t xml:space="preserve"> compliance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7BF99CB3" w14:textId="52BF36E7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Built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event-driven architectures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Lambda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EventBridge</w:t>
      </w:r>
      <w:proofErr w:type="spellEnd"/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Step Functions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SQS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SNS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Service Bus</w:t>
      </w:r>
      <w:r w:rsidRPr="00C55C40">
        <w:rPr>
          <w:rFonts w:asciiTheme="minorHAnsi" w:hAnsiTheme="minorHAnsi" w:cstheme="minorHAnsi"/>
          <w:sz w:val="21"/>
          <w:szCs w:val="21"/>
        </w:rPr>
        <w:t xml:space="preserve"> for high-throughput payment processing, transaction validation, and workflow orchestration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31FD8287" w14:textId="668B9FE2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Developed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container orchestration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EKS</w:t>
      </w:r>
      <w:r w:rsidRPr="00C55C40">
        <w:rPr>
          <w:rFonts w:asciiTheme="minorHAnsi" w:hAnsiTheme="minorHAnsi" w:cstheme="minorHAnsi"/>
          <w:sz w:val="21"/>
          <w:szCs w:val="21"/>
        </w:rPr>
        <w:t xml:space="preserve">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AKS</w:t>
      </w:r>
      <w:r w:rsidRPr="00C55C40">
        <w:rPr>
          <w:rFonts w:asciiTheme="minorHAnsi" w:hAnsiTheme="minorHAnsi" w:cstheme="minorHAnsi"/>
          <w:sz w:val="21"/>
          <w:szCs w:val="21"/>
        </w:rPr>
        <w:t xml:space="preserve"> with </w:t>
      </w:r>
      <w:proofErr w:type="spellStart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Karpenter</w:t>
      </w:r>
      <w:proofErr w:type="spellEnd"/>
      <w:r w:rsidRPr="00C55C40">
        <w:rPr>
          <w:rFonts w:asciiTheme="minorHAnsi" w:hAnsiTheme="minorHAnsi" w:cstheme="minorHAnsi"/>
          <w:sz w:val="21"/>
          <w:szCs w:val="21"/>
        </w:rPr>
        <w:t xml:space="preserve">,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cluster </w:t>
      </w:r>
      <w:proofErr w:type="spellStart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autoscaler</w:t>
      </w:r>
      <w:proofErr w:type="spellEnd"/>
      <w:r w:rsidRPr="00C55C40">
        <w:rPr>
          <w:rFonts w:asciiTheme="minorHAnsi" w:hAnsiTheme="minorHAnsi" w:cstheme="minorHAnsi"/>
          <w:sz w:val="21"/>
          <w:szCs w:val="21"/>
        </w:rPr>
        <w:t xml:space="preserve"> for intelligent scaling, cost optimization, and performance management during variable workloads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6585467D" w14:textId="38575C37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Created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comprehensive observability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CloudWatch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Application Insights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Datadog APM</w:t>
      </w:r>
      <w:r w:rsidRPr="00C55C40">
        <w:rPr>
          <w:rFonts w:asciiTheme="minorHAnsi" w:hAnsiTheme="minorHAnsi" w:cstheme="minorHAnsi"/>
          <w:sz w:val="21"/>
          <w:szCs w:val="21"/>
        </w:rPr>
        <w:t xml:space="preserve">,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Open Telemetry</w:t>
      </w:r>
      <w:r w:rsidRPr="00C55C40">
        <w:rPr>
          <w:rFonts w:asciiTheme="minorHAnsi" w:hAnsiTheme="minorHAnsi" w:cstheme="minorHAnsi"/>
          <w:sz w:val="21"/>
          <w:szCs w:val="21"/>
        </w:rPr>
        <w:t xml:space="preserve"> providing end-to-end visibility into application performance, user experience, and business metrics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44EE1442" w14:textId="09D9CA4F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automated security scanning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 with </w:t>
      </w:r>
      <w:proofErr w:type="spellStart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CodeQL</w:t>
      </w:r>
      <w:proofErr w:type="spellEnd"/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Snyk</w:t>
      </w:r>
      <w:proofErr w:type="spellEnd"/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Inspector</w:t>
      </w:r>
      <w:r w:rsidRPr="00C55C40">
        <w:rPr>
          <w:rFonts w:asciiTheme="minorHAnsi" w:hAnsiTheme="minorHAnsi" w:cstheme="minorHAnsi"/>
          <w:sz w:val="21"/>
          <w:szCs w:val="21"/>
        </w:rPr>
        <w:t xml:space="preserve">,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Defender</w:t>
      </w:r>
      <w:r w:rsidRPr="00C55C40">
        <w:rPr>
          <w:rFonts w:asciiTheme="minorHAnsi" w:hAnsiTheme="minorHAnsi" w:cstheme="minorHAnsi"/>
          <w:sz w:val="21"/>
          <w:szCs w:val="21"/>
        </w:rPr>
        <w:t xml:space="preserve"> integrated into CI/CD pipelines blocking vulnerable code and ensuring regulatory compliance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7C8C0290" w14:textId="336AAB86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Built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cost monitoring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 and optimization dashboards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Cost Explorer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Quick Sight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Cost Management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Cloud ability</w:t>
      </w:r>
      <w:r w:rsidRPr="00C55C40">
        <w:rPr>
          <w:rFonts w:asciiTheme="minorHAnsi" w:hAnsiTheme="minorHAnsi" w:cstheme="minorHAnsi"/>
          <w:sz w:val="21"/>
          <w:szCs w:val="21"/>
        </w:rPr>
        <w:t xml:space="preserve">, and custom reporting achieving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30% cost reduction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 through intelligent resource management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224B3F4E" w14:textId="1E4314A4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Developed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Infrastructure as Code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Terraform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CDK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ARM Templates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and </w:t>
      </w:r>
      <w:proofErr w:type="spellStart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Pulumi</w:t>
      </w:r>
      <w:proofErr w:type="spellEnd"/>
      <w:r w:rsidRPr="00C55C40">
        <w:rPr>
          <w:rFonts w:asciiTheme="minorHAnsi" w:hAnsiTheme="minorHAnsi" w:cstheme="minorHAnsi"/>
          <w:sz w:val="21"/>
          <w:szCs w:val="21"/>
        </w:rPr>
        <w:t xml:space="preserve"> for consistent environment provisioning, configuration drift detection, and change management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3BC869E1" w14:textId="0E7B8CB5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backup and disaster recovery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Backup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S3 Cross-Region Replication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Backup</w:t>
      </w:r>
      <w:r w:rsidRPr="00C55C40">
        <w:rPr>
          <w:rFonts w:asciiTheme="minorHAnsi" w:hAnsiTheme="minorHAnsi" w:cstheme="minorHAnsi"/>
          <w:sz w:val="21"/>
          <w:szCs w:val="21"/>
        </w:rPr>
        <w:t xml:space="preserve">,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automated recovery testing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 ensuring data protection and business continuity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1292AEB7" w14:textId="34D1A6EA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Created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automated deployment strategies</w:t>
      </w:r>
      <w:r w:rsidRPr="00C55C40">
        <w:rPr>
          <w:rFonts w:asciiTheme="minorHAnsi" w:hAnsiTheme="minorHAnsi" w:cstheme="minorHAnsi"/>
          <w:sz w:val="21"/>
          <w:szCs w:val="21"/>
        </w:rPr>
        <w:t xml:space="preserve"> including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canary deployments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blue-green deployments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feature flags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automated rollback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AWS </w:t>
      </w:r>
      <w:proofErr w:type="spellStart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CodeDeploy</w:t>
      </w:r>
      <w:proofErr w:type="spellEnd"/>
      <w:r w:rsidRPr="00C55C40">
        <w:rPr>
          <w:rFonts w:asciiTheme="minorHAnsi" w:hAnsiTheme="minorHAnsi" w:cstheme="minorHAnsi"/>
          <w:sz w:val="21"/>
          <w:szCs w:val="21"/>
        </w:rPr>
        <w:t xml:space="preserve">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Deployment Slots</w:t>
      </w:r>
      <w:r w:rsidR="00E40E6C">
        <w:rPr>
          <w:rStyle w:val="Strong"/>
          <w:rFonts w:asciiTheme="minorHAnsi" w:eastAsiaTheme="majorEastAsia" w:hAnsiTheme="minorHAnsi" w:cstheme="minorHAnsi"/>
          <w:sz w:val="21"/>
          <w:szCs w:val="21"/>
        </w:rPr>
        <w:t>.</w:t>
      </w:r>
    </w:p>
    <w:p w14:paraId="20454B05" w14:textId="69FD2A75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Built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API gateway</w:t>
      </w:r>
      <w:r w:rsidRPr="00C55C40">
        <w:rPr>
          <w:rFonts w:asciiTheme="minorHAnsi" w:hAnsiTheme="minorHAnsi" w:cstheme="minorHAnsi"/>
          <w:sz w:val="21"/>
          <w:szCs w:val="21"/>
        </w:rPr>
        <w:t xml:space="preserve">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microservices architecture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API Gateway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Lambda authorizers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API Management</w:t>
      </w:r>
      <w:r w:rsidRPr="00C55C40">
        <w:rPr>
          <w:rFonts w:asciiTheme="minorHAnsi" w:hAnsiTheme="minorHAnsi" w:cstheme="minorHAnsi"/>
          <w:sz w:val="21"/>
          <w:szCs w:val="21"/>
        </w:rPr>
        <w:t xml:space="preserve">,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Istio service mesh</w:t>
      </w:r>
      <w:r w:rsidRPr="00C55C40">
        <w:rPr>
          <w:rFonts w:asciiTheme="minorHAnsi" w:hAnsiTheme="minorHAnsi" w:cstheme="minorHAnsi"/>
          <w:sz w:val="21"/>
          <w:szCs w:val="21"/>
        </w:rPr>
        <w:t xml:space="preserve"> for secure API access and traffic management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1D5BBC8F" w14:textId="3052C756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Managed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database operations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RDS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DynamoDB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SQL Database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CosmosDB</w:t>
      </w:r>
      <w:proofErr w:type="spellEnd"/>
      <w:r w:rsidRPr="00C55C40">
        <w:rPr>
          <w:rFonts w:asciiTheme="minorHAnsi" w:hAnsiTheme="minorHAnsi" w:cstheme="minorHAnsi"/>
          <w:sz w:val="21"/>
          <w:szCs w:val="21"/>
        </w:rPr>
        <w:t xml:space="preserve">,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automated backup</w:t>
      </w:r>
      <w:r w:rsidRPr="00C55C40">
        <w:rPr>
          <w:rFonts w:asciiTheme="minorHAnsi" w:hAnsiTheme="minorHAnsi" w:cstheme="minorHAnsi"/>
          <w:sz w:val="21"/>
          <w:szCs w:val="21"/>
        </w:rPr>
        <w:t xml:space="preserve"> and maintenance procedures with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read replicas</w:t>
      </w:r>
      <w:r w:rsidRPr="00C55C40">
        <w:rPr>
          <w:rFonts w:asciiTheme="minorHAnsi" w:hAnsiTheme="minorHAnsi" w:cstheme="minorHAnsi"/>
          <w:sz w:val="21"/>
          <w:szCs w:val="21"/>
        </w:rPr>
        <w:t xml:space="preserve">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multi-AZ</w:t>
      </w:r>
      <w:r w:rsidRPr="00C55C40">
        <w:rPr>
          <w:rFonts w:asciiTheme="minorHAnsi" w:hAnsiTheme="minorHAnsi" w:cstheme="minorHAnsi"/>
          <w:sz w:val="21"/>
          <w:szCs w:val="21"/>
        </w:rPr>
        <w:t xml:space="preserve"> deployments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635D8733" w14:textId="72B5F93E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compliance reporting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audit trails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CloudTrail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Config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Activity Log</w:t>
      </w:r>
      <w:r w:rsidRPr="00C55C40">
        <w:rPr>
          <w:rFonts w:asciiTheme="minorHAnsi" w:hAnsiTheme="minorHAnsi" w:cstheme="minorHAnsi"/>
          <w:sz w:val="21"/>
          <w:szCs w:val="21"/>
        </w:rPr>
        <w:t>, and custom compliance dashboards for regulatory requirements and security auditing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161893C9" w14:textId="37601A48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lastRenderedPageBreak/>
        <w:t xml:space="preserve">Developed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performance testing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load testing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 frameworks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Load Testing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Load Testing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 ensuring application scalability and performance optimization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73707207" w14:textId="7C710F9A" w:rsidR="00C55C40" w:rsidRPr="00360B55" w:rsidRDefault="00C55C40" w:rsidP="00C55C40">
      <w:pPr>
        <w:pStyle w:val="ListParagraph"/>
        <w:numPr>
          <w:ilvl w:val="0"/>
          <w:numId w:val="1"/>
        </w:numPr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Created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comprehensive documentation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runbooks</w:t>
      </w:r>
      <w:r w:rsidRPr="00C55C40">
        <w:rPr>
          <w:rFonts w:asciiTheme="minorHAnsi" w:hAnsiTheme="minorHAnsi" w:cstheme="minorHAnsi"/>
          <w:sz w:val="21"/>
          <w:szCs w:val="21"/>
        </w:rPr>
        <w:t xml:space="preserve"> for operational procedures, troubleshooting guides, deployment processes, and incident response ensuring knowledge transfer and operational consistency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5AE2E69F" w14:textId="409D71AC" w:rsidR="00C55C40" w:rsidRDefault="00C55C40" w:rsidP="00C55C40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C55C40">
        <w:rPr>
          <w:rStyle w:val="Strong"/>
          <w:rFonts w:asciiTheme="minorHAnsi" w:eastAsiaTheme="majorEastAsia" w:hAnsiTheme="minorHAnsi" w:cstheme="minorHAnsi"/>
          <w:sz w:val="22"/>
          <w:szCs w:val="22"/>
        </w:rPr>
        <w:t>AWS/Azure DevOps Engineer | DXC Technology | India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t xml:space="preserve"> (</w:t>
      </w:r>
      <w:r w:rsidR="00326744">
        <w:rPr>
          <w:rStyle w:val="Strong"/>
          <w:rFonts w:asciiTheme="minorHAnsi" w:hAnsiTheme="minorHAnsi" w:cstheme="minorHAnsi"/>
          <w:sz w:val="22"/>
          <w:szCs w:val="22"/>
        </w:rPr>
        <w:t>October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t xml:space="preserve"> 20</w:t>
      </w:r>
      <w:r w:rsidR="00A55DEF">
        <w:rPr>
          <w:rStyle w:val="Strong"/>
          <w:rFonts w:asciiTheme="minorHAnsi" w:hAnsiTheme="minorHAnsi" w:cstheme="minorHAnsi"/>
          <w:sz w:val="22"/>
          <w:szCs w:val="22"/>
        </w:rPr>
        <w:t>20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t xml:space="preserve"> – June 2022)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br/>
      </w:r>
      <w:r w:rsidRPr="00C55C40">
        <w:rPr>
          <w:rStyle w:val="Strong"/>
          <w:rFonts w:asciiTheme="minorHAnsi" w:eastAsiaTheme="majorEastAsia" w:hAnsiTheme="minorHAnsi" w:cstheme="minorHAnsi"/>
          <w:sz w:val="22"/>
          <w:szCs w:val="22"/>
        </w:rPr>
        <w:t>Domain: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t xml:space="preserve"> Retail Data Platform &amp; Analytics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br/>
      </w:r>
      <w:r w:rsidRPr="00C55C40">
        <w:rPr>
          <w:rStyle w:val="Strong"/>
          <w:rFonts w:asciiTheme="minorHAnsi" w:eastAsiaTheme="majorEastAsia" w:hAnsiTheme="minorHAnsi" w:cstheme="minorHAnsi"/>
          <w:sz w:val="22"/>
          <w:szCs w:val="22"/>
        </w:rPr>
        <w:t>Project:</w:t>
      </w:r>
      <w:r w:rsidRPr="00C55C40">
        <w:rPr>
          <w:rStyle w:val="Strong"/>
          <w:rFonts w:asciiTheme="minorHAnsi" w:hAnsiTheme="minorHAnsi" w:cstheme="minorHAnsi"/>
          <w:sz w:val="22"/>
          <w:szCs w:val="22"/>
        </w:rPr>
        <w:t xml:space="preserve"> Enterprise Data Lake Migration and Real-Time Analytics</w:t>
      </w:r>
    </w:p>
    <w:p w14:paraId="58550210" w14:textId="77777777" w:rsidR="00C55C40" w:rsidRPr="00C55C40" w:rsidRDefault="00C55C40" w:rsidP="00C55C40">
      <w:pPr>
        <w:rPr>
          <w:rStyle w:val="Strong"/>
          <w:rFonts w:asciiTheme="minorHAnsi" w:hAnsiTheme="minorHAnsi" w:cstheme="minorHAnsi"/>
          <w:sz w:val="10"/>
          <w:szCs w:val="10"/>
        </w:rPr>
      </w:pPr>
    </w:p>
    <w:p w14:paraId="4DB636CE" w14:textId="6254C3DC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>
        <w:rPr>
          <w:rStyle w:val="Strong"/>
          <w:rFonts w:asciiTheme="minorHAnsi" w:eastAsiaTheme="majorEastAsia" w:hAnsiTheme="minorHAnsi" w:cstheme="minorHAnsi"/>
          <w:sz w:val="21"/>
          <w:szCs w:val="21"/>
        </w:rPr>
        <w:t>C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loud migration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 from on-premises Hadoop cluster to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data lake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S3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Glue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Athena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Lake Formation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 with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Data Factory</w:t>
      </w:r>
      <w:r w:rsidRPr="00C55C40">
        <w:rPr>
          <w:rFonts w:asciiTheme="minorHAnsi" w:hAnsiTheme="minorHAnsi" w:cstheme="minorHAnsi"/>
          <w:sz w:val="21"/>
          <w:szCs w:val="21"/>
        </w:rPr>
        <w:t xml:space="preserve"> integration for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25TB daily</w:t>
      </w:r>
      <w:r w:rsidRPr="00C55C40">
        <w:rPr>
          <w:rFonts w:asciiTheme="minorHAnsi" w:hAnsiTheme="minorHAnsi" w:cstheme="minorHAnsi"/>
          <w:sz w:val="21"/>
          <w:szCs w:val="21"/>
        </w:rPr>
        <w:t xml:space="preserve"> data processing and real-time analytics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62615CE4" w14:textId="68EAC7EE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Infrastructure as Code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47 custom Terraform modules</w:t>
      </w:r>
      <w:r w:rsidRPr="00C55C40">
        <w:rPr>
          <w:rFonts w:asciiTheme="minorHAnsi" w:hAnsiTheme="minorHAnsi" w:cstheme="minorHAnsi"/>
          <w:sz w:val="21"/>
          <w:szCs w:val="21"/>
        </w:rPr>
        <w:t xml:space="preserve"> for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VPC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S3 bucket policies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IAM roles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Glue jobs</w:t>
      </w:r>
      <w:r w:rsidRPr="00C55C40">
        <w:rPr>
          <w:rFonts w:asciiTheme="minorHAnsi" w:hAnsiTheme="minorHAnsi" w:cstheme="minorHAnsi"/>
          <w:sz w:val="21"/>
          <w:szCs w:val="21"/>
        </w:rPr>
        <w:t xml:space="preserve"> with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Resource Manager</w:t>
      </w:r>
      <w:r w:rsidRPr="00C55C40">
        <w:rPr>
          <w:rFonts w:asciiTheme="minorHAnsi" w:hAnsiTheme="minorHAnsi" w:cstheme="minorHAnsi"/>
          <w:sz w:val="21"/>
          <w:szCs w:val="21"/>
        </w:rPr>
        <w:t xml:space="preserve"> templates and </w:t>
      </w:r>
      <w:proofErr w:type="spellStart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tfsec</w:t>
      </w:r>
      <w:proofErr w:type="spellEnd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security scanning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 in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GitHub Actions</w:t>
      </w:r>
      <w:r w:rsidR="00E40E6C">
        <w:rPr>
          <w:rStyle w:val="Strong"/>
          <w:rFonts w:asciiTheme="minorHAnsi" w:eastAsiaTheme="majorEastAsia" w:hAnsiTheme="minorHAnsi" w:cstheme="minorHAnsi"/>
          <w:sz w:val="21"/>
          <w:szCs w:val="21"/>
        </w:rPr>
        <w:t>.</w:t>
      </w:r>
    </w:p>
    <w:p w14:paraId="4C3591C9" w14:textId="1204DCB7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Built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automated CI/CD pipelines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AWS </w:t>
      </w:r>
      <w:proofErr w:type="spellStart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CodePipeline</w:t>
      </w:r>
      <w:proofErr w:type="spellEnd"/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CodeBuild</w:t>
      </w:r>
      <w:proofErr w:type="spellEnd"/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DevOps Pipelines</w:t>
      </w:r>
      <w:r w:rsidRPr="00C55C40">
        <w:rPr>
          <w:rFonts w:asciiTheme="minorHAnsi" w:hAnsiTheme="minorHAnsi" w:cstheme="minorHAnsi"/>
          <w:sz w:val="21"/>
          <w:szCs w:val="21"/>
        </w:rPr>
        <w:t xml:space="preserve"> with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custom Lambda functions</w:t>
      </w:r>
      <w:r w:rsidRPr="00C55C40">
        <w:rPr>
          <w:rFonts w:asciiTheme="minorHAnsi" w:hAnsiTheme="minorHAnsi" w:cstheme="minorHAnsi"/>
          <w:sz w:val="21"/>
          <w:szCs w:val="21"/>
        </w:rPr>
        <w:t xml:space="preserve"> for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Glue job validation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CloudWatch alarms</w:t>
      </w:r>
      <w:r w:rsidRPr="00C55C40">
        <w:rPr>
          <w:rFonts w:asciiTheme="minorHAnsi" w:hAnsiTheme="minorHAnsi" w:cstheme="minorHAnsi"/>
          <w:sz w:val="21"/>
          <w:szCs w:val="21"/>
        </w:rPr>
        <w:t>, and automated rollback mechanisms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3E26A8A2" w14:textId="453B7303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Developed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data processing ETL pipelines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Glue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Data Factory</w:t>
      </w:r>
      <w:r w:rsidRPr="00C55C40">
        <w:rPr>
          <w:rFonts w:asciiTheme="minorHAnsi" w:hAnsiTheme="minorHAnsi" w:cstheme="minorHAnsi"/>
          <w:sz w:val="21"/>
          <w:szCs w:val="21"/>
        </w:rPr>
        <w:t xml:space="preserve">,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Apache Airflow</w:t>
      </w:r>
      <w:r w:rsidRPr="00C55C40">
        <w:rPr>
          <w:rFonts w:asciiTheme="minorHAnsi" w:hAnsiTheme="minorHAnsi" w:cstheme="minorHAnsi"/>
          <w:sz w:val="21"/>
          <w:szCs w:val="21"/>
        </w:rPr>
        <w:t xml:space="preserve"> with dynamic partition pruning reducing </w:t>
      </w:r>
      <w:proofErr w:type="gramStart"/>
      <w:r w:rsidRPr="00C55C40">
        <w:rPr>
          <w:rFonts w:asciiTheme="minorHAnsi" w:hAnsiTheme="minorHAnsi" w:cstheme="minorHAnsi"/>
          <w:sz w:val="21"/>
          <w:szCs w:val="21"/>
        </w:rPr>
        <w:t>processing time</w:t>
      </w:r>
      <w:proofErr w:type="gramEnd"/>
      <w:r w:rsidRPr="00C55C40">
        <w:rPr>
          <w:rFonts w:asciiTheme="minorHAnsi" w:hAnsiTheme="minorHAnsi" w:cstheme="minorHAnsi"/>
          <w:sz w:val="21"/>
          <w:szCs w:val="21"/>
        </w:rPr>
        <w:t xml:space="preserve"> from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9 hours to 2.5 hours</w:t>
      </w:r>
      <w:r w:rsidRPr="00C55C40">
        <w:rPr>
          <w:rFonts w:asciiTheme="minorHAnsi" w:hAnsiTheme="minorHAnsi" w:cstheme="minorHAnsi"/>
          <w:sz w:val="21"/>
          <w:szCs w:val="21"/>
        </w:rPr>
        <w:t xml:space="preserve"> for nightly batch processing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6C2015CE" w14:textId="4F5633C2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comprehensive monitoring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CloudWatch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custom metrics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Monitor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Grafana</w:t>
      </w:r>
      <w:r w:rsidRPr="00C55C40">
        <w:rPr>
          <w:rFonts w:asciiTheme="minorHAnsi" w:hAnsiTheme="minorHAnsi" w:cstheme="minorHAnsi"/>
          <w:sz w:val="21"/>
          <w:szCs w:val="21"/>
        </w:rPr>
        <w:t xml:space="preserve">, and automated remediation scripts reducing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MTTR from 4 hours to 25 minutes</w:t>
      </w:r>
      <w:r w:rsidRPr="00C55C40">
        <w:rPr>
          <w:rFonts w:asciiTheme="minorHAnsi" w:hAnsiTheme="minorHAnsi" w:cstheme="minorHAnsi"/>
          <w:sz w:val="21"/>
          <w:szCs w:val="21"/>
        </w:rPr>
        <w:t xml:space="preserve"> for system failures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25F18091" w14:textId="390C8466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Created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data governance</w:t>
      </w:r>
      <w:r w:rsidRPr="00C55C40">
        <w:rPr>
          <w:rFonts w:asciiTheme="minorHAnsi" w:hAnsiTheme="minorHAnsi" w:cstheme="minorHAnsi"/>
          <w:sz w:val="21"/>
          <w:szCs w:val="21"/>
        </w:rPr>
        <w:t xml:space="preserve"> framework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Lake Formation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IAM policies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Purview</w:t>
      </w:r>
      <w:r w:rsidRPr="00C55C40">
        <w:rPr>
          <w:rFonts w:asciiTheme="minorHAnsi" w:hAnsiTheme="minorHAnsi" w:cstheme="minorHAnsi"/>
          <w:sz w:val="21"/>
          <w:szCs w:val="21"/>
        </w:rPr>
        <w:t xml:space="preserve"> with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row-level security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column-level permissions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PII masking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,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GDPR compliance</w:t>
      </w:r>
      <w:r w:rsidRPr="00C55C40">
        <w:rPr>
          <w:rFonts w:asciiTheme="minorHAnsi" w:hAnsiTheme="minorHAnsi" w:cstheme="minorHAnsi"/>
          <w:sz w:val="21"/>
          <w:szCs w:val="21"/>
        </w:rPr>
        <w:t xml:space="preserve"> resolving audit findings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3CDDF08D" w14:textId="30401E9D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Built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real-time data ingestion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DMS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Kinesis Data Streams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Event Hubs</w:t>
      </w:r>
      <w:r w:rsidRPr="00C55C40">
        <w:rPr>
          <w:rFonts w:asciiTheme="minorHAnsi" w:hAnsiTheme="minorHAnsi" w:cstheme="minorHAnsi"/>
          <w:sz w:val="21"/>
          <w:szCs w:val="21"/>
        </w:rPr>
        <w:t xml:space="preserve"> with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CDC replication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Parquet compression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, and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Snappy encoding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 reducing storage costs by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63%</w:t>
      </w:r>
      <w:r w:rsidR="00E40E6C">
        <w:rPr>
          <w:rStyle w:val="Strong"/>
          <w:rFonts w:asciiTheme="minorHAnsi" w:eastAsiaTheme="majorEastAsia" w:hAnsiTheme="minorHAnsi" w:cstheme="minorHAnsi"/>
          <w:sz w:val="21"/>
          <w:szCs w:val="21"/>
        </w:rPr>
        <w:t>.</w:t>
      </w:r>
    </w:p>
    <w:p w14:paraId="29621BB4" w14:textId="3FB3C9BD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Developed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cost optimization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 strategies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S3 Intelligent Tiering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Glacier lifecycle policies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Spot instances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Reserved Instances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and automated scaling policies for </w:t>
      </w:r>
      <w:r w:rsidR="00E40E6C" w:rsidRPr="00C55C40">
        <w:rPr>
          <w:rFonts w:asciiTheme="minorHAnsi" w:hAnsiTheme="minorHAnsi" w:cstheme="minorHAnsi"/>
          <w:sz w:val="21"/>
          <w:szCs w:val="21"/>
        </w:rPr>
        <w:t>computing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 resources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704060D9" w14:textId="7E9849D0" w:rsidR="00C55C40" w:rsidRPr="00360B55" w:rsidRDefault="00C55C40" w:rsidP="00360B5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backup and disaster recovery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cross-region replication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automated backup scheduling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Backup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point-in-time recovery</w:t>
      </w:r>
      <w:r w:rsidRPr="00C55C40">
        <w:rPr>
          <w:rFonts w:asciiTheme="minorHAnsi" w:hAnsiTheme="minorHAnsi" w:cstheme="minorHAnsi"/>
          <w:sz w:val="21"/>
          <w:szCs w:val="21"/>
        </w:rPr>
        <w:t xml:space="preserve"> ensuring business continuity with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RTO under 1 hour</w:t>
      </w:r>
      <w:r w:rsidR="00E40E6C">
        <w:rPr>
          <w:rStyle w:val="Strong"/>
          <w:rFonts w:asciiTheme="minorHAnsi" w:eastAsiaTheme="majorEastAsia" w:hAnsiTheme="minorHAnsi" w:cstheme="minorHAnsi"/>
          <w:sz w:val="21"/>
          <w:szCs w:val="21"/>
        </w:rPr>
        <w:t>.</w:t>
      </w:r>
    </w:p>
    <w:p w14:paraId="70D05958" w14:textId="6C5D9C8C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Built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data quality frameworks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AWS Glue </w:t>
      </w:r>
      <w:proofErr w:type="spellStart"/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DataBrew</w:t>
      </w:r>
      <w:proofErr w:type="spellEnd"/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Great Expectations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custom validation rules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Data Quality</w:t>
      </w:r>
      <w:r w:rsidRPr="00C55C40">
        <w:rPr>
          <w:rFonts w:asciiTheme="minorHAnsi" w:hAnsiTheme="minorHAnsi" w:cstheme="minorHAnsi"/>
          <w:sz w:val="21"/>
          <w:szCs w:val="21"/>
        </w:rPr>
        <w:t xml:space="preserve"> ensuring data accuracy and consistency across multi-source integration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04007032" w14:textId="13B46C42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Managed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security and compliance</w:t>
      </w:r>
      <w:r w:rsidRPr="00C55C40">
        <w:rPr>
          <w:rFonts w:asciiTheme="minorHAnsi" w:hAnsiTheme="minorHAnsi" w:cstheme="minorHAnsi"/>
          <w:sz w:val="21"/>
          <w:szCs w:val="21"/>
        </w:rPr>
        <w:t xml:space="preserve">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KMS encryption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VPC endpoints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Key Vault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private endpoints</w:t>
      </w:r>
      <w:r w:rsidRPr="00C55C40">
        <w:rPr>
          <w:rFonts w:asciiTheme="minorHAnsi" w:hAnsiTheme="minorHAnsi" w:cstheme="minorHAnsi"/>
          <w:sz w:val="21"/>
          <w:szCs w:val="21"/>
        </w:rPr>
        <w:t xml:space="preserve"> ensuring data-in-transit and data-at-rest protection with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zero-trust networking</w:t>
      </w:r>
      <w:r w:rsidR="00E40E6C">
        <w:rPr>
          <w:rStyle w:val="Strong"/>
          <w:rFonts w:asciiTheme="minorHAnsi" w:eastAsiaTheme="majorEastAsia" w:hAnsiTheme="minorHAnsi" w:cstheme="minorHAnsi"/>
          <w:sz w:val="21"/>
          <w:szCs w:val="21"/>
        </w:rPr>
        <w:t>.</w:t>
      </w:r>
    </w:p>
    <w:p w14:paraId="1FDCDEF2" w14:textId="5E4B8EDC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Developed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automated testing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 for data pipelines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unit testing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integration testing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data validation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schema evolution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 testing ensuring pipeline reliability and data integrity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7761A6E7" w14:textId="0BA9EDC1" w:rsidR="00C55C40" w:rsidRPr="00C55C40" w:rsidRDefault="00C55C40" w:rsidP="007D053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Created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performance tuning</w:t>
      </w:r>
      <w:r w:rsidRPr="00C55C40">
        <w:rPr>
          <w:rFonts w:asciiTheme="minorHAnsi" w:hAnsiTheme="minorHAnsi" w:cstheme="minorHAnsi"/>
          <w:sz w:val="21"/>
          <w:szCs w:val="21"/>
        </w:rPr>
        <w:t xml:space="preserve"> and optimization for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Glue jobs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Athena queries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Synapse Analytics</w:t>
      </w:r>
      <w:r w:rsidRPr="00C55C40">
        <w:rPr>
          <w:rFonts w:asciiTheme="minorHAnsi" w:hAnsiTheme="minorHAnsi" w:cstheme="minorHAnsi"/>
          <w:sz w:val="21"/>
          <w:szCs w:val="21"/>
        </w:rPr>
        <w:t xml:space="preserve"> improving query performance and resource utilization with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caching strategies</w:t>
      </w:r>
      <w:r w:rsidR="00E40E6C">
        <w:rPr>
          <w:rStyle w:val="Strong"/>
          <w:rFonts w:asciiTheme="minorHAnsi" w:eastAsiaTheme="majorEastAsia" w:hAnsiTheme="minorHAnsi" w:cstheme="minorHAnsi"/>
          <w:sz w:val="21"/>
          <w:szCs w:val="21"/>
        </w:rPr>
        <w:t>.</w:t>
      </w:r>
    </w:p>
    <w:p w14:paraId="655777DE" w14:textId="77777777" w:rsidR="00E40E6C" w:rsidRDefault="00C55C40" w:rsidP="00E40E6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alerting and notification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 systems using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AWS SNS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CloudWatch alarms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Azure Logic Apps</w:t>
      </w:r>
      <w:r w:rsidRPr="00C55C40">
        <w:rPr>
          <w:rFonts w:asciiTheme="minorHAnsi" w:hAnsiTheme="minorHAnsi" w:cstheme="minorHAnsi"/>
          <w:sz w:val="21"/>
          <w:szCs w:val="21"/>
        </w:rPr>
        <w:t xml:space="preserve">, </w:t>
      </w: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Microsoft Teams integration</w:t>
      </w:r>
      <w:r w:rsidRPr="00C55C40">
        <w:rPr>
          <w:rFonts w:asciiTheme="minorHAnsi" w:hAnsiTheme="minorHAnsi" w:cstheme="minorHAnsi"/>
          <w:sz w:val="21"/>
          <w:szCs w:val="21"/>
        </w:rPr>
        <w:t xml:space="preserve"> for proactive monitoring and incident response</w:t>
      </w:r>
      <w:r w:rsidR="00E40E6C">
        <w:rPr>
          <w:rFonts w:asciiTheme="minorHAnsi" w:hAnsiTheme="minorHAnsi" w:cstheme="minorHAnsi"/>
          <w:sz w:val="21"/>
          <w:szCs w:val="21"/>
        </w:rPr>
        <w:t>.</w:t>
      </w:r>
    </w:p>
    <w:p w14:paraId="6FAD4A35" w14:textId="0ABA4D4C" w:rsidR="00C55C40" w:rsidRDefault="000A090C" w:rsidP="000A090C">
      <w:pPr>
        <w:shd w:val="clear" w:color="auto" w:fill="D9D9D9" w:themeFill="background1" w:themeFillShade="D9"/>
        <w:rPr>
          <w:rFonts w:asciiTheme="minorHAnsi" w:hAnsiTheme="minorHAnsi" w:cstheme="minorHAnsi"/>
          <w:sz w:val="21"/>
          <w:szCs w:val="21"/>
        </w:rPr>
      </w:pPr>
      <w:r w:rsidRPr="00C55C40">
        <w:rPr>
          <w:rStyle w:val="Strong"/>
          <w:rFonts w:asciiTheme="minorHAnsi" w:eastAsiaTheme="majorEastAsia" w:hAnsiTheme="minorHAnsi" w:cstheme="minorHAnsi"/>
          <w:sz w:val="21"/>
          <w:szCs w:val="21"/>
        </w:rPr>
        <w:t>CERTIFICATIONS &amp; TRAINING</w:t>
      </w:r>
    </w:p>
    <w:p w14:paraId="600DE6B2" w14:textId="77777777" w:rsidR="00C55C40" w:rsidRDefault="00C55C40" w:rsidP="007D053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>AWS Certified DevOps Engineer – Professional</w:t>
      </w:r>
    </w:p>
    <w:p w14:paraId="064B9290" w14:textId="452486D4" w:rsidR="000309F1" w:rsidRPr="000309F1" w:rsidRDefault="000309F1" w:rsidP="000309F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0309F1">
        <w:rPr>
          <w:rFonts w:asciiTheme="minorHAnsi" w:hAnsiTheme="minorHAnsi" w:cstheme="minorHAnsi"/>
          <w:sz w:val="21"/>
          <w:szCs w:val="21"/>
        </w:rPr>
        <w:t>Microsoft Certified: Azure Administrator Associate</w:t>
      </w:r>
    </w:p>
    <w:p w14:paraId="7029A498" w14:textId="4AE37358" w:rsidR="00C55C40" w:rsidRDefault="00C55C40" w:rsidP="007D053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 xml:space="preserve">Microsoft Certified: </w:t>
      </w:r>
      <w:r w:rsidR="000309F1">
        <w:rPr>
          <w:rFonts w:asciiTheme="minorHAnsi" w:hAnsiTheme="minorHAnsi" w:cstheme="minorHAnsi"/>
          <w:sz w:val="21"/>
          <w:szCs w:val="21"/>
        </w:rPr>
        <w:t xml:space="preserve">Azure Fundamentals </w:t>
      </w:r>
    </w:p>
    <w:p w14:paraId="660414B7" w14:textId="61C3D4B0" w:rsidR="00D720F4" w:rsidRPr="00A076B5" w:rsidRDefault="00C55C40" w:rsidP="00A076B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C55C40">
        <w:rPr>
          <w:rFonts w:asciiTheme="minorHAnsi" w:hAnsiTheme="minorHAnsi" w:cstheme="minorHAnsi"/>
          <w:sz w:val="21"/>
          <w:szCs w:val="21"/>
        </w:rPr>
        <w:t>Certified Kubernetes Administrator (CKA)</w:t>
      </w:r>
    </w:p>
    <w:sectPr w:rsidR="00D720F4" w:rsidRPr="00A076B5" w:rsidSect="00B12B93">
      <w:headerReference w:type="default" r:id="rId8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C2166" w14:textId="77777777" w:rsidR="00B55036" w:rsidRDefault="00B55036" w:rsidP="00587615">
      <w:r>
        <w:separator/>
      </w:r>
    </w:p>
  </w:endnote>
  <w:endnote w:type="continuationSeparator" w:id="0">
    <w:p w14:paraId="1DF93F96" w14:textId="77777777" w:rsidR="00B55036" w:rsidRDefault="00B55036" w:rsidP="00587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C2271" w14:textId="77777777" w:rsidR="00B55036" w:rsidRDefault="00B55036" w:rsidP="00587615">
      <w:r>
        <w:separator/>
      </w:r>
    </w:p>
  </w:footnote>
  <w:footnote w:type="continuationSeparator" w:id="0">
    <w:p w14:paraId="4B1B652C" w14:textId="77777777" w:rsidR="00B55036" w:rsidRDefault="00B55036" w:rsidP="00587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42691" w14:textId="77777777" w:rsidR="000E1FC3" w:rsidRDefault="000E1F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E061F"/>
    <w:multiLevelType w:val="hybridMultilevel"/>
    <w:tmpl w:val="FA1ED9EE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54285"/>
    <w:multiLevelType w:val="hybridMultilevel"/>
    <w:tmpl w:val="58949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CB3E9D"/>
    <w:multiLevelType w:val="hybridMultilevel"/>
    <w:tmpl w:val="B1405306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504210">
    <w:abstractNumId w:val="2"/>
  </w:num>
  <w:num w:numId="2" w16cid:durableId="1015577469">
    <w:abstractNumId w:val="0"/>
  </w:num>
  <w:num w:numId="3" w16cid:durableId="111898809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14"/>
    <w:rsid w:val="000069D2"/>
    <w:rsid w:val="000309F1"/>
    <w:rsid w:val="00033BFA"/>
    <w:rsid w:val="00037F89"/>
    <w:rsid w:val="000430E2"/>
    <w:rsid w:val="00061196"/>
    <w:rsid w:val="000716E6"/>
    <w:rsid w:val="00074050"/>
    <w:rsid w:val="00087AD9"/>
    <w:rsid w:val="000963CE"/>
    <w:rsid w:val="000A090C"/>
    <w:rsid w:val="000B1E9B"/>
    <w:rsid w:val="000C0D87"/>
    <w:rsid w:val="000C23D2"/>
    <w:rsid w:val="000D53A4"/>
    <w:rsid w:val="000E1FC3"/>
    <w:rsid w:val="000E2657"/>
    <w:rsid w:val="000E6783"/>
    <w:rsid w:val="00105620"/>
    <w:rsid w:val="00110A33"/>
    <w:rsid w:val="001150A3"/>
    <w:rsid w:val="00141CA7"/>
    <w:rsid w:val="001832AC"/>
    <w:rsid w:val="00190336"/>
    <w:rsid w:val="001A2C25"/>
    <w:rsid w:val="001B6A27"/>
    <w:rsid w:val="001C1932"/>
    <w:rsid w:val="001D0326"/>
    <w:rsid w:val="001E66F1"/>
    <w:rsid w:val="0020264E"/>
    <w:rsid w:val="00207699"/>
    <w:rsid w:val="0024415F"/>
    <w:rsid w:val="00253370"/>
    <w:rsid w:val="00256CB2"/>
    <w:rsid w:val="00264DF3"/>
    <w:rsid w:val="0029693C"/>
    <w:rsid w:val="00296F63"/>
    <w:rsid w:val="002E4D73"/>
    <w:rsid w:val="00326744"/>
    <w:rsid w:val="0033556E"/>
    <w:rsid w:val="003469B9"/>
    <w:rsid w:val="003537AD"/>
    <w:rsid w:val="00353C53"/>
    <w:rsid w:val="00360B55"/>
    <w:rsid w:val="00366ABA"/>
    <w:rsid w:val="00366AC7"/>
    <w:rsid w:val="00382170"/>
    <w:rsid w:val="003832E5"/>
    <w:rsid w:val="003A6B2A"/>
    <w:rsid w:val="003C1300"/>
    <w:rsid w:val="003C2ADE"/>
    <w:rsid w:val="003F3162"/>
    <w:rsid w:val="00400872"/>
    <w:rsid w:val="00402A24"/>
    <w:rsid w:val="00422B86"/>
    <w:rsid w:val="00433A2F"/>
    <w:rsid w:val="00444B71"/>
    <w:rsid w:val="00445879"/>
    <w:rsid w:val="00446953"/>
    <w:rsid w:val="004509E8"/>
    <w:rsid w:val="00465847"/>
    <w:rsid w:val="004728B4"/>
    <w:rsid w:val="0047415E"/>
    <w:rsid w:val="00491F0E"/>
    <w:rsid w:val="004E62AA"/>
    <w:rsid w:val="004F071F"/>
    <w:rsid w:val="004F31D6"/>
    <w:rsid w:val="00504B0B"/>
    <w:rsid w:val="0054035F"/>
    <w:rsid w:val="00555B72"/>
    <w:rsid w:val="00565587"/>
    <w:rsid w:val="00567C47"/>
    <w:rsid w:val="00580637"/>
    <w:rsid w:val="00587615"/>
    <w:rsid w:val="00595212"/>
    <w:rsid w:val="00596D4C"/>
    <w:rsid w:val="005D1BB9"/>
    <w:rsid w:val="005D44F6"/>
    <w:rsid w:val="0062241B"/>
    <w:rsid w:val="00622EF4"/>
    <w:rsid w:val="00643C2A"/>
    <w:rsid w:val="00690106"/>
    <w:rsid w:val="00697778"/>
    <w:rsid w:val="006B39BF"/>
    <w:rsid w:val="006B5139"/>
    <w:rsid w:val="006E0EDD"/>
    <w:rsid w:val="006E790F"/>
    <w:rsid w:val="0070705B"/>
    <w:rsid w:val="007250FE"/>
    <w:rsid w:val="0074202A"/>
    <w:rsid w:val="00761D63"/>
    <w:rsid w:val="0077347F"/>
    <w:rsid w:val="0077411C"/>
    <w:rsid w:val="007857FC"/>
    <w:rsid w:val="007B4E60"/>
    <w:rsid w:val="007D053C"/>
    <w:rsid w:val="007D6910"/>
    <w:rsid w:val="00804410"/>
    <w:rsid w:val="0081289F"/>
    <w:rsid w:val="008406C4"/>
    <w:rsid w:val="0084242D"/>
    <w:rsid w:val="00853163"/>
    <w:rsid w:val="008613E8"/>
    <w:rsid w:val="00861744"/>
    <w:rsid w:val="00871EF6"/>
    <w:rsid w:val="00874433"/>
    <w:rsid w:val="008745CB"/>
    <w:rsid w:val="008973A1"/>
    <w:rsid w:val="008A0EED"/>
    <w:rsid w:val="008D1DCF"/>
    <w:rsid w:val="008E0A71"/>
    <w:rsid w:val="009145BD"/>
    <w:rsid w:val="00920BE8"/>
    <w:rsid w:val="00953D45"/>
    <w:rsid w:val="00956C85"/>
    <w:rsid w:val="0097179F"/>
    <w:rsid w:val="0097397B"/>
    <w:rsid w:val="00982FFA"/>
    <w:rsid w:val="009A7863"/>
    <w:rsid w:val="009E05E2"/>
    <w:rsid w:val="009F503D"/>
    <w:rsid w:val="00A076B5"/>
    <w:rsid w:val="00A25E48"/>
    <w:rsid w:val="00A50937"/>
    <w:rsid w:val="00A55DEF"/>
    <w:rsid w:val="00A7562C"/>
    <w:rsid w:val="00A76EE4"/>
    <w:rsid w:val="00A97514"/>
    <w:rsid w:val="00AC03D0"/>
    <w:rsid w:val="00AC1BA5"/>
    <w:rsid w:val="00AC48A1"/>
    <w:rsid w:val="00AC58D2"/>
    <w:rsid w:val="00AD4CEE"/>
    <w:rsid w:val="00AE0593"/>
    <w:rsid w:val="00AF3DB4"/>
    <w:rsid w:val="00B12B93"/>
    <w:rsid w:val="00B45117"/>
    <w:rsid w:val="00B55036"/>
    <w:rsid w:val="00B7548F"/>
    <w:rsid w:val="00B76B58"/>
    <w:rsid w:val="00B8156B"/>
    <w:rsid w:val="00BB2B51"/>
    <w:rsid w:val="00C32080"/>
    <w:rsid w:val="00C35970"/>
    <w:rsid w:val="00C5174D"/>
    <w:rsid w:val="00C55188"/>
    <w:rsid w:val="00C55C40"/>
    <w:rsid w:val="00C63BA8"/>
    <w:rsid w:val="00C64F8C"/>
    <w:rsid w:val="00C7364C"/>
    <w:rsid w:val="00CA093C"/>
    <w:rsid w:val="00CA6BAC"/>
    <w:rsid w:val="00CA71AE"/>
    <w:rsid w:val="00CC1F24"/>
    <w:rsid w:val="00CD7996"/>
    <w:rsid w:val="00CE5AE0"/>
    <w:rsid w:val="00CE6CCA"/>
    <w:rsid w:val="00CF74E0"/>
    <w:rsid w:val="00D1466D"/>
    <w:rsid w:val="00D14F02"/>
    <w:rsid w:val="00D45852"/>
    <w:rsid w:val="00D4644E"/>
    <w:rsid w:val="00D54BD1"/>
    <w:rsid w:val="00D60A96"/>
    <w:rsid w:val="00D720F4"/>
    <w:rsid w:val="00D74B88"/>
    <w:rsid w:val="00DB6655"/>
    <w:rsid w:val="00DC7FDD"/>
    <w:rsid w:val="00DD1AC6"/>
    <w:rsid w:val="00DE1DC1"/>
    <w:rsid w:val="00DF6E11"/>
    <w:rsid w:val="00E015E9"/>
    <w:rsid w:val="00E35F3F"/>
    <w:rsid w:val="00E40E6C"/>
    <w:rsid w:val="00E477A2"/>
    <w:rsid w:val="00E77167"/>
    <w:rsid w:val="00EA6C20"/>
    <w:rsid w:val="00EE7996"/>
    <w:rsid w:val="00EF40B8"/>
    <w:rsid w:val="00EF4EF4"/>
    <w:rsid w:val="00F14F43"/>
    <w:rsid w:val="00F15AA9"/>
    <w:rsid w:val="00F610D1"/>
    <w:rsid w:val="00F74E46"/>
    <w:rsid w:val="00F83FE6"/>
    <w:rsid w:val="00F85814"/>
    <w:rsid w:val="00FA4B9B"/>
    <w:rsid w:val="00FA5B67"/>
    <w:rsid w:val="00FE18A4"/>
    <w:rsid w:val="00FF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09568"/>
  <w15:docId w15:val="{27025870-D8BE-014B-AE50-84E3822F4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5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B93"/>
    <w:pPr>
      <w:keepNext/>
      <w:keepLine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E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EF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6D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99"/>
    <w:qFormat/>
    <w:rsid w:val="00A97514"/>
    <w:pPr>
      <w:spacing w:after="160" w:line="259" w:lineRule="auto"/>
      <w:ind w:left="720"/>
      <w:contextualSpacing/>
    </w:pPr>
    <w:rPr>
      <w:rFonts w:ascii="Calibri" w:eastAsia="Calibri" w:hAnsi="Calibri" w:cs="Calibri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9751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12B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NoSpacing">
    <w:name w:val="No Spacing"/>
    <w:uiPriority w:val="1"/>
    <w:qFormat/>
    <w:rsid w:val="00B12B93"/>
    <w:pPr>
      <w:spacing w:after="0" w:line="240" w:lineRule="auto"/>
    </w:pPr>
    <w:rPr>
      <w:rFonts w:ascii="Calibri" w:eastAsia="Calibri" w:hAnsi="Calibri" w:cs="Calibri"/>
      <w:color w:val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F4EF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F4EF4"/>
    <w:rPr>
      <w:b/>
      <w:bCs/>
    </w:rPr>
  </w:style>
  <w:style w:type="paragraph" w:styleId="NormalWeb">
    <w:name w:val="Normal (Web)"/>
    <w:basedOn w:val="Normal"/>
    <w:uiPriority w:val="99"/>
    <w:unhideWhenUsed/>
    <w:rsid w:val="00EF4EF4"/>
    <w:pPr>
      <w:spacing w:before="100" w:beforeAutospacing="1" w:after="100" w:afterAutospacing="1"/>
    </w:pPr>
  </w:style>
  <w:style w:type="paragraph" w:customStyle="1" w:styleId="ulli">
    <w:name w:val="ul_li"/>
    <w:basedOn w:val="Normal"/>
    <w:rsid w:val="000716E6"/>
    <w:pPr>
      <w:spacing w:line="240" w:lineRule="atLeast"/>
      <w:textAlignment w:val="baseline"/>
    </w:pPr>
  </w:style>
  <w:style w:type="character" w:customStyle="1" w:styleId="spanjobtitle">
    <w:name w:val="span_jobtitle"/>
    <w:basedOn w:val="DefaultParagraphFont"/>
    <w:rsid w:val="000716E6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6D"/>
    <w:rPr>
      <w:rFonts w:asciiTheme="majorHAnsi" w:eastAsiaTheme="majorEastAsia" w:hAnsiTheme="majorHAnsi" w:cstheme="majorBidi"/>
      <w:i/>
      <w:iCs/>
      <w:color w:val="365F91" w:themeColor="accent1" w:themeShade="B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71EF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styleId="Emphasis">
    <w:name w:val="Emphasis"/>
    <w:basedOn w:val="DefaultParagraphFont"/>
    <w:uiPriority w:val="20"/>
    <w:qFormat/>
    <w:rsid w:val="00871EF6"/>
    <w:rPr>
      <w:i/>
      <w:iCs/>
    </w:rPr>
  </w:style>
  <w:style w:type="character" w:customStyle="1" w:styleId="Strong1">
    <w:name w:val="Strong1"/>
    <w:basedOn w:val="DefaultParagraphFont"/>
    <w:rsid w:val="00C64F8C"/>
    <w:rPr>
      <w:sz w:val="24"/>
      <w:szCs w:val="24"/>
      <w:bdr w:val="none" w:sz="0" w:space="0" w:color="auto"/>
      <w:vertAlign w:val="baseli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C64F8C"/>
    <w:rPr>
      <w:rFonts w:ascii="Calibri" w:eastAsia="Calibri" w:hAnsi="Calibri" w:cs="Calibri"/>
      <w:color w:val="000000"/>
      <w:lang w:val="en-US"/>
    </w:rPr>
  </w:style>
  <w:style w:type="character" w:customStyle="1" w:styleId="overflow-hidden">
    <w:name w:val="overflow-hidden"/>
    <w:basedOn w:val="DefaultParagraphFont"/>
    <w:rsid w:val="00DE1DC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E1DC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E1DC1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E1DC1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E1DC1"/>
    <w:rPr>
      <w:rFonts w:ascii="Arial" w:eastAsia="Times New Roman" w:hAnsi="Arial" w:cs="Arial"/>
      <w:vanish/>
      <w:sz w:val="16"/>
      <w:szCs w:val="16"/>
      <w:lang w:val="en-US"/>
    </w:rPr>
  </w:style>
  <w:style w:type="paragraph" w:customStyle="1" w:styleId="Normal1">
    <w:name w:val="Normal1"/>
    <w:rsid w:val="003C2ADE"/>
    <w:rPr>
      <w:rFonts w:ascii="Calibri" w:eastAsia="Calibri" w:hAnsi="Calibri" w:cs="Calibri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31D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876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761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76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761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y-2">
    <w:name w:val="my-2"/>
    <w:basedOn w:val="Normal"/>
    <w:rsid w:val="000E1FC3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2E4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5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59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8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42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9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6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9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0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22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2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7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9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7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36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3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44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1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62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5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5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3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balajimanikanta7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1431</Words>
  <Characters>10123</Characters>
  <Application>Microsoft Office Word</Application>
  <DocSecurity>0</DocSecurity>
  <Lines>155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Annam Balaji Manikanta</cp:lastModifiedBy>
  <cp:revision>28</cp:revision>
  <dcterms:created xsi:type="dcterms:W3CDTF">2026-05-27T01:29:00Z</dcterms:created>
  <dcterms:modified xsi:type="dcterms:W3CDTF">2026-07-27T13:59:00Z</dcterms:modified>
</cp:coreProperties>
</file>