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F39C" w14:textId="66CDA09E" w:rsidR="00D92006" w:rsidRPr="00D92006" w:rsidRDefault="00E058BF" w:rsidP="002A6B19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T. Ebony Smith</w:t>
      </w:r>
    </w:p>
    <w:p w14:paraId="63601E2A" w14:textId="6635E588" w:rsidR="00130D45" w:rsidRDefault="00E058BF" w:rsidP="002A6B19">
      <w:pPr>
        <w:rPr>
          <w:rStyle w:val="Hyperlink"/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Huntsville,</w:t>
      </w:r>
      <w:r w:rsidR="008874DF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A</w:t>
      </w:r>
      <w:r w:rsidR="008874DF">
        <w:rPr>
          <w:rFonts w:ascii="Garamond" w:hAnsi="Garamond"/>
          <w:sz w:val="22"/>
          <w:szCs w:val="22"/>
        </w:rPr>
        <w:t>L</w:t>
      </w:r>
      <w:r w:rsidR="000758BF">
        <w:rPr>
          <w:rFonts w:ascii="Garamond" w:hAnsi="Garamond"/>
          <w:sz w:val="22"/>
          <w:szCs w:val="22"/>
        </w:rPr>
        <w:t xml:space="preserve">| </w:t>
      </w:r>
      <w:r>
        <w:rPr>
          <w:rFonts w:ascii="Garamond" w:hAnsi="Garamond"/>
          <w:sz w:val="22"/>
          <w:szCs w:val="22"/>
          <w:highlight w:val="white"/>
        </w:rPr>
        <w:t>919</w:t>
      </w:r>
      <w:r w:rsidR="008874DF">
        <w:rPr>
          <w:rFonts w:ascii="Garamond" w:hAnsi="Garamond"/>
          <w:sz w:val="22"/>
          <w:szCs w:val="22"/>
          <w:highlight w:val="white"/>
        </w:rPr>
        <w:t>-</w:t>
      </w:r>
      <w:r>
        <w:rPr>
          <w:rFonts w:ascii="Garamond" w:hAnsi="Garamond"/>
          <w:sz w:val="22"/>
          <w:szCs w:val="22"/>
          <w:highlight w:val="white"/>
        </w:rPr>
        <w:t>885</w:t>
      </w:r>
      <w:r w:rsidR="008874DF">
        <w:rPr>
          <w:rFonts w:ascii="Garamond" w:hAnsi="Garamond"/>
          <w:sz w:val="22"/>
          <w:szCs w:val="22"/>
          <w:highlight w:val="white"/>
        </w:rPr>
        <w:t>-</w:t>
      </w:r>
      <w:r>
        <w:rPr>
          <w:rFonts w:ascii="Garamond" w:hAnsi="Garamond"/>
          <w:sz w:val="22"/>
          <w:szCs w:val="22"/>
        </w:rPr>
        <w:t>3410</w:t>
      </w:r>
      <w:r w:rsidR="000758BF">
        <w:rPr>
          <w:rFonts w:ascii="Garamond" w:hAnsi="Garamond"/>
          <w:sz w:val="22"/>
          <w:szCs w:val="22"/>
        </w:rPr>
        <w:t xml:space="preserve"> | </w:t>
      </w:r>
      <w:hyperlink r:id="rId5" w:history="1">
        <w:r w:rsidRPr="00E96498">
          <w:rPr>
            <w:rStyle w:val="Hyperlink"/>
            <w:rFonts w:ascii="Garamond" w:hAnsi="Garamond"/>
            <w:sz w:val="22"/>
            <w:szCs w:val="22"/>
            <w:highlight w:val="white"/>
          </w:rPr>
          <w:t>tsmithia@gmail.com</w:t>
        </w:r>
      </w:hyperlink>
    </w:p>
    <w:p w14:paraId="4C3ADEBC" w14:textId="5EFE2573" w:rsidR="00D92006" w:rsidRPr="00D92006" w:rsidRDefault="00D92006" w:rsidP="002A6B19">
      <w:pPr>
        <w:rPr>
          <w:rFonts w:ascii="Garamond" w:hAnsi="Garamond"/>
          <w:b/>
          <w:bCs/>
        </w:rPr>
      </w:pPr>
      <w:r>
        <w:rPr>
          <w:rFonts w:ascii="Garamond" w:hAnsi="Garamond"/>
          <w:sz w:val="22"/>
          <w:szCs w:val="22"/>
        </w:rPr>
        <w:br/>
      </w:r>
      <w:r w:rsidR="002A6B19">
        <w:rPr>
          <w:rFonts w:ascii="Garamond" w:hAnsi="Garamond"/>
          <w:b/>
          <w:bCs/>
        </w:rPr>
        <w:t>Available Immediately</w:t>
      </w:r>
    </w:p>
    <w:p w14:paraId="06A07A0D" w14:textId="0CAFA1B5" w:rsidR="00D92006" w:rsidRPr="00D92006" w:rsidRDefault="00D92006" w:rsidP="002A6B19">
      <w:pPr>
        <w:rPr>
          <w:rFonts w:ascii="Garamond" w:hAnsi="Garamond"/>
          <w:b/>
          <w:bCs/>
        </w:rPr>
      </w:pPr>
      <w:r w:rsidRPr="00D92006">
        <w:rPr>
          <w:rFonts w:ascii="Garamond" w:hAnsi="Garamond"/>
          <w:b/>
          <w:bCs/>
        </w:rPr>
        <w:t>Active Secret Clearance</w:t>
      </w:r>
    </w:p>
    <w:p w14:paraId="36830FBD" w14:textId="77777777" w:rsidR="00D92006" w:rsidRPr="00D92006" w:rsidRDefault="00D92006" w:rsidP="00D92006">
      <w:pPr>
        <w:rPr>
          <w:rFonts w:ascii="Garamond" w:hAnsi="Garamond"/>
          <w:sz w:val="22"/>
          <w:szCs w:val="22"/>
        </w:rPr>
      </w:pPr>
    </w:p>
    <w:p w14:paraId="02A804A2" w14:textId="691D8AB8" w:rsidR="00D92006" w:rsidRDefault="00D92006" w:rsidP="00D92006">
      <w:pPr>
        <w:rPr>
          <w:rFonts w:ascii="Garamond" w:hAnsi="Garamond"/>
          <w:b/>
          <w:bCs/>
          <w:sz w:val="22"/>
          <w:szCs w:val="22"/>
        </w:rPr>
      </w:pPr>
      <w:r w:rsidRPr="00D92006">
        <w:rPr>
          <w:rFonts w:ascii="Garamond" w:hAnsi="Garamond"/>
          <w:b/>
          <w:bCs/>
          <w:sz w:val="22"/>
          <w:szCs w:val="22"/>
        </w:rPr>
        <w:t>Summary</w:t>
      </w:r>
    </w:p>
    <w:p w14:paraId="5A4BFFB5" w14:textId="16FDA8E9" w:rsidR="00E058BF" w:rsidRPr="00E058BF" w:rsidRDefault="00E058BF" w:rsidP="00D92006">
      <w:pPr>
        <w:rPr>
          <w:rFonts w:ascii="Garamond" w:hAnsi="Garamond"/>
          <w:sz w:val="22"/>
          <w:szCs w:val="22"/>
        </w:rPr>
      </w:pPr>
      <w:r w:rsidRPr="00E058BF">
        <w:rPr>
          <w:rFonts w:ascii="Garamond" w:hAnsi="Garamond"/>
          <w:sz w:val="22"/>
          <w:szCs w:val="22"/>
        </w:rPr>
        <w:t>Experienced Data Management and Quality Assurance professional with over a decade of support to DoD operations, specializing in data governance, configuration management, and systems integration. Adept in tools like Collibra, Denodo, Windchill, and SharePoint, with a strong background in Agile frameworks. Proven ability to lead cross-functional teams, manage full lifecycle data integrity, and develop policy-driven documentation. Holds an active Secret Clearance and a solid reputation for stakeholder engagement, technical problem-solving, and driving compliance in high-stakes environments. Passionate about optimizing processes and ensuring data accuracy to support mission-critical decisions.</w:t>
      </w:r>
    </w:p>
    <w:p w14:paraId="10D80DFE" w14:textId="77777777" w:rsidR="007A3DEC" w:rsidRDefault="007A3DEC" w:rsidP="00D92006">
      <w:pPr>
        <w:rPr>
          <w:rFonts w:ascii="Garamond" w:hAnsi="Garamond"/>
          <w:b/>
          <w:bCs/>
          <w:sz w:val="22"/>
          <w:szCs w:val="22"/>
        </w:rPr>
      </w:pPr>
    </w:p>
    <w:p w14:paraId="4E09AE72" w14:textId="77777777" w:rsidR="00D92006" w:rsidRDefault="00D92006" w:rsidP="00D92006">
      <w:pPr>
        <w:rPr>
          <w:rFonts w:ascii="Garamond" w:hAnsi="Garamond"/>
          <w:b/>
          <w:bCs/>
          <w:sz w:val="22"/>
          <w:szCs w:val="22"/>
        </w:rPr>
      </w:pPr>
      <w:r w:rsidRPr="00D92006">
        <w:rPr>
          <w:rFonts w:ascii="Garamond" w:hAnsi="Garamond"/>
          <w:b/>
          <w:bCs/>
          <w:sz w:val="22"/>
          <w:szCs w:val="22"/>
        </w:rPr>
        <w:t>Skills</w:t>
      </w:r>
    </w:p>
    <w:p w14:paraId="7EAE1E2D" w14:textId="059B0BC5" w:rsidR="00E058BF" w:rsidRPr="00E058BF" w:rsidRDefault="00E058BF" w:rsidP="00D92006">
      <w:pPr>
        <w:rPr>
          <w:rFonts w:ascii="Garamond" w:hAnsi="Garamond"/>
          <w:b/>
          <w:bCs/>
          <w:sz w:val="22"/>
          <w:szCs w:val="22"/>
        </w:rPr>
        <w:sectPr w:rsidR="00E058BF" w:rsidRPr="00E058BF" w:rsidSect="00D9200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A1E67BD" w14:textId="77777777" w:rsidR="00291E9A" w:rsidRPr="00291E9A" w:rsidRDefault="00291E9A" w:rsidP="00291E9A">
      <w:pPr>
        <w:rPr>
          <w:rFonts w:ascii="Garamond" w:hAnsi="Garamond"/>
          <w:sz w:val="22"/>
          <w:szCs w:val="22"/>
        </w:rPr>
      </w:pPr>
      <w:r w:rsidRPr="00291E9A">
        <w:rPr>
          <w:rFonts w:ascii="Garamond" w:hAnsi="Garamond"/>
          <w:sz w:val="22"/>
          <w:szCs w:val="22"/>
        </w:rPr>
        <w:t>Data Governance (Collibra, Denodo)</w:t>
      </w:r>
    </w:p>
    <w:p w14:paraId="15893884" w14:textId="77777777" w:rsidR="00291E9A" w:rsidRPr="00291E9A" w:rsidRDefault="00291E9A" w:rsidP="00291E9A">
      <w:pPr>
        <w:rPr>
          <w:rFonts w:ascii="Garamond" w:hAnsi="Garamond"/>
          <w:sz w:val="22"/>
          <w:szCs w:val="22"/>
        </w:rPr>
      </w:pPr>
      <w:r w:rsidRPr="00291E9A">
        <w:rPr>
          <w:rFonts w:ascii="Garamond" w:hAnsi="Garamond"/>
          <w:sz w:val="22"/>
          <w:szCs w:val="22"/>
        </w:rPr>
        <w:t>Product Lifecycle Management (PLM)</w:t>
      </w:r>
    </w:p>
    <w:p w14:paraId="48662771" w14:textId="77777777" w:rsidR="00291E9A" w:rsidRPr="00291E9A" w:rsidRDefault="00291E9A" w:rsidP="00291E9A">
      <w:pPr>
        <w:rPr>
          <w:rFonts w:ascii="Garamond" w:hAnsi="Garamond"/>
          <w:sz w:val="22"/>
          <w:szCs w:val="22"/>
        </w:rPr>
      </w:pPr>
      <w:r w:rsidRPr="00291E9A">
        <w:rPr>
          <w:rFonts w:ascii="Garamond" w:hAnsi="Garamond"/>
          <w:sz w:val="22"/>
          <w:szCs w:val="22"/>
        </w:rPr>
        <w:t>Configuration Management</w:t>
      </w:r>
    </w:p>
    <w:p w14:paraId="133496A6" w14:textId="77777777" w:rsidR="0027013C" w:rsidRPr="0027013C" w:rsidRDefault="0027013C" w:rsidP="0027013C">
      <w:pPr>
        <w:rPr>
          <w:rFonts w:ascii="Garamond" w:hAnsi="Garamond"/>
          <w:sz w:val="22"/>
          <w:szCs w:val="22"/>
        </w:rPr>
      </w:pPr>
      <w:r w:rsidRPr="0027013C">
        <w:rPr>
          <w:rFonts w:ascii="Garamond" w:hAnsi="Garamond"/>
          <w:sz w:val="22"/>
          <w:szCs w:val="22"/>
        </w:rPr>
        <w:t>Stakeholder Engagement</w:t>
      </w:r>
    </w:p>
    <w:p w14:paraId="60796B7C" w14:textId="77777777" w:rsidR="0027013C" w:rsidRPr="0027013C" w:rsidRDefault="0027013C" w:rsidP="0027013C">
      <w:pPr>
        <w:rPr>
          <w:rFonts w:ascii="Garamond" w:hAnsi="Garamond"/>
          <w:sz w:val="22"/>
          <w:szCs w:val="22"/>
        </w:rPr>
      </w:pPr>
      <w:r w:rsidRPr="0027013C">
        <w:rPr>
          <w:rFonts w:ascii="Garamond" w:hAnsi="Garamond"/>
          <w:sz w:val="22"/>
          <w:szCs w:val="22"/>
        </w:rPr>
        <w:t>Analytical &amp; Problem-Solving Skills</w:t>
      </w:r>
    </w:p>
    <w:p w14:paraId="5B8C093E" w14:textId="77777777" w:rsidR="0027013C" w:rsidRPr="0027013C" w:rsidRDefault="0027013C" w:rsidP="0027013C">
      <w:pPr>
        <w:rPr>
          <w:rFonts w:ascii="Garamond" w:hAnsi="Garamond"/>
          <w:sz w:val="22"/>
          <w:szCs w:val="22"/>
        </w:rPr>
      </w:pPr>
      <w:r w:rsidRPr="0027013C">
        <w:rPr>
          <w:rFonts w:ascii="Garamond" w:hAnsi="Garamond"/>
          <w:sz w:val="22"/>
          <w:szCs w:val="22"/>
        </w:rPr>
        <w:t>Cross-functional Team Collaboration</w:t>
      </w:r>
    </w:p>
    <w:p w14:paraId="3909E472" w14:textId="77777777" w:rsidR="0027013C" w:rsidRPr="0027013C" w:rsidRDefault="0027013C" w:rsidP="0027013C">
      <w:pPr>
        <w:rPr>
          <w:rFonts w:ascii="Garamond" w:hAnsi="Garamond"/>
          <w:sz w:val="22"/>
          <w:szCs w:val="22"/>
        </w:rPr>
      </w:pPr>
      <w:r w:rsidRPr="0027013C">
        <w:rPr>
          <w:rFonts w:ascii="Garamond" w:hAnsi="Garamond"/>
          <w:sz w:val="22"/>
          <w:szCs w:val="22"/>
        </w:rPr>
        <w:t>Communication (Verbal &amp; Written)</w:t>
      </w:r>
    </w:p>
    <w:p w14:paraId="3CDE416E" w14:textId="170457BF" w:rsidR="00291E9A" w:rsidRPr="00291E9A" w:rsidRDefault="0027013C" w:rsidP="0027013C">
      <w:pPr>
        <w:rPr>
          <w:rFonts w:ascii="Garamond" w:hAnsi="Garamond"/>
          <w:sz w:val="22"/>
          <w:szCs w:val="22"/>
        </w:rPr>
      </w:pPr>
      <w:r w:rsidRPr="0027013C">
        <w:rPr>
          <w:rFonts w:ascii="Garamond" w:hAnsi="Garamond"/>
          <w:sz w:val="22"/>
          <w:szCs w:val="22"/>
        </w:rPr>
        <w:t>Detail-Oriented Project Execution</w:t>
      </w:r>
      <w:r>
        <w:rPr>
          <w:rFonts w:ascii="Garamond" w:hAnsi="Garamond"/>
          <w:sz w:val="22"/>
          <w:szCs w:val="22"/>
        </w:rPr>
        <w:t xml:space="preserve"> </w:t>
      </w:r>
      <w:r w:rsidR="00291E9A" w:rsidRPr="00291E9A">
        <w:rPr>
          <w:rFonts w:ascii="Garamond" w:hAnsi="Garamond"/>
          <w:sz w:val="22"/>
          <w:szCs w:val="22"/>
        </w:rPr>
        <w:t>SharePoint Administration</w:t>
      </w:r>
    </w:p>
    <w:p w14:paraId="307C224C" w14:textId="77777777" w:rsidR="00291E9A" w:rsidRPr="00291E9A" w:rsidRDefault="00291E9A" w:rsidP="00291E9A">
      <w:pPr>
        <w:rPr>
          <w:rFonts w:ascii="Garamond" w:hAnsi="Garamond"/>
          <w:sz w:val="22"/>
          <w:szCs w:val="22"/>
        </w:rPr>
      </w:pPr>
      <w:r w:rsidRPr="00291E9A">
        <w:rPr>
          <w:rFonts w:ascii="Garamond" w:hAnsi="Garamond"/>
          <w:sz w:val="22"/>
          <w:szCs w:val="22"/>
        </w:rPr>
        <w:t>Agile Methodologies (JIRA, Confluence, GitLab)</w:t>
      </w:r>
    </w:p>
    <w:p w14:paraId="217C5D97" w14:textId="77777777" w:rsidR="00291E9A" w:rsidRDefault="00291E9A" w:rsidP="00291E9A">
      <w:pPr>
        <w:rPr>
          <w:rFonts w:ascii="Garamond" w:hAnsi="Garamond"/>
          <w:sz w:val="22"/>
          <w:szCs w:val="22"/>
        </w:rPr>
      </w:pPr>
      <w:r w:rsidRPr="00291E9A">
        <w:rPr>
          <w:rFonts w:ascii="Garamond" w:hAnsi="Garamond"/>
          <w:sz w:val="22"/>
          <w:szCs w:val="22"/>
        </w:rPr>
        <w:t>System Integration &amp; Migration</w:t>
      </w:r>
    </w:p>
    <w:p w14:paraId="338159E1" w14:textId="77777777" w:rsidR="00291E9A" w:rsidRPr="00291E9A" w:rsidRDefault="00291E9A" w:rsidP="00291E9A">
      <w:pPr>
        <w:rPr>
          <w:rFonts w:ascii="Garamond" w:hAnsi="Garamond"/>
          <w:sz w:val="22"/>
          <w:szCs w:val="22"/>
        </w:rPr>
      </w:pPr>
      <w:r w:rsidRPr="00291E9A">
        <w:rPr>
          <w:rFonts w:ascii="Garamond" w:hAnsi="Garamond"/>
          <w:sz w:val="22"/>
          <w:szCs w:val="22"/>
        </w:rPr>
        <w:t>Technical Documentation</w:t>
      </w:r>
    </w:p>
    <w:p w14:paraId="3A64929C" w14:textId="77777777" w:rsidR="00291E9A" w:rsidRPr="00291E9A" w:rsidRDefault="00291E9A" w:rsidP="00291E9A">
      <w:pPr>
        <w:rPr>
          <w:rFonts w:ascii="Garamond" w:hAnsi="Garamond"/>
          <w:sz w:val="22"/>
          <w:szCs w:val="22"/>
        </w:rPr>
      </w:pPr>
      <w:r w:rsidRPr="00291E9A">
        <w:rPr>
          <w:rFonts w:ascii="Garamond" w:hAnsi="Garamond"/>
          <w:sz w:val="22"/>
          <w:szCs w:val="22"/>
        </w:rPr>
        <w:t>Test Case Development &amp; UAT</w:t>
      </w:r>
    </w:p>
    <w:p w14:paraId="6049D461" w14:textId="77777777" w:rsidR="00291E9A" w:rsidRPr="00291E9A" w:rsidRDefault="00291E9A" w:rsidP="00291E9A">
      <w:pPr>
        <w:rPr>
          <w:rFonts w:ascii="Garamond" w:hAnsi="Garamond"/>
          <w:sz w:val="22"/>
          <w:szCs w:val="22"/>
        </w:rPr>
      </w:pPr>
      <w:r w:rsidRPr="00291E9A">
        <w:rPr>
          <w:rFonts w:ascii="Garamond" w:hAnsi="Garamond"/>
          <w:sz w:val="22"/>
          <w:szCs w:val="22"/>
        </w:rPr>
        <w:t>Master Catalog Data Validation (FLIS, AESIP)</w:t>
      </w:r>
    </w:p>
    <w:p w14:paraId="61D9C5A3" w14:textId="60930ED5" w:rsidR="00D92006" w:rsidRDefault="00291E9A" w:rsidP="00291E9A">
      <w:pPr>
        <w:rPr>
          <w:rFonts w:ascii="Garamond" w:hAnsi="Garamond"/>
          <w:sz w:val="22"/>
          <w:szCs w:val="22"/>
        </w:rPr>
      </w:pPr>
      <w:r w:rsidRPr="00291E9A">
        <w:rPr>
          <w:rFonts w:ascii="Garamond" w:hAnsi="Garamond"/>
          <w:sz w:val="22"/>
          <w:szCs w:val="22"/>
        </w:rPr>
        <w:t>Federal Compliance</w:t>
      </w:r>
      <w:r>
        <w:rPr>
          <w:rFonts w:ascii="Garamond" w:hAnsi="Garamond"/>
          <w:sz w:val="22"/>
          <w:szCs w:val="22"/>
        </w:rPr>
        <w:t xml:space="preserve"> </w:t>
      </w:r>
    </w:p>
    <w:p w14:paraId="743E2BCF" w14:textId="77777777" w:rsidR="0027013C" w:rsidRPr="00D92006" w:rsidRDefault="0027013C" w:rsidP="00291E9A">
      <w:pPr>
        <w:rPr>
          <w:rFonts w:ascii="Garamond" w:hAnsi="Garamond"/>
          <w:sz w:val="22"/>
          <w:szCs w:val="22"/>
        </w:rPr>
      </w:pPr>
    </w:p>
    <w:p w14:paraId="79BC5D55" w14:textId="77777777" w:rsidR="00D92006" w:rsidRDefault="00D92006" w:rsidP="00D92006">
      <w:pPr>
        <w:rPr>
          <w:rFonts w:ascii="Garamond" w:hAnsi="Garamond"/>
          <w:sz w:val="22"/>
          <w:szCs w:val="22"/>
        </w:rPr>
        <w:sectPr w:rsidR="00D92006" w:rsidSect="00D92006">
          <w:type w:val="continuous"/>
          <w:pgSz w:w="12240" w:h="15840"/>
          <w:pgMar w:top="720" w:right="720" w:bottom="720" w:left="720" w:header="720" w:footer="720" w:gutter="0"/>
          <w:cols w:num="3" w:space="90"/>
          <w:docGrid w:linePitch="360"/>
        </w:sectPr>
      </w:pPr>
    </w:p>
    <w:p w14:paraId="79EEE915" w14:textId="77777777" w:rsidR="0027013C" w:rsidRDefault="0027013C" w:rsidP="00D92006">
      <w:pPr>
        <w:rPr>
          <w:rFonts w:ascii="Garamond" w:hAnsi="Garamond"/>
          <w:b/>
          <w:bCs/>
          <w:sz w:val="22"/>
          <w:szCs w:val="22"/>
        </w:rPr>
      </w:pPr>
    </w:p>
    <w:p w14:paraId="2B04049A" w14:textId="13A34731" w:rsidR="00D92006" w:rsidRDefault="00D92006" w:rsidP="00D92006">
      <w:pPr>
        <w:rPr>
          <w:rFonts w:ascii="Garamond" w:hAnsi="Garamond"/>
          <w:b/>
          <w:bCs/>
          <w:sz w:val="22"/>
          <w:szCs w:val="22"/>
        </w:rPr>
      </w:pPr>
      <w:r w:rsidRPr="00D92006">
        <w:rPr>
          <w:rFonts w:ascii="Garamond" w:hAnsi="Garamond"/>
          <w:b/>
          <w:bCs/>
          <w:sz w:val="22"/>
          <w:szCs w:val="22"/>
        </w:rPr>
        <w:t>Experience</w:t>
      </w:r>
    </w:p>
    <w:p w14:paraId="12A17EFE" w14:textId="731A9DC3" w:rsidR="00E36BED" w:rsidRPr="00E36BED" w:rsidRDefault="00E36BED" w:rsidP="00E36BED">
      <w:pPr>
        <w:rPr>
          <w:rFonts w:ascii="Garamond" w:hAnsi="Garamond"/>
          <w:b/>
          <w:bCs/>
          <w:sz w:val="22"/>
          <w:szCs w:val="22"/>
        </w:rPr>
      </w:pPr>
      <w:r w:rsidRPr="00E36BED">
        <w:rPr>
          <w:rFonts w:ascii="Garamond" w:hAnsi="Garamond"/>
          <w:b/>
          <w:bCs/>
          <w:sz w:val="22"/>
          <w:szCs w:val="22"/>
        </w:rPr>
        <w:t>(MDA GMD Systems Engineering) – Redstone Arsenal, Huntsville, AL (Remote) Data Management Specialist Lead | Jul 2022 – Oct 2023</w:t>
      </w:r>
    </w:p>
    <w:p w14:paraId="58918926" w14:textId="77777777" w:rsidR="00E36BED" w:rsidRPr="00E36BED" w:rsidRDefault="00E36BED" w:rsidP="00E36BED">
      <w:pPr>
        <w:numPr>
          <w:ilvl w:val="0"/>
          <w:numId w:val="10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Led the implementation of data governance, protection, and quality policies in collaboration with cross-functional stakeholders.</w:t>
      </w:r>
    </w:p>
    <w:p w14:paraId="62475D74" w14:textId="77777777" w:rsidR="00E36BED" w:rsidRPr="00E36BED" w:rsidRDefault="00E36BED" w:rsidP="00E36BED">
      <w:pPr>
        <w:numPr>
          <w:ilvl w:val="0"/>
          <w:numId w:val="10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Acted as Community Manager in Collibra, managing taxonomy and data stewardship workflows.</w:t>
      </w:r>
    </w:p>
    <w:p w14:paraId="66D9257F" w14:textId="77777777" w:rsidR="00E36BED" w:rsidRPr="00E36BED" w:rsidRDefault="00E36BED" w:rsidP="00E36BED">
      <w:pPr>
        <w:numPr>
          <w:ilvl w:val="0"/>
          <w:numId w:val="10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Ensured data integrity across system migrations, aligning PLM practices with security and compliance protocols.</w:t>
      </w:r>
    </w:p>
    <w:p w14:paraId="33806ABB" w14:textId="77777777" w:rsidR="00E36BED" w:rsidRPr="00E36BED" w:rsidRDefault="00E36BED" w:rsidP="00E36BED">
      <w:pPr>
        <w:numPr>
          <w:ilvl w:val="0"/>
          <w:numId w:val="10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Authored user documentation and governance standards, facilitating team-wide adoption.</w:t>
      </w:r>
    </w:p>
    <w:p w14:paraId="608B497F" w14:textId="77777777" w:rsidR="00E36BED" w:rsidRDefault="00E36BED" w:rsidP="00E36BED">
      <w:pPr>
        <w:numPr>
          <w:ilvl w:val="0"/>
          <w:numId w:val="10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Integrated Denodo, SharePoint, and Windchill into cohesive data management frameworks.</w:t>
      </w:r>
    </w:p>
    <w:p w14:paraId="63621781" w14:textId="77777777" w:rsidR="00E36BED" w:rsidRPr="00E36BED" w:rsidRDefault="00E36BED" w:rsidP="00E36BED">
      <w:pPr>
        <w:rPr>
          <w:rFonts w:ascii="Garamond" w:hAnsi="Garamond"/>
          <w:sz w:val="22"/>
          <w:szCs w:val="22"/>
        </w:rPr>
      </w:pPr>
    </w:p>
    <w:p w14:paraId="5A8F6480" w14:textId="77777777" w:rsidR="00E36BED" w:rsidRPr="00E36BED" w:rsidRDefault="00E36BED" w:rsidP="00E36BED">
      <w:pPr>
        <w:rPr>
          <w:rFonts w:ascii="Garamond" w:hAnsi="Garamond"/>
          <w:b/>
          <w:bCs/>
          <w:sz w:val="22"/>
          <w:szCs w:val="22"/>
        </w:rPr>
      </w:pPr>
      <w:r w:rsidRPr="00E36BED">
        <w:rPr>
          <w:rFonts w:ascii="Garamond" w:hAnsi="Garamond"/>
          <w:b/>
          <w:bCs/>
          <w:sz w:val="22"/>
          <w:szCs w:val="22"/>
        </w:rPr>
        <w:t>Tactical Edge LLC (LDAC Logistics Data Analysis Center) – Redstone Arsenal, Huntsville, AL Quality Management Team Analyst | Jun 2018 – Jul 2022</w:t>
      </w:r>
    </w:p>
    <w:p w14:paraId="4A0F7AC2" w14:textId="77777777" w:rsidR="00E36BED" w:rsidRPr="00E36BED" w:rsidRDefault="00E36BED" w:rsidP="00E36BED">
      <w:pPr>
        <w:numPr>
          <w:ilvl w:val="0"/>
          <w:numId w:val="11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Facilitated Agile project planning, writing user stories and test cases to drive modernization initiatives.</w:t>
      </w:r>
    </w:p>
    <w:p w14:paraId="4EE552C5" w14:textId="77777777" w:rsidR="00E36BED" w:rsidRPr="00E36BED" w:rsidRDefault="00E36BED" w:rsidP="00E36BED">
      <w:pPr>
        <w:numPr>
          <w:ilvl w:val="0"/>
          <w:numId w:val="11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Conducted functional testing and defect tracking using JIRA, Confluence, and GitLab.</w:t>
      </w:r>
    </w:p>
    <w:p w14:paraId="4EA537CB" w14:textId="77777777" w:rsidR="00E36BED" w:rsidRPr="00E36BED" w:rsidRDefault="00E36BED" w:rsidP="00E36BED">
      <w:pPr>
        <w:numPr>
          <w:ilvl w:val="0"/>
          <w:numId w:val="11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Collaborated with engineering teams to validate system configurations and deployment strategies.</w:t>
      </w:r>
    </w:p>
    <w:p w14:paraId="335A33A0" w14:textId="77777777" w:rsidR="00E36BED" w:rsidRDefault="00E36BED" w:rsidP="00E36BED">
      <w:pPr>
        <w:numPr>
          <w:ilvl w:val="0"/>
          <w:numId w:val="11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Managed lifecycle data integrity in AESIP and FLIS, ensuring catalog accuracy and compliance.</w:t>
      </w:r>
    </w:p>
    <w:p w14:paraId="5BC20C7F" w14:textId="77777777" w:rsidR="00E36BED" w:rsidRPr="00E36BED" w:rsidRDefault="00E36BED" w:rsidP="00E36BED">
      <w:pPr>
        <w:rPr>
          <w:rFonts w:ascii="Garamond" w:hAnsi="Garamond"/>
          <w:sz w:val="22"/>
          <w:szCs w:val="22"/>
        </w:rPr>
      </w:pPr>
    </w:p>
    <w:p w14:paraId="267B428A" w14:textId="77777777" w:rsidR="00E36BED" w:rsidRPr="00E36BED" w:rsidRDefault="00E36BED" w:rsidP="00E36BED">
      <w:pPr>
        <w:rPr>
          <w:rFonts w:ascii="Garamond" w:hAnsi="Garamond"/>
          <w:b/>
          <w:bCs/>
          <w:sz w:val="22"/>
          <w:szCs w:val="22"/>
        </w:rPr>
      </w:pPr>
      <w:r w:rsidRPr="00E36BED">
        <w:rPr>
          <w:rFonts w:ascii="Garamond" w:hAnsi="Garamond"/>
          <w:b/>
          <w:bCs/>
          <w:sz w:val="22"/>
          <w:szCs w:val="22"/>
        </w:rPr>
        <w:t>Business Systems Analyst | Jun 2018 – Jul 2022</w:t>
      </w:r>
    </w:p>
    <w:p w14:paraId="61B47190" w14:textId="77777777" w:rsidR="00E36BED" w:rsidRPr="00E36BED" w:rsidRDefault="00E36BED" w:rsidP="00E36BED">
      <w:pPr>
        <w:numPr>
          <w:ilvl w:val="0"/>
          <w:numId w:val="12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Coordinated PLM efforts across stakeholders, aligning system functionality with LDAC goals.</w:t>
      </w:r>
    </w:p>
    <w:p w14:paraId="62757B73" w14:textId="77777777" w:rsidR="00E36BED" w:rsidRPr="00E36BED" w:rsidRDefault="00E36BED" w:rsidP="00E36BED">
      <w:pPr>
        <w:numPr>
          <w:ilvl w:val="0"/>
          <w:numId w:val="12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Delivered catalog validation services for Army Material Requests, ensuring accuracy of NSLIN data.</w:t>
      </w:r>
    </w:p>
    <w:p w14:paraId="500DD852" w14:textId="77777777" w:rsidR="00E36BED" w:rsidRDefault="00E36BED" w:rsidP="00E36BED">
      <w:pPr>
        <w:numPr>
          <w:ilvl w:val="0"/>
          <w:numId w:val="12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Developed and conducted end-user training for new system features and updates.</w:t>
      </w:r>
    </w:p>
    <w:p w14:paraId="75F6B3E0" w14:textId="77777777" w:rsidR="00E36BED" w:rsidRPr="00E36BED" w:rsidRDefault="00E36BED" w:rsidP="00E36BED">
      <w:pPr>
        <w:rPr>
          <w:rFonts w:ascii="Garamond" w:hAnsi="Garamond"/>
          <w:sz w:val="22"/>
          <w:szCs w:val="22"/>
        </w:rPr>
      </w:pPr>
    </w:p>
    <w:p w14:paraId="3E30B10F" w14:textId="77777777" w:rsidR="00E36BED" w:rsidRPr="00E36BED" w:rsidRDefault="00E36BED" w:rsidP="00E36BED">
      <w:pPr>
        <w:rPr>
          <w:rFonts w:ascii="Garamond" w:hAnsi="Garamond"/>
          <w:b/>
          <w:bCs/>
          <w:sz w:val="22"/>
          <w:szCs w:val="22"/>
        </w:rPr>
      </w:pPr>
      <w:r w:rsidRPr="00E36BED">
        <w:rPr>
          <w:rFonts w:ascii="Garamond" w:hAnsi="Garamond"/>
          <w:b/>
          <w:bCs/>
          <w:sz w:val="22"/>
          <w:szCs w:val="22"/>
        </w:rPr>
        <w:t>Delta Air Lines – Various Locations Customer Service Agent &amp; Flight Attendant | Jun 2013 – Feb 2021</w:t>
      </w:r>
    </w:p>
    <w:p w14:paraId="6D055C2C" w14:textId="77777777" w:rsidR="00E36BED" w:rsidRPr="00E36BED" w:rsidRDefault="00E36BED" w:rsidP="00E36BED">
      <w:pPr>
        <w:numPr>
          <w:ilvl w:val="0"/>
          <w:numId w:val="13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Provided operational analysis and PLM documentation support during IT system transitions.</w:t>
      </w:r>
    </w:p>
    <w:p w14:paraId="01ADE805" w14:textId="77777777" w:rsidR="00E36BED" w:rsidRDefault="00E36BED" w:rsidP="00E36BED">
      <w:pPr>
        <w:numPr>
          <w:ilvl w:val="0"/>
          <w:numId w:val="13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Conducted end-</w:t>
      </w:r>
      <w:proofErr w:type="gramStart"/>
      <w:r w:rsidRPr="00E36BED">
        <w:rPr>
          <w:rFonts w:ascii="Garamond" w:hAnsi="Garamond"/>
          <w:sz w:val="22"/>
          <w:szCs w:val="22"/>
        </w:rPr>
        <w:t>to</w:t>
      </w:r>
      <w:proofErr w:type="gramEnd"/>
      <w:r w:rsidRPr="00E36BED">
        <w:rPr>
          <w:rFonts w:ascii="Garamond" w:hAnsi="Garamond"/>
          <w:sz w:val="22"/>
          <w:szCs w:val="22"/>
        </w:rPr>
        <w:t>-end user testing, supporting system optimization and customer service improvements.</w:t>
      </w:r>
    </w:p>
    <w:p w14:paraId="2EE98011" w14:textId="77777777" w:rsidR="00E36BED" w:rsidRPr="00E36BED" w:rsidRDefault="00E36BED" w:rsidP="00E36BED">
      <w:pPr>
        <w:rPr>
          <w:rFonts w:ascii="Garamond" w:hAnsi="Garamond"/>
          <w:sz w:val="22"/>
          <w:szCs w:val="22"/>
        </w:rPr>
      </w:pPr>
    </w:p>
    <w:p w14:paraId="07AAA7D1" w14:textId="77777777" w:rsidR="00E36BED" w:rsidRPr="00E36BED" w:rsidRDefault="00E36BED" w:rsidP="00E36BED">
      <w:pPr>
        <w:rPr>
          <w:rFonts w:ascii="Garamond" w:hAnsi="Garamond"/>
          <w:b/>
          <w:bCs/>
          <w:sz w:val="22"/>
          <w:szCs w:val="22"/>
        </w:rPr>
      </w:pPr>
      <w:r w:rsidRPr="00E36BED">
        <w:rPr>
          <w:rFonts w:ascii="Garamond" w:hAnsi="Garamond"/>
          <w:b/>
          <w:bCs/>
          <w:sz w:val="22"/>
          <w:szCs w:val="22"/>
        </w:rPr>
        <w:t>HEPACO Environmental Services – Birmingham, AL Executive Administrator (Contract) | Jun 2015 – Mar 2015</w:t>
      </w:r>
    </w:p>
    <w:p w14:paraId="38F49F8C" w14:textId="77777777" w:rsidR="00E36BED" w:rsidRPr="00E36BED" w:rsidRDefault="00E36BED" w:rsidP="00E36BED">
      <w:pPr>
        <w:numPr>
          <w:ilvl w:val="0"/>
          <w:numId w:val="14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Supported two regional Project Managers and 30 field employees in payroll, purchasing, and compliance functions.</w:t>
      </w:r>
    </w:p>
    <w:p w14:paraId="1B99852F" w14:textId="77777777" w:rsidR="00E36BED" w:rsidRDefault="00E36BED" w:rsidP="00E36BED">
      <w:pPr>
        <w:numPr>
          <w:ilvl w:val="0"/>
          <w:numId w:val="14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Maintained financial records, processed invoices, and streamlined office operations.</w:t>
      </w:r>
    </w:p>
    <w:p w14:paraId="71799ACE" w14:textId="77777777" w:rsidR="00E36BED" w:rsidRPr="00E36BED" w:rsidRDefault="00E36BED" w:rsidP="00E36BED">
      <w:pPr>
        <w:rPr>
          <w:rFonts w:ascii="Garamond" w:hAnsi="Garamond"/>
          <w:sz w:val="22"/>
          <w:szCs w:val="22"/>
        </w:rPr>
      </w:pPr>
    </w:p>
    <w:p w14:paraId="6B9723A1" w14:textId="77777777" w:rsidR="00E36BED" w:rsidRPr="00E36BED" w:rsidRDefault="00E36BED" w:rsidP="00E36BED">
      <w:pPr>
        <w:rPr>
          <w:rFonts w:ascii="Garamond" w:hAnsi="Garamond"/>
          <w:b/>
          <w:bCs/>
          <w:sz w:val="22"/>
          <w:szCs w:val="22"/>
        </w:rPr>
      </w:pPr>
      <w:r w:rsidRPr="00E36BED">
        <w:rPr>
          <w:rFonts w:ascii="Garamond" w:hAnsi="Garamond"/>
          <w:b/>
          <w:bCs/>
          <w:sz w:val="22"/>
          <w:szCs w:val="22"/>
        </w:rPr>
        <w:t>CSA Ltd. – Kuwait, Middle East Executive Logistics Assistant/Analyst (Contract) | Dec 2008 – Jan 2010</w:t>
      </w:r>
    </w:p>
    <w:p w14:paraId="203EC33D" w14:textId="77777777" w:rsidR="00E36BED" w:rsidRPr="00E36BED" w:rsidRDefault="00E36BED" w:rsidP="00E36BED">
      <w:pPr>
        <w:numPr>
          <w:ilvl w:val="0"/>
          <w:numId w:val="15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Monitored logistical data accuracy across shipping and inventory systems.</w:t>
      </w:r>
    </w:p>
    <w:p w14:paraId="22D4B66E" w14:textId="77777777" w:rsidR="00E36BED" w:rsidRPr="00E36BED" w:rsidRDefault="00E36BED" w:rsidP="00E36BED">
      <w:pPr>
        <w:numPr>
          <w:ilvl w:val="0"/>
          <w:numId w:val="15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Liaised with Volvo logistics teams to support Middle East distribution.</w:t>
      </w:r>
    </w:p>
    <w:p w14:paraId="55676770" w14:textId="77777777" w:rsidR="00E36BED" w:rsidRDefault="00E36BED" w:rsidP="00E36BED">
      <w:pPr>
        <w:numPr>
          <w:ilvl w:val="0"/>
          <w:numId w:val="15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Compiled and audited payroll data for over 200 employees.</w:t>
      </w:r>
    </w:p>
    <w:p w14:paraId="3EBAC70B" w14:textId="77777777" w:rsidR="00E36BED" w:rsidRPr="00E36BED" w:rsidRDefault="00E36BED" w:rsidP="00E36BED">
      <w:pPr>
        <w:ind w:left="720"/>
        <w:rPr>
          <w:rFonts w:ascii="Garamond" w:hAnsi="Garamond"/>
          <w:sz w:val="22"/>
          <w:szCs w:val="22"/>
        </w:rPr>
      </w:pPr>
    </w:p>
    <w:p w14:paraId="79A45F82" w14:textId="77777777" w:rsidR="00291E9A" w:rsidRDefault="00291E9A" w:rsidP="00E36BED">
      <w:pPr>
        <w:rPr>
          <w:rFonts w:ascii="Garamond" w:hAnsi="Garamond"/>
          <w:b/>
          <w:bCs/>
          <w:sz w:val="22"/>
          <w:szCs w:val="22"/>
        </w:rPr>
      </w:pPr>
    </w:p>
    <w:p w14:paraId="7AF8067B" w14:textId="04ACF0F3" w:rsidR="00E36BED" w:rsidRPr="00E36BED" w:rsidRDefault="00E36BED" w:rsidP="00E36BED">
      <w:pPr>
        <w:rPr>
          <w:rFonts w:ascii="Garamond" w:hAnsi="Garamond"/>
          <w:b/>
          <w:bCs/>
          <w:sz w:val="22"/>
          <w:szCs w:val="22"/>
        </w:rPr>
      </w:pPr>
      <w:r w:rsidRPr="00E36BED">
        <w:rPr>
          <w:rFonts w:ascii="Garamond" w:hAnsi="Garamond"/>
          <w:b/>
          <w:bCs/>
          <w:sz w:val="22"/>
          <w:szCs w:val="22"/>
        </w:rPr>
        <w:t>US Army Reserve – Cary, NC Human Resources Specialist | Jul 2008 – Dec 2013</w:t>
      </w:r>
    </w:p>
    <w:p w14:paraId="181D91E0" w14:textId="77777777" w:rsidR="00E36BED" w:rsidRPr="00E36BED" w:rsidRDefault="00E36BED" w:rsidP="00E36BED">
      <w:pPr>
        <w:numPr>
          <w:ilvl w:val="0"/>
          <w:numId w:val="16"/>
        </w:numPr>
        <w:rPr>
          <w:rFonts w:ascii="Garamond" w:hAnsi="Garamond"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Directed HR activities including labor relations, employee evaluations, and compensation.</w:t>
      </w:r>
    </w:p>
    <w:p w14:paraId="4171F526" w14:textId="77777777" w:rsidR="00E36BED" w:rsidRPr="00E36BED" w:rsidRDefault="00E36BED" w:rsidP="00E36BED">
      <w:pPr>
        <w:numPr>
          <w:ilvl w:val="0"/>
          <w:numId w:val="16"/>
        </w:numPr>
        <w:rPr>
          <w:rFonts w:ascii="Garamond" w:hAnsi="Garamond"/>
          <w:b/>
          <w:bCs/>
          <w:sz w:val="22"/>
          <w:szCs w:val="22"/>
        </w:rPr>
      </w:pPr>
      <w:r w:rsidRPr="00E36BED">
        <w:rPr>
          <w:rFonts w:ascii="Garamond" w:hAnsi="Garamond"/>
          <w:sz w:val="22"/>
          <w:szCs w:val="22"/>
        </w:rPr>
        <w:t>Certified Human Resources Specialist; completed basic and advanced military training.</w:t>
      </w:r>
    </w:p>
    <w:p w14:paraId="33DC70ED" w14:textId="77777777" w:rsidR="00E36BED" w:rsidRPr="00E36BED" w:rsidRDefault="00E36BED" w:rsidP="00E36BED">
      <w:pPr>
        <w:rPr>
          <w:rFonts w:ascii="Garamond" w:hAnsi="Garamond"/>
          <w:b/>
          <w:bCs/>
          <w:sz w:val="22"/>
          <w:szCs w:val="22"/>
        </w:rPr>
      </w:pPr>
    </w:p>
    <w:p w14:paraId="398ED614" w14:textId="31E6E677" w:rsidR="002232F9" w:rsidRDefault="002232F9" w:rsidP="002232F9">
      <w:pPr>
        <w:widowControl w:val="0"/>
        <w:rPr>
          <w:rFonts w:ascii="Garamond" w:eastAsia="Times New Roman" w:hAnsi="Garamond" w:cs="Times New Roman"/>
          <w:b/>
          <w:sz w:val="22"/>
          <w:szCs w:val="22"/>
        </w:rPr>
      </w:pPr>
      <w:r w:rsidRPr="00130D45">
        <w:rPr>
          <w:rFonts w:ascii="Garamond" w:eastAsia="Times New Roman" w:hAnsi="Garamond" w:cs="Times New Roman"/>
          <w:b/>
          <w:sz w:val="22"/>
          <w:szCs w:val="22"/>
        </w:rPr>
        <w:t>E</w:t>
      </w:r>
      <w:r w:rsidR="00580537">
        <w:rPr>
          <w:rFonts w:ascii="Garamond" w:eastAsia="Times New Roman" w:hAnsi="Garamond" w:cs="Times New Roman"/>
          <w:b/>
          <w:sz w:val="22"/>
          <w:szCs w:val="22"/>
        </w:rPr>
        <w:t>ducation</w:t>
      </w:r>
    </w:p>
    <w:p w14:paraId="6860AAA9" w14:textId="77777777" w:rsidR="00E36BED" w:rsidRPr="00E36BED" w:rsidRDefault="00E36BED" w:rsidP="00E36BED">
      <w:pPr>
        <w:widowControl w:val="0"/>
        <w:rPr>
          <w:rFonts w:ascii="Garamond" w:eastAsia="Times New Roman" w:hAnsi="Garamond" w:cs="Times New Roman"/>
          <w:bCs/>
          <w:sz w:val="22"/>
          <w:szCs w:val="22"/>
        </w:rPr>
      </w:pPr>
      <w:r w:rsidRPr="00E36BED">
        <w:rPr>
          <w:rFonts w:ascii="Garamond" w:eastAsia="Times New Roman" w:hAnsi="Garamond" w:cs="Times New Roman"/>
          <w:bCs/>
          <w:sz w:val="22"/>
          <w:szCs w:val="22"/>
        </w:rPr>
        <w:t>Master of Business Leadership, Grand Canyon University, Phoenix, AZ</w:t>
      </w:r>
    </w:p>
    <w:p w14:paraId="31F67A6D" w14:textId="5F8014D9" w:rsidR="00E36BED" w:rsidRPr="00E36BED" w:rsidRDefault="00E36BED" w:rsidP="00E36BED">
      <w:pPr>
        <w:widowControl w:val="0"/>
        <w:rPr>
          <w:rFonts w:ascii="Garamond" w:eastAsia="Times New Roman" w:hAnsi="Garamond" w:cs="Times New Roman"/>
          <w:bCs/>
          <w:sz w:val="22"/>
          <w:szCs w:val="22"/>
        </w:rPr>
      </w:pPr>
      <w:r w:rsidRPr="00E36BED">
        <w:rPr>
          <w:rFonts w:ascii="Garamond" w:eastAsia="Times New Roman" w:hAnsi="Garamond" w:cs="Times New Roman"/>
          <w:bCs/>
          <w:sz w:val="22"/>
          <w:szCs w:val="22"/>
        </w:rPr>
        <w:t>Bachelor of Science in Business Administration, Campbell University, Raleigh, NC</w:t>
      </w:r>
    </w:p>
    <w:p w14:paraId="44FCB67F" w14:textId="77777777" w:rsidR="00FF2BBB" w:rsidRPr="00E36BED" w:rsidRDefault="00FF2BBB" w:rsidP="00FF2BBB">
      <w:pPr>
        <w:widowControl w:val="0"/>
        <w:rPr>
          <w:rFonts w:ascii="Garamond" w:eastAsia="Times New Roman" w:hAnsi="Garamond" w:cs="Times New Roman"/>
          <w:bCs/>
          <w:sz w:val="22"/>
          <w:szCs w:val="22"/>
        </w:rPr>
      </w:pPr>
    </w:p>
    <w:p w14:paraId="6F6D9E3A" w14:textId="17B850E1" w:rsidR="00830F73" w:rsidRPr="001E429F" w:rsidRDefault="00830F73" w:rsidP="00830F73">
      <w:pPr>
        <w:widowControl w:val="0"/>
        <w:rPr>
          <w:rFonts w:ascii="Garamond" w:eastAsia="Times New Roman" w:hAnsi="Garamond" w:cs="Times New Roman"/>
          <w:sz w:val="22"/>
          <w:szCs w:val="22"/>
        </w:rPr>
      </w:pPr>
    </w:p>
    <w:p w14:paraId="673DC7B8" w14:textId="4823D31B" w:rsidR="00830F73" w:rsidRPr="001E429F" w:rsidRDefault="00830F73" w:rsidP="002232F9">
      <w:pPr>
        <w:widowControl w:val="0"/>
        <w:rPr>
          <w:rFonts w:ascii="Garamond" w:eastAsia="Times New Roman" w:hAnsi="Garamond" w:cs="Times New Roman"/>
          <w:sz w:val="22"/>
          <w:szCs w:val="22"/>
        </w:rPr>
      </w:pPr>
    </w:p>
    <w:p w14:paraId="216696EA" w14:textId="77B85C41" w:rsidR="00830F73" w:rsidRDefault="00830F73" w:rsidP="002232F9">
      <w:pPr>
        <w:widowControl w:val="0"/>
        <w:rPr>
          <w:rFonts w:ascii="Garamond" w:eastAsia="Times New Roman" w:hAnsi="Garamond" w:cs="Times New Roman"/>
          <w:b/>
          <w:sz w:val="22"/>
          <w:szCs w:val="22"/>
        </w:rPr>
      </w:pPr>
    </w:p>
    <w:p w14:paraId="76B8343A" w14:textId="77777777" w:rsidR="00830F73" w:rsidRDefault="00830F73" w:rsidP="002232F9">
      <w:pPr>
        <w:widowControl w:val="0"/>
        <w:rPr>
          <w:rFonts w:ascii="Garamond" w:eastAsia="Times New Roman" w:hAnsi="Garamond" w:cs="Times New Roman"/>
          <w:b/>
          <w:sz w:val="22"/>
          <w:szCs w:val="22"/>
        </w:rPr>
      </w:pPr>
    </w:p>
    <w:p w14:paraId="1D120210" w14:textId="77777777" w:rsidR="001C5277" w:rsidRDefault="001C5277" w:rsidP="001C5277">
      <w:pPr>
        <w:widowControl w:val="0"/>
        <w:rPr>
          <w:rFonts w:ascii="Garamond" w:eastAsia="Times New Roman" w:hAnsi="Garamond" w:cs="Times New Roman"/>
          <w:sz w:val="22"/>
          <w:szCs w:val="22"/>
        </w:rPr>
      </w:pPr>
    </w:p>
    <w:p w14:paraId="65A1A3F6" w14:textId="051C0823" w:rsidR="00580537" w:rsidRDefault="00580537" w:rsidP="00580537">
      <w:pPr>
        <w:widowControl w:val="0"/>
        <w:rPr>
          <w:rFonts w:ascii="Garamond" w:eastAsia="Times New Roman" w:hAnsi="Garamond" w:cs="Times New Roman"/>
          <w:sz w:val="22"/>
          <w:szCs w:val="22"/>
        </w:rPr>
      </w:pPr>
    </w:p>
    <w:p w14:paraId="4DA54AA4" w14:textId="77777777" w:rsidR="002232F9" w:rsidRDefault="002232F9" w:rsidP="00D92006">
      <w:pPr>
        <w:rPr>
          <w:rFonts w:ascii="Garamond" w:hAnsi="Garamond"/>
          <w:b/>
          <w:bCs/>
          <w:sz w:val="22"/>
          <w:szCs w:val="22"/>
        </w:rPr>
      </w:pPr>
    </w:p>
    <w:sectPr w:rsidR="002232F9" w:rsidSect="00D92006">
      <w:type w:val="continuous"/>
      <w:pgSz w:w="12240" w:h="15840"/>
      <w:pgMar w:top="720" w:right="720" w:bottom="720" w:left="720" w:header="720" w:footer="720" w:gutter="0"/>
      <w:cols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B5F"/>
    <w:multiLevelType w:val="multilevel"/>
    <w:tmpl w:val="F55C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D6C2D"/>
    <w:multiLevelType w:val="multilevel"/>
    <w:tmpl w:val="AD8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B0466"/>
    <w:multiLevelType w:val="multilevel"/>
    <w:tmpl w:val="DF8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35A6C"/>
    <w:multiLevelType w:val="multilevel"/>
    <w:tmpl w:val="4F32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273CC"/>
    <w:multiLevelType w:val="hybridMultilevel"/>
    <w:tmpl w:val="351AB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D6B41"/>
    <w:multiLevelType w:val="multilevel"/>
    <w:tmpl w:val="F89E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B3353"/>
    <w:multiLevelType w:val="multilevel"/>
    <w:tmpl w:val="5A7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505C6"/>
    <w:multiLevelType w:val="multilevel"/>
    <w:tmpl w:val="7FD0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95386"/>
    <w:multiLevelType w:val="multilevel"/>
    <w:tmpl w:val="1EA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A5ACD"/>
    <w:multiLevelType w:val="multilevel"/>
    <w:tmpl w:val="5164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90097"/>
    <w:multiLevelType w:val="multilevel"/>
    <w:tmpl w:val="8DD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75E8B"/>
    <w:multiLevelType w:val="multilevel"/>
    <w:tmpl w:val="6E54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91102"/>
    <w:multiLevelType w:val="multilevel"/>
    <w:tmpl w:val="7EE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B6E59"/>
    <w:multiLevelType w:val="hybridMultilevel"/>
    <w:tmpl w:val="20ACD4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E248DB"/>
    <w:multiLevelType w:val="multilevel"/>
    <w:tmpl w:val="5CF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F61AC"/>
    <w:multiLevelType w:val="multilevel"/>
    <w:tmpl w:val="8A8A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D3FC5"/>
    <w:multiLevelType w:val="multilevel"/>
    <w:tmpl w:val="6814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099020">
    <w:abstractNumId w:val="1"/>
  </w:num>
  <w:num w:numId="2" w16cid:durableId="750469790">
    <w:abstractNumId w:val="6"/>
  </w:num>
  <w:num w:numId="3" w16cid:durableId="2027168932">
    <w:abstractNumId w:val="14"/>
  </w:num>
  <w:num w:numId="4" w16cid:durableId="1108282653">
    <w:abstractNumId w:val="9"/>
  </w:num>
  <w:num w:numId="5" w16cid:durableId="1206792404">
    <w:abstractNumId w:val="12"/>
  </w:num>
  <w:num w:numId="6" w16cid:durableId="1571622395">
    <w:abstractNumId w:val="13"/>
  </w:num>
  <w:num w:numId="7" w16cid:durableId="1623727286">
    <w:abstractNumId w:val="4"/>
  </w:num>
  <w:num w:numId="8" w16cid:durableId="327641414">
    <w:abstractNumId w:val="8"/>
  </w:num>
  <w:num w:numId="9" w16cid:durableId="1711222170">
    <w:abstractNumId w:val="0"/>
  </w:num>
  <w:num w:numId="10" w16cid:durableId="1212037668">
    <w:abstractNumId w:val="5"/>
  </w:num>
  <w:num w:numId="11" w16cid:durableId="1245066322">
    <w:abstractNumId w:val="2"/>
  </w:num>
  <w:num w:numId="12" w16cid:durableId="555823093">
    <w:abstractNumId w:val="10"/>
  </w:num>
  <w:num w:numId="13" w16cid:durableId="298844906">
    <w:abstractNumId w:val="16"/>
  </w:num>
  <w:num w:numId="14" w16cid:durableId="748426163">
    <w:abstractNumId w:val="15"/>
  </w:num>
  <w:num w:numId="15" w16cid:durableId="860821480">
    <w:abstractNumId w:val="11"/>
  </w:num>
  <w:num w:numId="16" w16cid:durableId="630551948">
    <w:abstractNumId w:val="7"/>
  </w:num>
  <w:num w:numId="17" w16cid:durableId="2047875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06"/>
    <w:rsid w:val="000758BF"/>
    <w:rsid w:val="00130D45"/>
    <w:rsid w:val="001C5277"/>
    <w:rsid w:val="001E429F"/>
    <w:rsid w:val="00221C2D"/>
    <w:rsid w:val="002232F9"/>
    <w:rsid w:val="00242C85"/>
    <w:rsid w:val="002629DF"/>
    <w:rsid w:val="0027013C"/>
    <w:rsid w:val="00291E9A"/>
    <w:rsid w:val="00292C19"/>
    <w:rsid w:val="002A6B19"/>
    <w:rsid w:val="003E09E1"/>
    <w:rsid w:val="00580537"/>
    <w:rsid w:val="005A10A1"/>
    <w:rsid w:val="006238EE"/>
    <w:rsid w:val="006F2219"/>
    <w:rsid w:val="007A3DEC"/>
    <w:rsid w:val="00830F73"/>
    <w:rsid w:val="008874DF"/>
    <w:rsid w:val="0093262B"/>
    <w:rsid w:val="0094030F"/>
    <w:rsid w:val="00A512DC"/>
    <w:rsid w:val="00A82E5C"/>
    <w:rsid w:val="00B67578"/>
    <w:rsid w:val="00BB3744"/>
    <w:rsid w:val="00C34FED"/>
    <w:rsid w:val="00C47FBD"/>
    <w:rsid w:val="00C86164"/>
    <w:rsid w:val="00C97F56"/>
    <w:rsid w:val="00D92006"/>
    <w:rsid w:val="00DC346C"/>
    <w:rsid w:val="00E058BF"/>
    <w:rsid w:val="00E36BED"/>
    <w:rsid w:val="00E80591"/>
    <w:rsid w:val="00F35E95"/>
    <w:rsid w:val="00FD3CDE"/>
    <w:rsid w:val="00FF2BBB"/>
    <w:rsid w:val="00FF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72F382"/>
  <w15:chartTrackingRefBased/>
  <w15:docId w15:val="{89DD95DE-CE0C-485D-941C-C7099D7F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FBD"/>
    <w:pPr>
      <w:suppressAutoHyphens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006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5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537"/>
    <w:rPr>
      <w:rFonts w:ascii="Segoe UI" w:eastAsia="Calibri" w:hAnsi="Segoe UI" w:cs="Segoe UI"/>
      <w:kern w:val="0"/>
      <w:sz w:val="18"/>
      <w:szCs w:val="18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05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4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0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8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smithi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Lakin</dc:creator>
  <cp:keywords/>
  <dc:description/>
  <cp:lastModifiedBy>Julia Chambers</cp:lastModifiedBy>
  <cp:revision>20</cp:revision>
  <cp:lastPrinted>2024-11-06T18:28:00Z</cp:lastPrinted>
  <dcterms:created xsi:type="dcterms:W3CDTF">2024-07-16T19:48:00Z</dcterms:created>
  <dcterms:modified xsi:type="dcterms:W3CDTF">2025-04-23T15:04:00Z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d43971af-cd85-405b-b003-5df92c18b46f</vt:lpwstr>
  </property>
</Properties>
</file>