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185" w:rsidRPr="00A04EC7" w:rsidRDefault="007B246C">
      <w:pPr>
        <w:pStyle w:val="Title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  <w:color w:val="333333"/>
        </w:rPr>
        <w:t>Aarthi</w:t>
      </w:r>
      <w:r w:rsidR="00335F8A">
        <w:rPr>
          <w:rFonts w:asciiTheme="minorHAnsi" w:hAnsiTheme="minorHAnsi" w:cstheme="minorHAnsi"/>
          <w:color w:val="333333"/>
        </w:rPr>
        <w:t xml:space="preserve"> </w:t>
      </w:r>
      <w:r w:rsidRPr="00A04EC7">
        <w:rPr>
          <w:rFonts w:asciiTheme="minorHAnsi" w:hAnsiTheme="minorHAnsi" w:cstheme="minorHAnsi"/>
          <w:color w:val="333333"/>
          <w:spacing w:val="-2"/>
        </w:rPr>
        <w:t>Elangovan</w:t>
      </w:r>
    </w:p>
    <w:p w:rsidR="00CE1267" w:rsidRDefault="00D05C39">
      <w:pPr>
        <w:pStyle w:val="BodyText"/>
        <w:spacing w:line="268" w:lineRule="exact"/>
        <w:ind w:left="5" w:firstLine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a</w:t>
      </w:r>
      <w:r w:rsidR="001B62C9">
        <w:rPr>
          <w:rFonts w:asciiTheme="minorHAnsi" w:hAnsiTheme="minorHAnsi" w:cstheme="minorHAnsi"/>
          <w:color w:val="333333"/>
        </w:rPr>
        <w:t>arthielangovan.be</w:t>
      </w:r>
      <w:r w:rsidR="007B246C" w:rsidRPr="00A04EC7">
        <w:rPr>
          <w:rFonts w:asciiTheme="minorHAnsi" w:hAnsiTheme="minorHAnsi" w:cstheme="minorHAnsi"/>
          <w:color w:val="333333"/>
        </w:rPr>
        <w:t>@gmail.com|(908)205-</w:t>
      </w:r>
      <w:r w:rsidR="007B246C" w:rsidRPr="00A04EC7">
        <w:rPr>
          <w:rFonts w:asciiTheme="minorHAnsi" w:hAnsiTheme="minorHAnsi" w:cstheme="minorHAnsi"/>
          <w:color w:val="333333"/>
          <w:spacing w:val="-4"/>
        </w:rPr>
        <w:t>3272</w:t>
      </w:r>
    </w:p>
    <w:p w:rsidR="00403BA4" w:rsidRDefault="00403BA4" w:rsidP="00403BA4">
      <w:pPr>
        <w:widowControl/>
        <w:adjustRightInd w:val="0"/>
        <w:rPr>
          <w:rFonts w:ascii="Calibri" w:eastAsiaTheme="minorHAnsi" w:hAnsi="Calibri" w:cs="Calibri"/>
          <w:color w:val="0000FF"/>
        </w:rPr>
      </w:pPr>
      <w:r>
        <w:rPr>
          <w:rFonts w:ascii="Calibri" w:eastAsiaTheme="minorHAnsi" w:hAnsi="Calibri" w:cs="Calibri"/>
          <w:color w:val="0000FF"/>
        </w:rPr>
        <w:t xml:space="preserve">                                                               https://www.linkedin.com/in/aarthi-elangovan/</w:t>
      </w:r>
    </w:p>
    <w:p w:rsidR="00403BA4" w:rsidRDefault="00403BA4" w:rsidP="00403BA4">
      <w:pPr>
        <w:pStyle w:val="BodyText"/>
        <w:spacing w:line="268" w:lineRule="exact"/>
        <w:ind w:left="5" w:firstLine="0"/>
        <w:jc w:val="center"/>
        <w:rPr>
          <w:rFonts w:asciiTheme="minorHAnsi" w:hAnsiTheme="minorHAnsi" w:cstheme="minorHAnsi"/>
        </w:rPr>
      </w:pPr>
      <w:r>
        <w:rPr>
          <w:rFonts w:ascii="Calibri-Italic" w:eastAsiaTheme="minorHAnsi" w:hAnsi="Calibri-Italic" w:cs="Calibri-Italic"/>
          <w:i/>
          <w:iCs/>
          <w:color w:val="000000"/>
          <w:sz w:val="20"/>
          <w:szCs w:val="20"/>
        </w:rPr>
        <w:t>Authorized to work for any US employer without sponsorship</w:t>
      </w:r>
    </w:p>
    <w:p w:rsidR="00B76185" w:rsidRDefault="00596F24">
      <w:pPr>
        <w:pStyle w:val="BodyText"/>
        <w:tabs>
          <w:tab w:val="left" w:pos="3317"/>
          <w:tab w:val="left" w:pos="10304"/>
        </w:tabs>
        <w:spacing w:before="1"/>
        <w:ind w:left="4" w:firstLine="0"/>
        <w:jc w:val="center"/>
        <w:rPr>
          <w:rFonts w:asciiTheme="minorHAnsi" w:hAnsiTheme="minorHAnsi" w:cstheme="minorHAnsi"/>
          <w:color w:val="333333"/>
          <w:u w:val="single" w:color="333333"/>
        </w:rPr>
      </w:pPr>
      <w:r w:rsidRPr="00A04EC7">
        <w:rPr>
          <w:rFonts w:asciiTheme="minorHAnsi" w:hAnsiTheme="minorHAnsi" w:cstheme="minorHAnsi"/>
          <w:color w:val="333333"/>
          <w:u w:val="single" w:color="333333"/>
        </w:rPr>
        <w:tab/>
      </w:r>
      <w:hyperlink r:id="rId7">
        <w:r w:rsidR="00B76185" w:rsidRPr="00A04EC7">
          <w:rPr>
            <w:rFonts w:asciiTheme="minorHAnsi" w:hAnsiTheme="minorHAnsi" w:cstheme="minorHAnsi"/>
            <w:color w:val="333333"/>
            <w:u w:val="single" w:color="333333"/>
          </w:rPr>
          <w:tab/>
        </w:r>
      </w:hyperlink>
    </w:p>
    <w:p w:rsidR="001B62C9" w:rsidRDefault="001B62C9">
      <w:pPr>
        <w:pStyle w:val="BodyText"/>
        <w:tabs>
          <w:tab w:val="left" w:pos="3317"/>
          <w:tab w:val="left" w:pos="10304"/>
        </w:tabs>
        <w:spacing w:before="1"/>
        <w:ind w:left="4" w:firstLine="0"/>
        <w:jc w:val="center"/>
        <w:rPr>
          <w:rFonts w:asciiTheme="minorHAnsi" w:hAnsiTheme="minorHAnsi" w:cstheme="minorHAnsi"/>
          <w:color w:val="333333"/>
          <w:u w:val="single" w:color="333333"/>
        </w:rPr>
      </w:pPr>
    </w:p>
    <w:p w:rsidR="001B62C9" w:rsidRPr="001B62C9" w:rsidRDefault="00335F8A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>7 years of</w:t>
      </w:r>
      <w:r w:rsidR="001B62C9" w:rsidRPr="001B62C9">
        <w:rPr>
          <w:rFonts w:asciiTheme="minorHAnsi" w:hAnsiTheme="minorHAnsi" w:cstheme="minorHAnsi"/>
          <w:color w:val="333333"/>
        </w:rPr>
        <w:t xml:space="preserve"> experience in programming on Oracle SQL, PL/SQL, Data modeling, Analysis, Scheduling, Monitoring, Batch Processing, Release </w:t>
      </w:r>
      <w:r w:rsidR="007F6AC5">
        <w:rPr>
          <w:rFonts w:asciiTheme="minorHAnsi" w:hAnsiTheme="minorHAnsi" w:cstheme="minorHAnsi"/>
          <w:color w:val="333333"/>
        </w:rPr>
        <w:t>and</w:t>
      </w:r>
      <w:r w:rsidR="001B62C9" w:rsidRPr="001B62C9">
        <w:rPr>
          <w:rFonts w:asciiTheme="minorHAnsi" w:hAnsiTheme="minorHAnsi" w:cstheme="minorHAnsi"/>
          <w:color w:val="333333"/>
        </w:rPr>
        <w:t xml:space="preserve"> Deployment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Proficient in analyzing and translating business requirements to functional or technical requirements into solution blueprint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To identify project requirements and develop/deliver high-quality solutions to clients in response to varying business needs under Agile methodology in Agile environment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 xml:space="preserve">Proficient in entire SDLC from Business Requirement, </w:t>
      </w:r>
      <w:r w:rsidR="00335F8A" w:rsidRPr="000B3803">
        <w:rPr>
          <w:rFonts w:asciiTheme="minorHAnsi" w:hAnsiTheme="minorHAnsi" w:cstheme="minorHAnsi"/>
          <w:color w:val="333333"/>
        </w:rPr>
        <w:t>Functional Requirement</w:t>
      </w:r>
      <w:r w:rsidRPr="001B62C9">
        <w:rPr>
          <w:rFonts w:asciiTheme="minorHAnsi" w:hAnsiTheme="minorHAnsi" w:cstheme="minorHAnsi"/>
          <w:color w:val="333333"/>
        </w:rPr>
        <w:t>s, S</w:t>
      </w:r>
      <w:r w:rsidR="00335F8A">
        <w:rPr>
          <w:rFonts w:asciiTheme="minorHAnsi" w:hAnsiTheme="minorHAnsi" w:cstheme="minorHAnsi"/>
          <w:color w:val="333333"/>
        </w:rPr>
        <w:t xml:space="preserve">oftware </w:t>
      </w:r>
      <w:r w:rsidRPr="001B62C9">
        <w:rPr>
          <w:rFonts w:asciiTheme="minorHAnsi" w:hAnsiTheme="minorHAnsi" w:cstheme="minorHAnsi"/>
          <w:color w:val="333333"/>
        </w:rPr>
        <w:t>R</w:t>
      </w:r>
      <w:r w:rsidR="00335F8A">
        <w:rPr>
          <w:rFonts w:asciiTheme="minorHAnsi" w:hAnsiTheme="minorHAnsi" w:cstheme="minorHAnsi"/>
          <w:color w:val="333333"/>
        </w:rPr>
        <w:t>equirement</w:t>
      </w:r>
      <w:r w:rsidRPr="001B62C9">
        <w:rPr>
          <w:rFonts w:asciiTheme="minorHAnsi" w:hAnsiTheme="minorHAnsi" w:cstheme="minorHAnsi"/>
          <w:color w:val="333333"/>
        </w:rPr>
        <w:t xml:space="preserve">s, </w:t>
      </w:r>
      <w:r w:rsidR="00335F8A">
        <w:rPr>
          <w:rFonts w:asciiTheme="minorHAnsi" w:hAnsiTheme="minorHAnsi" w:cstheme="minorHAnsi"/>
          <w:color w:val="333333"/>
        </w:rPr>
        <w:t>Proof of Concept</w:t>
      </w:r>
      <w:r w:rsidRPr="001B62C9">
        <w:rPr>
          <w:rFonts w:asciiTheme="minorHAnsi" w:hAnsiTheme="minorHAnsi" w:cstheme="minorHAnsi"/>
          <w:color w:val="333333"/>
        </w:rPr>
        <w:t xml:space="preserve">, </w:t>
      </w:r>
      <w:r w:rsidR="00335F8A" w:rsidRPr="001B62C9">
        <w:rPr>
          <w:rFonts w:asciiTheme="minorHAnsi" w:hAnsiTheme="minorHAnsi" w:cstheme="minorHAnsi"/>
          <w:color w:val="333333"/>
        </w:rPr>
        <w:t>Development</w:t>
      </w:r>
      <w:r w:rsidRPr="001B62C9">
        <w:rPr>
          <w:rFonts w:asciiTheme="minorHAnsi" w:hAnsiTheme="minorHAnsi" w:cstheme="minorHAnsi"/>
          <w:color w:val="333333"/>
        </w:rPr>
        <w:t xml:space="preserve"> to implementation with emphasis on programming in Oracle SQL, PL/SQL for schema, table and other DB objects creations like Package, Procedure, Functions, Trigger, Cursor, partitioning.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Expertise in using Oracle 9i/10g/11g/12c/19c Enterprise edition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 xml:space="preserve">Extensive experience in Oracle PL/SQL and Unix Shell </w:t>
      </w:r>
      <w:r>
        <w:rPr>
          <w:rFonts w:asciiTheme="minorHAnsi" w:hAnsiTheme="minorHAnsi" w:cstheme="minorHAnsi"/>
          <w:color w:val="333333"/>
        </w:rPr>
        <w:t>sc</w:t>
      </w:r>
      <w:r w:rsidRPr="001B62C9">
        <w:rPr>
          <w:rFonts w:asciiTheme="minorHAnsi" w:hAnsiTheme="minorHAnsi" w:cstheme="minorHAnsi"/>
          <w:color w:val="333333"/>
        </w:rPr>
        <w:t>ripting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Proficient in related tools like Toad, PL/SQL Developer, SQL Developer, Toad Data Modeler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Proficient in query optimization and troubleshooting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 xml:space="preserve">Experience in </w:t>
      </w:r>
      <w:r w:rsidR="00CF6036">
        <w:rPr>
          <w:rFonts w:asciiTheme="minorHAnsi" w:hAnsiTheme="minorHAnsi" w:cstheme="minorHAnsi"/>
          <w:color w:val="333333"/>
        </w:rPr>
        <w:t xml:space="preserve">migrating the Microsoft SQL server </w:t>
      </w:r>
      <w:r w:rsidR="00E74391">
        <w:rPr>
          <w:rFonts w:asciiTheme="minorHAnsi" w:hAnsiTheme="minorHAnsi" w:cstheme="minorHAnsi"/>
          <w:color w:val="333333"/>
        </w:rPr>
        <w:t>procedures</w:t>
      </w:r>
      <w:r w:rsidR="00CF6036">
        <w:rPr>
          <w:rFonts w:asciiTheme="minorHAnsi" w:hAnsiTheme="minorHAnsi" w:cstheme="minorHAnsi"/>
          <w:color w:val="333333"/>
        </w:rPr>
        <w:t xml:space="preserve"> to Oracle PL/SQL packages</w:t>
      </w:r>
      <w:r w:rsidR="00E74391">
        <w:rPr>
          <w:rFonts w:asciiTheme="minorHAnsi" w:hAnsiTheme="minorHAnsi" w:cstheme="minorHAnsi"/>
          <w:color w:val="333333"/>
        </w:rPr>
        <w:t xml:space="preserve"> using Oracle SQL Developer.</w:t>
      </w:r>
    </w:p>
    <w:p w:rsid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Implementing ETL codes and process flows with various PL/SQL blocks and shell scripts to trigger ETL automatically and scheduling through Control-M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AD130D" w:rsidRPr="000B3803" w:rsidRDefault="00AD130D" w:rsidP="000B3803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0B3803">
        <w:rPr>
          <w:rFonts w:asciiTheme="minorHAnsi" w:hAnsiTheme="minorHAnsi" w:cstheme="minorHAnsi"/>
          <w:color w:val="333333"/>
        </w:rPr>
        <w:t xml:space="preserve">Designed </w:t>
      </w:r>
      <w:r w:rsidR="003A5086" w:rsidRPr="000B3803">
        <w:rPr>
          <w:rFonts w:asciiTheme="minorHAnsi" w:hAnsiTheme="minorHAnsi" w:cstheme="minorHAnsi"/>
          <w:color w:val="333333"/>
        </w:rPr>
        <w:t>the</w:t>
      </w:r>
      <w:r w:rsidRPr="000B3803">
        <w:rPr>
          <w:rFonts w:asciiTheme="minorHAnsi" w:hAnsiTheme="minorHAnsi" w:cstheme="minorHAnsi"/>
          <w:color w:val="333333"/>
        </w:rPr>
        <w:t xml:space="preserve"> Oracle Forms </w:t>
      </w:r>
      <w:r w:rsidR="003A5086" w:rsidRPr="000B3803">
        <w:rPr>
          <w:rFonts w:asciiTheme="minorHAnsi" w:hAnsiTheme="minorHAnsi" w:cstheme="minorHAnsi"/>
          <w:color w:val="333333"/>
        </w:rPr>
        <w:t xml:space="preserve">and </w:t>
      </w:r>
      <w:r w:rsidRPr="000B3803">
        <w:rPr>
          <w:rFonts w:asciiTheme="minorHAnsi" w:hAnsiTheme="minorHAnsi" w:cstheme="minorHAnsi"/>
          <w:color w:val="333333"/>
        </w:rPr>
        <w:t xml:space="preserve">implemented business logic, validations, triggers in forms to ensure accurate data entry and </w:t>
      </w:r>
      <w:r w:rsidR="003A5086" w:rsidRPr="000B3803">
        <w:rPr>
          <w:rFonts w:asciiTheme="minorHAnsi" w:hAnsiTheme="minorHAnsi" w:cstheme="minorHAnsi"/>
          <w:color w:val="333333"/>
        </w:rPr>
        <w:t>processing.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Measuring various SLA (Service Level Agreement) metrics for Environment and Configuration team and taking corrective action plan during LAM (Look Ahead Meetings)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Extensive experience with analysis, design, development, customizations, Build, Deployment and implementation of software applications using agile methodologies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Effective in meeting with B</w:t>
      </w:r>
      <w:r w:rsidR="00335F8A">
        <w:rPr>
          <w:rFonts w:asciiTheme="minorHAnsi" w:hAnsiTheme="minorHAnsi" w:cstheme="minorHAnsi"/>
          <w:color w:val="333333"/>
        </w:rPr>
        <w:t xml:space="preserve">usiness </w:t>
      </w:r>
      <w:r w:rsidRPr="001B62C9">
        <w:rPr>
          <w:rFonts w:asciiTheme="minorHAnsi" w:hAnsiTheme="minorHAnsi" w:cstheme="minorHAnsi"/>
          <w:color w:val="333333"/>
        </w:rPr>
        <w:t>U</w:t>
      </w:r>
      <w:r w:rsidR="00335F8A">
        <w:rPr>
          <w:rFonts w:asciiTheme="minorHAnsi" w:hAnsiTheme="minorHAnsi" w:cstheme="minorHAnsi"/>
          <w:color w:val="333333"/>
        </w:rPr>
        <w:t>sers</w:t>
      </w:r>
      <w:r w:rsidRPr="001B62C9">
        <w:rPr>
          <w:rFonts w:asciiTheme="minorHAnsi" w:hAnsiTheme="minorHAnsi" w:cstheme="minorHAnsi"/>
          <w:color w:val="333333"/>
        </w:rPr>
        <w:t>, stakeholders and subject matter experts for eliciting requirement and translating those needs into concise functional and non-functional requirements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A54E0C" w:rsidRPr="001B62C9" w:rsidRDefault="00A54E0C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A54E0C">
        <w:rPr>
          <w:rFonts w:asciiTheme="minorHAnsi" w:hAnsiTheme="minorHAnsi" w:cstheme="minorHAnsi"/>
          <w:color w:val="333333"/>
        </w:rPr>
        <w:t>Apply best practices in data governance, stewardship, and cataloging</w:t>
      </w:r>
      <w:r>
        <w:rPr>
          <w:rFonts w:asciiTheme="minorHAnsi" w:hAnsiTheme="minorHAnsi" w:cstheme="minorHAnsi"/>
          <w:color w:val="333333"/>
        </w:rPr>
        <w:t xml:space="preserve"> using Collibra.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Data Analysis for On Line Transaction Processing (OLTP) and Data Warehousing (OLAP) apps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Sound understanding of the Data modeling concepts like Star-Schema Modeling, Snowflake Schema Modeling, Fact and Dimension tables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1B62C9" w:rsidRPr="001B62C9" w:rsidRDefault="001B62C9" w:rsidP="001B62C9">
      <w:pPr>
        <w:pStyle w:val="BodyText"/>
        <w:numPr>
          <w:ilvl w:val="0"/>
          <w:numId w:val="26"/>
        </w:numPr>
        <w:tabs>
          <w:tab w:val="left" w:pos="3317"/>
          <w:tab w:val="left" w:pos="10304"/>
        </w:tabs>
        <w:spacing w:before="1"/>
        <w:rPr>
          <w:rFonts w:asciiTheme="minorHAnsi" w:hAnsiTheme="minorHAnsi" w:cstheme="minorHAnsi"/>
          <w:color w:val="333333"/>
        </w:rPr>
      </w:pPr>
      <w:r w:rsidRPr="001B62C9">
        <w:rPr>
          <w:rFonts w:asciiTheme="minorHAnsi" w:hAnsiTheme="minorHAnsi" w:cstheme="minorHAnsi"/>
          <w:color w:val="333333"/>
        </w:rPr>
        <w:t>Expert on Data Modeling - Conceptual, Logical, and Physical Data Models</w:t>
      </w:r>
      <w:r w:rsidR="00FC6901">
        <w:rPr>
          <w:rFonts w:asciiTheme="minorHAnsi" w:hAnsiTheme="minorHAnsi" w:cstheme="minorHAnsi"/>
          <w:color w:val="333333"/>
        </w:rPr>
        <w:t>.</w:t>
      </w:r>
    </w:p>
    <w:p w:rsidR="00B76185" w:rsidRPr="00A04EC7" w:rsidRDefault="00596F24">
      <w:pPr>
        <w:pStyle w:val="Heading1"/>
        <w:spacing w:before="276"/>
        <w:rPr>
          <w:rFonts w:asciiTheme="minorHAnsi" w:hAnsiTheme="minorHAnsi" w:cstheme="minorHAnsi"/>
          <w:u w:val="none"/>
        </w:rPr>
      </w:pPr>
      <w:r w:rsidRPr="00A04EC7">
        <w:rPr>
          <w:rFonts w:asciiTheme="minorHAnsi" w:hAnsiTheme="minorHAnsi" w:cstheme="minorHAnsi"/>
          <w:spacing w:val="-2"/>
        </w:rPr>
        <w:t>Education</w:t>
      </w:r>
    </w:p>
    <w:p w:rsidR="007F5128" w:rsidRDefault="00596F24">
      <w:pPr>
        <w:tabs>
          <w:tab w:val="left" w:pos="9457"/>
        </w:tabs>
        <w:ind w:left="140" w:right="172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  <w:b/>
        </w:rPr>
        <w:t xml:space="preserve">Bachelor of Technology in </w:t>
      </w:r>
      <w:r w:rsidR="00504D16" w:rsidRPr="00A04EC7">
        <w:rPr>
          <w:rFonts w:asciiTheme="minorHAnsi" w:hAnsiTheme="minorHAnsi" w:cstheme="minorHAnsi"/>
          <w:b/>
        </w:rPr>
        <w:t>Computer Science</w:t>
      </w:r>
      <w:r w:rsidRPr="00A04EC7">
        <w:rPr>
          <w:rFonts w:asciiTheme="minorHAnsi" w:hAnsiTheme="minorHAnsi" w:cstheme="minorHAnsi"/>
          <w:b/>
        </w:rPr>
        <w:t xml:space="preserve"> Engineering</w:t>
      </w:r>
      <w:r w:rsidR="007F5128">
        <w:rPr>
          <w:rFonts w:asciiTheme="minorHAnsi" w:hAnsiTheme="minorHAnsi" w:cstheme="minorHAnsi"/>
          <w:b/>
        </w:rPr>
        <w:tab/>
      </w:r>
      <w:r w:rsidR="00504D16" w:rsidRPr="00A04EC7">
        <w:rPr>
          <w:rFonts w:asciiTheme="minorHAnsi" w:hAnsiTheme="minorHAnsi" w:cstheme="minorHAnsi"/>
        </w:rPr>
        <w:t>May 2012</w:t>
      </w:r>
    </w:p>
    <w:p w:rsidR="00B76185" w:rsidRDefault="00504D16">
      <w:pPr>
        <w:tabs>
          <w:tab w:val="left" w:pos="9457"/>
        </w:tabs>
        <w:ind w:left="140" w:right="172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</w:rPr>
        <w:t>Avinashilingam University</w:t>
      </w:r>
      <w:r w:rsidR="00596F24" w:rsidRPr="00A04EC7">
        <w:rPr>
          <w:rFonts w:asciiTheme="minorHAnsi" w:hAnsiTheme="minorHAnsi" w:cstheme="minorHAnsi"/>
        </w:rPr>
        <w:t xml:space="preserve">, Coimbatore, India </w:t>
      </w:r>
    </w:p>
    <w:p w:rsidR="00115E8C" w:rsidRPr="00A04EC7" w:rsidRDefault="00115E8C">
      <w:pPr>
        <w:tabs>
          <w:tab w:val="left" w:pos="9457"/>
        </w:tabs>
        <w:ind w:left="140" w:right="172"/>
        <w:rPr>
          <w:rFonts w:asciiTheme="minorHAnsi" w:hAnsiTheme="minorHAnsi" w:cstheme="minorHAnsi"/>
        </w:rPr>
      </w:pPr>
    </w:p>
    <w:p w:rsidR="00B76185" w:rsidRPr="00A04EC7" w:rsidRDefault="00596F24">
      <w:pPr>
        <w:pStyle w:val="Heading1"/>
        <w:spacing w:before="42" w:line="240" w:lineRule="auto"/>
        <w:rPr>
          <w:rFonts w:asciiTheme="minorHAnsi" w:hAnsiTheme="minorHAnsi" w:cstheme="minorHAnsi"/>
          <w:u w:val="none"/>
        </w:rPr>
      </w:pPr>
      <w:r w:rsidRPr="00A04EC7">
        <w:rPr>
          <w:rFonts w:asciiTheme="minorHAnsi" w:hAnsiTheme="minorHAnsi" w:cstheme="minorHAnsi"/>
        </w:rPr>
        <w:t>Technical</w:t>
      </w:r>
      <w:r w:rsidR="00335F8A">
        <w:rPr>
          <w:rFonts w:asciiTheme="minorHAnsi" w:hAnsiTheme="minorHAnsi" w:cstheme="minorHAnsi"/>
        </w:rPr>
        <w:t xml:space="preserve"> </w:t>
      </w:r>
      <w:r w:rsidRPr="00A04EC7">
        <w:rPr>
          <w:rFonts w:asciiTheme="minorHAnsi" w:hAnsiTheme="minorHAnsi" w:cstheme="minorHAnsi"/>
          <w:spacing w:val="-2"/>
        </w:rPr>
        <w:t>Skills</w:t>
      </w:r>
    </w:p>
    <w:p w:rsidR="00B76185" w:rsidRPr="00A04EC7" w:rsidRDefault="00596F24">
      <w:pPr>
        <w:pStyle w:val="BodyText"/>
        <w:spacing w:before="43"/>
        <w:ind w:left="140" w:firstLine="0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</w:rPr>
        <w:t>Programming</w:t>
      </w:r>
      <w:r w:rsidR="00335F8A">
        <w:rPr>
          <w:rFonts w:asciiTheme="minorHAnsi" w:hAnsiTheme="minorHAnsi" w:cstheme="minorHAnsi"/>
        </w:rPr>
        <w:t xml:space="preserve"> </w:t>
      </w:r>
      <w:r w:rsidR="00E70A6D" w:rsidRPr="00A04EC7">
        <w:rPr>
          <w:rFonts w:asciiTheme="minorHAnsi" w:hAnsiTheme="minorHAnsi" w:cstheme="minorHAnsi"/>
        </w:rPr>
        <w:t>Languages</w:t>
      </w:r>
      <w:r w:rsidR="00E70A6D" w:rsidRPr="00A04EC7">
        <w:rPr>
          <w:rFonts w:asciiTheme="minorHAnsi" w:hAnsiTheme="minorHAnsi" w:cstheme="minorHAnsi"/>
          <w:spacing w:val="-6"/>
        </w:rPr>
        <w:t>:</w:t>
      </w:r>
      <w:r w:rsidR="00335F8A">
        <w:rPr>
          <w:rFonts w:asciiTheme="minorHAnsi" w:hAnsiTheme="minorHAnsi" w:cstheme="minorHAnsi"/>
          <w:spacing w:val="-6"/>
        </w:rPr>
        <w:t xml:space="preserve"> </w:t>
      </w:r>
      <w:r w:rsidR="00E70A6D" w:rsidRPr="00A04EC7">
        <w:rPr>
          <w:rFonts w:asciiTheme="minorHAnsi" w:hAnsiTheme="minorHAnsi" w:cstheme="minorHAnsi"/>
          <w:spacing w:val="-5"/>
        </w:rPr>
        <w:t xml:space="preserve">Oracle SQL, Oracle PL/SQL, </w:t>
      </w:r>
      <w:r w:rsidR="00516146" w:rsidRPr="00A04EC7">
        <w:rPr>
          <w:rFonts w:asciiTheme="minorHAnsi" w:hAnsiTheme="minorHAnsi" w:cstheme="minorHAnsi"/>
        </w:rPr>
        <w:t xml:space="preserve"> </w:t>
      </w:r>
      <w:r w:rsidR="00516146" w:rsidRPr="00A04EC7">
        <w:rPr>
          <w:rFonts w:asciiTheme="minorHAnsi" w:hAnsiTheme="minorHAnsi" w:cstheme="minorHAnsi"/>
          <w:spacing w:val="-5"/>
        </w:rPr>
        <w:t>C++</w:t>
      </w:r>
      <w:r w:rsidR="00516146" w:rsidRPr="00A04EC7">
        <w:rPr>
          <w:rFonts w:asciiTheme="minorHAnsi" w:hAnsiTheme="minorHAnsi" w:cstheme="minorHAnsi"/>
        </w:rPr>
        <w:t>,</w:t>
      </w:r>
      <w:r w:rsidR="00516146" w:rsidRPr="00A04EC7">
        <w:rPr>
          <w:rFonts w:asciiTheme="minorHAnsi" w:hAnsiTheme="minorHAnsi" w:cstheme="minorHAnsi"/>
          <w:spacing w:val="-4"/>
        </w:rPr>
        <w:t xml:space="preserve"> C</w:t>
      </w:r>
    </w:p>
    <w:p w:rsidR="0035081B" w:rsidRDefault="00596F24">
      <w:pPr>
        <w:pStyle w:val="BodyText"/>
        <w:tabs>
          <w:tab w:val="left" w:pos="2389"/>
        </w:tabs>
        <w:ind w:left="140" w:firstLine="0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</w:rPr>
        <w:t>Tools</w:t>
      </w:r>
      <w:r w:rsidR="007F5128">
        <w:rPr>
          <w:rFonts w:asciiTheme="minorHAnsi" w:hAnsiTheme="minorHAnsi" w:cstheme="minorHAnsi"/>
        </w:rPr>
        <w:t xml:space="preserve"> </w:t>
      </w:r>
      <w:r w:rsidRPr="00A04EC7">
        <w:rPr>
          <w:rFonts w:asciiTheme="minorHAnsi" w:hAnsiTheme="minorHAnsi" w:cstheme="minorHAnsi"/>
        </w:rPr>
        <w:t>&amp;</w:t>
      </w:r>
      <w:r w:rsidRPr="00A04EC7">
        <w:rPr>
          <w:rFonts w:asciiTheme="minorHAnsi" w:hAnsiTheme="minorHAnsi" w:cstheme="minorHAnsi"/>
          <w:spacing w:val="-2"/>
        </w:rPr>
        <w:t xml:space="preserve"> Technologies</w:t>
      </w:r>
      <w:r w:rsidRPr="00A04EC7">
        <w:rPr>
          <w:rFonts w:asciiTheme="minorHAnsi" w:hAnsiTheme="minorHAnsi" w:cstheme="minorHAnsi"/>
        </w:rPr>
        <w:t>:</w:t>
      </w:r>
      <w:r w:rsidR="00335F8A">
        <w:rPr>
          <w:rFonts w:asciiTheme="minorHAnsi" w:hAnsiTheme="minorHAnsi" w:cstheme="minorHAnsi"/>
        </w:rPr>
        <w:t xml:space="preserve"> </w:t>
      </w:r>
      <w:r w:rsidR="00E70A6D" w:rsidRPr="00A04EC7">
        <w:rPr>
          <w:rFonts w:asciiTheme="minorHAnsi" w:hAnsiTheme="minorHAnsi" w:cstheme="minorHAnsi"/>
        </w:rPr>
        <w:t>SQL Developer, PL/SQL Developer</w:t>
      </w:r>
      <w:r w:rsidR="00516146" w:rsidRPr="00A04EC7">
        <w:rPr>
          <w:rFonts w:asciiTheme="minorHAnsi" w:hAnsiTheme="minorHAnsi" w:cstheme="minorHAnsi"/>
        </w:rPr>
        <w:t xml:space="preserve">, </w:t>
      </w:r>
      <w:r w:rsidR="007F6AC5">
        <w:rPr>
          <w:rFonts w:asciiTheme="minorHAnsi" w:hAnsiTheme="minorHAnsi" w:cstheme="minorHAnsi"/>
        </w:rPr>
        <w:t>Oracle Forms</w:t>
      </w:r>
      <w:r w:rsidR="00F0164E">
        <w:rPr>
          <w:rFonts w:asciiTheme="minorHAnsi" w:hAnsiTheme="minorHAnsi" w:cstheme="minorHAnsi"/>
        </w:rPr>
        <w:t>, Oracle Reports</w:t>
      </w:r>
      <w:r w:rsidR="007F6AC5">
        <w:rPr>
          <w:rFonts w:asciiTheme="minorHAnsi" w:hAnsiTheme="minorHAnsi" w:cstheme="minorHAnsi"/>
        </w:rPr>
        <w:t xml:space="preserve">, </w:t>
      </w:r>
      <w:r w:rsidR="00AD130D" w:rsidRPr="00A04EC7">
        <w:rPr>
          <w:rFonts w:asciiTheme="minorHAnsi" w:hAnsiTheme="minorHAnsi" w:cstheme="minorHAnsi"/>
        </w:rPr>
        <w:t>Oracle</w:t>
      </w:r>
      <w:r w:rsidR="00AD130D">
        <w:rPr>
          <w:rFonts w:asciiTheme="minorHAnsi" w:hAnsiTheme="minorHAnsi" w:cstheme="minorHAnsi"/>
        </w:rPr>
        <w:t xml:space="preserve"> APEX, </w:t>
      </w:r>
      <w:r w:rsidR="00A35F57">
        <w:rPr>
          <w:rFonts w:asciiTheme="minorHAnsi" w:hAnsiTheme="minorHAnsi" w:cstheme="minorHAnsi"/>
        </w:rPr>
        <w:t xml:space="preserve">Collibra 5.7, </w:t>
      </w:r>
    </w:p>
    <w:p w:rsidR="00115E8C" w:rsidRDefault="00A35F57">
      <w:pPr>
        <w:pStyle w:val="BodyText"/>
        <w:tabs>
          <w:tab w:val="left" w:pos="2389"/>
        </w:tabs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</w:t>
      </w:r>
      <w:r w:rsidRPr="00A04EC7">
        <w:rPr>
          <w:rFonts w:asciiTheme="minorHAnsi" w:hAnsiTheme="minorHAnsi" w:cstheme="minorHAnsi"/>
        </w:rPr>
        <w:t xml:space="preserve">SAS, </w:t>
      </w:r>
      <w:r w:rsidR="00A14A9F" w:rsidRPr="00A04EC7">
        <w:rPr>
          <w:rFonts w:asciiTheme="minorHAnsi" w:hAnsiTheme="minorHAnsi" w:cstheme="minorHAnsi"/>
        </w:rPr>
        <w:t>MySQL</w:t>
      </w:r>
      <w:r w:rsidR="00B81B75" w:rsidRPr="00A04EC7">
        <w:rPr>
          <w:rFonts w:asciiTheme="minorHAnsi" w:hAnsiTheme="minorHAnsi" w:cstheme="minorHAnsi"/>
        </w:rPr>
        <w:t>,</w:t>
      </w:r>
      <w:r w:rsidR="00335F8A">
        <w:rPr>
          <w:rFonts w:asciiTheme="minorHAnsi" w:hAnsiTheme="minorHAnsi" w:cstheme="minorHAnsi"/>
        </w:rPr>
        <w:t xml:space="preserve"> </w:t>
      </w:r>
      <w:r w:rsidR="00B81B75" w:rsidRPr="00A04EC7">
        <w:rPr>
          <w:rFonts w:asciiTheme="minorHAnsi" w:hAnsiTheme="minorHAnsi" w:cstheme="minorHAnsi"/>
          <w:spacing w:val="-3"/>
        </w:rPr>
        <w:t>HP</w:t>
      </w:r>
      <w:r w:rsidR="00516146" w:rsidRPr="00A04EC7">
        <w:rPr>
          <w:rFonts w:asciiTheme="minorHAnsi" w:hAnsiTheme="minorHAnsi" w:cstheme="minorHAnsi"/>
        </w:rPr>
        <w:t>ALM,</w:t>
      </w:r>
      <w:r w:rsidR="00335F8A">
        <w:rPr>
          <w:rFonts w:asciiTheme="minorHAnsi" w:hAnsiTheme="minorHAnsi" w:cstheme="minorHAnsi"/>
        </w:rPr>
        <w:t xml:space="preserve"> </w:t>
      </w:r>
      <w:r w:rsidR="00516146" w:rsidRPr="00A04EC7">
        <w:rPr>
          <w:rFonts w:asciiTheme="minorHAnsi" w:hAnsiTheme="minorHAnsi" w:cstheme="minorHAnsi"/>
        </w:rPr>
        <w:t>Tortoise SVN</w:t>
      </w:r>
      <w:r w:rsidR="00425185" w:rsidRPr="00A04EC7">
        <w:rPr>
          <w:rFonts w:asciiTheme="minorHAnsi" w:hAnsiTheme="minorHAnsi" w:cstheme="minorHAnsi"/>
        </w:rPr>
        <w:t>, Jenkins</w:t>
      </w:r>
    </w:p>
    <w:p w:rsidR="00686AFE" w:rsidRPr="00A04EC7" w:rsidRDefault="00686AFE">
      <w:pPr>
        <w:pStyle w:val="BodyText"/>
        <w:tabs>
          <w:tab w:val="left" w:pos="2389"/>
        </w:tabs>
        <w:ind w:left="140" w:firstLine="0"/>
        <w:rPr>
          <w:rFonts w:asciiTheme="minorHAnsi" w:hAnsiTheme="minorHAnsi" w:cstheme="minorHAnsi"/>
        </w:rPr>
      </w:pPr>
    </w:p>
    <w:p w:rsidR="00516146" w:rsidRPr="00A04EC7" w:rsidRDefault="00516146" w:rsidP="00516146">
      <w:pPr>
        <w:pStyle w:val="Heading1"/>
        <w:spacing w:before="42" w:line="240" w:lineRule="auto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</w:rPr>
        <w:t>Certifications:</w:t>
      </w:r>
    </w:p>
    <w:p w:rsidR="00516146" w:rsidRPr="00A04EC7" w:rsidRDefault="00516146" w:rsidP="00516146">
      <w:pPr>
        <w:pStyle w:val="BodyText"/>
        <w:tabs>
          <w:tab w:val="left" w:pos="2389"/>
        </w:tabs>
        <w:ind w:left="140" w:firstLine="0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</w:rPr>
        <w:t>SAS Base Programming Specialist</w:t>
      </w:r>
    </w:p>
    <w:p w:rsidR="00B76185" w:rsidRDefault="00516146" w:rsidP="00A04EC7">
      <w:pPr>
        <w:pStyle w:val="BodyText"/>
        <w:tabs>
          <w:tab w:val="left" w:pos="2389"/>
        </w:tabs>
        <w:ind w:left="140" w:firstLine="0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</w:rPr>
        <w:t>Oracle SQL Expert Certification</w:t>
      </w:r>
    </w:p>
    <w:p w:rsidR="00115E8C" w:rsidRDefault="00115E8C" w:rsidP="00A04EC7">
      <w:pPr>
        <w:pStyle w:val="BodyText"/>
        <w:tabs>
          <w:tab w:val="left" w:pos="2389"/>
        </w:tabs>
        <w:ind w:left="140" w:firstLine="0"/>
        <w:rPr>
          <w:rFonts w:asciiTheme="minorHAnsi" w:hAnsiTheme="minorHAnsi" w:cstheme="minorHAnsi"/>
        </w:rPr>
      </w:pPr>
    </w:p>
    <w:p w:rsidR="00686AFE" w:rsidRDefault="00686AFE" w:rsidP="00A04EC7">
      <w:pPr>
        <w:pStyle w:val="BodyText"/>
        <w:tabs>
          <w:tab w:val="left" w:pos="2389"/>
        </w:tabs>
        <w:ind w:left="140" w:firstLine="0"/>
        <w:rPr>
          <w:rFonts w:asciiTheme="minorHAnsi" w:hAnsiTheme="minorHAnsi" w:cstheme="minorHAnsi"/>
        </w:rPr>
      </w:pPr>
    </w:p>
    <w:p w:rsidR="00686AFE" w:rsidRPr="00A04EC7" w:rsidRDefault="00686AFE" w:rsidP="00A04EC7">
      <w:pPr>
        <w:pStyle w:val="BodyText"/>
        <w:tabs>
          <w:tab w:val="left" w:pos="2389"/>
        </w:tabs>
        <w:ind w:left="140" w:firstLine="0"/>
        <w:rPr>
          <w:rFonts w:asciiTheme="minorHAnsi" w:hAnsiTheme="minorHAnsi" w:cstheme="minorHAnsi"/>
        </w:rPr>
      </w:pPr>
    </w:p>
    <w:p w:rsidR="00B76185" w:rsidRDefault="00033EDE" w:rsidP="00033EDE">
      <w:pPr>
        <w:pStyle w:val="Heading1"/>
        <w:ind w:left="0"/>
        <w:rPr>
          <w:rFonts w:asciiTheme="minorHAnsi" w:hAnsiTheme="minorHAnsi" w:cstheme="minorHAnsi"/>
          <w:spacing w:val="-2"/>
        </w:rPr>
      </w:pPr>
      <w:r w:rsidRPr="00A04EC7">
        <w:rPr>
          <w:rFonts w:asciiTheme="minorHAnsi" w:hAnsiTheme="minorHAnsi" w:cstheme="minorHAnsi"/>
        </w:rPr>
        <w:t>Professional</w:t>
      </w:r>
      <w:r w:rsidR="00A04EC7" w:rsidRPr="00A04EC7">
        <w:rPr>
          <w:rFonts w:asciiTheme="minorHAnsi" w:hAnsiTheme="minorHAnsi" w:cstheme="minorHAnsi"/>
          <w:spacing w:val="-2"/>
        </w:rPr>
        <w:t xml:space="preserve"> Experience</w:t>
      </w:r>
      <w:r w:rsidR="00A04EC7">
        <w:rPr>
          <w:rFonts w:asciiTheme="minorHAnsi" w:hAnsiTheme="minorHAnsi" w:cstheme="minorHAnsi"/>
          <w:spacing w:val="-2"/>
        </w:rPr>
        <w:t>:</w:t>
      </w:r>
    </w:p>
    <w:p w:rsidR="00335F8A" w:rsidRDefault="00335F8A" w:rsidP="00033EDE">
      <w:pPr>
        <w:pStyle w:val="Heading1"/>
        <w:ind w:left="0"/>
        <w:rPr>
          <w:rFonts w:asciiTheme="minorHAnsi" w:hAnsiTheme="minorHAnsi" w:cstheme="minorHAnsi"/>
          <w:spacing w:val="-2"/>
        </w:rPr>
      </w:pPr>
    </w:p>
    <w:p w:rsidR="00335F8A" w:rsidRPr="00335F8A" w:rsidRDefault="00335F8A" w:rsidP="00335F8A">
      <w:pPr>
        <w:widowControl/>
        <w:adjustRightInd w:val="0"/>
        <w:rPr>
          <w:rFonts w:ascii="Calibri" w:eastAsiaTheme="minorHAnsi" w:hAnsi="Calibri" w:cs="Calibri"/>
          <w:color w:val="000000"/>
        </w:rPr>
      </w:pPr>
      <w:r w:rsidRPr="00335F8A">
        <w:rPr>
          <w:rFonts w:ascii="Calibri" w:eastAsiaTheme="minorHAnsi" w:hAnsi="Calibri" w:cs="Calibri"/>
          <w:b/>
          <w:bCs/>
          <w:color w:val="000000"/>
        </w:rPr>
        <w:t xml:space="preserve">Parental Break (Irving, TX) </w:t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b/>
          <w:bCs/>
          <w:color w:val="000000"/>
        </w:rPr>
        <w:tab/>
      </w:r>
      <w:r>
        <w:rPr>
          <w:rFonts w:ascii="Calibri" w:eastAsiaTheme="minorHAnsi" w:hAnsi="Calibri" w:cs="Calibri"/>
          <w:color w:val="000000"/>
        </w:rPr>
        <w:t xml:space="preserve">Apr 2019 - </w:t>
      </w:r>
      <w:r w:rsidRPr="00335F8A">
        <w:rPr>
          <w:rFonts w:ascii="Calibri" w:eastAsiaTheme="minorHAnsi" w:hAnsi="Calibri" w:cs="Calibri"/>
          <w:color w:val="000000"/>
        </w:rPr>
        <w:t xml:space="preserve">Current </w:t>
      </w:r>
    </w:p>
    <w:p w:rsidR="00335F8A" w:rsidRPr="004936B6" w:rsidRDefault="00335F8A" w:rsidP="004936B6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4936B6">
        <w:rPr>
          <w:rFonts w:asciiTheme="minorHAnsi" w:hAnsiTheme="minorHAnsi" w:cstheme="minorHAnsi"/>
        </w:rPr>
        <w:t xml:space="preserve">Taking care of my two daughters and engaging them with their learning and development. </w:t>
      </w:r>
    </w:p>
    <w:p w:rsidR="00335F8A" w:rsidRPr="004936B6" w:rsidRDefault="00335F8A" w:rsidP="004936B6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4936B6">
        <w:rPr>
          <w:rFonts w:asciiTheme="minorHAnsi" w:hAnsiTheme="minorHAnsi" w:cstheme="minorHAnsi"/>
        </w:rPr>
        <w:t>Completed certification SAS Certified Specialist: Base Programming Using SAS 9.4</w:t>
      </w:r>
    </w:p>
    <w:p w:rsidR="00335F8A" w:rsidRPr="00A04EC7" w:rsidRDefault="00335F8A" w:rsidP="00033EDE">
      <w:pPr>
        <w:pStyle w:val="Heading1"/>
        <w:ind w:left="0"/>
        <w:rPr>
          <w:rFonts w:asciiTheme="minorHAnsi" w:hAnsiTheme="minorHAnsi" w:cstheme="minorHAnsi"/>
        </w:rPr>
      </w:pPr>
    </w:p>
    <w:p w:rsidR="007F7F9A" w:rsidRDefault="007F5128" w:rsidP="00335F8A">
      <w:pPr>
        <w:tabs>
          <w:tab w:val="left" w:pos="8173"/>
        </w:tabs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  <w:b/>
        </w:rPr>
        <w:t>Senior Software Engineer</w:t>
      </w:r>
      <w:r>
        <w:rPr>
          <w:rFonts w:asciiTheme="minorHAnsi" w:hAnsiTheme="minorHAnsi" w:cstheme="minorHAnsi"/>
          <w:b/>
        </w:rPr>
        <w:tab/>
        <w:t xml:space="preserve">        </w:t>
      </w:r>
      <w:r>
        <w:rPr>
          <w:rFonts w:asciiTheme="minorHAnsi" w:hAnsiTheme="minorHAnsi" w:cstheme="minorHAnsi"/>
          <w:spacing w:val="-3"/>
        </w:rPr>
        <w:t xml:space="preserve">Oct </w:t>
      </w:r>
      <w:r w:rsidR="007F7F9A" w:rsidRPr="007F7F9A">
        <w:rPr>
          <w:rFonts w:asciiTheme="minorHAnsi" w:hAnsiTheme="minorHAnsi" w:cstheme="minorHAnsi"/>
          <w:spacing w:val="-3"/>
        </w:rPr>
        <w:t>20</w:t>
      </w:r>
      <w:r w:rsidR="00686AFE">
        <w:rPr>
          <w:rFonts w:asciiTheme="minorHAnsi" w:hAnsiTheme="minorHAnsi" w:cstheme="minorHAnsi"/>
          <w:spacing w:val="-3"/>
        </w:rPr>
        <w:t>1</w:t>
      </w:r>
      <w:r>
        <w:rPr>
          <w:rFonts w:asciiTheme="minorHAnsi" w:hAnsiTheme="minorHAnsi" w:cstheme="minorHAnsi"/>
          <w:spacing w:val="-3"/>
        </w:rPr>
        <w:t>5</w:t>
      </w:r>
      <w:r w:rsidR="00335F8A">
        <w:rPr>
          <w:rFonts w:ascii="Calibri" w:eastAsiaTheme="minorHAnsi" w:hAnsi="Calibri" w:cs="Calibri"/>
          <w:color w:val="000000"/>
        </w:rPr>
        <w:t xml:space="preserve"> </w:t>
      </w:r>
      <w:r>
        <w:rPr>
          <w:rFonts w:ascii="Calibri" w:eastAsiaTheme="minorHAnsi" w:hAnsi="Calibri" w:cs="Calibri"/>
          <w:color w:val="000000"/>
        </w:rPr>
        <w:t>–</w:t>
      </w:r>
      <w:r w:rsidR="00335F8A">
        <w:rPr>
          <w:rFonts w:ascii="Calibri" w:eastAsiaTheme="minorHAnsi" w:hAnsi="Calibri" w:cs="Calibri"/>
          <w:color w:val="000000"/>
        </w:rPr>
        <w:t xml:space="preserve"> </w:t>
      </w:r>
      <w:r>
        <w:rPr>
          <w:rFonts w:asciiTheme="minorHAnsi" w:hAnsiTheme="minorHAnsi" w:cstheme="minorHAnsi"/>
          <w:spacing w:val="-3"/>
        </w:rPr>
        <w:t>Mar 2019</w:t>
      </w:r>
    </w:p>
    <w:p w:rsidR="00A71252" w:rsidRPr="00A04EC7" w:rsidRDefault="00A71252" w:rsidP="00FE69D9">
      <w:pPr>
        <w:rPr>
          <w:rFonts w:asciiTheme="minorHAnsi" w:hAnsiTheme="minorHAnsi" w:cstheme="minorHAnsi"/>
          <w:i/>
          <w:spacing w:val="-4"/>
        </w:rPr>
      </w:pPr>
      <w:r w:rsidRPr="00A04EC7">
        <w:rPr>
          <w:rFonts w:asciiTheme="minorHAnsi" w:hAnsiTheme="minorHAnsi" w:cstheme="minorHAnsi"/>
          <w:i/>
        </w:rPr>
        <w:t>Robert Bosch Engineering and Business Solutions,</w:t>
      </w:r>
      <w:r w:rsidR="007F5128">
        <w:rPr>
          <w:rFonts w:asciiTheme="minorHAnsi" w:hAnsiTheme="minorHAnsi" w:cstheme="minorHAnsi"/>
          <w:i/>
        </w:rPr>
        <w:t xml:space="preserve"> </w:t>
      </w:r>
      <w:r w:rsidRPr="00A04EC7">
        <w:rPr>
          <w:rFonts w:asciiTheme="minorHAnsi" w:hAnsiTheme="minorHAnsi" w:cstheme="minorHAnsi"/>
          <w:i/>
        </w:rPr>
        <w:t>Coimbatore</w:t>
      </w:r>
      <w:r w:rsidR="007F5128">
        <w:rPr>
          <w:rFonts w:asciiTheme="minorHAnsi" w:hAnsiTheme="minorHAnsi" w:cstheme="minorHAnsi"/>
          <w:i/>
        </w:rPr>
        <w:t xml:space="preserve"> </w:t>
      </w:r>
      <w:r w:rsidRPr="00A04EC7">
        <w:rPr>
          <w:rFonts w:asciiTheme="minorHAnsi" w:hAnsiTheme="minorHAnsi" w:cstheme="minorHAnsi"/>
          <w:i/>
        </w:rPr>
        <w:t>,</w:t>
      </w:r>
      <w:r w:rsidR="00FE69D9">
        <w:rPr>
          <w:rFonts w:asciiTheme="minorHAnsi" w:hAnsiTheme="minorHAnsi" w:cstheme="minorHAnsi"/>
          <w:i/>
        </w:rPr>
        <w:t xml:space="preserve"> </w:t>
      </w:r>
      <w:r w:rsidRPr="00A04EC7">
        <w:rPr>
          <w:rFonts w:asciiTheme="minorHAnsi" w:hAnsiTheme="minorHAnsi" w:cstheme="minorHAnsi"/>
          <w:i/>
          <w:spacing w:val="-4"/>
        </w:rPr>
        <w:t>India</w:t>
      </w:r>
    </w:p>
    <w:p w:rsid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Collaborated with business stakeholders and application teams to formulate and implement effective data strategies.</w:t>
      </w:r>
    </w:p>
    <w:p w:rsidR="00A54E0C" w:rsidRDefault="00A54E0C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54E0C">
        <w:rPr>
          <w:rFonts w:asciiTheme="minorHAnsi" w:hAnsiTheme="minorHAnsi" w:cstheme="minorHAnsi"/>
        </w:rPr>
        <w:t>Monitor and maintain metadata completeness, accuracy, and consistency across the catalog.</w:t>
      </w:r>
    </w:p>
    <w:p w:rsidR="00A54E0C" w:rsidRDefault="00A54E0C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54E0C">
        <w:rPr>
          <w:rFonts w:asciiTheme="minorHAnsi" w:hAnsiTheme="minorHAnsi" w:cstheme="minorHAnsi"/>
        </w:rPr>
        <w:t>Oversee the full lifecycle of the data catalog, including onboarding, updates, and decommissioning of metadata assets.</w:t>
      </w:r>
    </w:p>
    <w:p w:rsidR="00A54E0C" w:rsidRPr="00A54E0C" w:rsidRDefault="00A54E0C" w:rsidP="00A54E0C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54E0C">
        <w:rPr>
          <w:rFonts w:asciiTheme="minorHAnsi" w:hAnsiTheme="minorHAnsi" w:cstheme="minorHAnsi"/>
        </w:rPr>
        <w:t>Participate in configuration, workflow design, and integration efforts within Collibra.</w:t>
      </w:r>
    </w:p>
    <w:p w:rsidR="00A54E0C" w:rsidRPr="007F5128" w:rsidRDefault="00A54E0C" w:rsidP="00A54E0C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54E0C">
        <w:rPr>
          <w:rFonts w:asciiTheme="minorHAnsi" w:hAnsiTheme="minorHAnsi" w:cstheme="minorHAnsi"/>
        </w:rPr>
        <w:t>Interpret data trends and usage patterns to inform governance and compliance strategies.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Developed conceptual/logical/physical data models to enhance data flows.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Created views, functions, and stored procedures based on functional requirement specifications.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Designed and implemented robust data analysis solutions, extracting actionable insights that contributed to Enterprise Resource Planning.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Conducted comprehensive data analysis to identify trends, patterns, and opportunities providing valuable insights for strategic decision-making.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Optimized existing PL/SQL packages, resulting in a 30% reduction in query execution time and enhancing overall system performance.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Implemented data matrix algorithms in PL/SQL, increasing data processing speed by 25% for critical business operations.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Designed and developed the Oracle Forms and Oracle Reports, ensure report accuracy and resolve issues related to data extraction or formatting.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Analyzed and resolved application bugs and implemented new enhancement change requests.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Developed optimized SQL queries for seamless integration with other applications.</w:t>
      </w:r>
    </w:p>
    <w:p w:rsidR="007F5128" w:rsidRPr="007F5128" w:rsidRDefault="007F5128" w:rsidP="007F5128">
      <w:pPr>
        <w:pStyle w:val="ListParagraph"/>
        <w:numPr>
          <w:ilvl w:val="0"/>
          <w:numId w:val="24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7F5128">
        <w:rPr>
          <w:rFonts w:asciiTheme="minorHAnsi" w:hAnsiTheme="minorHAnsi" w:cstheme="minorHAnsi"/>
        </w:rPr>
        <w:t>Successfully delivered a complex PL/SQL package for data transformation within a tight deadline, meeting project milestones ahead of schedule.</w:t>
      </w:r>
    </w:p>
    <w:p w:rsidR="00F7705D" w:rsidRPr="00557551" w:rsidRDefault="00F7705D" w:rsidP="00F7705D">
      <w:pPr>
        <w:pStyle w:val="ListParagraph"/>
        <w:tabs>
          <w:tab w:val="left" w:pos="861"/>
        </w:tabs>
        <w:ind w:left="720" w:right="134" w:firstLine="0"/>
        <w:rPr>
          <w:rFonts w:asciiTheme="minorHAnsi" w:hAnsiTheme="minorHAnsi" w:cstheme="minorHAnsi"/>
        </w:rPr>
      </w:pPr>
    </w:p>
    <w:p w:rsidR="00B76185" w:rsidRPr="00A04EC7" w:rsidRDefault="007F5128" w:rsidP="00FE69D9">
      <w:pPr>
        <w:tabs>
          <w:tab w:val="left" w:pos="7745"/>
        </w:tabs>
        <w:spacing w:line="267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Software Engineer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Jul</w:t>
      </w:r>
      <w:r w:rsidR="00A71252" w:rsidRPr="00A04EC7">
        <w:rPr>
          <w:rFonts w:asciiTheme="minorHAnsi" w:hAnsiTheme="minorHAnsi" w:cstheme="minorHAnsi"/>
        </w:rPr>
        <w:t xml:space="preserve"> 2012</w:t>
      </w:r>
      <w:r>
        <w:rPr>
          <w:rFonts w:asciiTheme="minorHAnsi" w:hAnsiTheme="minorHAnsi" w:cstheme="minorHAnsi"/>
        </w:rPr>
        <w:t xml:space="preserve"> </w:t>
      </w:r>
      <w:r w:rsidR="00A71252" w:rsidRPr="00A04EC7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</w:t>
      </w:r>
      <w:r w:rsidR="00A71252" w:rsidRPr="00A04EC7">
        <w:rPr>
          <w:rFonts w:asciiTheme="minorHAnsi" w:hAnsiTheme="minorHAnsi" w:cstheme="minorHAnsi"/>
        </w:rPr>
        <w:t>Sep 2015</w:t>
      </w:r>
    </w:p>
    <w:p w:rsidR="009467D4" w:rsidRPr="00A04EC7" w:rsidRDefault="00A71252" w:rsidP="00FE69D9">
      <w:pPr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  <w:i/>
        </w:rPr>
        <w:t>Robert Bosch Engineering and Business Solutions,</w:t>
      </w:r>
      <w:r w:rsidR="007F5128">
        <w:rPr>
          <w:rFonts w:asciiTheme="minorHAnsi" w:hAnsiTheme="minorHAnsi" w:cstheme="minorHAnsi"/>
          <w:i/>
        </w:rPr>
        <w:t xml:space="preserve"> </w:t>
      </w:r>
      <w:r w:rsidRPr="00A04EC7">
        <w:rPr>
          <w:rFonts w:asciiTheme="minorHAnsi" w:hAnsiTheme="minorHAnsi" w:cstheme="minorHAnsi"/>
          <w:i/>
        </w:rPr>
        <w:t>Coimbatore,</w:t>
      </w:r>
      <w:r w:rsidR="007F5128">
        <w:rPr>
          <w:rFonts w:asciiTheme="minorHAnsi" w:hAnsiTheme="minorHAnsi" w:cstheme="minorHAnsi"/>
          <w:i/>
        </w:rPr>
        <w:t xml:space="preserve"> </w:t>
      </w:r>
      <w:r w:rsidRPr="00A04EC7">
        <w:rPr>
          <w:rFonts w:asciiTheme="minorHAnsi" w:hAnsiTheme="minorHAnsi" w:cstheme="minorHAnsi"/>
          <w:i/>
          <w:spacing w:val="-4"/>
        </w:rPr>
        <w:t>India</w:t>
      </w:r>
      <w:r w:rsidR="00115E8C">
        <w:rPr>
          <w:rFonts w:asciiTheme="minorHAnsi" w:hAnsiTheme="minorHAnsi" w:cstheme="minorHAnsi"/>
          <w:i/>
          <w:spacing w:val="-4"/>
        </w:rPr>
        <w:t xml:space="preserve"> and Germany </w:t>
      </w:r>
    </w:p>
    <w:p w:rsidR="004234CB" w:rsidRPr="00D0001E" w:rsidRDefault="004234CB" w:rsidP="00D0001E">
      <w:pPr>
        <w:pStyle w:val="ListParagraph"/>
        <w:numPr>
          <w:ilvl w:val="0"/>
          <w:numId w:val="23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D0001E">
        <w:rPr>
          <w:rFonts w:asciiTheme="minorHAnsi" w:hAnsiTheme="minorHAnsi" w:cstheme="minorHAnsi"/>
        </w:rPr>
        <w:t>Designed and implemented SDLC, analyzing requirements and constructing components in Oracle Forms and PL/SQL.</w:t>
      </w:r>
    </w:p>
    <w:p w:rsidR="00557551" w:rsidRDefault="004234CB" w:rsidP="004234CB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557551">
        <w:rPr>
          <w:rFonts w:asciiTheme="minorHAnsi" w:hAnsiTheme="minorHAnsi" w:cstheme="minorHAnsi"/>
        </w:rPr>
        <w:t xml:space="preserve">Conducted unit </w:t>
      </w:r>
      <w:r w:rsidR="00A01038" w:rsidRPr="00557551">
        <w:rPr>
          <w:rFonts w:asciiTheme="minorHAnsi" w:hAnsiTheme="minorHAnsi" w:cstheme="minorHAnsi"/>
        </w:rPr>
        <w:t>testing, integration</w:t>
      </w:r>
      <w:r w:rsidRPr="00557551">
        <w:rPr>
          <w:rFonts w:asciiTheme="minorHAnsi" w:hAnsiTheme="minorHAnsi" w:cstheme="minorHAnsi"/>
        </w:rPr>
        <w:t xml:space="preserve"> testing</w:t>
      </w:r>
      <w:r w:rsidR="00557551" w:rsidRPr="00557551">
        <w:rPr>
          <w:rFonts w:asciiTheme="minorHAnsi" w:hAnsiTheme="minorHAnsi" w:cstheme="minorHAnsi"/>
        </w:rPr>
        <w:t xml:space="preserve"> and functional testing</w:t>
      </w:r>
      <w:r w:rsidRPr="00557551">
        <w:rPr>
          <w:rFonts w:asciiTheme="minorHAnsi" w:hAnsiTheme="minorHAnsi" w:cstheme="minorHAnsi"/>
        </w:rPr>
        <w:t xml:space="preserve"> to ensure </w:t>
      </w:r>
      <w:r w:rsidR="00557551" w:rsidRPr="00D0001E">
        <w:rPr>
          <w:rFonts w:asciiTheme="minorHAnsi" w:hAnsiTheme="minorHAnsi" w:cstheme="minorHAnsi"/>
        </w:rPr>
        <w:t>data accuracy.</w:t>
      </w:r>
    </w:p>
    <w:p w:rsidR="004234CB" w:rsidRPr="00557551" w:rsidRDefault="004234CB" w:rsidP="004234CB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557551">
        <w:rPr>
          <w:rFonts w:asciiTheme="minorHAnsi" w:hAnsiTheme="minorHAnsi" w:cstheme="minorHAnsi"/>
        </w:rPr>
        <w:t>Worked on-site in Germany, managing on-site/offshore coordination.</w:t>
      </w:r>
    </w:p>
    <w:p w:rsidR="004234CB" w:rsidRDefault="004234CB" w:rsidP="004234CB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04EC7">
        <w:rPr>
          <w:rFonts w:asciiTheme="minorHAnsi" w:hAnsiTheme="minorHAnsi" w:cstheme="minorHAnsi"/>
        </w:rPr>
        <w:t>Expertise in SQL Tuning, Oracle Supplied packages, Bulk Collect, PL/SQL Collections, Ref Cursor, Dynamic SQL Concepts, and Exceptions.</w:t>
      </w:r>
    </w:p>
    <w:p w:rsidR="00AD130D" w:rsidRPr="00AD130D" w:rsidRDefault="00AD130D" w:rsidP="00AD130D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Designed</w:t>
      </w:r>
      <w:r w:rsidRPr="00AD130D">
        <w:rPr>
          <w:rFonts w:asciiTheme="minorHAnsi" w:hAnsiTheme="minorHAnsi" w:cstheme="minorHAnsi"/>
        </w:rPr>
        <w:t xml:space="preserve"> Oracle Reports for extracting and presenting data from the Oracle Database in various formats </w:t>
      </w:r>
    </w:p>
    <w:p w:rsidR="00AD130D" w:rsidRPr="00A04EC7" w:rsidRDefault="00AD130D" w:rsidP="00AD130D">
      <w:pPr>
        <w:pStyle w:val="ListParagraph"/>
        <w:tabs>
          <w:tab w:val="left" w:pos="861"/>
        </w:tabs>
        <w:ind w:left="720" w:right="13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including </w:t>
      </w:r>
      <w:r w:rsidRPr="00AD130D">
        <w:rPr>
          <w:rFonts w:asciiTheme="minorHAnsi" w:hAnsiTheme="minorHAnsi" w:cstheme="minorHAnsi"/>
        </w:rPr>
        <w:t>PDF, Excel</w:t>
      </w:r>
      <w:r>
        <w:rPr>
          <w:rFonts w:asciiTheme="minorHAnsi" w:hAnsiTheme="minorHAnsi" w:cstheme="minorHAnsi"/>
        </w:rPr>
        <w:t xml:space="preserve"> and</w:t>
      </w:r>
      <w:r w:rsidRPr="00AD130D">
        <w:rPr>
          <w:rFonts w:asciiTheme="minorHAnsi" w:hAnsiTheme="minorHAnsi" w:cstheme="minorHAnsi"/>
        </w:rPr>
        <w:t xml:space="preserve"> HTML</w:t>
      </w:r>
    </w:p>
    <w:p w:rsidR="00A54E0C" w:rsidRPr="00A54E0C" w:rsidRDefault="00A54E0C" w:rsidP="004234CB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54E0C">
        <w:rPr>
          <w:rFonts w:asciiTheme="minorHAnsi" w:hAnsiTheme="minorHAnsi" w:cstheme="minorHAnsi"/>
        </w:rPr>
        <w:t>Troubleshot and resolved issues with existing scripts, procedures, and applications.</w:t>
      </w:r>
    </w:p>
    <w:p w:rsidR="00A54E0C" w:rsidRDefault="00A54E0C" w:rsidP="004234CB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54E0C">
        <w:rPr>
          <w:rFonts w:asciiTheme="minorHAnsi" w:hAnsiTheme="minorHAnsi" w:cstheme="minorHAnsi"/>
        </w:rPr>
        <w:t>Utilize Collibra and other database management tools to manage metadata and governance workflows.</w:t>
      </w:r>
    </w:p>
    <w:p w:rsidR="00A54E0C" w:rsidRPr="00A54E0C" w:rsidRDefault="00A54E0C" w:rsidP="00A54E0C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54E0C">
        <w:rPr>
          <w:rFonts w:asciiTheme="minorHAnsi" w:hAnsiTheme="minorHAnsi" w:cstheme="minorHAnsi"/>
        </w:rPr>
        <w:t>Act as a liaison between technical teams and business units to ensure catalog usability and relevance.</w:t>
      </w:r>
    </w:p>
    <w:p w:rsidR="00A54E0C" w:rsidRDefault="00A54E0C" w:rsidP="00A54E0C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A54E0C">
        <w:rPr>
          <w:rFonts w:asciiTheme="minorHAnsi" w:hAnsiTheme="minorHAnsi" w:cstheme="minorHAnsi"/>
        </w:rPr>
        <w:t>Facilitate communication and feedback loops to improve data catalog adoption and effectiveness.</w:t>
      </w:r>
    </w:p>
    <w:p w:rsidR="009467D4" w:rsidRPr="00CE1267" w:rsidRDefault="004234CB" w:rsidP="00CE1267">
      <w:pPr>
        <w:pStyle w:val="ListParagraph"/>
        <w:numPr>
          <w:ilvl w:val="0"/>
          <w:numId w:val="10"/>
        </w:numPr>
        <w:tabs>
          <w:tab w:val="left" w:pos="861"/>
        </w:tabs>
        <w:ind w:right="130"/>
        <w:rPr>
          <w:rFonts w:asciiTheme="minorHAnsi" w:hAnsiTheme="minorHAnsi" w:cstheme="minorHAnsi"/>
        </w:rPr>
      </w:pPr>
      <w:r w:rsidRPr="00CE1267">
        <w:rPr>
          <w:rFonts w:asciiTheme="minorHAnsi" w:hAnsiTheme="minorHAnsi" w:cstheme="minorHAnsi"/>
        </w:rPr>
        <w:t>Participated in Business Requirement Reviews to identify client needs and provided user training.</w:t>
      </w:r>
    </w:p>
    <w:sectPr w:rsidR="009467D4" w:rsidRPr="00CE1267" w:rsidSect="00AF2C99">
      <w:type w:val="continuous"/>
      <w:pgSz w:w="12240" w:h="15840"/>
      <w:pgMar w:top="720" w:right="860" w:bottom="280" w:left="86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A4E" w:rsidRDefault="00FE7A4E" w:rsidP="00686AFE">
      <w:r>
        <w:separator/>
      </w:r>
    </w:p>
  </w:endnote>
  <w:endnote w:type="continuationSeparator" w:id="1">
    <w:p w:rsidR="00FE7A4E" w:rsidRDefault="00FE7A4E" w:rsidP="00686A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A4E" w:rsidRDefault="00FE7A4E" w:rsidP="00686AFE">
      <w:r>
        <w:separator/>
      </w:r>
    </w:p>
  </w:footnote>
  <w:footnote w:type="continuationSeparator" w:id="1">
    <w:p w:rsidR="00FE7A4E" w:rsidRDefault="00FE7A4E" w:rsidP="00686A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3BA8930"/>
    <w:multiLevelType w:val="hybridMultilevel"/>
    <w:tmpl w:val="B8B1E66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B7B5D9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D1B284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EBE8D0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7352814"/>
    <w:multiLevelType w:val="hybridMultilevel"/>
    <w:tmpl w:val="8848C1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8932DC4"/>
    <w:multiLevelType w:val="hybridMultilevel"/>
    <w:tmpl w:val="06123A58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6">
    <w:nsid w:val="0A19E9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FAE504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12DC4628"/>
    <w:multiLevelType w:val="hybridMultilevel"/>
    <w:tmpl w:val="7E808F74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9">
    <w:nsid w:val="2C9F0A17"/>
    <w:multiLevelType w:val="hybridMultilevel"/>
    <w:tmpl w:val="9CB09C48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0">
    <w:nsid w:val="2EE3031B"/>
    <w:multiLevelType w:val="hybridMultilevel"/>
    <w:tmpl w:val="87184480"/>
    <w:lvl w:ilvl="0" w:tplc="A4A6F0DA">
      <w:numFmt w:val="bullet"/>
      <w:lvlText w:val="•"/>
      <w:lvlJc w:val="left"/>
      <w:pPr>
        <w:ind w:left="180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5A41119"/>
    <w:multiLevelType w:val="hybridMultilevel"/>
    <w:tmpl w:val="B9BA9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4644FA"/>
    <w:multiLevelType w:val="hybridMultilevel"/>
    <w:tmpl w:val="CE4237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D5753A5"/>
    <w:multiLevelType w:val="hybridMultilevel"/>
    <w:tmpl w:val="5A8C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5227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50B324D6"/>
    <w:multiLevelType w:val="hybridMultilevel"/>
    <w:tmpl w:val="ADD2C42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>
    <w:nsid w:val="53FA73DB"/>
    <w:multiLevelType w:val="hybridMultilevel"/>
    <w:tmpl w:val="7020EB0C"/>
    <w:lvl w:ilvl="0" w:tplc="A4A6F0DA">
      <w:numFmt w:val="bullet"/>
      <w:lvlText w:val="•"/>
      <w:lvlJc w:val="left"/>
      <w:pPr>
        <w:ind w:left="180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6293A7B"/>
    <w:multiLevelType w:val="hybridMultilevel"/>
    <w:tmpl w:val="724893B6"/>
    <w:lvl w:ilvl="0" w:tplc="A4A6F0DA">
      <w:numFmt w:val="bullet"/>
      <w:lvlText w:val="•"/>
      <w:lvlJc w:val="left"/>
      <w:pPr>
        <w:ind w:left="108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1E52AA"/>
    <w:multiLevelType w:val="hybridMultilevel"/>
    <w:tmpl w:val="1F18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D41C11"/>
    <w:multiLevelType w:val="hybridMultilevel"/>
    <w:tmpl w:val="196EE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8862D39"/>
    <w:multiLevelType w:val="hybridMultilevel"/>
    <w:tmpl w:val="23B8C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7A33CC"/>
    <w:multiLevelType w:val="hybridMultilevel"/>
    <w:tmpl w:val="92BCAE70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2">
    <w:nsid w:val="6B196877"/>
    <w:multiLevelType w:val="hybridMultilevel"/>
    <w:tmpl w:val="B52AA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C82714"/>
    <w:multiLevelType w:val="hybridMultilevel"/>
    <w:tmpl w:val="A7C6F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D3246A"/>
    <w:multiLevelType w:val="hybridMultilevel"/>
    <w:tmpl w:val="7E4A7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0F0A01"/>
    <w:multiLevelType w:val="hybridMultilevel"/>
    <w:tmpl w:val="CCEAD654"/>
    <w:lvl w:ilvl="0" w:tplc="D5129CC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A4500C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66761C58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D786D36C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53262DB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5" w:tplc="07F2174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4CE430B8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904C1B90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plc="DD848A8A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abstractNum w:abstractNumId="26">
    <w:nsid w:val="7C3F572C"/>
    <w:multiLevelType w:val="hybridMultilevel"/>
    <w:tmpl w:val="857E94EC"/>
    <w:lvl w:ilvl="0" w:tplc="A4A6F0DA">
      <w:numFmt w:val="bullet"/>
      <w:lvlText w:val="•"/>
      <w:lvlJc w:val="left"/>
      <w:pPr>
        <w:ind w:left="108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D933431"/>
    <w:multiLevelType w:val="hybridMultilevel"/>
    <w:tmpl w:val="06429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</w:num>
  <w:num w:numId="3">
    <w:abstractNumId w:val="2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9"/>
  </w:num>
  <w:num w:numId="9">
    <w:abstractNumId w:val="8"/>
  </w:num>
  <w:num w:numId="10">
    <w:abstractNumId w:val="11"/>
  </w:num>
  <w:num w:numId="11">
    <w:abstractNumId w:val="4"/>
  </w:num>
  <w:num w:numId="12">
    <w:abstractNumId w:val="27"/>
  </w:num>
  <w:num w:numId="13">
    <w:abstractNumId w:val="5"/>
  </w:num>
  <w:num w:numId="14">
    <w:abstractNumId w:val="24"/>
  </w:num>
  <w:num w:numId="15">
    <w:abstractNumId w:val="15"/>
  </w:num>
  <w:num w:numId="16">
    <w:abstractNumId w:val="21"/>
  </w:num>
  <w:num w:numId="17">
    <w:abstractNumId w:val="26"/>
  </w:num>
  <w:num w:numId="18">
    <w:abstractNumId w:val="17"/>
  </w:num>
  <w:num w:numId="19">
    <w:abstractNumId w:val="16"/>
  </w:num>
  <w:num w:numId="20">
    <w:abstractNumId w:val="10"/>
  </w:num>
  <w:num w:numId="21">
    <w:abstractNumId w:val="12"/>
  </w:num>
  <w:num w:numId="22">
    <w:abstractNumId w:val="19"/>
  </w:num>
  <w:num w:numId="23">
    <w:abstractNumId w:val="20"/>
  </w:num>
  <w:num w:numId="24">
    <w:abstractNumId w:val="23"/>
  </w:num>
  <w:num w:numId="25">
    <w:abstractNumId w:val="22"/>
  </w:num>
  <w:num w:numId="26">
    <w:abstractNumId w:val="13"/>
  </w:num>
  <w:num w:numId="27">
    <w:abstractNumId w:val="0"/>
  </w:num>
  <w:num w:numId="2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B76185"/>
    <w:rsid w:val="00033EDE"/>
    <w:rsid w:val="000A124A"/>
    <w:rsid w:val="000B3803"/>
    <w:rsid w:val="000C2920"/>
    <w:rsid w:val="001013ED"/>
    <w:rsid w:val="00115E8C"/>
    <w:rsid w:val="001844BE"/>
    <w:rsid w:val="001B434B"/>
    <w:rsid w:val="001B62C9"/>
    <w:rsid w:val="001D3610"/>
    <w:rsid w:val="00265ABF"/>
    <w:rsid w:val="002A054A"/>
    <w:rsid w:val="002D040F"/>
    <w:rsid w:val="00335F8A"/>
    <w:rsid w:val="0035081B"/>
    <w:rsid w:val="00370F6F"/>
    <w:rsid w:val="003714D2"/>
    <w:rsid w:val="0039384C"/>
    <w:rsid w:val="00395C4B"/>
    <w:rsid w:val="003A12DA"/>
    <w:rsid w:val="003A5086"/>
    <w:rsid w:val="003C1C37"/>
    <w:rsid w:val="003C3194"/>
    <w:rsid w:val="003F2C0A"/>
    <w:rsid w:val="00403BA4"/>
    <w:rsid w:val="004234CB"/>
    <w:rsid w:val="00425185"/>
    <w:rsid w:val="00436141"/>
    <w:rsid w:val="00484A85"/>
    <w:rsid w:val="004936B6"/>
    <w:rsid w:val="004B22DD"/>
    <w:rsid w:val="00504D16"/>
    <w:rsid w:val="00516146"/>
    <w:rsid w:val="00551099"/>
    <w:rsid w:val="00557551"/>
    <w:rsid w:val="00590C4C"/>
    <w:rsid w:val="00596F24"/>
    <w:rsid w:val="005A05B3"/>
    <w:rsid w:val="00646A57"/>
    <w:rsid w:val="006600C3"/>
    <w:rsid w:val="00686AFE"/>
    <w:rsid w:val="0070434D"/>
    <w:rsid w:val="00771806"/>
    <w:rsid w:val="007B246C"/>
    <w:rsid w:val="007E5918"/>
    <w:rsid w:val="007F5128"/>
    <w:rsid w:val="007F6AC5"/>
    <w:rsid w:val="007F7F9A"/>
    <w:rsid w:val="0088088D"/>
    <w:rsid w:val="008A06A0"/>
    <w:rsid w:val="009338DA"/>
    <w:rsid w:val="009467D4"/>
    <w:rsid w:val="00973E77"/>
    <w:rsid w:val="00986BF3"/>
    <w:rsid w:val="009B17AD"/>
    <w:rsid w:val="009B3626"/>
    <w:rsid w:val="009F385E"/>
    <w:rsid w:val="00A01038"/>
    <w:rsid w:val="00A04EC7"/>
    <w:rsid w:val="00A14A9F"/>
    <w:rsid w:val="00A20226"/>
    <w:rsid w:val="00A2321C"/>
    <w:rsid w:val="00A35F57"/>
    <w:rsid w:val="00A452E9"/>
    <w:rsid w:val="00A54E0C"/>
    <w:rsid w:val="00A607D1"/>
    <w:rsid w:val="00A71252"/>
    <w:rsid w:val="00A75CB0"/>
    <w:rsid w:val="00AA0ECC"/>
    <w:rsid w:val="00AD130D"/>
    <w:rsid w:val="00AD4D8A"/>
    <w:rsid w:val="00AF2C99"/>
    <w:rsid w:val="00B7217D"/>
    <w:rsid w:val="00B76185"/>
    <w:rsid w:val="00B81B75"/>
    <w:rsid w:val="00B93BA6"/>
    <w:rsid w:val="00C31D46"/>
    <w:rsid w:val="00CE1267"/>
    <w:rsid w:val="00CF1297"/>
    <w:rsid w:val="00CF6036"/>
    <w:rsid w:val="00D0001E"/>
    <w:rsid w:val="00D05C39"/>
    <w:rsid w:val="00D368C1"/>
    <w:rsid w:val="00DA3AEB"/>
    <w:rsid w:val="00E02118"/>
    <w:rsid w:val="00E21AD6"/>
    <w:rsid w:val="00E4267B"/>
    <w:rsid w:val="00E47FBF"/>
    <w:rsid w:val="00E62FBC"/>
    <w:rsid w:val="00E70A6D"/>
    <w:rsid w:val="00E74391"/>
    <w:rsid w:val="00E7631C"/>
    <w:rsid w:val="00E8299A"/>
    <w:rsid w:val="00E94CBD"/>
    <w:rsid w:val="00EA5AC5"/>
    <w:rsid w:val="00EE00C6"/>
    <w:rsid w:val="00EF1FF3"/>
    <w:rsid w:val="00F0164E"/>
    <w:rsid w:val="00F07D65"/>
    <w:rsid w:val="00F7705D"/>
    <w:rsid w:val="00FB4CDA"/>
    <w:rsid w:val="00FC6901"/>
    <w:rsid w:val="00FE69D9"/>
    <w:rsid w:val="00FE7A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C99"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rsid w:val="00AF2C99"/>
    <w:pPr>
      <w:spacing w:line="293" w:lineRule="exact"/>
      <w:ind w:left="1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AF2C99"/>
    <w:pPr>
      <w:spacing w:before="1"/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F2C99"/>
    <w:pPr>
      <w:ind w:left="861" w:hanging="360"/>
    </w:pPr>
  </w:style>
  <w:style w:type="paragraph" w:styleId="Title">
    <w:name w:val="Title"/>
    <w:basedOn w:val="Normal"/>
    <w:uiPriority w:val="10"/>
    <w:qFormat/>
    <w:rsid w:val="00AF2C99"/>
    <w:pPr>
      <w:spacing w:line="439" w:lineRule="exact"/>
      <w:ind w:lef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AF2C99"/>
    <w:pPr>
      <w:ind w:left="861" w:right="132" w:hanging="360"/>
    </w:pPr>
  </w:style>
  <w:style w:type="paragraph" w:customStyle="1" w:styleId="TableParagraph">
    <w:name w:val="Table Paragraph"/>
    <w:basedOn w:val="Normal"/>
    <w:uiPriority w:val="1"/>
    <w:qFormat/>
    <w:rsid w:val="00AF2C99"/>
  </w:style>
  <w:style w:type="character" w:styleId="Hyperlink">
    <w:name w:val="Hyperlink"/>
    <w:basedOn w:val="DefaultParagraphFont"/>
    <w:uiPriority w:val="99"/>
    <w:unhideWhenUsed/>
    <w:rsid w:val="007B24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246C"/>
    <w:rPr>
      <w:color w:val="605E5C"/>
      <w:shd w:val="clear" w:color="auto" w:fill="E1DFDD"/>
    </w:rPr>
  </w:style>
  <w:style w:type="paragraph" w:customStyle="1" w:styleId="Default">
    <w:name w:val="Default"/>
    <w:rsid w:val="009467D4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86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AFE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686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AFE"/>
    <w:rPr>
      <w:rFonts w:ascii="Carlito" w:eastAsia="Carlito" w:hAnsi="Carlito" w:cs="Carli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eepan-elangov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6265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dc:creator>Deepan</dc:creator>
  <cp:lastModifiedBy>sakthivel sundaram</cp:lastModifiedBy>
  <cp:revision>16</cp:revision>
  <cp:lastPrinted>2024-10-22T22:17:00Z</cp:lastPrinted>
  <dcterms:created xsi:type="dcterms:W3CDTF">2025-01-15T14:33:00Z</dcterms:created>
  <dcterms:modified xsi:type="dcterms:W3CDTF">2025-11-11T04:22:00Z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2024-01-20T00:00:00Z</vt:filetime>
  </property>
  <property fmtid="{D5CDD505-2E9C-101B-9397-08002B2CF9AE}" pid="5" name="Producer">
    <vt:lpwstr>3-Heights(TM) PDF Security Shell 4.8.25.2 (http://www.pdf-tools.com)</vt:lpwstr>
  </property>
</Properties>
</file>