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5B1E4" w14:textId="77777777" w:rsidR="002E7D4D" w:rsidRPr="002E7D4D" w:rsidRDefault="002E7D4D" w:rsidP="00B3572F">
      <w:pPr>
        <w:spacing w:after="0" w:line="240" w:lineRule="auto"/>
        <w:rPr>
          <w:sz w:val="22"/>
          <w:szCs w:val="22"/>
          <w:lang w:bidi="en-US"/>
        </w:rPr>
      </w:pPr>
      <w:r w:rsidRPr="002E7D4D">
        <w:rPr>
          <w:sz w:val="22"/>
          <w:szCs w:val="22"/>
          <w:lang w:bidi="en-US"/>
        </w:rPr>
      </w:r>
      <w:r w:rsidRPr="002E7D4D">
        <w:rPr>
          <w:sz w:val="22"/>
          <w:szCs w:val="22"/>
          <w:lang w:bidi="en-US"/>
        </w:rPr>
        <w:pict w14:anchorId="72F612F4">
          <v:group id="Group 3914" o:spid="_x0000_s1071" style="width:543pt;height:2.9pt;mso-position-horizontal-relative:char;mso-position-vertical-relative:line" coordsize="68958,365">
            <v:shape id="Shape 4502" o:spid="_x0000_s1072" style="position:absolute;width:68958;height:182;visibility:visible;mso-wrap-style:square;v-text-anchor:top" coordsize="6895846,182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" adj="0,,0" path="m,l6895846,r,18288l,18288,,e" fillcolor="black" stroked="f" strokeweight="0">
              <v:stroke miterlimit="83231f" joinstyle="miter"/>
              <v:formulas/>
              <v:path arrowok="t" o:connecttype="segments" textboxrect="0,0,6895846,18288"/>
            </v:shape>
            <v:shape id="Shape 4503" o:spid="_x0000_s1073" style="position:absolute;top:274;width:68958;height:91;visibility:visible;mso-wrap-style:square;v-text-anchor:top" coordsize="6895846,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" adj="0,,0" path="m,l6895846,r,9144l,9144,,e" fillcolor="black" stroked="f" strokeweight="0">
              <v:stroke miterlimit="83231f" joinstyle="miter"/>
              <v:formulas/>
              <v:path arrowok="t" o:connecttype="segments" textboxrect="0,0,6895846,9144"/>
            </v:shape>
            <w10:anchorlock/>
          </v:group>
        </w:pict>
      </w:r>
    </w:p>
    <w:p w14:paraId="7C366093" w14:textId="3493E242" w:rsidR="002E7D4D" w:rsidRPr="002E7D4D" w:rsidRDefault="00C62AC2" w:rsidP="00B3572F">
      <w:pPr>
        <w:spacing w:after="0" w:line="240" w:lineRule="auto"/>
        <w:rPr>
          <w:b/>
          <w:bCs/>
          <w:sz w:val="22"/>
          <w:szCs w:val="22"/>
          <w:lang w:bidi="en-US"/>
        </w:rPr>
      </w:pPr>
      <w:r w:rsidRPr="005C34FF">
        <w:rPr>
          <w:b/>
          <w:bCs/>
          <w:sz w:val="22"/>
          <w:szCs w:val="22"/>
          <w:lang w:bidi="en-US"/>
        </w:rPr>
        <w:t xml:space="preserve">AARTI </w:t>
      </w:r>
      <w:r w:rsidR="002E7D4D" w:rsidRPr="002E7D4D">
        <w:rPr>
          <w:b/>
          <w:bCs/>
          <w:sz w:val="22"/>
          <w:szCs w:val="22"/>
          <w:lang w:bidi="en-US"/>
        </w:rPr>
        <w:t>VINIT CHOHATKAR</w:t>
      </w:r>
      <w:r w:rsidR="002E7D4D" w:rsidRPr="002E7D4D">
        <w:rPr>
          <w:sz w:val="22"/>
          <w:szCs w:val="22"/>
          <w:lang w:bidi="en-US"/>
        </w:rPr>
      </w:r>
      <w:r w:rsidR="002E7D4D" w:rsidRPr="002E7D4D">
        <w:rPr>
          <w:sz w:val="22"/>
          <w:szCs w:val="22"/>
          <w:lang w:bidi="en-US"/>
        </w:rPr>
        <w:pict w14:anchorId="65421466">
          <v:group id="Group 3915" o:spid="_x0000_s1068" style="width:543pt;height:2.9pt;mso-position-horizontal-relative:char;mso-position-vertical-relative:line" coordsize="68958,368">
            <v:shape id="Shape 4506" o:spid="_x0000_s1069" style="position:absolute;top:182;width:68958;height:186;visibility:visible;mso-wrap-style:square;v-text-anchor:top" coordsize="6895846,1859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" adj="0,,0" path="m,l6895846,r,18593l,18593,,e" fillcolor="black" stroked="f" strokeweight="0">
              <v:stroke miterlimit="83231f" joinstyle="miter"/>
              <v:formulas/>
              <v:path arrowok="t" o:connecttype="segments" textboxrect="0,0,6895846,18593"/>
            </v:shape>
            <v:shape id="Shape 4507" o:spid="_x0000_s1070" style="position:absolute;width:68958;height:91;visibility:visible;mso-wrap-style:square;v-text-anchor:top" coordsize="6895846,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" adj="0,,0" path="m,l6895846,r,9144l,9144,,e" fillcolor="black" stroked="f" strokeweight="0">
              <v:stroke miterlimit="83231f" joinstyle="miter"/>
              <v:formulas/>
              <v:path arrowok="t" o:connecttype="segments" textboxrect="0,0,6895846,9144"/>
            </v:shape>
            <w10:anchorlock/>
          </v:group>
        </w:pict>
      </w:r>
    </w:p>
    <w:p w14:paraId="4D23E50E" w14:textId="77777777" w:rsidR="002E7D4D" w:rsidRPr="002E7D4D" w:rsidRDefault="002E7D4D" w:rsidP="00B3572F">
      <w:pPr>
        <w:spacing w:after="0" w:line="240" w:lineRule="auto"/>
        <w:rPr>
          <w:sz w:val="22"/>
          <w:szCs w:val="22"/>
          <w:lang w:bidi="en-US"/>
        </w:rPr>
      </w:pPr>
      <w:r w:rsidRPr="002E7D4D">
        <w:rPr>
          <w:sz w:val="22"/>
          <w:szCs w:val="22"/>
          <w:lang w:bidi="en-US"/>
        </w:rPr>
        <w:t>Bentonville, Arkansas.</w:t>
      </w:r>
    </w:p>
    <w:p w14:paraId="561E2417" w14:textId="057AEEE0" w:rsidR="00736A7B" w:rsidRDefault="002E7D4D" w:rsidP="00B3572F">
      <w:pPr>
        <w:spacing w:after="0" w:line="240" w:lineRule="auto"/>
        <w:rPr>
          <w:sz w:val="22"/>
          <w:szCs w:val="22"/>
          <w:u w:val="single"/>
          <w:lang w:bidi="en-US"/>
        </w:rPr>
      </w:pPr>
      <w:r w:rsidRPr="002E7D4D">
        <w:rPr>
          <w:sz w:val="22"/>
          <w:szCs w:val="22"/>
          <w:lang w:bidi="en-US"/>
        </w:rPr>
        <w:t>(</w:t>
      </w:r>
      <w:r w:rsidR="00C62AC2" w:rsidRPr="0041427A">
        <w:rPr>
          <w:sz w:val="22"/>
          <w:szCs w:val="22"/>
          <w:lang w:bidi="en-US"/>
        </w:rPr>
        <w:t>337</w:t>
      </w:r>
      <w:r w:rsidRPr="002E7D4D">
        <w:rPr>
          <w:sz w:val="22"/>
          <w:szCs w:val="22"/>
          <w:lang w:bidi="en-US"/>
        </w:rPr>
        <w:t xml:space="preserve">) </w:t>
      </w:r>
      <w:r w:rsidR="00C62AC2" w:rsidRPr="0041427A">
        <w:rPr>
          <w:sz w:val="22"/>
          <w:szCs w:val="22"/>
          <w:lang w:bidi="en-US"/>
        </w:rPr>
        <w:t>573</w:t>
      </w:r>
      <w:r w:rsidRPr="002E7D4D">
        <w:rPr>
          <w:sz w:val="22"/>
          <w:szCs w:val="22"/>
          <w:lang w:bidi="en-US"/>
        </w:rPr>
        <w:t>-</w:t>
      </w:r>
      <w:r w:rsidR="00C62AC2" w:rsidRPr="0041427A">
        <w:rPr>
          <w:sz w:val="22"/>
          <w:szCs w:val="22"/>
          <w:lang w:bidi="en-US"/>
        </w:rPr>
        <w:t>5217</w:t>
      </w:r>
      <w:r w:rsidRPr="002E7D4D">
        <w:rPr>
          <w:sz w:val="22"/>
          <w:szCs w:val="22"/>
          <w:lang w:bidi="en-US"/>
        </w:rPr>
        <w:t xml:space="preserve"> || </w:t>
      </w:r>
      <w:r w:rsidR="00C62AC2" w:rsidRPr="0041427A">
        <w:rPr>
          <w:sz w:val="22"/>
          <w:szCs w:val="22"/>
          <w:u w:val="single"/>
          <w:lang w:bidi="en-US"/>
        </w:rPr>
        <w:t>aartichohatkar@gmail.com</w:t>
      </w:r>
      <w:r w:rsidR="00C62AC2" w:rsidRPr="0041427A">
        <w:rPr>
          <w:b/>
          <w:sz w:val="22"/>
          <w:szCs w:val="22"/>
          <w:u w:val="single"/>
          <w:lang w:bidi="en-US"/>
        </w:rPr>
        <w:t xml:space="preserve"> </w:t>
      </w:r>
      <w:r w:rsidR="00C62AC2" w:rsidRPr="0041427A">
        <w:rPr>
          <w:sz w:val="22"/>
          <w:szCs w:val="22"/>
          <w:u w:val="single"/>
          <w:lang w:bidi="en-US"/>
        </w:rPr>
        <w:t>|</w:t>
      </w:r>
      <w:r w:rsidR="00830A47">
        <w:rPr>
          <w:sz w:val="22"/>
          <w:szCs w:val="22"/>
          <w:u w:val="single"/>
          <w:lang w:bidi="en-US"/>
        </w:rPr>
        <w:t xml:space="preserve"> </w:t>
      </w:r>
      <w:hyperlink r:id="rId5" w:history="1">
        <w:r w:rsidR="002F2936" w:rsidRPr="008F2B0A">
          <w:rPr>
            <w:rStyle w:val="Hyperlink"/>
            <w:sz w:val="22"/>
            <w:szCs w:val="22"/>
            <w:lang w:bidi="en-US"/>
          </w:rPr>
          <w:t>https://www.linkedin.com/in/aarti-paithankar-chohatkar-131a80134</w:t>
        </w:r>
      </w:hyperlink>
    </w:p>
    <w:p w14:paraId="11125796" w14:textId="77777777" w:rsidR="00497466" w:rsidRPr="002E7D4D" w:rsidRDefault="00497466" w:rsidP="00B3572F">
      <w:pPr>
        <w:spacing w:after="0" w:line="240" w:lineRule="auto"/>
        <w:rPr>
          <w:sz w:val="22"/>
          <w:szCs w:val="22"/>
          <w:lang w:bidi="en-US"/>
        </w:rPr>
      </w:pPr>
    </w:p>
    <w:p w14:paraId="77A376E5" w14:textId="77777777" w:rsidR="002E7D4D" w:rsidRPr="002E7D4D" w:rsidRDefault="002E7D4D" w:rsidP="00B3572F">
      <w:pPr>
        <w:spacing w:after="0" w:line="240" w:lineRule="auto"/>
        <w:rPr>
          <w:b/>
          <w:sz w:val="22"/>
          <w:szCs w:val="22"/>
        </w:rPr>
      </w:pPr>
      <w:r w:rsidRPr="002E7D4D">
        <w:rPr>
          <w:b/>
          <w:sz w:val="22"/>
          <w:szCs w:val="22"/>
        </w:rPr>
        <w:t xml:space="preserve">SUMMARY </w:t>
      </w:r>
    </w:p>
    <w:p w14:paraId="5515280D" w14:textId="77777777" w:rsidR="002E7D4D" w:rsidRPr="002E7D4D" w:rsidRDefault="002E7D4D" w:rsidP="00B3572F">
      <w:pPr>
        <w:spacing w:after="0" w:line="240" w:lineRule="auto"/>
        <w:rPr>
          <w:sz w:val="22"/>
          <w:szCs w:val="22"/>
          <w:lang w:bidi="en-US"/>
        </w:rPr>
      </w:pPr>
      <w:r w:rsidRPr="002E7D4D">
        <w:rPr>
          <w:sz w:val="22"/>
          <w:szCs w:val="22"/>
          <w:lang w:bidi="en-US"/>
        </w:rPr>
      </w:r>
      <w:r w:rsidRPr="002E7D4D">
        <w:rPr>
          <w:sz w:val="22"/>
          <w:szCs w:val="22"/>
          <w:lang w:bidi="en-US"/>
        </w:rPr>
        <w:pict w14:anchorId="33156D57">
          <v:group id="Group 3916" o:spid="_x0000_s1065" style="width:543pt;height:1.45pt;mso-position-horizontal-relative:char;mso-position-vertical-relative:line" coordsize="68958,182">
            <v:shape id="Shape 4510" o:spid="_x0000_s1066" style="position:absolute;top:121;width:68958;height:92;visibility:visible;mso-wrap-style:square;v-text-anchor:top" coordsize="6895846,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" adj="0,,0" path="m,l6895846,r,9144l,9144,,e" fillcolor="black" stroked="f" strokeweight="0">
              <v:stroke miterlimit="83231f" joinstyle="miter"/>
              <v:formulas/>
              <v:path arrowok="t" o:connecttype="segments" textboxrect="0,0,6895846,9144"/>
            </v:shape>
            <v:shape id="Shape 4511" o:spid="_x0000_s1067" style="position:absolute;width:68958;height:91;visibility:visible;mso-wrap-style:square;v-text-anchor:top" coordsize="6895846,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" adj="0,,0" path="m,l6895846,r,9144l,9144,,e" fillcolor="black" stroked="f" strokeweight="0">
              <v:stroke miterlimit="83231f" joinstyle="miter"/>
              <v:formulas/>
              <v:path arrowok="t" o:connecttype="segments" textboxrect="0,0,6895846,9144"/>
            </v:shape>
            <w10:anchorlock/>
          </v:group>
        </w:pict>
      </w:r>
    </w:p>
    <w:p w14:paraId="65DDAAC2" w14:textId="4D18DACA" w:rsidR="002E7D4D" w:rsidRPr="005C34FF" w:rsidRDefault="00FB2C1D" w:rsidP="00B3572F">
      <w:pPr>
        <w:spacing w:after="0" w:line="240" w:lineRule="auto"/>
        <w:rPr>
          <w:sz w:val="22"/>
          <w:szCs w:val="22"/>
          <w:lang w:bidi="en-US"/>
        </w:rPr>
      </w:pPr>
      <w:r w:rsidRPr="005C34FF">
        <w:rPr>
          <w:sz w:val="22"/>
          <w:szCs w:val="22"/>
          <w:lang w:bidi="en-US"/>
        </w:rPr>
        <w:t>4</w:t>
      </w:r>
      <w:r w:rsidR="002E7D4D" w:rsidRPr="002E7D4D">
        <w:rPr>
          <w:sz w:val="22"/>
          <w:szCs w:val="22"/>
          <w:lang w:bidi="en-US"/>
        </w:rPr>
        <w:t xml:space="preserve">+ years of experience in </w:t>
      </w:r>
      <w:r w:rsidR="00C62AC2" w:rsidRPr="005C34FF">
        <w:rPr>
          <w:sz w:val="22"/>
          <w:szCs w:val="22"/>
          <w:lang w:bidi="en-US"/>
        </w:rPr>
        <w:t>clinical</w:t>
      </w:r>
      <w:r w:rsidR="002E7D4D" w:rsidRPr="002E7D4D">
        <w:rPr>
          <w:sz w:val="22"/>
          <w:szCs w:val="22"/>
          <w:lang w:bidi="en-US"/>
        </w:rPr>
        <w:t xml:space="preserve"> industry, </w:t>
      </w:r>
      <w:r w:rsidRPr="005C34FF">
        <w:rPr>
          <w:sz w:val="22"/>
          <w:szCs w:val="22"/>
          <w:lang w:bidi="en-US"/>
        </w:rPr>
        <w:t xml:space="preserve">Supervision, </w:t>
      </w:r>
      <w:r w:rsidR="00C62AC2" w:rsidRPr="005C34FF">
        <w:rPr>
          <w:sz w:val="22"/>
          <w:szCs w:val="22"/>
          <w:lang w:bidi="en-US"/>
        </w:rPr>
        <w:t>Clinical Trial Management systems,</w:t>
      </w:r>
      <w:r w:rsidR="00C62AC2" w:rsidRPr="005C34FF">
        <w:rPr>
          <w:b/>
          <w:sz w:val="22"/>
          <w:szCs w:val="22"/>
          <w:lang w:bidi="en-US"/>
        </w:rPr>
        <w:t xml:space="preserve"> </w:t>
      </w:r>
      <w:r w:rsidR="00C62AC2" w:rsidRPr="005C34FF">
        <w:rPr>
          <w:sz w:val="22"/>
          <w:szCs w:val="22"/>
          <w:lang w:bidi="en-US"/>
        </w:rPr>
        <w:t>Clinical</w:t>
      </w:r>
      <w:r w:rsidR="00C62AC2" w:rsidRPr="005C34FF">
        <w:rPr>
          <w:sz w:val="22"/>
          <w:szCs w:val="22"/>
          <w:lang w:bidi="en-US"/>
        </w:rPr>
        <w:t xml:space="preserve"> </w:t>
      </w:r>
      <w:r w:rsidR="00C62AC2" w:rsidRPr="005C34FF">
        <w:rPr>
          <w:sz w:val="22"/>
          <w:szCs w:val="22"/>
          <w:lang w:bidi="en-US"/>
        </w:rPr>
        <w:t xml:space="preserve">Data Management, Electronic Data </w:t>
      </w:r>
      <w:r w:rsidR="00D54744" w:rsidRPr="005C34FF">
        <w:rPr>
          <w:sz w:val="22"/>
          <w:szCs w:val="22"/>
          <w:lang w:bidi="en-US"/>
        </w:rPr>
        <w:t>Management, Electronic</w:t>
      </w:r>
      <w:r w:rsidR="00C62AC2" w:rsidRPr="00C62AC2">
        <w:rPr>
          <w:sz w:val="22"/>
          <w:szCs w:val="22"/>
          <w:lang w:bidi="en-US"/>
        </w:rPr>
        <w:t xml:space="preserve"> Medical Records, ICSR Processing, Data abstraction, Data review, MedDRA coding,</w:t>
      </w:r>
      <w:r w:rsidR="00C62AC2" w:rsidRPr="005C34FF">
        <w:rPr>
          <w:sz w:val="22"/>
          <w:szCs w:val="22"/>
          <w:lang w:bidi="en-US"/>
        </w:rPr>
        <w:t xml:space="preserve"> </w:t>
      </w:r>
      <w:r w:rsidR="00C62AC2" w:rsidRPr="00C62AC2">
        <w:rPr>
          <w:sz w:val="22"/>
          <w:szCs w:val="22"/>
          <w:lang w:bidi="en-US"/>
        </w:rPr>
        <w:t xml:space="preserve">GVP Modules, FDA, EMP, and ICH guidelines, GCP, CGMP, Reconciliation, Clinical </w:t>
      </w:r>
      <w:r w:rsidR="00C62AC2" w:rsidRPr="005C34FF">
        <w:rPr>
          <w:sz w:val="22"/>
          <w:szCs w:val="22"/>
          <w:lang w:bidi="en-US"/>
        </w:rPr>
        <w:t>Protocol,</w:t>
      </w:r>
      <w:r w:rsidR="00D54744" w:rsidRPr="005C34FF">
        <w:rPr>
          <w:sz w:val="22"/>
          <w:szCs w:val="22"/>
          <w:lang w:bidi="en-US"/>
        </w:rPr>
        <w:t xml:space="preserve"> </w:t>
      </w:r>
      <w:r w:rsidR="00C62AC2" w:rsidRPr="00C62AC2">
        <w:rPr>
          <w:sz w:val="22"/>
          <w:szCs w:val="22"/>
          <w:lang w:bidi="en-US"/>
        </w:rPr>
        <w:t xml:space="preserve">SUSRs, Medical terminologies, Insurance claims, </w:t>
      </w:r>
      <w:r w:rsidR="008C699B" w:rsidRPr="005C34FF">
        <w:rPr>
          <w:sz w:val="22"/>
          <w:szCs w:val="22"/>
          <w:lang w:bidi="en-US"/>
        </w:rPr>
        <w:t>understanding of</w:t>
      </w:r>
      <w:r w:rsidR="008C699B" w:rsidRPr="005C34FF">
        <w:rPr>
          <w:sz w:val="22"/>
          <w:szCs w:val="22"/>
          <w:lang w:bidi="en-US"/>
        </w:rPr>
        <w:t xml:space="preserve"> </w:t>
      </w:r>
      <w:r w:rsidR="008C699B" w:rsidRPr="005C34FF">
        <w:rPr>
          <w:sz w:val="22"/>
          <w:szCs w:val="22"/>
          <w:lang w:bidi="en-US"/>
        </w:rPr>
        <w:t>pharmacy-controlled</w:t>
      </w:r>
      <w:r w:rsidR="008C699B" w:rsidRPr="005C34FF">
        <w:rPr>
          <w:sz w:val="22"/>
          <w:szCs w:val="22"/>
          <w:lang w:bidi="en-US"/>
        </w:rPr>
        <w:t xml:space="preserve"> substance compliance requirement</w:t>
      </w:r>
      <w:r w:rsidR="008C699B" w:rsidRPr="005C34FF">
        <w:rPr>
          <w:sz w:val="22"/>
          <w:szCs w:val="22"/>
          <w:lang w:bidi="en-US"/>
        </w:rPr>
        <w:t xml:space="preserve">s, knowledge of </w:t>
      </w:r>
      <w:r w:rsidR="008C699B" w:rsidRPr="005C34FF">
        <w:rPr>
          <w:sz w:val="22"/>
          <w:szCs w:val="22"/>
          <w:lang w:bidi="en-US"/>
        </w:rPr>
        <w:t>federal controlled substance regulation</w:t>
      </w:r>
      <w:r w:rsidR="008C699B" w:rsidRPr="005C34FF">
        <w:rPr>
          <w:sz w:val="22"/>
          <w:szCs w:val="22"/>
          <w:lang w:bidi="en-US"/>
        </w:rPr>
        <w:t xml:space="preserve">s, </w:t>
      </w:r>
      <w:r w:rsidR="00CF7703">
        <w:rPr>
          <w:sz w:val="22"/>
          <w:szCs w:val="22"/>
          <w:lang w:bidi="en-US"/>
        </w:rPr>
        <w:t>c</w:t>
      </w:r>
      <w:r w:rsidR="0063328B" w:rsidRPr="005C34FF">
        <w:rPr>
          <w:sz w:val="22"/>
          <w:szCs w:val="22"/>
          <w:lang w:bidi="en-US"/>
        </w:rPr>
        <w:t>ompliance and ethics.</w:t>
      </w:r>
    </w:p>
    <w:p w14:paraId="37C20877" w14:textId="0AC41554" w:rsidR="00D54744" w:rsidRPr="00D54744" w:rsidRDefault="00D54744" w:rsidP="00B3572F">
      <w:pPr>
        <w:spacing w:after="0" w:line="240" w:lineRule="auto"/>
        <w:rPr>
          <w:sz w:val="22"/>
          <w:szCs w:val="22"/>
          <w:lang w:bidi="en-US"/>
        </w:rPr>
      </w:pPr>
      <w:r w:rsidRPr="00D54744">
        <w:rPr>
          <w:b/>
          <w:sz w:val="22"/>
          <w:szCs w:val="22"/>
          <w:lang w:bidi="en-US"/>
        </w:rPr>
        <w:t>Strengths:</w:t>
      </w:r>
      <w:r w:rsidRPr="005C34FF">
        <w:rPr>
          <w:b/>
          <w:sz w:val="22"/>
          <w:szCs w:val="22"/>
          <w:lang w:bidi="en-US"/>
        </w:rPr>
        <w:t xml:space="preserve"> </w:t>
      </w:r>
      <w:r w:rsidRPr="00D54744">
        <w:rPr>
          <w:sz w:val="22"/>
          <w:szCs w:val="22"/>
          <w:lang w:bidi="en-US"/>
        </w:rPr>
        <w:t xml:space="preserve">Problem solving, </w:t>
      </w:r>
      <w:r w:rsidR="008C699B" w:rsidRPr="005C34FF">
        <w:rPr>
          <w:sz w:val="22"/>
          <w:szCs w:val="22"/>
          <w:lang w:bidi="en-US"/>
        </w:rPr>
        <w:t xml:space="preserve">Multitasking, </w:t>
      </w:r>
      <w:r w:rsidRPr="00D54744">
        <w:rPr>
          <w:sz w:val="22"/>
          <w:szCs w:val="22"/>
          <w:lang w:bidi="en-US"/>
        </w:rPr>
        <w:t>Great at Customer service, written and oral communication skills</w:t>
      </w:r>
      <w:r w:rsidR="008C699B" w:rsidRPr="005C34FF">
        <w:rPr>
          <w:sz w:val="22"/>
          <w:szCs w:val="22"/>
          <w:lang w:bidi="en-US"/>
        </w:rPr>
        <w:t xml:space="preserve">, </w:t>
      </w:r>
      <w:r w:rsidR="008C699B" w:rsidRPr="005C34FF">
        <w:rPr>
          <w:sz w:val="22"/>
          <w:szCs w:val="22"/>
          <w:lang w:bidi="en-US"/>
        </w:rPr>
        <w:t>experience working in cross-functional teams</w:t>
      </w:r>
      <w:r w:rsidR="008C699B" w:rsidRPr="005C34FF">
        <w:rPr>
          <w:sz w:val="22"/>
          <w:szCs w:val="22"/>
          <w:lang w:bidi="en-US"/>
        </w:rPr>
        <w:t>.</w:t>
      </w:r>
    </w:p>
    <w:p w14:paraId="64F43BEF" w14:textId="6E1738D0" w:rsidR="00D54744" w:rsidRPr="00D54744" w:rsidRDefault="00D54744" w:rsidP="00B3572F">
      <w:pPr>
        <w:spacing w:after="0" w:line="240" w:lineRule="auto"/>
        <w:rPr>
          <w:sz w:val="22"/>
          <w:szCs w:val="22"/>
          <w:lang w:bidi="en-US"/>
        </w:rPr>
      </w:pPr>
      <w:r w:rsidRPr="00D54744">
        <w:rPr>
          <w:b/>
          <w:sz w:val="22"/>
          <w:szCs w:val="22"/>
          <w:lang w:bidi="en-US"/>
        </w:rPr>
        <w:t xml:space="preserve">Software/Database: </w:t>
      </w:r>
      <w:r w:rsidRPr="00D54744">
        <w:rPr>
          <w:sz w:val="22"/>
          <w:szCs w:val="22"/>
          <w:lang w:bidi="en-US"/>
        </w:rPr>
        <w:t>SQL,</w:t>
      </w:r>
      <w:r w:rsidRPr="00D54744">
        <w:rPr>
          <w:b/>
          <w:sz w:val="22"/>
          <w:szCs w:val="22"/>
          <w:lang w:bidi="en-US"/>
        </w:rPr>
        <w:t xml:space="preserve"> </w:t>
      </w:r>
      <w:r w:rsidRPr="00D54744">
        <w:rPr>
          <w:sz w:val="22"/>
          <w:szCs w:val="22"/>
          <w:lang w:bidi="en-US"/>
        </w:rPr>
        <w:t>Rave, Oracle Argus, ArisG, LIMS, PubMed, clinicaltrials.gov, Connexus, Design Expert (QBD</w:t>
      </w:r>
      <w:r w:rsidR="0005186F" w:rsidRPr="005C34FF">
        <w:rPr>
          <w:sz w:val="22"/>
          <w:szCs w:val="22"/>
          <w:lang w:bidi="en-US"/>
        </w:rPr>
        <w:t>), Microsoft</w:t>
      </w:r>
      <w:r w:rsidRPr="00D54744">
        <w:rPr>
          <w:sz w:val="22"/>
          <w:szCs w:val="22"/>
          <w:lang w:bidi="en-US"/>
        </w:rPr>
        <w:t xml:space="preserve"> office suite</w:t>
      </w:r>
      <w:r w:rsidR="008C699B" w:rsidRPr="005C34FF">
        <w:rPr>
          <w:sz w:val="22"/>
          <w:szCs w:val="22"/>
          <w:lang w:bidi="en-US"/>
        </w:rPr>
        <w:t>, AI tools</w:t>
      </w:r>
      <w:r w:rsidR="00A40196" w:rsidRPr="005C34FF">
        <w:rPr>
          <w:sz w:val="22"/>
          <w:szCs w:val="22"/>
          <w:lang w:bidi="en-US"/>
        </w:rPr>
        <w:t xml:space="preserve"> like </w:t>
      </w:r>
      <w:r w:rsidR="00A40196" w:rsidRPr="005C34FF">
        <w:rPr>
          <w:sz w:val="22"/>
          <w:szCs w:val="22"/>
          <w:lang w:bidi="en-US"/>
        </w:rPr>
        <w:t>Chat GPT</w:t>
      </w:r>
      <w:r w:rsidR="00A40196" w:rsidRPr="005C34FF">
        <w:rPr>
          <w:sz w:val="22"/>
          <w:szCs w:val="22"/>
          <w:lang w:bidi="en-US"/>
        </w:rPr>
        <w:t>.</w:t>
      </w:r>
    </w:p>
    <w:p w14:paraId="338A6F92" w14:textId="77777777" w:rsidR="00D54744" w:rsidRPr="002E7D4D" w:rsidRDefault="00D54744" w:rsidP="00B3572F">
      <w:pPr>
        <w:spacing w:after="0" w:line="240" w:lineRule="auto"/>
        <w:rPr>
          <w:sz w:val="22"/>
          <w:szCs w:val="22"/>
          <w:lang w:bidi="en-US"/>
        </w:rPr>
      </w:pPr>
    </w:p>
    <w:p w14:paraId="03ECC699" w14:textId="77777777" w:rsidR="002E7D4D" w:rsidRPr="002E7D4D" w:rsidRDefault="002E7D4D" w:rsidP="00B3572F">
      <w:pPr>
        <w:spacing w:after="0" w:line="240" w:lineRule="auto"/>
        <w:rPr>
          <w:b/>
          <w:sz w:val="22"/>
          <w:szCs w:val="22"/>
        </w:rPr>
      </w:pPr>
      <w:r w:rsidRPr="002E7D4D">
        <w:rPr>
          <w:b/>
          <w:sz w:val="22"/>
          <w:szCs w:val="22"/>
        </w:rPr>
        <w:t xml:space="preserve">EXPERIENCE </w:t>
      </w:r>
    </w:p>
    <w:p w14:paraId="2D8B8133" w14:textId="77777777" w:rsidR="002E7D4D" w:rsidRPr="002E7D4D" w:rsidRDefault="002E7D4D" w:rsidP="00B3572F">
      <w:pPr>
        <w:spacing w:after="0" w:line="240" w:lineRule="auto"/>
        <w:rPr>
          <w:sz w:val="22"/>
          <w:szCs w:val="22"/>
          <w:lang w:bidi="en-US"/>
        </w:rPr>
      </w:pPr>
      <w:r w:rsidRPr="002E7D4D">
        <w:rPr>
          <w:sz w:val="22"/>
          <w:szCs w:val="22"/>
          <w:lang w:bidi="en-US"/>
        </w:rPr>
      </w:r>
      <w:r w:rsidRPr="002E7D4D">
        <w:rPr>
          <w:sz w:val="22"/>
          <w:szCs w:val="22"/>
          <w:lang w:bidi="en-US"/>
        </w:rPr>
        <w:pict w14:anchorId="581065BD">
          <v:group id="Group 3917" o:spid="_x0000_s1062" style="width:543pt;height:1.45pt;mso-position-horizontal-relative:char;mso-position-vertical-relative:line" coordsize="68958,182">
            <v:shape id="Shape 4514" o:spid="_x0000_s1063" style="position:absolute;top:121;width:68958;height:92;visibility:visible;mso-wrap-style:square;v-text-anchor:top" coordsize="6895846,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" adj="0,,0" path="m,l6895846,r,9144l,9144,,e" fillcolor="black" stroked="f" strokeweight="0">
              <v:stroke miterlimit="83231f" joinstyle="miter"/>
              <v:formulas/>
              <v:path arrowok="t" o:connecttype="segments" textboxrect="0,0,6895846,9144"/>
            </v:shape>
            <v:shape id="Shape 4515" o:spid="_x0000_s1064" style="position:absolute;width:68958;height:91;visibility:visible;mso-wrap-style:square;v-text-anchor:top" coordsize="6895846,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" adj="0,,0" path="m,l6895846,r,9144l,9144,,e" fillcolor="black" stroked="f" strokeweight="0">
              <v:stroke miterlimit="83231f" joinstyle="miter"/>
              <v:formulas/>
              <v:path arrowok="t" o:connecttype="segments" textboxrect="0,0,6895846,9144"/>
            </v:shape>
            <w10:anchorlock/>
          </v:group>
        </w:pict>
      </w:r>
    </w:p>
    <w:p w14:paraId="5BE83C0C" w14:textId="1DB17239" w:rsidR="002E7D4D" w:rsidRPr="002E7D4D" w:rsidRDefault="002E7D4D" w:rsidP="00B3572F">
      <w:pPr>
        <w:spacing w:after="0" w:line="240" w:lineRule="auto"/>
        <w:rPr>
          <w:sz w:val="22"/>
          <w:szCs w:val="22"/>
          <w:lang w:bidi="en-US"/>
        </w:rPr>
      </w:pPr>
      <w:r w:rsidRPr="002E7D4D">
        <w:rPr>
          <w:rFonts w:hint="eastAsia"/>
          <w:b/>
          <w:bCs/>
          <w:sz w:val="22"/>
          <w:szCs w:val="22"/>
          <w:lang w:bidi="en-US"/>
        </w:rPr>
        <w:t>Walmart Inc. Bentonville AR. (</w:t>
      </w:r>
      <w:r w:rsidR="00D54744" w:rsidRPr="005C34FF">
        <w:rPr>
          <w:b/>
          <w:bCs/>
          <w:sz w:val="22"/>
          <w:szCs w:val="22"/>
          <w:lang w:bidi="en-US"/>
        </w:rPr>
        <w:t>Dec</w:t>
      </w:r>
      <w:r w:rsidRPr="002E7D4D">
        <w:rPr>
          <w:rFonts w:hint="eastAsia"/>
          <w:b/>
          <w:bCs/>
          <w:sz w:val="22"/>
          <w:szCs w:val="22"/>
          <w:lang w:bidi="en-US"/>
        </w:rPr>
        <w:t xml:space="preserve"> 202</w:t>
      </w:r>
      <w:r w:rsidR="00D54744" w:rsidRPr="005C34FF">
        <w:rPr>
          <w:b/>
          <w:bCs/>
          <w:sz w:val="22"/>
          <w:szCs w:val="22"/>
          <w:lang w:bidi="en-US"/>
        </w:rPr>
        <w:t>3</w:t>
      </w:r>
      <w:r w:rsidRPr="002E7D4D">
        <w:rPr>
          <w:rFonts w:hint="eastAsia"/>
          <w:b/>
          <w:bCs/>
          <w:sz w:val="22"/>
          <w:szCs w:val="22"/>
          <w:lang w:bidi="en-US"/>
        </w:rPr>
        <w:t xml:space="preserve"> to Current)</w:t>
      </w:r>
    </w:p>
    <w:p w14:paraId="7A956C8F" w14:textId="02587ED4" w:rsidR="00D54744" w:rsidRPr="005C34FF" w:rsidRDefault="00D54744" w:rsidP="00B3572F">
      <w:pPr>
        <w:spacing w:after="0" w:line="240" w:lineRule="auto"/>
        <w:rPr>
          <w:b/>
          <w:bCs/>
          <w:sz w:val="22"/>
          <w:szCs w:val="22"/>
        </w:rPr>
      </w:pPr>
      <w:r w:rsidRPr="005C34FF">
        <w:rPr>
          <w:b/>
          <w:bCs/>
          <w:sz w:val="22"/>
          <w:szCs w:val="22"/>
        </w:rPr>
        <w:t>Pharmacy Technician</w:t>
      </w:r>
    </w:p>
    <w:p w14:paraId="3DECF025" w14:textId="18064769" w:rsidR="002E7D4D" w:rsidRPr="002E7D4D" w:rsidRDefault="002E7D4D" w:rsidP="00B3572F">
      <w:pPr>
        <w:spacing w:after="0" w:line="240" w:lineRule="auto"/>
        <w:rPr>
          <w:rFonts w:hint="eastAsia"/>
          <w:b/>
          <w:bCs/>
          <w:sz w:val="22"/>
          <w:szCs w:val="22"/>
          <w:u w:val="single"/>
        </w:rPr>
      </w:pPr>
      <w:r w:rsidRPr="002E7D4D">
        <w:rPr>
          <w:rFonts w:hint="eastAsia"/>
          <w:b/>
          <w:bCs/>
          <w:sz w:val="22"/>
          <w:szCs w:val="22"/>
          <w:u w:val="single"/>
        </w:rPr>
        <w:t>Responsibilities:</w:t>
      </w:r>
    </w:p>
    <w:p w14:paraId="07321A34" w14:textId="0C0679C3" w:rsidR="00D54744" w:rsidRPr="005C34FF" w:rsidRDefault="00D54744" w:rsidP="00B3572F">
      <w:pPr>
        <w:spacing w:after="0" w:line="240" w:lineRule="auto"/>
        <w:rPr>
          <w:b/>
          <w:sz w:val="22"/>
          <w:szCs w:val="22"/>
          <w:lang w:bidi="en-US"/>
        </w:rPr>
      </w:pPr>
      <w:r w:rsidRPr="00D54744">
        <w:rPr>
          <w:sz w:val="22"/>
          <w:szCs w:val="22"/>
          <w:lang w:bidi="en-US"/>
        </w:rPr>
        <w:t xml:space="preserve">Prescription processing, </w:t>
      </w:r>
      <w:r w:rsidRPr="005C34FF">
        <w:rPr>
          <w:sz w:val="22"/>
          <w:szCs w:val="22"/>
          <w:lang w:bidi="en-US"/>
        </w:rPr>
        <w:t>investigating</w:t>
      </w:r>
      <w:r w:rsidRPr="00D54744">
        <w:rPr>
          <w:sz w:val="22"/>
          <w:szCs w:val="22"/>
          <w:lang w:bidi="en-US"/>
        </w:rPr>
        <w:t xml:space="preserve"> clinical documentation and prescription clarification to ensure accuracy, establish entry priorities</w:t>
      </w:r>
      <w:r w:rsidRPr="005C34FF">
        <w:rPr>
          <w:sz w:val="22"/>
          <w:szCs w:val="22"/>
          <w:lang w:bidi="en-US"/>
        </w:rPr>
        <w:t>.</w:t>
      </w:r>
      <w:r w:rsidRPr="00D54744">
        <w:rPr>
          <w:sz w:val="22"/>
          <w:szCs w:val="22"/>
          <w:lang w:bidi="en-US"/>
        </w:rPr>
        <w:t xml:space="preserve"> Maintain the pharmacy database, conduct regular reviews of entered data to identify any discrepancies, implement measures. Collaborated with pharmacists and healthcare providers to ensure accurate medication therapy management.</w:t>
      </w:r>
      <w:r w:rsidRPr="00D54744">
        <w:rPr>
          <w:b/>
          <w:sz w:val="22"/>
          <w:szCs w:val="22"/>
          <w:lang w:bidi="en-US"/>
        </w:rPr>
        <w:t xml:space="preserve"> </w:t>
      </w:r>
      <w:r w:rsidR="007E5D37" w:rsidRPr="007E5D37">
        <w:rPr>
          <w:bCs/>
          <w:sz w:val="22"/>
          <w:szCs w:val="22"/>
          <w:lang w:bidi="en-US"/>
        </w:rPr>
        <w:t>Follow</w:t>
      </w:r>
      <w:r w:rsidR="007E5D37">
        <w:rPr>
          <w:bCs/>
          <w:sz w:val="22"/>
          <w:szCs w:val="22"/>
          <w:lang w:bidi="en-US"/>
        </w:rPr>
        <w:t>ing ethics, compliance and</w:t>
      </w:r>
      <w:r w:rsidR="007E5D37" w:rsidRPr="007E5D37">
        <w:rPr>
          <w:bCs/>
          <w:sz w:val="22"/>
          <w:szCs w:val="22"/>
          <w:lang w:bidi="en-US"/>
        </w:rPr>
        <w:t xml:space="preserve"> HIPAA practices</w:t>
      </w:r>
      <w:r w:rsidR="007E5D37">
        <w:rPr>
          <w:bCs/>
          <w:sz w:val="22"/>
          <w:szCs w:val="22"/>
          <w:lang w:bidi="en-US"/>
        </w:rPr>
        <w:t xml:space="preserve"> while helping patients.</w:t>
      </w:r>
    </w:p>
    <w:p w14:paraId="64E85C82" w14:textId="77777777" w:rsidR="00D54744" w:rsidRPr="00D54744" w:rsidRDefault="00D54744" w:rsidP="00B3572F">
      <w:pPr>
        <w:spacing w:after="0" w:line="240" w:lineRule="auto"/>
        <w:rPr>
          <w:sz w:val="22"/>
          <w:szCs w:val="22"/>
          <w:lang w:bidi="en-US"/>
        </w:rPr>
      </w:pPr>
    </w:p>
    <w:p w14:paraId="30AED775" w14:textId="4C141731" w:rsidR="002E7D4D" w:rsidRPr="002E7D4D" w:rsidRDefault="00D54744" w:rsidP="00B3572F">
      <w:pPr>
        <w:spacing w:after="0" w:line="240" w:lineRule="auto"/>
        <w:rPr>
          <w:rFonts w:hint="eastAsia"/>
          <w:b/>
          <w:bCs/>
          <w:sz w:val="22"/>
          <w:szCs w:val="22"/>
        </w:rPr>
      </w:pPr>
      <w:r w:rsidRPr="005C34FF">
        <w:rPr>
          <w:b/>
          <w:bCs/>
          <w:sz w:val="22"/>
          <w:szCs w:val="22"/>
        </w:rPr>
        <w:t>LabCorp</w:t>
      </w:r>
      <w:r w:rsidR="0005186F" w:rsidRPr="005C34FF">
        <w:rPr>
          <w:b/>
          <w:bCs/>
          <w:sz w:val="22"/>
          <w:szCs w:val="22"/>
        </w:rPr>
        <w:t xml:space="preserve"> - </w:t>
      </w:r>
      <w:r w:rsidRPr="005C34FF">
        <w:rPr>
          <w:b/>
          <w:bCs/>
          <w:sz w:val="22"/>
          <w:szCs w:val="22"/>
        </w:rPr>
        <w:t xml:space="preserve">Safety Science Analyst </w:t>
      </w:r>
      <w:r w:rsidR="002E7D4D" w:rsidRPr="002E7D4D">
        <w:rPr>
          <w:rFonts w:hint="eastAsia"/>
          <w:b/>
          <w:bCs/>
          <w:sz w:val="22"/>
          <w:szCs w:val="22"/>
        </w:rPr>
        <w:t>(</w:t>
      </w:r>
      <w:r w:rsidRPr="005C34FF">
        <w:rPr>
          <w:b/>
          <w:bCs/>
          <w:sz w:val="22"/>
          <w:szCs w:val="22"/>
        </w:rPr>
        <w:t>Jan</w:t>
      </w:r>
      <w:r w:rsidR="002E7D4D" w:rsidRPr="002E7D4D">
        <w:rPr>
          <w:rFonts w:hint="eastAsia"/>
          <w:b/>
          <w:bCs/>
          <w:sz w:val="22"/>
          <w:szCs w:val="22"/>
        </w:rPr>
        <w:t xml:space="preserve"> </w:t>
      </w:r>
      <w:r w:rsidRPr="005C34FF">
        <w:rPr>
          <w:b/>
          <w:bCs/>
          <w:sz w:val="22"/>
          <w:szCs w:val="22"/>
        </w:rPr>
        <w:t>2021</w:t>
      </w:r>
      <w:r w:rsidR="002E7D4D" w:rsidRPr="002E7D4D">
        <w:rPr>
          <w:rFonts w:hint="eastAsia"/>
          <w:b/>
          <w:bCs/>
          <w:sz w:val="22"/>
          <w:szCs w:val="22"/>
        </w:rPr>
        <w:t xml:space="preserve"> to </w:t>
      </w:r>
      <w:r w:rsidRPr="005C34FF">
        <w:rPr>
          <w:b/>
          <w:bCs/>
          <w:sz w:val="22"/>
          <w:szCs w:val="22"/>
        </w:rPr>
        <w:t>Jan 2022</w:t>
      </w:r>
      <w:r w:rsidR="002E7D4D" w:rsidRPr="002E7D4D">
        <w:rPr>
          <w:rFonts w:hint="eastAsia"/>
          <w:b/>
          <w:bCs/>
          <w:sz w:val="22"/>
          <w:szCs w:val="22"/>
        </w:rPr>
        <w:t>)</w:t>
      </w:r>
    </w:p>
    <w:p w14:paraId="3E8C7759" w14:textId="77777777" w:rsidR="002E7D4D" w:rsidRPr="002E7D4D" w:rsidRDefault="002E7D4D" w:rsidP="00B3572F">
      <w:pPr>
        <w:spacing w:after="0" w:line="240" w:lineRule="auto"/>
        <w:rPr>
          <w:rFonts w:hint="eastAsia"/>
          <w:sz w:val="22"/>
          <w:szCs w:val="22"/>
        </w:rPr>
      </w:pPr>
      <w:r w:rsidRPr="002E7D4D">
        <w:rPr>
          <w:rFonts w:hint="eastAsia"/>
          <w:b/>
          <w:bCs/>
          <w:sz w:val="22"/>
          <w:szCs w:val="22"/>
          <w:u w:val="single"/>
        </w:rPr>
        <w:t>Responsibilities:</w:t>
      </w:r>
    </w:p>
    <w:p w14:paraId="398879E1" w14:textId="07BF80F7" w:rsidR="00D54744" w:rsidRDefault="00D54744" w:rsidP="00B3572F">
      <w:pPr>
        <w:spacing w:after="0" w:line="240" w:lineRule="auto"/>
        <w:rPr>
          <w:sz w:val="22"/>
          <w:szCs w:val="22"/>
          <w:lang w:bidi="en-US"/>
        </w:rPr>
      </w:pPr>
      <w:r w:rsidRPr="00D54744">
        <w:rPr>
          <w:sz w:val="22"/>
          <w:szCs w:val="22"/>
          <w:lang w:bidi="en-US"/>
        </w:rPr>
        <w:t xml:space="preserve">Extracted and entered </w:t>
      </w:r>
      <w:r w:rsidR="008F031D">
        <w:rPr>
          <w:sz w:val="22"/>
          <w:szCs w:val="22"/>
          <w:lang w:bidi="en-US"/>
        </w:rPr>
        <w:t xml:space="preserve">clinical </w:t>
      </w:r>
      <w:r w:rsidRPr="00D54744">
        <w:rPr>
          <w:sz w:val="22"/>
          <w:szCs w:val="22"/>
          <w:lang w:bidi="en-US"/>
        </w:rPr>
        <w:t xml:space="preserve">data, processed ICSRs, ensuring adherence to regulatory requirements for Clinical and Post -marketing (Vaccines, Drugs) Literature cases. Managed meeting invites and logistics, Coordinated and participated in events and meetings and managed Reconciliation activities. Conducted, Prepared, and presented reports on quality review findings to senior management, highlighting areas for improvement and proposing corrective actions. Assisted in the authoring, reviewing, and implementation of new PV-controlled SOPs and supportive documents. Monitored group mailboxes utilized for the centralization of process or subject-specific inquiries. </w:t>
      </w:r>
      <w:r w:rsidR="0063328B" w:rsidRPr="005C34FF">
        <w:rPr>
          <w:sz w:val="22"/>
          <w:szCs w:val="22"/>
          <w:lang w:bidi="en-US"/>
        </w:rPr>
        <w:t>Followed compliance and ethical practices.</w:t>
      </w:r>
    </w:p>
    <w:p w14:paraId="26846251" w14:textId="77777777" w:rsidR="00CF7703" w:rsidRPr="002E7D4D" w:rsidRDefault="00CF7703" w:rsidP="00B3572F">
      <w:pPr>
        <w:spacing w:after="0" w:line="240" w:lineRule="auto"/>
        <w:rPr>
          <w:sz w:val="22"/>
          <w:szCs w:val="22"/>
          <w:lang w:bidi="en-US"/>
        </w:rPr>
      </w:pPr>
    </w:p>
    <w:p w14:paraId="61394F81" w14:textId="632C8B72" w:rsidR="002E7D4D" w:rsidRPr="002E7D4D" w:rsidRDefault="00D54744" w:rsidP="00B3572F">
      <w:pPr>
        <w:spacing w:after="0" w:line="240" w:lineRule="auto"/>
        <w:rPr>
          <w:rFonts w:hint="eastAsia"/>
          <w:b/>
          <w:bCs/>
          <w:sz w:val="22"/>
          <w:szCs w:val="22"/>
        </w:rPr>
      </w:pPr>
      <w:r w:rsidRPr="005C34FF">
        <w:rPr>
          <w:b/>
          <w:bCs/>
          <w:sz w:val="22"/>
          <w:szCs w:val="22"/>
        </w:rPr>
        <w:t>SVP College of Pharmacy</w:t>
      </w:r>
      <w:r w:rsidRPr="005C34FF">
        <w:rPr>
          <w:b/>
          <w:bCs/>
          <w:sz w:val="22"/>
          <w:szCs w:val="22"/>
        </w:rPr>
        <w:t xml:space="preserve"> - </w:t>
      </w:r>
      <w:r w:rsidR="0044090D" w:rsidRPr="005C34FF">
        <w:rPr>
          <w:b/>
          <w:bCs/>
          <w:sz w:val="22"/>
          <w:szCs w:val="22"/>
        </w:rPr>
        <w:t>Assistant Academic Project Co-Ordinator</w:t>
      </w:r>
      <w:r w:rsidR="0005186F" w:rsidRPr="005C34FF">
        <w:rPr>
          <w:b/>
          <w:bCs/>
          <w:sz w:val="22"/>
          <w:szCs w:val="22"/>
        </w:rPr>
        <w:t xml:space="preserve"> </w:t>
      </w:r>
      <w:r w:rsidR="002E7D4D" w:rsidRPr="002E7D4D">
        <w:rPr>
          <w:rFonts w:hint="eastAsia"/>
          <w:b/>
          <w:bCs/>
          <w:sz w:val="22"/>
          <w:szCs w:val="22"/>
        </w:rPr>
        <w:t>(</w:t>
      </w:r>
      <w:r w:rsidRPr="005C34FF">
        <w:rPr>
          <w:b/>
          <w:bCs/>
          <w:sz w:val="22"/>
          <w:szCs w:val="22"/>
        </w:rPr>
        <w:t>Apr</w:t>
      </w:r>
      <w:r w:rsidR="002E7D4D" w:rsidRPr="002E7D4D">
        <w:rPr>
          <w:rFonts w:hint="eastAsia"/>
          <w:b/>
          <w:bCs/>
          <w:sz w:val="22"/>
          <w:szCs w:val="22"/>
        </w:rPr>
        <w:t xml:space="preserve"> 20</w:t>
      </w:r>
      <w:r w:rsidRPr="005C34FF">
        <w:rPr>
          <w:b/>
          <w:bCs/>
          <w:sz w:val="22"/>
          <w:szCs w:val="22"/>
        </w:rPr>
        <w:t>20</w:t>
      </w:r>
      <w:r w:rsidR="002E7D4D" w:rsidRPr="002E7D4D">
        <w:rPr>
          <w:rFonts w:hint="eastAsia"/>
          <w:b/>
          <w:bCs/>
          <w:sz w:val="22"/>
          <w:szCs w:val="22"/>
        </w:rPr>
        <w:t xml:space="preserve"> to </w:t>
      </w:r>
      <w:r w:rsidRPr="005C34FF">
        <w:rPr>
          <w:b/>
          <w:bCs/>
          <w:sz w:val="22"/>
          <w:szCs w:val="22"/>
        </w:rPr>
        <w:t>Jan</w:t>
      </w:r>
      <w:r w:rsidR="002E7D4D" w:rsidRPr="002E7D4D">
        <w:rPr>
          <w:rFonts w:hint="eastAsia"/>
          <w:b/>
          <w:bCs/>
          <w:sz w:val="22"/>
          <w:szCs w:val="22"/>
        </w:rPr>
        <w:t xml:space="preserve"> 20</w:t>
      </w:r>
      <w:r w:rsidRPr="005C34FF">
        <w:rPr>
          <w:b/>
          <w:bCs/>
          <w:sz w:val="22"/>
          <w:szCs w:val="22"/>
        </w:rPr>
        <w:t>21</w:t>
      </w:r>
      <w:r w:rsidR="002E7D4D" w:rsidRPr="002E7D4D">
        <w:rPr>
          <w:rFonts w:hint="eastAsia"/>
          <w:b/>
          <w:bCs/>
          <w:sz w:val="22"/>
          <w:szCs w:val="22"/>
        </w:rPr>
        <w:t>)</w:t>
      </w:r>
    </w:p>
    <w:p w14:paraId="6EABE4FF" w14:textId="77777777" w:rsidR="002E7D4D" w:rsidRPr="002E7D4D" w:rsidRDefault="002E7D4D" w:rsidP="00B3572F">
      <w:pPr>
        <w:spacing w:after="0" w:line="240" w:lineRule="auto"/>
        <w:rPr>
          <w:rFonts w:hint="eastAsia"/>
          <w:sz w:val="22"/>
          <w:szCs w:val="22"/>
        </w:rPr>
      </w:pPr>
      <w:r w:rsidRPr="002E7D4D">
        <w:rPr>
          <w:rFonts w:hint="eastAsia"/>
          <w:b/>
          <w:bCs/>
          <w:sz w:val="22"/>
          <w:szCs w:val="22"/>
          <w:u w:val="single"/>
        </w:rPr>
        <w:t>Responsibilities:</w:t>
      </w:r>
    </w:p>
    <w:p w14:paraId="505CCCC7" w14:textId="0802840F" w:rsidR="002E7D4D" w:rsidRDefault="00D54744" w:rsidP="00B3572F">
      <w:pPr>
        <w:spacing w:after="0" w:line="240" w:lineRule="auto"/>
        <w:rPr>
          <w:sz w:val="22"/>
          <w:szCs w:val="22"/>
          <w:lang w:bidi="en-US"/>
        </w:rPr>
      </w:pPr>
      <w:r w:rsidRPr="00D54744">
        <w:rPr>
          <w:sz w:val="22"/>
          <w:szCs w:val="22"/>
          <w:lang w:bidi="en-US"/>
        </w:rPr>
        <w:t>Managed, analyzed project plans, timelines, and project related work. Provided technical support to the team’s training, webinars, virtual and in-person educational activities.</w:t>
      </w:r>
      <w:r w:rsidRPr="005C34FF">
        <w:rPr>
          <w:sz w:val="22"/>
          <w:szCs w:val="22"/>
          <w:lang w:bidi="en-US"/>
        </w:rPr>
        <w:t xml:space="preserve"> </w:t>
      </w:r>
      <w:r w:rsidRPr="00D54744">
        <w:rPr>
          <w:sz w:val="22"/>
          <w:szCs w:val="22"/>
          <w:lang w:bidi="en-US"/>
        </w:rPr>
        <w:t xml:space="preserve">Coordinated project </w:t>
      </w:r>
      <w:r w:rsidRPr="00D54744">
        <w:rPr>
          <w:sz w:val="22"/>
          <w:szCs w:val="22"/>
          <w:lang w:bidi="en-US"/>
        </w:rPr>
        <w:lastRenderedPageBreak/>
        <w:t xml:space="preserve">activities which included scheduling webinars, sending reminders, meeting agendas, meeting notes. </w:t>
      </w:r>
    </w:p>
    <w:p w14:paraId="403206D1" w14:textId="77777777" w:rsidR="00CF7703" w:rsidRPr="002E7D4D" w:rsidRDefault="00CF7703" w:rsidP="00B3572F">
      <w:pPr>
        <w:spacing w:after="0" w:line="240" w:lineRule="auto"/>
        <w:rPr>
          <w:sz w:val="22"/>
          <w:szCs w:val="22"/>
          <w:lang w:bidi="en-US"/>
        </w:rPr>
      </w:pPr>
    </w:p>
    <w:p w14:paraId="1328D6D2" w14:textId="60F0ACC5" w:rsidR="002E7D4D" w:rsidRPr="002E7D4D" w:rsidRDefault="00D54744" w:rsidP="00B3572F">
      <w:pPr>
        <w:spacing w:after="0" w:line="240" w:lineRule="auto"/>
        <w:rPr>
          <w:rFonts w:hint="eastAsia"/>
          <w:b/>
          <w:bCs/>
          <w:sz w:val="22"/>
          <w:szCs w:val="22"/>
        </w:rPr>
      </w:pPr>
      <w:r w:rsidRPr="005C34FF">
        <w:rPr>
          <w:b/>
          <w:bCs/>
          <w:sz w:val="22"/>
          <w:szCs w:val="22"/>
        </w:rPr>
        <w:t>Yogeshwar Pharmacy</w:t>
      </w:r>
      <w:r w:rsidR="0044090D" w:rsidRPr="005C34FF">
        <w:rPr>
          <w:b/>
          <w:bCs/>
          <w:sz w:val="22"/>
          <w:szCs w:val="22"/>
        </w:rPr>
        <w:t xml:space="preserve"> – Pharmacy Intern </w:t>
      </w:r>
      <w:r w:rsidR="002E7D4D" w:rsidRPr="002E7D4D">
        <w:rPr>
          <w:rFonts w:hint="eastAsia"/>
          <w:b/>
          <w:bCs/>
          <w:sz w:val="22"/>
          <w:szCs w:val="22"/>
        </w:rPr>
        <w:t>(</w:t>
      </w:r>
      <w:r w:rsidRPr="005C34FF">
        <w:rPr>
          <w:b/>
          <w:bCs/>
          <w:sz w:val="22"/>
          <w:szCs w:val="22"/>
        </w:rPr>
        <w:t>Mar</w:t>
      </w:r>
      <w:r w:rsidR="002E7D4D" w:rsidRPr="002E7D4D">
        <w:rPr>
          <w:rFonts w:hint="eastAsia"/>
          <w:b/>
          <w:bCs/>
          <w:sz w:val="22"/>
          <w:szCs w:val="22"/>
        </w:rPr>
        <w:t xml:space="preserve"> 201</w:t>
      </w:r>
      <w:r w:rsidRPr="005C34FF">
        <w:rPr>
          <w:b/>
          <w:bCs/>
          <w:sz w:val="22"/>
          <w:szCs w:val="22"/>
        </w:rPr>
        <w:t>8</w:t>
      </w:r>
      <w:r w:rsidR="002E7D4D" w:rsidRPr="002E7D4D">
        <w:rPr>
          <w:rFonts w:hint="eastAsia"/>
          <w:b/>
          <w:bCs/>
          <w:sz w:val="22"/>
          <w:szCs w:val="22"/>
        </w:rPr>
        <w:t xml:space="preserve"> to </w:t>
      </w:r>
      <w:r w:rsidRPr="005C34FF">
        <w:rPr>
          <w:b/>
          <w:bCs/>
          <w:sz w:val="22"/>
          <w:szCs w:val="22"/>
        </w:rPr>
        <w:t>Sept</w:t>
      </w:r>
      <w:r w:rsidR="002E7D4D" w:rsidRPr="002E7D4D">
        <w:rPr>
          <w:rFonts w:hint="eastAsia"/>
          <w:b/>
          <w:bCs/>
          <w:sz w:val="22"/>
          <w:szCs w:val="22"/>
        </w:rPr>
        <w:t xml:space="preserve"> 201</w:t>
      </w:r>
      <w:r w:rsidRPr="005C34FF">
        <w:rPr>
          <w:b/>
          <w:bCs/>
          <w:sz w:val="22"/>
          <w:szCs w:val="22"/>
        </w:rPr>
        <w:t>8</w:t>
      </w:r>
      <w:r w:rsidR="002E7D4D" w:rsidRPr="002E7D4D">
        <w:rPr>
          <w:rFonts w:hint="eastAsia"/>
          <w:b/>
          <w:bCs/>
          <w:sz w:val="22"/>
          <w:szCs w:val="22"/>
        </w:rPr>
        <w:t>)</w:t>
      </w:r>
    </w:p>
    <w:p w14:paraId="20C5F8AE" w14:textId="77777777" w:rsidR="002E7D4D" w:rsidRPr="002E7D4D" w:rsidRDefault="002E7D4D" w:rsidP="00B3572F">
      <w:pPr>
        <w:spacing w:after="0" w:line="240" w:lineRule="auto"/>
        <w:rPr>
          <w:rFonts w:hint="eastAsia"/>
          <w:sz w:val="22"/>
          <w:szCs w:val="22"/>
        </w:rPr>
      </w:pPr>
      <w:r w:rsidRPr="002E7D4D">
        <w:rPr>
          <w:rFonts w:hint="eastAsia"/>
          <w:b/>
          <w:bCs/>
          <w:sz w:val="22"/>
          <w:szCs w:val="22"/>
          <w:u w:val="single"/>
        </w:rPr>
        <w:t>Responsibilities:</w:t>
      </w:r>
    </w:p>
    <w:p w14:paraId="24C71C02" w14:textId="4DE45EC3" w:rsidR="002E7D4D" w:rsidRDefault="00D54744" w:rsidP="00B3572F">
      <w:pPr>
        <w:spacing w:after="0" w:line="240" w:lineRule="auto"/>
        <w:rPr>
          <w:sz w:val="22"/>
          <w:szCs w:val="22"/>
          <w:lang w:bidi="en-US"/>
        </w:rPr>
      </w:pPr>
      <w:r w:rsidRPr="00D54744">
        <w:rPr>
          <w:sz w:val="22"/>
          <w:szCs w:val="22"/>
          <w:lang w:bidi="en-US"/>
        </w:rPr>
        <w:t>Processed and dispensed medications transferred prescriptions and maintained pharmacy stock.</w:t>
      </w:r>
      <w:r w:rsidRPr="005C34FF">
        <w:rPr>
          <w:sz w:val="22"/>
          <w:szCs w:val="22"/>
          <w:lang w:bidi="en-US"/>
        </w:rPr>
        <w:t xml:space="preserve"> </w:t>
      </w:r>
      <w:r w:rsidRPr="00D54744">
        <w:rPr>
          <w:sz w:val="22"/>
          <w:szCs w:val="22"/>
          <w:lang w:bidi="en-US"/>
        </w:rPr>
        <w:t>Communicated with patients and worked on improvement of customer satisfaction.</w:t>
      </w:r>
      <w:r w:rsidRPr="005C34FF">
        <w:rPr>
          <w:sz w:val="22"/>
          <w:szCs w:val="22"/>
          <w:lang w:bidi="en-US"/>
        </w:rPr>
        <w:t xml:space="preserve"> </w:t>
      </w:r>
      <w:r w:rsidRPr="00D54744">
        <w:rPr>
          <w:sz w:val="22"/>
          <w:szCs w:val="22"/>
          <w:lang w:bidi="en-US"/>
        </w:rPr>
        <w:t xml:space="preserve">Educated and advised patients on the use of nonprescription medications, introduced new products. </w:t>
      </w:r>
    </w:p>
    <w:p w14:paraId="57527120" w14:textId="77777777" w:rsidR="00CF7703" w:rsidRPr="002E7D4D" w:rsidRDefault="00CF7703" w:rsidP="00B3572F">
      <w:pPr>
        <w:spacing w:after="0" w:line="240" w:lineRule="auto"/>
        <w:rPr>
          <w:sz w:val="22"/>
          <w:szCs w:val="22"/>
          <w:lang w:bidi="en-US"/>
        </w:rPr>
      </w:pPr>
    </w:p>
    <w:p w14:paraId="7A45D27D" w14:textId="77777777" w:rsidR="002E7D4D" w:rsidRPr="002E7D4D" w:rsidRDefault="002E7D4D" w:rsidP="00B3572F">
      <w:pPr>
        <w:spacing w:after="0" w:line="240" w:lineRule="auto"/>
        <w:rPr>
          <w:rFonts w:hint="eastAsia"/>
          <w:b/>
          <w:sz w:val="22"/>
          <w:szCs w:val="22"/>
        </w:rPr>
      </w:pPr>
      <w:r w:rsidRPr="002E7D4D">
        <w:rPr>
          <w:b/>
          <w:sz w:val="22"/>
          <w:szCs w:val="22"/>
        </w:rPr>
        <w:t xml:space="preserve">EDUCATION </w:t>
      </w:r>
      <w:r w:rsidRPr="002E7D4D">
        <w:rPr>
          <w:rFonts w:hint="eastAsia"/>
          <w:b/>
          <w:sz w:val="22"/>
          <w:szCs w:val="22"/>
        </w:rPr>
      </w:r>
      <w:r w:rsidRPr="002E7D4D">
        <w:rPr>
          <w:b/>
          <w:sz w:val="22"/>
          <w:szCs w:val="22"/>
        </w:rPr>
        <w:pict w14:anchorId="081BFA46">
          <v:group id="Group 3752" o:spid="_x0000_s1059" style="width:542.35pt;height:1.4pt;mso-position-horizontal-relative:char;mso-position-vertical-relative:line" coordsize="68958,182">
            <v:shape id="Shape 4522" o:spid="_x0000_s1060" style="position:absolute;top:121;width:68958;height:92;visibility:visible;mso-wrap-style:square;v-text-anchor:top" coordsize="6895846,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" adj="0,,0" path="m,l6895846,r,9144l,9144,,e" fillcolor="black" stroked="f" strokeweight="0">
              <v:stroke miterlimit="83231f" joinstyle="miter"/>
              <v:formulas/>
              <v:path arrowok="t" o:connecttype="segments" textboxrect="0,0,6895846,9144"/>
            </v:shape>
            <v:shape id="Shape 4523" o:spid="_x0000_s1061" style="position:absolute;width:68958;height:91;visibility:visible;mso-wrap-style:square;v-text-anchor:top" coordsize="6895846,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" adj="0,,0" path="m,l6895846,r,9144l,9144,,e" fillcolor="black" stroked="f" strokeweight="0">
              <v:stroke miterlimit="83231f" joinstyle="miter"/>
              <v:formulas/>
              <v:path arrowok="t" o:connecttype="segments" textboxrect="0,0,6895846,9144"/>
            </v:shape>
            <w10:anchorlock/>
          </v:group>
        </w:pict>
      </w:r>
    </w:p>
    <w:p w14:paraId="13CE753A" w14:textId="40CDF94C" w:rsidR="0044090D" w:rsidRPr="0044090D" w:rsidRDefault="0044090D" w:rsidP="00B3572F">
      <w:pPr>
        <w:spacing w:after="0" w:line="240" w:lineRule="auto"/>
        <w:rPr>
          <w:b/>
          <w:i/>
          <w:sz w:val="22"/>
          <w:szCs w:val="22"/>
          <w:lang w:bidi="en-US"/>
        </w:rPr>
      </w:pPr>
      <w:r w:rsidRPr="005C34FF">
        <w:rPr>
          <w:b/>
          <w:i/>
          <w:sz w:val="22"/>
          <w:szCs w:val="22"/>
          <w:lang w:bidi="en-US"/>
        </w:rPr>
        <w:t>Masters in pharmacy</w:t>
      </w:r>
      <w:r w:rsidRPr="0044090D">
        <w:rPr>
          <w:b/>
          <w:i/>
          <w:sz w:val="22"/>
          <w:szCs w:val="22"/>
          <w:lang w:bidi="en-US"/>
        </w:rPr>
        <w:t xml:space="preserve"> | Dr. D.Y. Patil College of Pharmacy, Pune, India </w:t>
      </w:r>
      <w:r w:rsidR="0005186F" w:rsidRPr="005C34FF">
        <w:rPr>
          <w:b/>
          <w:i/>
          <w:sz w:val="22"/>
          <w:szCs w:val="22"/>
          <w:lang w:bidi="en-US"/>
        </w:rPr>
        <w:t>(</w:t>
      </w:r>
      <w:r w:rsidRPr="0044090D">
        <w:rPr>
          <w:b/>
          <w:i/>
          <w:sz w:val="22"/>
          <w:szCs w:val="22"/>
          <w:lang w:bidi="en-US"/>
        </w:rPr>
        <w:t>Aug 2018 - May 2020</w:t>
      </w:r>
      <w:r w:rsidR="0005186F" w:rsidRPr="005C34FF">
        <w:rPr>
          <w:b/>
          <w:i/>
          <w:sz w:val="22"/>
          <w:szCs w:val="22"/>
          <w:lang w:bidi="en-US"/>
        </w:rPr>
        <w:t>)</w:t>
      </w:r>
    </w:p>
    <w:p w14:paraId="7273E0BF" w14:textId="77777777" w:rsidR="0044090D" w:rsidRPr="0044090D" w:rsidRDefault="0044090D" w:rsidP="00B3572F">
      <w:pPr>
        <w:spacing w:after="0" w:line="240" w:lineRule="auto"/>
        <w:rPr>
          <w:bCs/>
          <w:i/>
          <w:sz w:val="22"/>
          <w:szCs w:val="22"/>
          <w:lang w:bidi="en-US"/>
        </w:rPr>
      </w:pPr>
      <w:r w:rsidRPr="0044090D">
        <w:rPr>
          <w:bCs/>
          <w:i/>
          <w:sz w:val="22"/>
          <w:szCs w:val="22"/>
          <w:lang w:bidi="en-US"/>
        </w:rPr>
        <w:t xml:space="preserve">Relevant Courses: Pharmaceutics, Drug Formulations, Regulatory affairs, Biochemistry, Clinical Research, Medical Writing </w:t>
      </w:r>
    </w:p>
    <w:p w14:paraId="0A845960" w14:textId="16BFCE2C" w:rsidR="0044090D" w:rsidRPr="005C34FF" w:rsidRDefault="0044090D" w:rsidP="00B3572F">
      <w:pPr>
        <w:spacing w:after="0" w:line="240" w:lineRule="auto"/>
        <w:rPr>
          <w:b/>
          <w:i/>
          <w:sz w:val="22"/>
          <w:szCs w:val="22"/>
          <w:lang w:bidi="en-US"/>
        </w:rPr>
      </w:pPr>
      <w:r w:rsidRPr="005C34FF">
        <w:rPr>
          <w:b/>
          <w:i/>
          <w:sz w:val="22"/>
          <w:szCs w:val="22"/>
          <w:lang w:bidi="en-US"/>
        </w:rPr>
        <w:t>Bachelors in pharmacy</w:t>
      </w:r>
      <w:r w:rsidRPr="0044090D">
        <w:rPr>
          <w:b/>
          <w:i/>
          <w:sz w:val="22"/>
          <w:szCs w:val="22"/>
          <w:lang w:bidi="en-US"/>
        </w:rPr>
        <w:t xml:space="preserve"> | Nanded University, India </w:t>
      </w:r>
      <w:r w:rsidR="0005186F" w:rsidRPr="005C34FF">
        <w:rPr>
          <w:b/>
          <w:i/>
          <w:sz w:val="22"/>
          <w:szCs w:val="22"/>
          <w:lang w:bidi="en-US"/>
        </w:rPr>
        <w:t>(</w:t>
      </w:r>
      <w:r w:rsidRPr="0044090D">
        <w:rPr>
          <w:b/>
          <w:i/>
          <w:sz w:val="22"/>
          <w:szCs w:val="22"/>
          <w:lang w:bidi="en-US"/>
        </w:rPr>
        <w:t>Aug 2014 - May 2018</w:t>
      </w:r>
      <w:r w:rsidR="0005186F" w:rsidRPr="005C34FF">
        <w:rPr>
          <w:b/>
          <w:i/>
          <w:sz w:val="22"/>
          <w:szCs w:val="22"/>
          <w:lang w:bidi="en-US"/>
        </w:rPr>
        <w:t>)</w:t>
      </w:r>
    </w:p>
    <w:p w14:paraId="3125AAF2" w14:textId="27C9F9E4" w:rsidR="0044090D" w:rsidRPr="0044090D" w:rsidRDefault="0044090D" w:rsidP="00B3572F">
      <w:pPr>
        <w:spacing w:after="0" w:line="240" w:lineRule="auto"/>
        <w:rPr>
          <w:b/>
          <w:i/>
          <w:sz w:val="22"/>
          <w:szCs w:val="22"/>
          <w:lang w:bidi="en-US"/>
        </w:rPr>
      </w:pPr>
      <w:r w:rsidRPr="0044090D">
        <w:rPr>
          <w:bCs/>
          <w:i/>
          <w:sz w:val="22"/>
          <w:szCs w:val="22"/>
          <w:lang w:bidi="en-US"/>
        </w:rPr>
        <w:t xml:space="preserve">Relevant Courses: Chemistry, Anatomy and Human Physiology, Pharmacovigilance, Clinical Data Management, Microbiology, Biotechnology </w:t>
      </w:r>
    </w:p>
    <w:p w14:paraId="3FE5459B" w14:textId="77777777" w:rsidR="002E7D4D" w:rsidRPr="002E7D4D" w:rsidRDefault="002E7D4D" w:rsidP="00B3572F">
      <w:pPr>
        <w:spacing w:after="0" w:line="240" w:lineRule="auto"/>
        <w:rPr>
          <w:b/>
          <w:bCs/>
          <w:sz w:val="22"/>
          <w:szCs w:val="22"/>
        </w:rPr>
      </w:pPr>
      <w:r w:rsidRPr="002E7D4D">
        <w:rPr>
          <w:rFonts w:hint="eastAsia"/>
          <w:b/>
          <w:bCs/>
          <w:sz w:val="22"/>
          <w:szCs w:val="22"/>
        </w:rPr>
        <w:t xml:space="preserve">                                                                                                                                                                                                                                                                                                                                   </w:t>
      </w:r>
    </w:p>
    <w:p w14:paraId="59AC17BC" w14:textId="77777777" w:rsidR="002E7D4D" w:rsidRPr="002E7D4D" w:rsidRDefault="002E7D4D" w:rsidP="00B3572F">
      <w:pPr>
        <w:spacing w:after="0" w:line="240" w:lineRule="auto"/>
        <w:rPr>
          <w:rFonts w:hint="eastAsia"/>
          <w:b/>
          <w:sz w:val="22"/>
          <w:szCs w:val="22"/>
        </w:rPr>
      </w:pPr>
      <w:r w:rsidRPr="002E7D4D">
        <w:rPr>
          <w:b/>
          <w:sz w:val="22"/>
          <w:szCs w:val="22"/>
        </w:rPr>
        <w:t xml:space="preserve">CERTIFICATIONS </w:t>
      </w:r>
    </w:p>
    <w:p w14:paraId="3A176BA0" w14:textId="77777777" w:rsidR="002E7D4D" w:rsidRPr="002E7D4D" w:rsidRDefault="002E7D4D" w:rsidP="00B3572F">
      <w:pPr>
        <w:spacing w:after="0" w:line="240" w:lineRule="auto"/>
        <w:rPr>
          <w:sz w:val="22"/>
          <w:szCs w:val="22"/>
          <w:lang w:bidi="en-US"/>
        </w:rPr>
      </w:pPr>
      <w:r w:rsidRPr="002E7D4D">
        <w:rPr>
          <w:sz w:val="22"/>
          <w:szCs w:val="22"/>
          <w:lang w:bidi="en-US"/>
        </w:rPr>
      </w:r>
      <w:r w:rsidRPr="002E7D4D">
        <w:rPr>
          <w:sz w:val="22"/>
          <w:szCs w:val="22"/>
          <w:lang w:bidi="en-US"/>
        </w:rPr>
        <w:pict w14:anchorId="345D1783">
          <v:group id="Group 3753" o:spid="_x0000_s1056" style="width:543pt;height:1.45pt;mso-position-horizontal-relative:char;mso-position-vertical-relative:line" coordsize="68958,182">
            <v:shape id="Shape 4526" o:spid="_x0000_s1057" style="position:absolute;top:121;width:68958;height:92;visibility:visible;mso-wrap-style:square;v-text-anchor:top" coordsize="6895846,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" adj="0,,0" path="m,l6895846,r,9144l,9144,,e" fillcolor="black" stroked="f" strokeweight="0">
              <v:stroke miterlimit="83231f" joinstyle="miter"/>
              <v:formulas/>
              <v:path arrowok="t" o:connecttype="segments" textboxrect="0,0,6895846,9144"/>
            </v:shape>
            <v:shape id="Shape 4527" o:spid="_x0000_s1058" style="position:absolute;width:68958;height:91;visibility:visible;mso-wrap-style:square;v-text-anchor:top" coordsize="6895846,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" adj="0,,0" path="m,l6895846,r,9144l,9144,,e" fillcolor="black" stroked="f" strokeweight="0">
              <v:stroke miterlimit="83231f" joinstyle="miter"/>
              <v:formulas/>
              <v:path arrowok="t" o:connecttype="segments" textboxrect="0,0,6895846,9144"/>
            </v:shape>
            <w10:anchorlock/>
          </v:group>
        </w:pict>
      </w:r>
    </w:p>
    <w:p w14:paraId="57AD9B27" w14:textId="77777777" w:rsidR="0005186F" w:rsidRPr="00161B19" w:rsidRDefault="002E7D4D" w:rsidP="00B3572F">
      <w:pPr>
        <w:spacing w:after="0" w:line="240" w:lineRule="auto"/>
        <w:rPr>
          <w:b/>
          <w:i/>
          <w:sz w:val="22"/>
          <w:szCs w:val="22"/>
          <w:lang w:bidi="en-US"/>
        </w:rPr>
      </w:pPr>
      <w:r w:rsidRPr="002E7D4D">
        <w:rPr>
          <w:b/>
          <w:sz w:val="22"/>
          <w:szCs w:val="22"/>
          <w:lang w:bidi="en-US"/>
        </w:rPr>
        <w:t xml:space="preserve"> </w:t>
      </w:r>
      <w:r w:rsidR="0005186F" w:rsidRPr="00161B19">
        <w:rPr>
          <w:b/>
          <w:i/>
          <w:sz w:val="22"/>
          <w:szCs w:val="22"/>
          <w:lang w:bidi="en-US"/>
        </w:rPr>
        <w:t xml:space="preserve">Advanced International Pharmacovigilance and Argus Safety Certification from CCRPS </w:t>
      </w:r>
    </w:p>
    <w:p w14:paraId="135578EF" w14:textId="00F7176E" w:rsidR="002E7D4D" w:rsidRPr="002E7D4D" w:rsidRDefault="0005186F" w:rsidP="00B3572F">
      <w:pPr>
        <w:spacing w:after="0" w:line="240" w:lineRule="auto"/>
        <w:rPr>
          <w:bCs/>
          <w:i/>
          <w:sz w:val="22"/>
          <w:szCs w:val="22"/>
          <w:lang w:bidi="en-US"/>
        </w:rPr>
      </w:pPr>
      <w:r w:rsidRPr="0005186F">
        <w:rPr>
          <w:bCs/>
          <w:i/>
          <w:sz w:val="22"/>
          <w:szCs w:val="22"/>
          <w:lang w:bidi="en-US"/>
        </w:rPr>
        <w:t>Relevant Content: ICH, FDA, EMA, Japan, China regulatory requirements and guidelines, aggregate reporting, signal detection, GVP Modules, post authorization and regulation in PV, MedDRA, WHODD</w:t>
      </w:r>
      <w:r w:rsidRPr="005C34FF">
        <w:rPr>
          <w:bCs/>
          <w:i/>
          <w:sz w:val="22"/>
          <w:szCs w:val="22"/>
          <w:lang w:bidi="en-US"/>
        </w:rPr>
        <w:t>.</w:t>
      </w:r>
    </w:p>
    <w:p w14:paraId="05AD0F23" w14:textId="5C34BF59" w:rsidR="002E7D4D" w:rsidRPr="002E7D4D" w:rsidRDefault="002E7D4D" w:rsidP="00B3572F">
      <w:pPr>
        <w:spacing w:after="0" w:line="240" w:lineRule="auto"/>
        <w:rPr>
          <w:sz w:val="22"/>
          <w:szCs w:val="22"/>
          <w:lang w:bidi="en-US"/>
        </w:rPr>
      </w:pPr>
    </w:p>
    <w:p w14:paraId="5B2A68D3" w14:textId="13F8D7C7" w:rsidR="002E7D4D" w:rsidRPr="002E7D4D" w:rsidRDefault="0005186F" w:rsidP="00B3572F">
      <w:pPr>
        <w:spacing w:after="0" w:line="240" w:lineRule="auto"/>
        <w:rPr>
          <w:b/>
          <w:sz w:val="22"/>
          <w:szCs w:val="22"/>
        </w:rPr>
      </w:pPr>
      <w:r w:rsidRPr="005C34FF">
        <w:rPr>
          <w:b/>
          <w:sz w:val="22"/>
          <w:szCs w:val="22"/>
        </w:rPr>
        <w:t>PROJECTS AND PUBLICATIONS</w:t>
      </w:r>
      <w:r w:rsidR="002E7D4D" w:rsidRPr="002E7D4D">
        <w:rPr>
          <w:b/>
          <w:sz w:val="22"/>
          <w:szCs w:val="22"/>
        </w:rPr>
        <w:t xml:space="preserve"> </w:t>
      </w:r>
    </w:p>
    <w:p w14:paraId="05044434" w14:textId="77777777" w:rsidR="002E7D4D" w:rsidRPr="002E7D4D" w:rsidRDefault="002E7D4D" w:rsidP="00B3572F">
      <w:pPr>
        <w:spacing w:after="0" w:line="240" w:lineRule="auto"/>
        <w:rPr>
          <w:sz w:val="22"/>
          <w:szCs w:val="22"/>
          <w:lang w:bidi="en-US"/>
        </w:rPr>
      </w:pPr>
      <w:r w:rsidRPr="002E7D4D">
        <w:rPr>
          <w:sz w:val="22"/>
          <w:szCs w:val="22"/>
          <w:lang w:bidi="en-US"/>
        </w:rPr>
      </w:r>
      <w:r w:rsidRPr="002E7D4D">
        <w:rPr>
          <w:sz w:val="22"/>
          <w:szCs w:val="22"/>
          <w:lang w:bidi="en-US"/>
        </w:rPr>
        <w:pict w14:anchorId="46BCDCF6">
          <v:group id="Group 3756" o:spid="_x0000_s1050" style="width:543pt;height:1.45pt;mso-position-horizontal-relative:char;mso-position-vertical-relative:line" coordsize="68958,182">
            <v:shape id="Shape 4538" o:spid="_x0000_s1051" style="position:absolute;top:121;width:68958;height:92;visibility:visible;mso-wrap-style:square;v-text-anchor:top" coordsize="6895846,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" adj="0,,0" path="m,l6895846,r,9144l,9144,,e" fillcolor="black" stroked="f" strokeweight="0">
              <v:stroke miterlimit="83231f" joinstyle="miter"/>
              <v:formulas/>
              <v:path arrowok="t" o:connecttype="segments" textboxrect="0,0,6895846,9144"/>
            </v:shape>
            <v:shape id="Shape 4539" o:spid="_x0000_s1052" style="position:absolute;width:68958;height:91;visibility:visible;mso-wrap-style:square;v-text-anchor:top" coordsize="6895846,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" adj="0,,0" path="m,l6895846,r,9144l,9144,,e" fillcolor="black" stroked="f" strokeweight="0">
              <v:stroke miterlimit="83231f" joinstyle="miter"/>
              <v:formulas/>
              <v:path arrowok="t" o:connecttype="segments" textboxrect="0,0,6895846,9144"/>
            </v:shape>
            <w10:anchorlock/>
          </v:group>
        </w:pict>
      </w:r>
    </w:p>
    <w:p w14:paraId="6E3525BE" w14:textId="77777777" w:rsidR="0005186F" w:rsidRPr="005C34FF" w:rsidRDefault="0005186F" w:rsidP="00B3572F">
      <w:pPr>
        <w:spacing w:after="0" w:line="240" w:lineRule="auto"/>
        <w:rPr>
          <w:b/>
          <w:bCs/>
          <w:sz w:val="22"/>
          <w:szCs w:val="22"/>
          <w:lang w:bidi="en-US"/>
        </w:rPr>
      </w:pPr>
      <w:r w:rsidRPr="005C34FF">
        <w:rPr>
          <w:b/>
          <w:bCs/>
          <w:sz w:val="22"/>
          <w:szCs w:val="22"/>
          <w:lang w:bidi="en-US"/>
        </w:rPr>
        <w:t>Projects:</w:t>
      </w:r>
    </w:p>
    <w:p w14:paraId="3803570F" w14:textId="07F5E822" w:rsidR="0005186F" w:rsidRPr="005C34FF" w:rsidRDefault="0005186F" w:rsidP="00B3572F">
      <w:pPr>
        <w:spacing w:after="0" w:line="240" w:lineRule="auto"/>
        <w:rPr>
          <w:sz w:val="22"/>
          <w:szCs w:val="22"/>
          <w:lang w:bidi="en-US"/>
        </w:rPr>
      </w:pPr>
      <w:r w:rsidRPr="00B3572F">
        <w:rPr>
          <w:b/>
          <w:bCs/>
          <w:i/>
          <w:iCs/>
          <w:sz w:val="22"/>
          <w:szCs w:val="22"/>
          <w:lang w:bidi="en-US"/>
        </w:rPr>
        <w:t>M Pharmacy Academic project</w:t>
      </w:r>
      <w:r w:rsidRPr="005C34FF">
        <w:rPr>
          <w:sz w:val="22"/>
          <w:szCs w:val="22"/>
          <w:lang w:bidi="en-US"/>
        </w:rPr>
        <w:t xml:space="preserve">: Formulation, Optimization and Evaluation of Transdermal patch of Vildagliptin with Aloe vera gel powder as polymer using Central Composite Design. </w:t>
      </w:r>
    </w:p>
    <w:p w14:paraId="732F9A23" w14:textId="77777777" w:rsidR="0005186F" w:rsidRPr="0005186F" w:rsidRDefault="0005186F" w:rsidP="00B3572F">
      <w:pPr>
        <w:spacing w:after="0" w:line="240" w:lineRule="auto"/>
        <w:rPr>
          <w:sz w:val="22"/>
          <w:szCs w:val="22"/>
          <w:lang w:bidi="en-US"/>
        </w:rPr>
      </w:pPr>
      <w:r w:rsidRPr="0005186F">
        <w:rPr>
          <w:b/>
          <w:bCs/>
          <w:i/>
          <w:iCs/>
          <w:sz w:val="22"/>
          <w:szCs w:val="22"/>
          <w:lang w:bidi="en-US"/>
        </w:rPr>
        <w:t>B Pharmacy Academic project</w:t>
      </w:r>
      <w:r w:rsidRPr="0005186F">
        <w:rPr>
          <w:b/>
          <w:bCs/>
          <w:sz w:val="22"/>
          <w:szCs w:val="22"/>
          <w:lang w:bidi="en-US"/>
        </w:rPr>
        <w:t>:</w:t>
      </w:r>
      <w:r w:rsidRPr="0005186F">
        <w:rPr>
          <w:sz w:val="22"/>
          <w:szCs w:val="22"/>
          <w:lang w:bidi="en-US"/>
        </w:rPr>
        <w:t xml:space="preserve"> Gas Chromatography-Working and significance in pharmaceutical industry. </w:t>
      </w:r>
    </w:p>
    <w:p w14:paraId="39DC7324" w14:textId="35C8EC66" w:rsidR="00EB1F04" w:rsidRPr="005C34FF" w:rsidRDefault="0005186F" w:rsidP="00B3572F">
      <w:pPr>
        <w:spacing w:after="0" w:line="240" w:lineRule="auto"/>
        <w:rPr>
          <w:b/>
          <w:bCs/>
          <w:sz w:val="22"/>
          <w:szCs w:val="22"/>
        </w:rPr>
      </w:pPr>
      <w:r w:rsidRPr="005C34FF">
        <w:rPr>
          <w:b/>
          <w:bCs/>
          <w:sz w:val="22"/>
          <w:szCs w:val="22"/>
        </w:rPr>
        <w:t>Publications:</w:t>
      </w:r>
    </w:p>
    <w:p w14:paraId="5BA4B550" w14:textId="08AE559B" w:rsidR="0005186F" w:rsidRPr="005C34FF" w:rsidRDefault="0005186F" w:rsidP="00B3572F">
      <w:pPr>
        <w:pStyle w:val="ListParagraph"/>
        <w:numPr>
          <w:ilvl w:val="0"/>
          <w:numId w:val="6"/>
        </w:numPr>
        <w:spacing w:after="0" w:line="240" w:lineRule="auto"/>
        <w:rPr>
          <w:sz w:val="22"/>
          <w:szCs w:val="22"/>
        </w:rPr>
      </w:pPr>
      <w:r w:rsidRPr="005C34FF">
        <w:rPr>
          <w:sz w:val="22"/>
          <w:szCs w:val="22"/>
        </w:rPr>
        <w:t xml:space="preserve">et.al.2020, Formulation Optimization and Evaluation of Transdermal Patch of Vildagliptin for Treatment of Diabetes Mellitus. International Journal of Creative Research Thoughts, 2020;8(3):1713-1722 </w:t>
      </w:r>
    </w:p>
    <w:p w14:paraId="58CC973A" w14:textId="34CABA1D" w:rsidR="0005186F" w:rsidRPr="005C34FF" w:rsidRDefault="0005186F" w:rsidP="00B3572F">
      <w:pPr>
        <w:pStyle w:val="ListParagraph"/>
        <w:numPr>
          <w:ilvl w:val="0"/>
          <w:numId w:val="6"/>
        </w:numPr>
        <w:spacing w:after="0" w:line="240" w:lineRule="auto"/>
        <w:rPr>
          <w:sz w:val="22"/>
          <w:szCs w:val="22"/>
        </w:rPr>
      </w:pPr>
      <w:r w:rsidRPr="005C34FF">
        <w:rPr>
          <w:sz w:val="22"/>
          <w:szCs w:val="22"/>
        </w:rPr>
        <w:t xml:space="preserve">et.al.2020, Herbal Nanogel Formulation: A Novel Approach. Journal of Science and Technology,2020; 5(5):149-153 </w:t>
      </w:r>
    </w:p>
    <w:p w14:paraId="455155CC" w14:textId="77777777" w:rsidR="0005186F" w:rsidRPr="005C34FF" w:rsidRDefault="0005186F" w:rsidP="00B3572F">
      <w:pPr>
        <w:spacing w:after="0" w:line="240" w:lineRule="auto"/>
        <w:rPr>
          <w:sz w:val="22"/>
          <w:szCs w:val="22"/>
        </w:rPr>
      </w:pPr>
    </w:p>
    <w:sectPr w:rsidR="0005186F" w:rsidRPr="005C34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141E4"/>
    <w:multiLevelType w:val="hybridMultilevel"/>
    <w:tmpl w:val="517431E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C1359C"/>
    <w:multiLevelType w:val="hybridMultilevel"/>
    <w:tmpl w:val="A38CB376"/>
    <w:lvl w:ilvl="0" w:tplc="443E501E">
      <w:start w:val="1"/>
      <w:numFmt w:val="bullet"/>
      <w:lvlText w:val="●"/>
      <w:lvlJc w:val="left"/>
      <w:pPr>
        <w:ind w:left="500" w:firstLine="0"/>
      </w:pPr>
      <w:rPr>
        <w:rFonts w:ascii="Microsoft Sans Serif" w:eastAsia="Microsoft Sans Serif" w:hAnsi="Microsoft Sans Serif" w:cs="Microsoft Sans Serif"/>
        <w:b w:val="0"/>
        <w:i w:val="0"/>
        <w:strike w:val="0"/>
        <w:dstrike w:val="0"/>
        <w:color w:val="000000"/>
        <w:sz w:val="20"/>
        <w:szCs w:val="20"/>
        <w:u w:val="none" w:color="000000"/>
        <w:effect w:val="none"/>
        <w:bdr w:val="none" w:sz="0" w:space="0" w:color="auto" w:frame="1"/>
        <w:vertAlign w:val="baseline"/>
      </w:rPr>
    </w:lvl>
    <w:lvl w:ilvl="1" w:tplc="DFB60446">
      <w:start w:val="1"/>
      <w:numFmt w:val="bullet"/>
      <w:lvlText w:val="o"/>
      <w:lvlJc w:val="left"/>
      <w:pPr>
        <w:ind w:left="1205" w:firstLine="0"/>
      </w:pPr>
      <w:rPr>
        <w:rFonts w:ascii="Microsoft Sans Serif" w:eastAsia="Microsoft Sans Serif" w:hAnsi="Microsoft Sans Serif" w:cs="Microsoft Sans Serif"/>
        <w:b w:val="0"/>
        <w:i w:val="0"/>
        <w:strike w:val="0"/>
        <w:dstrike w:val="0"/>
        <w:color w:val="000000"/>
        <w:sz w:val="20"/>
        <w:szCs w:val="20"/>
        <w:u w:val="none" w:color="000000"/>
        <w:effect w:val="none"/>
        <w:bdr w:val="none" w:sz="0" w:space="0" w:color="auto" w:frame="1"/>
        <w:vertAlign w:val="baseline"/>
      </w:rPr>
    </w:lvl>
    <w:lvl w:ilvl="2" w:tplc="5302CD06">
      <w:start w:val="1"/>
      <w:numFmt w:val="bullet"/>
      <w:lvlText w:val="▪"/>
      <w:lvlJc w:val="left"/>
      <w:pPr>
        <w:ind w:left="1925" w:firstLine="0"/>
      </w:pPr>
      <w:rPr>
        <w:rFonts w:ascii="Microsoft Sans Serif" w:eastAsia="Microsoft Sans Serif" w:hAnsi="Microsoft Sans Serif" w:cs="Microsoft Sans Serif"/>
        <w:b w:val="0"/>
        <w:i w:val="0"/>
        <w:strike w:val="0"/>
        <w:dstrike w:val="0"/>
        <w:color w:val="000000"/>
        <w:sz w:val="20"/>
        <w:szCs w:val="20"/>
        <w:u w:val="none" w:color="000000"/>
        <w:effect w:val="none"/>
        <w:bdr w:val="none" w:sz="0" w:space="0" w:color="auto" w:frame="1"/>
        <w:vertAlign w:val="baseline"/>
      </w:rPr>
    </w:lvl>
    <w:lvl w:ilvl="3" w:tplc="013C93FE">
      <w:start w:val="1"/>
      <w:numFmt w:val="bullet"/>
      <w:lvlText w:val="•"/>
      <w:lvlJc w:val="left"/>
      <w:pPr>
        <w:ind w:left="2645" w:firstLine="0"/>
      </w:pPr>
      <w:rPr>
        <w:rFonts w:ascii="Microsoft Sans Serif" w:eastAsia="Microsoft Sans Serif" w:hAnsi="Microsoft Sans Serif" w:cs="Microsoft Sans Serif"/>
        <w:b w:val="0"/>
        <w:i w:val="0"/>
        <w:strike w:val="0"/>
        <w:dstrike w:val="0"/>
        <w:color w:val="000000"/>
        <w:sz w:val="20"/>
        <w:szCs w:val="20"/>
        <w:u w:val="none" w:color="000000"/>
        <w:effect w:val="none"/>
        <w:bdr w:val="none" w:sz="0" w:space="0" w:color="auto" w:frame="1"/>
        <w:vertAlign w:val="baseline"/>
      </w:rPr>
    </w:lvl>
    <w:lvl w:ilvl="4" w:tplc="EFB82BE0">
      <w:start w:val="1"/>
      <w:numFmt w:val="bullet"/>
      <w:lvlText w:val="o"/>
      <w:lvlJc w:val="left"/>
      <w:pPr>
        <w:ind w:left="3365" w:firstLine="0"/>
      </w:pPr>
      <w:rPr>
        <w:rFonts w:ascii="Microsoft Sans Serif" w:eastAsia="Microsoft Sans Serif" w:hAnsi="Microsoft Sans Serif" w:cs="Microsoft Sans Serif"/>
        <w:b w:val="0"/>
        <w:i w:val="0"/>
        <w:strike w:val="0"/>
        <w:dstrike w:val="0"/>
        <w:color w:val="000000"/>
        <w:sz w:val="20"/>
        <w:szCs w:val="20"/>
        <w:u w:val="none" w:color="000000"/>
        <w:effect w:val="none"/>
        <w:bdr w:val="none" w:sz="0" w:space="0" w:color="auto" w:frame="1"/>
        <w:vertAlign w:val="baseline"/>
      </w:rPr>
    </w:lvl>
    <w:lvl w:ilvl="5" w:tplc="BE207B22">
      <w:start w:val="1"/>
      <w:numFmt w:val="bullet"/>
      <w:lvlText w:val="▪"/>
      <w:lvlJc w:val="left"/>
      <w:pPr>
        <w:ind w:left="4085" w:firstLine="0"/>
      </w:pPr>
      <w:rPr>
        <w:rFonts w:ascii="Microsoft Sans Serif" w:eastAsia="Microsoft Sans Serif" w:hAnsi="Microsoft Sans Serif" w:cs="Microsoft Sans Serif"/>
        <w:b w:val="0"/>
        <w:i w:val="0"/>
        <w:strike w:val="0"/>
        <w:dstrike w:val="0"/>
        <w:color w:val="000000"/>
        <w:sz w:val="20"/>
        <w:szCs w:val="20"/>
        <w:u w:val="none" w:color="000000"/>
        <w:effect w:val="none"/>
        <w:bdr w:val="none" w:sz="0" w:space="0" w:color="auto" w:frame="1"/>
        <w:vertAlign w:val="baseline"/>
      </w:rPr>
    </w:lvl>
    <w:lvl w:ilvl="6" w:tplc="4FF02B6E">
      <w:start w:val="1"/>
      <w:numFmt w:val="bullet"/>
      <w:lvlText w:val="•"/>
      <w:lvlJc w:val="left"/>
      <w:pPr>
        <w:ind w:left="4805" w:firstLine="0"/>
      </w:pPr>
      <w:rPr>
        <w:rFonts w:ascii="Microsoft Sans Serif" w:eastAsia="Microsoft Sans Serif" w:hAnsi="Microsoft Sans Serif" w:cs="Microsoft Sans Serif"/>
        <w:b w:val="0"/>
        <w:i w:val="0"/>
        <w:strike w:val="0"/>
        <w:dstrike w:val="0"/>
        <w:color w:val="000000"/>
        <w:sz w:val="20"/>
        <w:szCs w:val="20"/>
        <w:u w:val="none" w:color="000000"/>
        <w:effect w:val="none"/>
        <w:bdr w:val="none" w:sz="0" w:space="0" w:color="auto" w:frame="1"/>
        <w:vertAlign w:val="baseline"/>
      </w:rPr>
    </w:lvl>
    <w:lvl w:ilvl="7" w:tplc="802818C8">
      <w:start w:val="1"/>
      <w:numFmt w:val="bullet"/>
      <w:lvlText w:val="o"/>
      <w:lvlJc w:val="left"/>
      <w:pPr>
        <w:ind w:left="5525" w:firstLine="0"/>
      </w:pPr>
      <w:rPr>
        <w:rFonts w:ascii="Microsoft Sans Serif" w:eastAsia="Microsoft Sans Serif" w:hAnsi="Microsoft Sans Serif" w:cs="Microsoft Sans Serif"/>
        <w:b w:val="0"/>
        <w:i w:val="0"/>
        <w:strike w:val="0"/>
        <w:dstrike w:val="0"/>
        <w:color w:val="000000"/>
        <w:sz w:val="20"/>
        <w:szCs w:val="20"/>
        <w:u w:val="none" w:color="000000"/>
        <w:effect w:val="none"/>
        <w:bdr w:val="none" w:sz="0" w:space="0" w:color="auto" w:frame="1"/>
        <w:vertAlign w:val="baseline"/>
      </w:rPr>
    </w:lvl>
    <w:lvl w:ilvl="8" w:tplc="11BCA196">
      <w:start w:val="1"/>
      <w:numFmt w:val="bullet"/>
      <w:lvlText w:val="▪"/>
      <w:lvlJc w:val="left"/>
      <w:pPr>
        <w:ind w:left="6245" w:firstLine="0"/>
      </w:pPr>
      <w:rPr>
        <w:rFonts w:ascii="Microsoft Sans Serif" w:eastAsia="Microsoft Sans Serif" w:hAnsi="Microsoft Sans Serif" w:cs="Microsoft Sans Serif"/>
        <w:b w:val="0"/>
        <w:i w:val="0"/>
        <w:strike w:val="0"/>
        <w:dstrike w:val="0"/>
        <w:color w:val="000000"/>
        <w:sz w:val="20"/>
        <w:szCs w:val="20"/>
        <w:u w:val="none" w:color="000000"/>
        <w:effect w:val="none"/>
        <w:bdr w:val="none" w:sz="0" w:space="0" w:color="auto" w:frame="1"/>
        <w:vertAlign w:val="baseline"/>
      </w:rPr>
    </w:lvl>
  </w:abstractNum>
  <w:abstractNum w:abstractNumId="2" w15:restartNumberingAfterBreak="0">
    <w:nsid w:val="0E4E0C02"/>
    <w:multiLevelType w:val="hybridMultilevel"/>
    <w:tmpl w:val="9B2EBD28"/>
    <w:lvl w:ilvl="0" w:tplc="23A6234E">
      <w:start w:val="1"/>
      <w:numFmt w:val="bullet"/>
      <w:lvlText w:val="•"/>
      <w:lvlJc w:val="left"/>
      <w:pPr>
        <w:ind w:left="7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E53252F8">
      <w:start w:val="1"/>
      <w:numFmt w:val="bullet"/>
      <w:lvlText w:val="o"/>
      <w:lvlJc w:val="left"/>
      <w:pPr>
        <w:ind w:left="14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8A50CA20">
      <w:start w:val="1"/>
      <w:numFmt w:val="bullet"/>
      <w:lvlText w:val="▪"/>
      <w:lvlJc w:val="left"/>
      <w:pPr>
        <w:ind w:left="21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B524D196">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F3DAB198">
      <w:start w:val="1"/>
      <w:numFmt w:val="bullet"/>
      <w:lvlText w:val="o"/>
      <w:lvlJc w:val="left"/>
      <w:pPr>
        <w:ind w:left="36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AED0D7CC">
      <w:start w:val="1"/>
      <w:numFmt w:val="bullet"/>
      <w:lvlText w:val="▪"/>
      <w:lvlJc w:val="left"/>
      <w:pPr>
        <w:ind w:left="43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650A966E">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65C46914">
      <w:start w:val="1"/>
      <w:numFmt w:val="bullet"/>
      <w:lvlText w:val="o"/>
      <w:lvlJc w:val="left"/>
      <w:pPr>
        <w:ind w:left="57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B77A4ED0">
      <w:start w:val="1"/>
      <w:numFmt w:val="bullet"/>
      <w:lvlText w:val="▪"/>
      <w:lvlJc w:val="left"/>
      <w:pPr>
        <w:ind w:left="64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3" w15:restartNumberingAfterBreak="0">
    <w:nsid w:val="4906309B"/>
    <w:multiLevelType w:val="hybridMultilevel"/>
    <w:tmpl w:val="C68A18CE"/>
    <w:lvl w:ilvl="0" w:tplc="16229D0A">
      <w:start w:val="1"/>
      <w:numFmt w:val="bullet"/>
      <w:lvlText w:val="●"/>
      <w:lvlJc w:val="left"/>
      <w:pPr>
        <w:ind w:left="500" w:firstLine="0"/>
      </w:pPr>
      <w:rPr>
        <w:rFonts w:ascii="Microsoft Sans Serif" w:eastAsia="Microsoft Sans Serif" w:hAnsi="Microsoft Sans Serif" w:cs="Microsoft Sans Serif"/>
        <w:b w:val="0"/>
        <w:i w:val="0"/>
        <w:strike w:val="0"/>
        <w:dstrike w:val="0"/>
        <w:color w:val="000000"/>
        <w:sz w:val="20"/>
        <w:szCs w:val="20"/>
        <w:u w:val="none" w:color="000000"/>
        <w:effect w:val="none"/>
        <w:bdr w:val="none" w:sz="0" w:space="0" w:color="auto" w:frame="1"/>
        <w:vertAlign w:val="baseline"/>
      </w:rPr>
    </w:lvl>
    <w:lvl w:ilvl="1" w:tplc="378C78EE">
      <w:start w:val="1"/>
      <w:numFmt w:val="bullet"/>
      <w:lvlText w:val="o"/>
      <w:lvlJc w:val="left"/>
      <w:pPr>
        <w:ind w:left="1205" w:firstLine="0"/>
      </w:pPr>
      <w:rPr>
        <w:rFonts w:ascii="Microsoft Sans Serif" w:eastAsia="Microsoft Sans Serif" w:hAnsi="Microsoft Sans Serif" w:cs="Microsoft Sans Serif"/>
        <w:b w:val="0"/>
        <w:i w:val="0"/>
        <w:strike w:val="0"/>
        <w:dstrike w:val="0"/>
        <w:color w:val="000000"/>
        <w:sz w:val="20"/>
        <w:szCs w:val="20"/>
        <w:u w:val="none" w:color="000000"/>
        <w:effect w:val="none"/>
        <w:bdr w:val="none" w:sz="0" w:space="0" w:color="auto" w:frame="1"/>
        <w:vertAlign w:val="baseline"/>
      </w:rPr>
    </w:lvl>
    <w:lvl w:ilvl="2" w:tplc="E8EE7B5A">
      <w:start w:val="1"/>
      <w:numFmt w:val="bullet"/>
      <w:lvlText w:val="▪"/>
      <w:lvlJc w:val="left"/>
      <w:pPr>
        <w:ind w:left="1925" w:firstLine="0"/>
      </w:pPr>
      <w:rPr>
        <w:rFonts w:ascii="Microsoft Sans Serif" w:eastAsia="Microsoft Sans Serif" w:hAnsi="Microsoft Sans Serif" w:cs="Microsoft Sans Serif"/>
        <w:b w:val="0"/>
        <w:i w:val="0"/>
        <w:strike w:val="0"/>
        <w:dstrike w:val="0"/>
        <w:color w:val="000000"/>
        <w:sz w:val="20"/>
        <w:szCs w:val="20"/>
        <w:u w:val="none" w:color="000000"/>
        <w:effect w:val="none"/>
        <w:bdr w:val="none" w:sz="0" w:space="0" w:color="auto" w:frame="1"/>
        <w:vertAlign w:val="baseline"/>
      </w:rPr>
    </w:lvl>
    <w:lvl w:ilvl="3" w:tplc="A5AC3788">
      <w:start w:val="1"/>
      <w:numFmt w:val="bullet"/>
      <w:lvlText w:val="•"/>
      <w:lvlJc w:val="left"/>
      <w:pPr>
        <w:ind w:left="2645" w:firstLine="0"/>
      </w:pPr>
      <w:rPr>
        <w:rFonts w:ascii="Microsoft Sans Serif" w:eastAsia="Microsoft Sans Serif" w:hAnsi="Microsoft Sans Serif" w:cs="Microsoft Sans Serif"/>
        <w:b w:val="0"/>
        <w:i w:val="0"/>
        <w:strike w:val="0"/>
        <w:dstrike w:val="0"/>
        <w:color w:val="000000"/>
        <w:sz w:val="20"/>
        <w:szCs w:val="20"/>
        <w:u w:val="none" w:color="000000"/>
        <w:effect w:val="none"/>
        <w:bdr w:val="none" w:sz="0" w:space="0" w:color="auto" w:frame="1"/>
        <w:vertAlign w:val="baseline"/>
      </w:rPr>
    </w:lvl>
    <w:lvl w:ilvl="4" w:tplc="A5D8D2D4">
      <w:start w:val="1"/>
      <w:numFmt w:val="bullet"/>
      <w:lvlText w:val="o"/>
      <w:lvlJc w:val="left"/>
      <w:pPr>
        <w:ind w:left="3365" w:firstLine="0"/>
      </w:pPr>
      <w:rPr>
        <w:rFonts w:ascii="Microsoft Sans Serif" w:eastAsia="Microsoft Sans Serif" w:hAnsi="Microsoft Sans Serif" w:cs="Microsoft Sans Serif"/>
        <w:b w:val="0"/>
        <w:i w:val="0"/>
        <w:strike w:val="0"/>
        <w:dstrike w:val="0"/>
        <w:color w:val="000000"/>
        <w:sz w:val="20"/>
        <w:szCs w:val="20"/>
        <w:u w:val="none" w:color="000000"/>
        <w:effect w:val="none"/>
        <w:bdr w:val="none" w:sz="0" w:space="0" w:color="auto" w:frame="1"/>
        <w:vertAlign w:val="baseline"/>
      </w:rPr>
    </w:lvl>
    <w:lvl w:ilvl="5" w:tplc="BAFAC2C6">
      <w:start w:val="1"/>
      <w:numFmt w:val="bullet"/>
      <w:lvlText w:val="▪"/>
      <w:lvlJc w:val="left"/>
      <w:pPr>
        <w:ind w:left="4085" w:firstLine="0"/>
      </w:pPr>
      <w:rPr>
        <w:rFonts w:ascii="Microsoft Sans Serif" w:eastAsia="Microsoft Sans Serif" w:hAnsi="Microsoft Sans Serif" w:cs="Microsoft Sans Serif"/>
        <w:b w:val="0"/>
        <w:i w:val="0"/>
        <w:strike w:val="0"/>
        <w:dstrike w:val="0"/>
        <w:color w:val="000000"/>
        <w:sz w:val="20"/>
        <w:szCs w:val="20"/>
        <w:u w:val="none" w:color="000000"/>
        <w:effect w:val="none"/>
        <w:bdr w:val="none" w:sz="0" w:space="0" w:color="auto" w:frame="1"/>
        <w:vertAlign w:val="baseline"/>
      </w:rPr>
    </w:lvl>
    <w:lvl w:ilvl="6" w:tplc="D182FC14">
      <w:start w:val="1"/>
      <w:numFmt w:val="bullet"/>
      <w:lvlText w:val="•"/>
      <w:lvlJc w:val="left"/>
      <w:pPr>
        <w:ind w:left="4805" w:firstLine="0"/>
      </w:pPr>
      <w:rPr>
        <w:rFonts w:ascii="Microsoft Sans Serif" w:eastAsia="Microsoft Sans Serif" w:hAnsi="Microsoft Sans Serif" w:cs="Microsoft Sans Serif"/>
        <w:b w:val="0"/>
        <w:i w:val="0"/>
        <w:strike w:val="0"/>
        <w:dstrike w:val="0"/>
        <w:color w:val="000000"/>
        <w:sz w:val="20"/>
        <w:szCs w:val="20"/>
        <w:u w:val="none" w:color="000000"/>
        <w:effect w:val="none"/>
        <w:bdr w:val="none" w:sz="0" w:space="0" w:color="auto" w:frame="1"/>
        <w:vertAlign w:val="baseline"/>
      </w:rPr>
    </w:lvl>
    <w:lvl w:ilvl="7" w:tplc="44BAE3AE">
      <w:start w:val="1"/>
      <w:numFmt w:val="bullet"/>
      <w:lvlText w:val="o"/>
      <w:lvlJc w:val="left"/>
      <w:pPr>
        <w:ind w:left="5525" w:firstLine="0"/>
      </w:pPr>
      <w:rPr>
        <w:rFonts w:ascii="Microsoft Sans Serif" w:eastAsia="Microsoft Sans Serif" w:hAnsi="Microsoft Sans Serif" w:cs="Microsoft Sans Serif"/>
        <w:b w:val="0"/>
        <w:i w:val="0"/>
        <w:strike w:val="0"/>
        <w:dstrike w:val="0"/>
        <w:color w:val="000000"/>
        <w:sz w:val="20"/>
        <w:szCs w:val="20"/>
        <w:u w:val="none" w:color="000000"/>
        <w:effect w:val="none"/>
        <w:bdr w:val="none" w:sz="0" w:space="0" w:color="auto" w:frame="1"/>
        <w:vertAlign w:val="baseline"/>
      </w:rPr>
    </w:lvl>
    <w:lvl w:ilvl="8" w:tplc="04CEAE0A">
      <w:start w:val="1"/>
      <w:numFmt w:val="bullet"/>
      <w:lvlText w:val="▪"/>
      <w:lvlJc w:val="left"/>
      <w:pPr>
        <w:ind w:left="6245" w:firstLine="0"/>
      </w:pPr>
      <w:rPr>
        <w:rFonts w:ascii="Microsoft Sans Serif" w:eastAsia="Microsoft Sans Serif" w:hAnsi="Microsoft Sans Serif" w:cs="Microsoft Sans Serif"/>
        <w:b w:val="0"/>
        <w:i w:val="0"/>
        <w:strike w:val="0"/>
        <w:dstrike w:val="0"/>
        <w:color w:val="000000"/>
        <w:sz w:val="20"/>
        <w:szCs w:val="20"/>
        <w:u w:val="none" w:color="000000"/>
        <w:effect w:val="none"/>
        <w:bdr w:val="none" w:sz="0" w:space="0" w:color="auto" w:frame="1"/>
        <w:vertAlign w:val="baseline"/>
      </w:rPr>
    </w:lvl>
  </w:abstractNum>
  <w:abstractNum w:abstractNumId="4" w15:restartNumberingAfterBreak="0">
    <w:nsid w:val="4FC75A61"/>
    <w:multiLevelType w:val="hybridMultilevel"/>
    <w:tmpl w:val="11D2E2E6"/>
    <w:lvl w:ilvl="0" w:tplc="29224F58">
      <w:start w:val="1"/>
      <w:numFmt w:val="bullet"/>
      <w:lvlText w:val="●"/>
      <w:lvlJc w:val="left"/>
      <w:pPr>
        <w:ind w:left="500" w:firstLine="0"/>
      </w:pPr>
      <w:rPr>
        <w:rFonts w:ascii="Microsoft Sans Serif" w:eastAsia="Microsoft Sans Serif" w:hAnsi="Microsoft Sans Serif" w:cs="Microsoft Sans Serif"/>
        <w:b w:val="0"/>
        <w:i w:val="0"/>
        <w:strike w:val="0"/>
        <w:dstrike w:val="0"/>
        <w:color w:val="000000"/>
        <w:sz w:val="20"/>
        <w:szCs w:val="20"/>
        <w:u w:val="none" w:color="000000"/>
        <w:effect w:val="none"/>
        <w:bdr w:val="none" w:sz="0" w:space="0" w:color="auto" w:frame="1"/>
        <w:vertAlign w:val="baseline"/>
      </w:rPr>
    </w:lvl>
    <w:lvl w:ilvl="1" w:tplc="3ED2913C">
      <w:start w:val="1"/>
      <w:numFmt w:val="bullet"/>
      <w:lvlText w:val="o"/>
      <w:lvlJc w:val="left"/>
      <w:pPr>
        <w:ind w:left="1210" w:firstLine="0"/>
      </w:pPr>
      <w:rPr>
        <w:rFonts w:ascii="Microsoft Sans Serif" w:eastAsia="Microsoft Sans Serif" w:hAnsi="Microsoft Sans Serif" w:cs="Microsoft Sans Serif"/>
        <w:b w:val="0"/>
        <w:i w:val="0"/>
        <w:strike w:val="0"/>
        <w:dstrike w:val="0"/>
        <w:color w:val="000000"/>
        <w:sz w:val="20"/>
        <w:szCs w:val="20"/>
        <w:u w:val="none" w:color="000000"/>
        <w:effect w:val="none"/>
        <w:bdr w:val="none" w:sz="0" w:space="0" w:color="auto" w:frame="1"/>
        <w:vertAlign w:val="baseline"/>
      </w:rPr>
    </w:lvl>
    <w:lvl w:ilvl="2" w:tplc="4B86AF0E">
      <w:start w:val="1"/>
      <w:numFmt w:val="bullet"/>
      <w:lvlText w:val="▪"/>
      <w:lvlJc w:val="left"/>
      <w:pPr>
        <w:ind w:left="1930" w:firstLine="0"/>
      </w:pPr>
      <w:rPr>
        <w:rFonts w:ascii="Microsoft Sans Serif" w:eastAsia="Microsoft Sans Serif" w:hAnsi="Microsoft Sans Serif" w:cs="Microsoft Sans Serif"/>
        <w:b w:val="0"/>
        <w:i w:val="0"/>
        <w:strike w:val="0"/>
        <w:dstrike w:val="0"/>
        <w:color w:val="000000"/>
        <w:sz w:val="20"/>
        <w:szCs w:val="20"/>
        <w:u w:val="none" w:color="000000"/>
        <w:effect w:val="none"/>
        <w:bdr w:val="none" w:sz="0" w:space="0" w:color="auto" w:frame="1"/>
        <w:vertAlign w:val="baseline"/>
      </w:rPr>
    </w:lvl>
    <w:lvl w:ilvl="3" w:tplc="30129CB2">
      <w:start w:val="1"/>
      <w:numFmt w:val="bullet"/>
      <w:lvlText w:val="•"/>
      <w:lvlJc w:val="left"/>
      <w:pPr>
        <w:ind w:left="2650" w:firstLine="0"/>
      </w:pPr>
      <w:rPr>
        <w:rFonts w:ascii="Microsoft Sans Serif" w:eastAsia="Microsoft Sans Serif" w:hAnsi="Microsoft Sans Serif" w:cs="Microsoft Sans Serif"/>
        <w:b w:val="0"/>
        <w:i w:val="0"/>
        <w:strike w:val="0"/>
        <w:dstrike w:val="0"/>
        <w:color w:val="000000"/>
        <w:sz w:val="20"/>
        <w:szCs w:val="20"/>
        <w:u w:val="none" w:color="000000"/>
        <w:effect w:val="none"/>
        <w:bdr w:val="none" w:sz="0" w:space="0" w:color="auto" w:frame="1"/>
        <w:vertAlign w:val="baseline"/>
      </w:rPr>
    </w:lvl>
    <w:lvl w:ilvl="4" w:tplc="DC3697BA">
      <w:start w:val="1"/>
      <w:numFmt w:val="bullet"/>
      <w:lvlText w:val="o"/>
      <w:lvlJc w:val="left"/>
      <w:pPr>
        <w:ind w:left="3370" w:firstLine="0"/>
      </w:pPr>
      <w:rPr>
        <w:rFonts w:ascii="Microsoft Sans Serif" w:eastAsia="Microsoft Sans Serif" w:hAnsi="Microsoft Sans Serif" w:cs="Microsoft Sans Serif"/>
        <w:b w:val="0"/>
        <w:i w:val="0"/>
        <w:strike w:val="0"/>
        <w:dstrike w:val="0"/>
        <w:color w:val="000000"/>
        <w:sz w:val="20"/>
        <w:szCs w:val="20"/>
        <w:u w:val="none" w:color="000000"/>
        <w:effect w:val="none"/>
        <w:bdr w:val="none" w:sz="0" w:space="0" w:color="auto" w:frame="1"/>
        <w:vertAlign w:val="baseline"/>
      </w:rPr>
    </w:lvl>
    <w:lvl w:ilvl="5" w:tplc="30767D5C">
      <w:start w:val="1"/>
      <w:numFmt w:val="bullet"/>
      <w:lvlText w:val="▪"/>
      <w:lvlJc w:val="left"/>
      <w:pPr>
        <w:ind w:left="4090" w:firstLine="0"/>
      </w:pPr>
      <w:rPr>
        <w:rFonts w:ascii="Microsoft Sans Serif" w:eastAsia="Microsoft Sans Serif" w:hAnsi="Microsoft Sans Serif" w:cs="Microsoft Sans Serif"/>
        <w:b w:val="0"/>
        <w:i w:val="0"/>
        <w:strike w:val="0"/>
        <w:dstrike w:val="0"/>
        <w:color w:val="000000"/>
        <w:sz w:val="20"/>
        <w:szCs w:val="20"/>
        <w:u w:val="none" w:color="000000"/>
        <w:effect w:val="none"/>
        <w:bdr w:val="none" w:sz="0" w:space="0" w:color="auto" w:frame="1"/>
        <w:vertAlign w:val="baseline"/>
      </w:rPr>
    </w:lvl>
    <w:lvl w:ilvl="6" w:tplc="9E689BBC">
      <w:start w:val="1"/>
      <w:numFmt w:val="bullet"/>
      <w:lvlText w:val="•"/>
      <w:lvlJc w:val="left"/>
      <w:pPr>
        <w:ind w:left="4810" w:firstLine="0"/>
      </w:pPr>
      <w:rPr>
        <w:rFonts w:ascii="Microsoft Sans Serif" w:eastAsia="Microsoft Sans Serif" w:hAnsi="Microsoft Sans Serif" w:cs="Microsoft Sans Serif"/>
        <w:b w:val="0"/>
        <w:i w:val="0"/>
        <w:strike w:val="0"/>
        <w:dstrike w:val="0"/>
        <w:color w:val="000000"/>
        <w:sz w:val="20"/>
        <w:szCs w:val="20"/>
        <w:u w:val="none" w:color="000000"/>
        <w:effect w:val="none"/>
        <w:bdr w:val="none" w:sz="0" w:space="0" w:color="auto" w:frame="1"/>
        <w:vertAlign w:val="baseline"/>
      </w:rPr>
    </w:lvl>
    <w:lvl w:ilvl="7" w:tplc="27B0EC7A">
      <w:start w:val="1"/>
      <w:numFmt w:val="bullet"/>
      <w:lvlText w:val="o"/>
      <w:lvlJc w:val="left"/>
      <w:pPr>
        <w:ind w:left="5530" w:firstLine="0"/>
      </w:pPr>
      <w:rPr>
        <w:rFonts w:ascii="Microsoft Sans Serif" w:eastAsia="Microsoft Sans Serif" w:hAnsi="Microsoft Sans Serif" w:cs="Microsoft Sans Serif"/>
        <w:b w:val="0"/>
        <w:i w:val="0"/>
        <w:strike w:val="0"/>
        <w:dstrike w:val="0"/>
        <w:color w:val="000000"/>
        <w:sz w:val="20"/>
        <w:szCs w:val="20"/>
        <w:u w:val="none" w:color="000000"/>
        <w:effect w:val="none"/>
        <w:bdr w:val="none" w:sz="0" w:space="0" w:color="auto" w:frame="1"/>
        <w:vertAlign w:val="baseline"/>
      </w:rPr>
    </w:lvl>
    <w:lvl w:ilvl="8" w:tplc="B470BF8A">
      <w:start w:val="1"/>
      <w:numFmt w:val="bullet"/>
      <w:lvlText w:val="▪"/>
      <w:lvlJc w:val="left"/>
      <w:pPr>
        <w:ind w:left="6250" w:firstLine="0"/>
      </w:pPr>
      <w:rPr>
        <w:rFonts w:ascii="Microsoft Sans Serif" w:eastAsia="Microsoft Sans Serif" w:hAnsi="Microsoft Sans Serif" w:cs="Microsoft Sans Serif"/>
        <w:b w:val="0"/>
        <w:i w:val="0"/>
        <w:strike w:val="0"/>
        <w:dstrike w:val="0"/>
        <w:color w:val="000000"/>
        <w:sz w:val="20"/>
        <w:szCs w:val="20"/>
        <w:u w:val="none" w:color="000000"/>
        <w:effect w:val="none"/>
        <w:bdr w:val="none" w:sz="0" w:space="0" w:color="auto" w:frame="1"/>
        <w:vertAlign w:val="baseline"/>
      </w:rPr>
    </w:lvl>
  </w:abstractNum>
  <w:abstractNum w:abstractNumId="5" w15:restartNumberingAfterBreak="0">
    <w:nsid w:val="5A261AD1"/>
    <w:multiLevelType w:val="hybridMultilevel"/>
    <w:tmpl w:val="0F06DB32"/>
    <w:lvl w:ilvl="0" w:tplc="A348B092">
      <w:start w:val="1"/>
      <w:numFmt w:val="bullet"/>
      <w:lvlText w:val="•"/>
      <w:lvlJc w:val="left"/>
      <w:pPr>
        <w:ind w:left="3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5F7ECA70">
      <w:start w:val="1"/>
      <w:numFmt w:val="bullet"/>
      <w:lvlText w:val="o"/>
      <w:lvlJc w:val="left"/>
      <w:pPr>
        <w:ind w:left="12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B8004AD2">
      <w:start w:val="1"/>
      <w:numFmt w:val="bullet"/>
      <w:lvlText w:val="▪"/>
      <w:lvlJc w:val="left"/>
      <w:pPr>
        <w:ind w:left="19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BD5CEEC2">
      <w:start w:val="1"/>
      <w:numFmt w:val="bullet"/>
      <w:lvlText w:val="•"/>
      <w:lvlJc w:val="left"/>
      <w:pPr>
        <w:ind w:left="270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37B212BA">
      <w:start w:val="1"/>
      <w:numFmt w:val="bullet"/>
      <w:lvlText w:val="o"/>
      <w:lvlJc w:val="left"/>
      <w:pPr>
        <w:ind w:left="34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C18CB3E0">
      <w:start w:val="1"/>
      <w:numFmt w:val="bullet"/>
      <w:lvlText w:val="▪"/>
      <w:lvlJc w:val="left"/>
      <w:pPr>
        <w:ind w:left="41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1D746C36">
      <w:start w:val="1"/>
      <w:numFmt w:val="bullet"/>
      <w:lvlText w:val="•"/>
      <w:lvlJc w:val="left"/>
      <w:pPr>
        <w:ind w:left="486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E6E6A46A">
      <w:start w:val="1"/>
      <w:numFmt w:val="bullet"/>
      <w:lvlText w:val="o"/>
      <w:lvlJc w:val="left"/>
      <w:pPr>
        <w:ind w:left="55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1AB4C904">
      <w:start w:val="1"/>
      <w:numFmt w:val="bullet"/>
      <w:lvlText w:val="▪"/>
      <w:lvlJc w:val="left"/>
      <w:pPr>
        <w:ind w:left="63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num w:numId="1" w16cid:durableId="1664816371">
    <w:abstractNumId w:val="2"/>
    <w:lvlOverride w:ilvl="0"/>
    <w:lvlOverride w:ilvl="1"/>
    <w:lvlOverride w:ilvl="2"/>
    <w:lvlOverride w:ilvl="3"/>
    <w:lvlOverride w:ilvl="4"/>
    <w:lvlOverride w:ilvl="5"/>
    <w:lvlOverride w:ilvl="6"/>
    <w:lvlOverride w:ilvl="7"/>
    <w:lvlOverride w:ilvl="8"/>
  </w:num>
  <w:num w:numId="2" w16cid:durableId="1162429213">
    <w:abstractNumId w:val="5"/>
    <w:lvlOverride w:ilvl="0"/>
    <w:lvlOverride w:ilvl="1"/>
    <w:lvlOverride w:ilvl="2"/>
    <w:lvlOverride w:ilvl="3"/>
    <w:lvlOverride w:ilvl="4"/>
    <w:lvlOverride w:ilvl="5"/>
    <w:lvlOverride w:ilvl="6"/>
    <w:lvlOverride w:ilvl="7"/>
    <w:lvlOverride w:ilvl="8"/>
  </w:num>
  <w:num w:numId="3" w16cid:durableId="723136292">
    <w:abstractNumId w:val="4"/>
    <w:lvlOverride w:ilvl="0"/>
    <w:lvlOverride w:ilvl="1"/>
    <w:lvlOverride w:ilvl="2"/>
    <w:lvlOverride w:ilvl="3"/>
    <w:lvlOverride w:ilvl="4"/>
    <w:lvlOverride w:ilvl="5"/>
    <w:lvlOverride w:ilvl="6"/>
    <w:lvlOverride w:ilvl="7"/>
    <w:lvlOverride w:ilvl="8"/>
  </w:num>
  <w:num w:numId="4" w16cid:durableId="340350556">
    <w:abstractNumId w:val="1"/>
    <w:lvlOverride w:ilvl="0"/>
    <w:lvlOverride w:ilvl="1"/>
    <w:lvlOverride w:ilvl="2"/>
    <w:lvlOverride w:ilvl="3"/>
    <w:lvlOverride w:ilvl="4"/>
    <w:lvlOverride w:ilvl="5"/>
    <w:lvlOverride w:ilvl="6"/>
    <w:lvlOverride w:ilvl="7"/>
    <w:lvlOverride w:ilvl="8"/>
  </w:num>
  <w:num w:numId="5" w16cid:durableId="76830527">
    <w:abstractNumId w:val="3"/>
    <w:lvlOverride w:ilvl="0"/>
    <w:lvlOverride w:ilvl="1"/>
    <w:lvlOverride w:ilvl="2"/>
    <w:lvlOverride w:ilvl="3"/>
    <w:lvlOverride w:ilvl="4"/>
    <w:lvlOverride w:ilvl="5"/>
    <w:lvlOverride w:ilvl="6"/>
    <w:lvlOverride w:ilvl="7"/>
    <w:lvlOverride w:ilvl="8"/>
  </w:num>
  <w:num w:numId="6" w16cid:durableId="18542989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E7D4D"/>
    <w:rsid w:val="0005186F"/>
    <w:rsid w:val="00161B19"/>
    <w:rsid w:val="002E7D4D"/>
    <w:rsid w:val="002F2936"/>
    <w:rsid w:val="003B2259"/>
    <w:rsid w:val="004077B0"/>
    <w:rsid w:val="0041427A"/>
    <w:rsid w:val="0044090D"/>
    <w:rsid w:val="00497466"/>
    <w:rsid w:val="005805A4"/>
    <w:rsid w:val="005A16DE"/>
    <w:rsid w:val="005C34FF"/>
    <w:rsid w:val="005E76FE"/>
    <w:rsid w:val="0063328B"/>
    <w:rsid w:val="00701658"/>
    <w:rsid w:val="00736A7B"/>
    <w:rsid w:val="007E5D37"/>
    <w:rsid w:val="00830A47"/>
    <w:rsid w:val="008C699B"/>
    <w:rsid w:val="008F031D"/>
    <w:rsid w:val="0093319A"/>
    <w:rsid w:val="00A40196"/>
    <w:rsid w:val="00A519FD"/>
    <w:rsid w:val="00B3572F"/>
    <w:rsid w:val="00C62AC2"/>
    <w:rsid w:val="00CF7703"/>
    <w:rsid w:val="00D5211D"/>
    <w:rsid w:val="00D54744"/>
    <w:rsid w:val="00D91B43"/>
    <w:rsid w:val="00EB1F04"/>
    <w:rsid w:val="00F27C28"/>
    <w:rsid w:val="00F31D6A"/>
    <w:rsid w:val="00F9284E"/>
    <w:rsid w:val="00FB2C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74"/>
    <o:shapelayout v:ext="edit">
      <o:idmap v:ext="edit" data="1"/>
    </o:shapelayout>
  </w:shapeDefaults>
  <w:decimalSymbol w:val="."/>
  <w:listSeparator w:val=","/>
  <w14:docId w14:val="4FABD194"/>
  <w15:chartTrackingRefBased/>
  <w15:docId w15:val="{43C1BC00-9FE3-4698-99C6-A99704547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7D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7D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7D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7D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7D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7D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7D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7D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7D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7D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7D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7D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7D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7D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7D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7D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7D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7D4D"/>
    <w:rPr>
      <w:rFonts w:eastAsiaTheme="majorEastAsia" w:cstheme="majorBidi"/>
      <w:color w:val="272727" w:themeColor="text1" w:themeTint="D8"/>
    </w:rPr>
  </w:style>
  <w:style w:type="paragraph" w:styleId="Title">
    <w:name w:val="Title"/>
    <w:basedOn w:val="Normal"/>
    <w:next w:val="Normal"/>
    <w:link w:val="TitleChar"/>
    <w:uiPriority w:val="10"/>
    <w:qFormat/>
    <w:rsid w:val="002E7D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7D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7D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7D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7D4D"/>
    <w:pPr>
      <w:spacing w:before="160"/>
      <w:jc w:val="center"/>
    </w:pPr>
    <w:rPr>
      <w:i/>
      <w:iCs/>
      <w:color w:val="404040" w:themeColor="text1" w:themeTint="BF"/>
    </w:rPr>
  </w:style>
  <w:style w:type="character" w:customStyle="1" w:styleId="QuoteChar">
    <w:name w:val="Quote Char"/>
    <w:basedOn w:val="DefaultParagraphFont"/>
    <w:link w:val="Quote"/>
    <w:uiPriority w:val="29"/>
    <w:rsid w:val="002E7D4D"/>
    <w:rPr>
      <w:i/>
      <w:iCs/>
      <w:color w:val="404040" w:themeColor="text1" w:themeTint="BF"/>
    </w:rPr>
  </w:style>
  <w:style w:type="paragraph" w:styleId="ListParagraph">
    <w:name w:val="List Paragraph"/>
    <w:basedOn w:val="Normal"/>
    <w:uiPriority w:val="34"/>
    <w:qFormat/>
    <w:rsid w:val="002E7D4D"/>
    <w:pPr>
      <w:ind w:left="720"/>
      <w:contextualSpacing/>
    </w:pPr>
  </w:style>
  <w:style w:type="character" w:styleId="IntenseEmphasis">
    <w:name w:val="Intense Emphasis"/>
    <w:basedOn w:val="DefaultParagraphFont"/>
    <w:uiPriority w:val="21"/>
    <w:qFormat/>
    <w:rsid w:val="002E7D4D"/>
    <w:rPr>
      <w:i/>
      <w:iCs/>
      <w:color w:val="0F4761" w:themeColor="accent1" w:themeShade="BF"/>
    </w:rPr>
  </w:style>
  <w:style w:type="paragraph" w:styleId="IntenseQuote">
    <w:name w:val="Intense Quote"/>
    <w:basedOn w:val="Normal"/>
    <w:next w:val="Normal"/>
    <w:link w:val="IntenseQuoteChar"/>
    <w:uiPriority w:val="30"/>
    <w:qFormat/>
    <w:rsid w:val="002E7D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7D4D"/>
    <w:rPr>
      <w:i/>
      <w:iCs/>
      <w:color w:val="0F4761" w:themeColor="accent1" w:themeShade="BF"/>
    </w:rPr>
  </w:style>
  <w:style w:type="character" w:styleId="IntenseReference">
    <w:name w:val="Intense Reference"/>
    <w:basedOn w:val="DefaultParagraphFont"/>
    <w:uiPriority w:val="32"/>
    <w:qFormat/>
    <w:rsid w:val="002E7D4D"/>
    <w:rPr>
      <w:b/>
      <w:bCs/>
      <w:smallCaps/>
      <w:color w:val="0F4761" w:themeColor="accent1" w:themeShade="BF"/>
      <w:spacing w:val="5"/>
    </w:rPr>
  </w:style>
  <w:style w:type="character" w:styleId="Hyperlink">
    <w:name w:val="Hyperlink"/>
    <w:basedOn w:val="DefaultParagraphFont"/>
    <w:uiPriority w:val="99"/>
    <w:unhideWhenUsed/>
    <w:rsid w:val="002E7D4D"/>
    <w:rPr>
      <w:color w:val="467886" w:themeColor="hyperlink"/>
      <w:u w:val="single"/>
    </w:rPr>
  </w:style>
  <w:style w:type="character" w:styleId="UnresolvedMention">
    <w:name w:val="Unresolved Mention"/>
    <w:basedOn w:val="DefaultParagraphFont"/>
    <w:uiPriority w:val="99"/>
    <w:semiHidden/>
    <w:unhideWhenUsed/>
    <w:rsid w:val="002E7D4D"/>
    <w:rPr>
      <w:color w:val="605E5C"/>
      <w:shd w:val="clear" w:color="auto" w:fill="E1DFDD"/>
    </w:rPr>
  </w:style>
  <w:style w:type="character" w:styleId="FollowedHyperlink">
    <w:name w:val="FollowedHyperlink"/>
    <w:basedOn w:val="DefaultParagraphFont"/>
    <w:uiPriority w:val="99"/>
    <w:semiHidden/>
    <w:unhideWhenUsed/>
    <w:rsid w:val="0041427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905824">
      <w:bodyDiv w:val="1"/>
      <w:marLeft w:val="0"/>
      <w:marRight w:val="0"/>
      <w:marTop w:val="0"/>
      <w:marBottom w:val="0"/>
      <w:divBdr>
        <w:top w:val="none" w:sz="0" w:space="0" w:color="auto"/>
        <w:left w:val="none" w:sz="0" w:space="0" w:color="auto"/>
        <w:bottom w:val="none" w:sz="0" w:space="0" w:color="auto"/>
        <w:right w:val="none" w:sz="0" w:space="0" w:color="auto"/>
      </w:divBdr>
    </w:div>
    <w:div w:id="132871701">
      <w:bodyDiv w:val="1"/>
      <w:marLeft w:val="0"/>
      <w:marRight w:val="0"/>
      <w:marTop w:val="0"/>
      <w:marBottom w:val="0"/>
      <w:divBdr>
        <w:top w:val="none" w:sz="0" w:space="0" w:color="auto"/>
        <w:left w:val="none" w:sz="0" w:space="0" w:color="auto"/>
        <w:bottom w:val="none" w:sz="0" w:space="0" w:color="auto"/>
        <w:right w:val="none" w:sz="0" w:space="0" w:color="auto"/>
      </w:divBdr>
    </w:div>
    <w:div w:id="214778500">
      <w:bodyDiv w:val="1"/>
      <w:marLeft w:val="0"/>
      <w:marRight w:val="0"/>
      <w:marTop w:val="0"/>
      <w:marBottom w:val="0"/>
      <w:divBdr>
        <w:top w:val="none" w:sz="0" w:space="0" w:color="auto"/>
        <w:left w:val="none" w:sz="0" w:space="0" w:color="auto"/>
        <w:bottom w:val="none" w:sz="0" w:space="0" w:color="auto"/>
        <w:right w:val="none" w:sz="0" w:space="0" w:color="auto"/>
      </w:divBdr>
    </w:div>
    <w:div w:id="216209013">
      <w:bodyDiv w:val="1"/>
      <w:marLeft w:val="0"/>
      <w:marRight w:val="0"/>
      <w:marTop w:val="0"/>
      <w:marBottom w:val="0"/>
      <w:divBdr>
        <w:top w:val="none" w:sz="0" w:space="0" w:color="auto"/>
        <w:left w:val="none" w:sz="0" w:space="0" w:color="auto"/>
        <w:bottom w:val="none" w:sz="0" w:space="0" w:color="auto"/>
        <w:right w:val="none" w:sz="0" w:space="0" w:color="auto"/>
      </w:divBdr>
    </w:div>
    <w:div w:id="378672346">
      <w:bodyDiv w:val="1"/>
      <w:marLeft w:val="0"/>
      <w:marRight w:val="0"/>
      <w:marTop w:val="0"/>
      <w:marBottom w:val="0"/>
      <w:divBdr>
        <w:top w:val="none" w:sz="0" w:space="0" w:color="auto"/>
        <w:left w:val="none" w:sz="0" w:space="0" w:color="auto"/>
        <w:bottom w:val="none" w:sz="0" w:space="0" w:color="auto"/>
        <w:right w:val="none" w:sz="0" w:space="0" w:color="auto"/>
      </w:divBdr>
    </w:div>
    <w:div w:id="402947153">
      <w:bodyDiv w:val="1"/>
      <w:marLeft w:val="0"/>
      <w:marRight w:val="0"/>
      <w:marTop w:val="0"/>
      <w:marBottom w:val="0"/>
      <w:divBdr>
        <w:top w:val="none" w:sz="0" w:space="0" w:color="auto"/>
        <w:left w:val="none" w:sz="0" w:space="0" w:color="auto"/>
        <w:bottom w:val="none" w:sz="0" w:space="0" w:color="auto"/>
        <w:right w:val="none" w:sz="0" w:space="0" w:color="auto"/>
      </w:divBdr>
    </w:div>
    <w:div w:id="439879472">
      <w:bodyDiv w:val="1"/>
      <w:marLeft w:val="0"/>
      <w:marRight w:val="0"/>
      <w:marTop w:val="0"/>
      <w:marBottom w:val="0"/>
      <w:divBdr>
        <w:top w:val="none" w:sz="0" w:space="0" w:color="auto"/>
        <w:left w:val="none" w:sz="0" w:space="0" w:color="auto"/>
        <w:bottom w:val="none" w:sz="0" w:space="0" w:color="auto"/>
        <w:right w:val="none" w:sz="0" w:space="0" w:color="auto"/>
      </w:divBdr>
    </w:div>
    <w:div w:id="619730034">
      <w:bodyDiv w:val="1"/>
      <w:marLeft w:val="0"/>
      <w:marRight w:val="0"/>
      <w:marTop w:val="0"/>
      <w:marBottom w:val="0"/>
      <w:divBdr>
        <w:top w:val="none" w:sz="0" w:space="0" w:color="auto"/>
        <w:left w:val="none" w:sz="0" w:space="0" w:color="auto"/>
        <w:bottom w:val="none" w:sz="0" w:space="0" w:color="auto"/>
        <w:right w:val="none" w:sz="0" w:space="0" w:color="auto"/>
      </w:divBdr>
    </w:div>
    <w:div w:id="656804859">
      <w:bodyDiv w:val="1"/>
      <w:marLeft w:val="0"/>
      <w:marRight w:val="0"/>
      <w:marTop w:val="0"/>
      <w:marBottom w:val="0"/>
      <w:divBdr>
        <w:top w:val="none" w:sz="0" w:space="0" w:color="auto"/>
        <w:left w:val="none" w:sz="0" w:space="0" w:color="auto"/>
        <w:bottom w:val="none" w:sz="0" w:space="0" w:color="auto"/>
        <w:right w:val="none" w:sz="0" w:space="0" w:color="auto"/>
      </w:divBdr>
    </w:div>
    <w:div w:id="801923704">
      <w:bodyDiv w:val="1"/>
      <w:marLeft w:val="0"/>
      <w:marRight w:val="0"/>
      <w:marTop w:val="0"/>
      <w:marBottom w:val="0"/>
      <w:divBdr>
        <w:top w:val="none" w:sz="0" w:space="0" w:color="auto"/>
        <w:left w:val="none" w:sz="0" w:space="0" w:color="auto"/>
        <w:bottom w:val="none" w:sz="0" w:space="0" w:color="auto"/>
        <w:right w:val="none" w:sz="0" w:space="0" w:color="auto"/>
      </w:divBdr>
    </w:div>
    <w:div w:id="803356488">
      <w:bodyDiv w:val="1"/>
      <w:marLeft w:val="0"/>
      <w:marRight w:val="0"/>
      <w:marTop w:val="0"/>
      <w:marBottom w:val="0"/>
      <w:divBdr>
        <w:top w:val="none" w:sz="0" w:space="0" w:color="auto"/>
        <w:left w:val="none" w:sz="0" w:space="0" w:color="auto"/>
        <w:bottom w:val="none" w:sz="0" w:space="0" w:color="auto"/>
        <w:right w:val="none" w:sz="0" w:space="0" w:color="auto"/>
      </w:divBdr>
    </w:div>
    <w:div w:id="812213392">
      <w:bodyDiv w:val="1"/>
      <w:marLeft w:val="0"/>
      <w:marRight w:val="0"/>
      <w:marTop w:val="0"/>
      <w:marBottom w:val="0"/>
      <w:divBdr>
        <w:top w:val="none" w:sz="0" w:space="0" w:color="auto"/>
        <w:left w:val="none" w:sz="0" w:space="0" w:color="auto"/>
        <w:bottom w:val="none" w:sz="0" w:space="0" w:color="auto"/>
        <w:right w:val="none" w:sz="0" w:space="0" w:color="auto"/>
      </w:divBdr>
    </w:div>
    <w:div w:id="837695607">
      <w:bodyDiv w:val="1"/>
      <w:marLeft w:val="0"/>
      <w:marRight w:val="0"/>
      <w:marTop w:val="0"/>
      <w:marBottom w:val="0"/>
      <w:divBdr>
        <w:top w:val="none" w:sz="0" w:space="0" w:color="auto"/>
        <w:left w:val="none" w:sz="0" w:space="0" w:color="auto"/>
        <w:bottom w:val="none" w:sz="0" w:space="0" w:color="auto"/>
        <w:right w:val="none" w:sz="0" w:space="0" w:color="auto"/>
      </w:divBdr>
    </w:div>
    <w:div w:id="974140457">
      <w:bodyDiv w:val="1"/>
      <w:marLeft w:val="0"/>
      <w:marRight w:val="0"/>
      <w:marTop w:val="0"/>
      <w:marBottom w:val="0"/>
      <w:divBdr>
        <w:top w:val="none" w:sz="0" w:space="0" w:color="auto"/>
        <w:left w:val="none" w:sz="0" w:space="0" w:color="auto"/>
        <w:bottom w:val="none" w:sz="0" w:space="0" w:color="auto"/>
        <w:right w:val="none" w:sz="0" w:space="0" w:color="auto"/>
      </w:divBdr>
    </w:div>
    <w:div w:id="982389673">
      <w:bodyDiv w:val="1"/>
      <w:marLeft w:val="0"/>
      <w:marRight w:val="0"/>
      <w:marTop w:val="0"/>
      <w:marBottom w:val="0"/>
      <w:divBdr>
        <w:top w:val="none" w:sz="0" w:space="0" w:color="auto"/>
        <w:left w:val="none" w:sz="0" w:space="0" w:color="auto"/>
        <w:bottom w:val="none" w:sz="0" w:space="0" w:color="auto"/>
        <w:right w:val="none" w:sz="0" w:space="0" w:color="auto"/>
      </w:divBdr>
    </w:div>
    <w:div w:id="1186675959">
      <w:bodyDiv w:val="1"/>
      <w:marLeft w:val="0"/>
      <w:marRight w:val="0"/>
      <w:marTop w:val="0"/>
      <w:marBottom w:val="0"/>
      <w:divBdr>
        <w:top w:val="none" w:sz="0" w:space="0" w:color="auto"/>
        <w:left w:val="none" w:sz="0" w:space="0" w:color="auto"/>
        <w:bottom w:val="none" w:sz="0" w:space="0" w:color="auto"/>
        <w:right w:val="none" w:sz="0" w:space="0" w:color="auto"/>
      </w:divBdr>
    </w:div>
    <w:div w:id="1250501583">
      <w:bodyDiv w:val="1"/>
      <w:marLeft w:val="0"/>
      <w:marRight w:val="0"/>
      <w:marTop w:val="0"/>
      <w:marBottom w:val="0"/>
      <w:divBdr>
        <w:top w:val="none" w:sz="0" w:space="0" w:color="auto"/>
        <w:left w:val="none" w:sz="0" w:space="0" w:color="auto"/>
        <w:bottom w:val="none" w:sz="0" w:space="0" w:color="auto"/>
        <w:right w:val="none" w:sz="0" w:space="0" w:color="auto"/>
      </w:divBdr>
    </w:div>
    <w:div w:id="1431897304">
      <w:bodyDiv w:val="1"/>
      <w:marLeft w:val="0"/>
      <w:marRight w:val="0"/>
      <w:marTop w:val="0"/>
      <w:marBottom w:val="0"/>
      <w:divBdr>
        <w:top w:val="none" w:sz="0" w:space="0" w:color="auto"/>
        <w:left w:val="none" w:sz="0" w:space="0" w:color="auto"/>
        <w:bottom w:val="none" w:sz="0" w:space="0" w:color="auto"/>
        <w:right w:val="none" w:sz="0" w:space="0" w:color="auto"/>
      </w:divBdr>
    </w:div>
    <w:div w:id="1478523716">
      <w:bodyDiv w:val="1"/>
      <w:marLeft w:val="0"/>
      <w:marRight w:val="0"/>
      <w:marTop w:val="0"/>
      <w:marBottom w:val="0"/>
      <w:divBdr>
        <w:top w:val="none" w:sz="0" w:space="0" w:color="auto"/>
        <w:left w:val="none" w:sz="0" w:space="0" w:color="auto"/>
        <w:bottom w:val="none" w:sz="0" w:space="0" w:color="auto"/>
        <w:right w:val="none" w:sz="0" w:space="0" w:color="auto"/>
      </w:divBdr>
    </w:div>
    <w:div w:id="1485970272">
      <w:bodyDiv w:val="1"/>
      <w:marLeft w:val="0"/>
      <w:marRight w:val="0"/>
      <w:marTop w:val="0"/>
      <w:marBottom w:val="0"/>
      <w:divBdr>
        <w:top w:val="none" w:sz="0" w:space="0" w:color="auto"/>
        <w:left w:val="none" w:sz="0" w:space="0" w:color="auto"/>
        <w:bottom w:val="none" w:sz="0" w:space="0" w:color="auto"/>
        <w:right w:val="none" w:sz="0" w:space="0" w:color="auto"/>
      </w:divBdr>
    </w:div>
    <w:div w:id="1593779300">
      <w:bodyDiv w:val="1"/>
      <w:marLeft w:val="0"/>
      <w:marRight w:val="0"/>
      <w:marTop w:val="0"/>
      <w:marBottom w:val="0"/>
      <w:divBdr>
        <w:top w:val="none" w:sz="0" w:space="0" w:color="auto"/>
        <w:left w:val="none" w:sz="0" w:space="0" w:color="auto"/>
        <w:bottom w:val="none" w:sz="0" w:space="0" w:color="auto"/>
        <w:right w:val="none" w:sz="0" w:space="0" w:color="auto"/>
      </w:divBdr>
    </w:div>
    <w:div w:id="1777362038">
      <w:bodyDiv w:val="1"/>
      <w:marLeft w:val="0"/>
      <w:marRight w:val="0"/>
      <w:marTop w:val="0"/>
      <w:marBottom w:val="0"/>
      <w:divBdr>
        <w:top w:val="none" w:sz="0" w:space="0" w:color="auto"/>
        <w:left w:val="none" w:sz="0" w:space="0" w:color="auto"/>
        <w:bottom w:val="none" w:sz="0" w:space="0" w:color="auto"/>
        <w:right w:val="none" w:sz="0" w:space="0" w:color="auto"/>
      </w:divBdr>
    </w:div>
    <w:div w:id="1786079731">
      <w:bodyDiv w:val="1"/>
      <w:marLeft w:val="0"/>
      <w:marRight w:val="0"/>
      <w:marTop w:val="0"/>
      <w:marBottom w:val="0"/>
      <w:divBdr>
        <w:top w:val="none" w:sz="0" w:space="0" w:color="auto"/>
        <w:left w:val="none" w:sz="0" w:space="0" w:color="auto"/>
        <w:bottom w:val="none" w:sz="0" w:space="0" w:color="auto"/>
        <w:right w:val="none" w:sz="0" w:space="0" w:color="auto"/>
      </w:divBdr>
    </w:div>
    <w:div w:id="1818690513">
      <w:bodyDiv w:val="1"/>
      <w:marLeft w:val="0"/>
      <w:marRight w:val="0"/>
      <w:marTop w:val="0"/>
      <w:marBottom w:val="0"/>
      <w:divBdr>
        <w:top w:val="none" w:sz="0" w:space="0" w:color="auto"/>
        <w:left w:val="none" w:sz="0" w:space="0" w:color="auto"/>
        <w:bottom w:val="none" w:sz="0" w:space="0" w:color="auto"/>
        <w:right w:val="none" w:sz="0" w:space="0" w:color="auto"/>
      </w:divBdr>
    </w:div>
    <w:div w:id="1982491478">
      <w:bodyDiv w:val="1"/>
      <w:marLeft w:val="0"/>
      <w:marRight w:val="0"/>
      <w:marTop w:val="0"/>
      <w:marBottom w:val="0"/>
      <w:divBdr>
        <w:top w:val="none" w:sz="0" w:space="0" w:color="auto"/>
        <w:left w:val="none" w:sz="0" w:space="0" w:color="auto"/>
        <w:bottom w:val="none" w:sz="0" w:space="0" w:color="auto"/>
        <w:right w:val="none" w:sz="0" w:space="0" w:color="auto"/>
      </w:divBdr>
    </w:div>
    <w:div w:id="2033410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aarti-paithankar-chohatkar-131a8013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2</Pages>
  <Words>756</Words>
  <Characters>4310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Vinit Chohatkar</dc:creator>
  <cp:keywords/>
  <dc:description/>
  <cp:lastModifiedBy>Vinit Chohatkar</cp:lastModifiedBy>
  <cp:revision>30</cp:revision>
  <dcterms:created xsi:type="dcterms:W3CDTF">2025-06-05T02:49:00Z</dcterms:created>
  <dcterms:modified xsi:type="dcterms:W3CDTF">2025-06-05T04:18:00Z</dcterms:modified>
</cp:coreProperties>
</file>