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0EB36D4" wp14:paraId="321D0823" wp14:textId="21F20E01">
      <w:pPr>
        <w:pStyle w:val="Heading3"/>
        <w:spacing w:before="281" w:beforeAutospacing="off" w:after="281" w:afterAutospacing="off"/>
      </w:pPr>
      <w:r w:rsidRPr="60EB36D4" w:rsidR="0FF04B20">
        <w:rPr>
          <w:rFonts w:ascii="Aptos" w:hAnsi="Aptos" w:eastAsia="Aptos" w:cs="Aptos"/>
          <w:b w:val="1"/>
          <w:bCs w:val="1"/>
          <w:noProof w:val="0"/>
          <w:sz w:val="28"/>
          <w:szCs w:val="28"/>
          <w:lang w:val="en-US"/>
        </w:rPr>
        <w:t>A. Meadow Dobson-Higgins, MS</w:t>
      </w:r>
    </w:p>
    <w:p xmlns:wp14="http://schemas.microsoft.com/office/word/2010/wordml" w:rsidP="60EB36D4" wp14:paraId="0ACB62BC" wp14:textId="69FA6E54">
      <w:pPr>
        <w:spacing w:before="240" w:beforeAutospacing="off" w:after="240" w:afterAutospacing="off"/>
      </w:pPr>
      <w:r w:rsidRPr="60EB36D4" w:rsidR="0FF04B20">
        <w:rPr>
          <w:rFonts w:ascii="Aptos" w:hAnsi="Aptos" w:eastAsia="Aptos" w:cs="Aptos"/>
          <w:noProof w:val="0"/>
          <w:sz w:val="24"/>
          <w:szCs w:val="24"/>
          <w:lang w:val="en-US"/>
        </w:rPr>
        <w:t xml:space="preserve">📞 443.803.2835 | 📧 </w:t>
      </w:r>
      <w:hyperlink r:id="Rf0a9290da9324215">
        <w:r w:rsidRPr="60EB36D4" w:rsidR="0FF04B20">
          <w:rPr>
            <w:rStyle w:val="Hyperlink"/>
            <w:rFonts w:ascii="Aptos" w:hAnsi="Aptos" w:eastAsia="Aptos" w:cs="Aptos"/>
            <w:noProof w:val="0"/>
            <w:sz w:val="24"/>
            <w:szCs w:val="24"/>
            <w:lang w:val="en-US"/>
          </w:rPr>
          <w:t>addobson@hotmail.com</w:t>
        </w:r>
      </w:hyperlink>
      <w:r w:rsidRPr="60EB36D4" w:rsidR="0FF04B20">
        <w:rPr>
          <w:rFonts w:ascii="Aptos" w:hAnsi="Aptos" w:eastAsia="Aptos" w:cs="Aptos"/>
          <w:noProof w:val="0"/>
          <w:sz w:val="24"/>
          <w:szCs w:val="24"/>
          <w:lang w:val="en-US"/>
        </w:rPr>
        <w:t xml:space="preserve"> | 📍 Hampton, VA</w:t>
      </w:r>
    </w:p>
    <w:p xmlns:wp14="http://schemas.microsoft.com/office/word/2010/wordml" wp14:paraId="6E64F051" wp14:textId="53E609A9"/>
    <w:p xmlns:wp14="http://schemas.microsoft.com/office/word/2010/wordml" w:rsidP="60EB36D4" wp14:paraId="66117A9F" wp14:textId="13D6B25D">
      <w:pPr>
        <w:pStyle w:val="Heading2"/>
        <w:spacing w:before="299" w:beforeAutospacing="off" w:after="299" w:afterAutospacing="off"/>
      </w:pPr>
      <w:r w:rsidRPr="60EB36D4" w:rsidR="0FF04B20">
        <w:rPr>
          <w:rFonts w:ascii="Aptos" w:hAnsi="Aptos" w:eastAsia="Aptos" w:cs="Aptos"/>
          <w:b w:val="1"/>
          <w:bCs w:val="1"/>
          <w:noProof w:val="0"/>
          <w:sz w:val="36"/>
          <w:szCs w:val="36"/>
          <w:lang w:val="en-US"/>
        </w:rPr>
        <w:t>PROFESSIONAL SUMMARY</w:t>
      </w:r>
    </w:p>
    <w:p xmlns:wp14="http://schemas.microsoft.com/office/word/2010/wordml" w:rsidP="60EB36D4" wp14:paraId="007A2AF8" wp14:textId="26EA3E85">
      <w:pPr>
        <w:spacing w:before="240" w:beforeAutospacing="off" w:after="240" w:afterAutospacing="off"/>
      </w:pPr>
      <w:r w:rsidRPr="60EB36D4" w:rsidR="0FF04B20">
        <w:rPr>
          <w:rFonts w:ascii="Aptos" w:hAnsi="Aptos" w:eastAsia="Aptos" w:cs="Aptos"/>
          <w:noProof w:val="0"/>
          <w:sz w:val="24"/>
          <w:szCs w:val="24"/>
          <w:lang w:val="en-US"/>
        </w:rPr>
        <w:t>Analytical and results-driven healthcare business analyst and consultant with over 10 years of experience leading cross-functional initiatives, driving claims system enhancements, and integrating new technologies across Medicaid, PACE, and home health programs. Demonstrated success eliciting and documenting complex business requirements, mapping EDI/data exchange processes, and optimizing workflows within Agile project environments. Proven liaison between business, technical teams, and external vendors—translating user needs into actionable solutions. Adept in SDLC methodologies, system design, training material creation, stakeholder demos, and team coaching.</w:t>
      </w:r>
    </w:p>
    <w:p xmlns:wp14="http://schemas.microsoft.com/office/word/2010/wordml" wp14:paraId="333EC5DE" wp14:textId="5CAD5093"/>
    <w:p xmlns:wp14="http://schemas.microsoft.com/office/word/2010/wordml" w:rsidP="60EB36D4" wp14:paraId="6691A303" wp14:textId="71B9ABA2">
      <w:pPr>
        <w:pStyle w:val="Heading2"/>
        <w:spacing w:before="299" w:beforeAutospacing="off" w:after="299" w:afterAutospacing="off"/>
      </w:pPr>
      <w:r w:rsidRPr="60EB36D4" w:rsidR="0FF04B20">
        <w:rPr>
          <w:rFonts w:ascii="Aptos" w:hAnsi="Aptos" w:eastAsia="Aptos" w:cs="Aptos"/>
          <w:b w:val="1"/>
          <w:bCs w:val="1"/>
          <w:noProof w:val="0"/>
          <w:sz w:val="36"/>
          <w:szCs w:val="36"/>
          <w:lang w:val="en-US"/>
        </w:rPr>
        <w:t>CORE COMPETENCIES</w:t>
      </w:r>
    </w:p>
    <w:p xmlns:wp14="http://schemas.microsoft.com/office/word/2010/wordml" w:rsidP="60EB36D4" wp14:paraId="48A88C61" wp14:textId="4DA1A079">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0EB36D4" w:rsidR="0FF04B20">
        <w:rPr>
          <w:rFonts w:ascii="Aptos" w:hAnsi="Aptos" w:eastAsia="Aptos" w:cs="Aptos"/>
          <w:noProof w:val="0"/>
          <w:sz w:val="24"/>
          <w:szCs w:val="24"/>
          <w:lang w:val="en-US"/>
        </w:rPr>
        <w:t>Requirements Gathering &amp; Business Process Mapping</w:t>
      </w:r>
    </w:p>
    <w:p xmlns:wp14="http://schemas.microsoft.com/office/word/2010/wordml" w:rsidP="60EB36D4" wp14:paraId="30F74F17" wp14:textId="0E09717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0EB36D4" w:rsidR="0FF04B20">
        <w:rPr>
          <w:rFonts w:ascii="Aptos" w:hAnsi="Aptos" w:eastAsia="Aptos" w:cs="Aptos"/>
          <w:noProof w:val="0"/>
          <w:sz w:val="24"/>
          <w:szCs w:val="24"/>
          <w:lang w:val="en-US"/>
        </w:rPr>
        <w:t>Claims System Integration (EDI, Auto-Adjudication)</w:t>
      </w:r>
    </w:p>
    <w:p xmlns:wp14="http://schemas.microsoft.com/office/word/2010/wordml" w:rsidP="60EB36D4" wp14:paraId="51BAAFE9" wp14:textId="2A4B4DB4">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0EB36D4" w:rsidR="0FF04B20">
        <w:rPr>
          <w:rFonts w:ascii="Aptos" w:hAnsi="Aptos" w:eastAsia="Aptos" w:cs="Aptos"/>
          <w:noProof w:val="0"/>
          <w:sz w:val="24"/>
          <w:szCs w:val="24"/>
          <w:lang w:val="en-US"/>
        </w:rPr>
        <w:t>SQL-Based Data Analysis &amp; System Interoperability</w:t>
      </w:r>
    </w:p>
    <w:p xmlns:wp14="http://schemas.microsoft.com/office/word/2010/wordml" w:rsidP="60EB36D4" wp14:paraId="4104E8BC" wp14:textId="768D33E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0EB36D4" w:rsidR="0FF04B20">
        <w:rPr>
          <w:rFonts w:ascii="Aptos" w:hAnsi="Aptos" w:eastAsia="Aptos" w:cs="Aptos"/>
          <w:noProof w:val="0"/>
          <w:sz w:val="24"/>
          <w:szCs w:val="24"/>
          <w:lang w:val="en-US"/>
        </w:rPr>
        <w:t>Agile, SDLC, Waterfall Project Methodologies</w:t>
      </w:r>
    </w:p>
    <w:p xmlns:wp14="http://schemas.microsoft.com/office/word/2010/wordml" w:rsidP="60EB36D4" wp14:paraId="574D5D02" wp14:textId="75D14933">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0EB36D4" w:rsidR="0FF04B20">
        <w:rPr>
          <w:rFonts w:ascii="Aptos" w:hAnsi="Aptos" w:eastAsia="Aptos" w:cs="Aptos"/>
          <w:noProof w:val="0"/>
          <w:sz w:val="24"/>
          <w:szCs w:val="24"/>
          <w:lang w:val="en-US"/>
        </w:rPr>
        <w:t>U.S. Healthcare Claims (</w:t>
      </w:r>
      <w:r w:rsidRPr="60EB36D4" w:rsidR="0FF04B20">
        <w:rPr>
          <w:rFonts w:ascii="Aptos" w:hAnsi="Aptos" w:eastAsia="Aptos" w:cs="Aptos"/>
          <w:noProof w:val="0"/>
          <w:sz w:val="24"/>
          <w:szCs w:val="24"/>
          <w:lang w:val="en-US"/>
        </w:rPr>
        <w:t>Medicaid, Medicare</w:t>
      </w:r>
      <w:r w:rsidRPr="60EB36D4" w:rsidR="0FF04B20">
        <w:rPr>
          <w:rFonts w:ascii="Aptos" w:hAnsi="Aptos" w:eastAsia="Aptos" w:cs="Aptos"/>
          <w:noProof w:val="0"/>
          <w:sz w:val="24"/>
          <w:szCs w:val="24"/>
          <w:lang w:val="en-US"/>
        </w:rPr>
        <w:t>, PERM, LTSS, PACE)</w:t>
      </w:r>
    </w:p>
    <w:p xmlns:wp14="http://schemas.microsoft.com/office/word/2010/wordml" w:rsidP="60EB36D4" wp14:paraId="1A3D49E7" wp14:textId="31F7AC2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0EB36D4" w:rsidR="0FF04B20">
        <w:rPr>
          <w:rFonts w:ascii="Aptos" w:hAnsi="Aptos" w:eastAsia="Aptos" w:cs="Aptos"/>
          <w:noProof w:val="0"/>
          <w:sz w:val="24"/>
          <w:szCs w:val="24"/>
          <w:lang w:val="en-US"/>
        </w:rPr>
        <w:t>Application Testing &amp; UAT Support</w:t>
      </w:r>
    </w:p>
    <w:p xmlns:wp14="http://schemas.microsoft.com/office/word/2010/wordml" w:rsidP="60EB36D4" wp14:paraId="04791496" wp14:textId="3E1AA4A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0EB36D4" w:rsidR="0FF04B20">
        <w:rPr>
          <w:rFonts w:ascii="Aptos" w:hAnsi="Aptos" w:eastAsia="Aptos" w:cs="Aptos"/>
          <w:noProof w:val="0"/>
          <w:sz w:val="24"/>
          <w:szCs w:val="24"/>
          <w:lang w:val="en-US"/>
        </w:rPr>
        <w:t>Stakeholder Engagement &amp; Cross-Team Collaboration</w:t>
      </w:r>
    </w:p>
    <w:p xmlns:wp14="http://schemas.microsoft.com/office/word/2010/wordml" w:rsidP="60EB36D4" wp14:paraId="003B132F" wp14:textId="119ACF04">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0EB36D4" w:rsidR="0FF04B20">
        <w:rPr>
          <w:rFonts w:ascii="Aptos" w:hAnsi="Aptos" w:eastAsia="Aptos" w:cs="Aptos"/>
          <w:noProof w:val="0"/>
          <w:sz w:val="24"/>
          <w:szCs w:val="24"/>
          <w:lang w:val="en-US"/>
        </w:rPr>
        <w:t>Documentation (Visio, Word, SOPs, Use Cases)</w:t>
      </w:r>
    </w:p>
    <w:p xmlns:wp14="http://schemas.microsoft.com/office/word/2010/wordml" w:rsidP="60EB36D4" wp14:paraId="07E07E64" wp14:textId="65B17C4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0EB36D4" w:rsidR="0FF04B20">
        <w:rPr>
          <w:rFonts w:ascii="Aptos" w:hAnsi="Aptos" w:eastAsia="Aptos" w:cs="Aptos"/>
          <w:noProof w:val="0"/>
          <w:sz w:val="24"/>
          <w:szCs w:val="24"/>
          <w:lang w:val="en-US"/>
        </w:rPr>
        <w:t>Training Support &amp; End-User Demos</w:t>
      </w:r>
    </w:p>
    <w:p xmlns:wp14="http://schemas.microsoft.com/office/word/2010/wordml" w:rsidP="60EB36D4" wp14:paraId="191A7DAD" wp14:textId="1078FB3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0EB36D4" w:rsidR="0FF04B20">
        <w:rPr>
          <w:rFonts w:ascii="Aptos" w:hAnsi="Aptos" w:eastAsia="Aptos" w:cs="Aptos"/>
          <w:noProof w:val="0"/>
          <w:sz w:val="24"/>
          <w:szCs w:val="24"/>
          <w:lang w:val="en-US"/>
        </w:rPr>
        <w:t>Team Coaching &amp; Peer Reviews</w:t>
      </w:r>
    </w:p>
    <w:p xmlns:wp14="http://schemas.microsoft.com/office/word/2010/wordml" w:rsidP="60EB36D4" wp14:paraId="7D05D8DD" wp14:textId="75FF4A1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0EB36D4" w:rsidR="0FF04B20">
        <w:rPr>
          <w:rFonts w:ascii="Aptos" w:hAnsi="Aptos" w:eastAsia="Aptos" w:cs="Aptos"/>
          <w:noProof w:val="0"/>
          <w:sz w:val="24"/>
          <w:szCs w:val="24"/>
          <w:lang w:val="en-US"/>
        </w:rPr>
        <w:t>Root Cause Analysis &amp; Production Issue Triage</w:t>
      </w:r>
    </w:p>
    <w:p xmlns:wp14="http://schemas.microsoft.com/office/word/2010/wordml" wp14:paraId="1550B24B" wp14:textId="4B97E756"/>
    <w:p xmlns:wp14="http://schemas.microsoft.com/office/word/2010/wordml" w:rsidP="60EB36D4" wp14:paraId="25E2489B" wp14:textId="02F4C0E7">
      <w:pPr>
        <w:pStyle w:val="Heading2"/>
        <w:spacing w:before="299" w:beforeAutospacing="off" w:after="299" w:afterAutospacing="off"/>
      </w:pPr>
      <w:r w:rsidRPr="60EB36D4" w:rsidR="0FF04B20">
        <w:rPr>
          <w:rFonts w:ascii="Aptos" w:hAnsi="Aptos" w:eastAsia="Aptos" w:cs="Aptos"/>
          <w:b w:val="1"/>
          <w:bCs w:val="1"/>
          <w:noProof w:val="0"/>
          <w:sz w:val="36"/>
          <w:szCs w:val="36"/>
          <w:lang w:val="en-US"/>
        </w:rPr>
        <w:t>PROFESSIONAL EXPERIENCE</w:t>
      </w:r>
    </w:p>
    <w:p xmlns:wp14="http://schemas.microsoft.com/office/word/2010/wordml" w:rsidP="60EB36D4" wp14:paraId="101C0C9F" wp14:textId="6AA2666A">
      <w:pPr>
        <w:pStyle w:val="Heading3"/>
        <w:spacing w:before="281" w:beforeAutospacing="off" w:after="281" w:afterAutospacing="off"/>
      </w:pPr>
      <w:r w:rsidRPr="60EB36D4" w:rsidR="0FF04B20">
        <w:rPr>
          <w:rFonts w:ascii="Aptos" w:hAnsi="Aptos" w:eastAsia="Aptos" w:cs="Aptos"/>
          <w:b w:val="1"/>
          <w:bCs w:val="1"/>
          <w:noProof w:val="0"/>
          <w:sz w:val="28"/>
          <w:szCs w:val="28"/>
          <w:lang w:val="en-US"/>
        </w:rPr>
        <w:t>Independent Consultant – Healthcare Strategy &amp; Analytics</w:t>
      </w:r>
    </w:p>
    <w:p xmlns:wp14="http://schemas.microsoft.com/office/word/2010/wordml" w:rsidP="60EB36D4" wp14:paraId="69A1EEB6" wp14:textId="44226A7D">
      <w:pPr>
        <w:spacing w:before="240" w:beforeAutospacing="off" w:after="240" w:afterAutospacing="off"/>
      </w:pPr>
      <w:r w:rsidRPr="60EB36D4" w:rsidR="0FF04B20">
        <w:rPr>
          <w:rFonts w:ascii="Aptos" w:hAnsi="Aptos" w:eastAsia="Aptos" w:cs="Aptos"/>
          <w:i w:val="1"/>
          <w:iCs w:val="1"/>
          <w:noProof w:val="0"/>
          <w:sz w:val="24"/>
          <w:szCs w:val="24"/>
          <w:lang w:val="en-US"/>
        </w:rPr>
        <w:t>Remote / Contract | 2021–Present</w:t>
      </w:r>
    </w:p>
    <w:p xmlns:wp14="http://schemas.microsoft.com/office/word/2010/wordml" w:rsidP="60EB36D4" wp14:paraId="55A5A3BB" wp14:textId="59F35176">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0EB36D4" w:rsidR="0FF04B20">
        <w:rPr>
          <w:rFonts w:ascii="Aptos" w:hAnsi="Aptos" w:eastAsia="Aptos" w:cs="Aptos"/>
          <w:noProof w:val="0"/>
          <w:sz w:val="24"/>
          <w:szCs w:val="24"/>
          <w:lang w:val="en-US"/>
        </w:rPr>
        <w:t>Elicited business and functional requirements for Medicaid transformation and HCBS programs; collaborated with SMEs, developers, and QA teams to map workflows and align with stakeholder goals.</w:t>
      </w:r>
    </w:p>
    <w:p xmlns:wp14="http://schemas.microsoft.com/office/word/2010/wordml" w:rsidP="60EB36D4" wp14:paraId="3FC95247" wp14:textId="58E7DFCD">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0EB36D4" w:rsidR="0FF04B20">
        <w:rPr>
          <w:rFonts w:ascii="Aptos" w:hAnsi="Aptos" w:eastAsia="Aptos" w:cs="Aptos"/>
          <w:noProof w:val="0"/>
          <w:sz w:val="24"/>
          <w:szCs w:val="24"/>
          <w:lang w:val="en-US"/>
        </w:rPr>
        <w:t>Developed and reviewed documentation, including business rules, process flows, and data integration protocols for system enhancements.</w:t>
      </w:r>
    </w:p>
    <w:p xmlns:wp14="http://schemas.microsoft.com/office/word/2010/wordml" w:rsidP="60EB36D4" wp14:paraId="0B97AC8A" wp14:textId="1FD416D8">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0EB36D4" w:rsidR="0FF04B20">
        <w:rPr>
          <w:rFonts w:ascii="Aptos" w:hAnsi="Aptos" w:eastAsia="Aptos" w:cs="Aptos"/>
          <w:noProof w:val="0"/>
          <w:sz w:val="24"/>
          <w:szCs w:val="24"/>
          <w:lang w:val="en-US"/>
        </w:rPr>
        <w:t>Led integration efforts of EDI platforms and data mapping across disparate healthcare systems; ensured accurate claims exchange and reporting.</w:t>
      </w:r>
    </w:p>
    <w:p xmlns:wp14="http://schemas.microsoft.com/office/word/2010/wordml" w:rsidP="60EB36D4" wp14:paraId="42507C96" wp14:textId="2B728528">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0EB36D4" w:rsidR="0FF04B20">
        <w:rPr>
          <w:rFonts w:ascii="Aptos" w:hAnsi="Aptos" w:eastAsia="Aptos" w:cs="Aptos"/>
          <w:noProof w:val="0"/>
          <w:sz w:val="24"/>
          <w:szCs w:val="24"/>
          <w:lang w:val="en-US"/>
        </w:rPr>
        <w:t>Acted as a liaison between state agencies, technical teams, and vendors—aligning project deliverables with regulatory requirements and system capabilities.</w:t>
      </w:r>
    </w:p>
    <w:p xmlns:wp14="http://schemas.microsoft.com/office/word/2010/wordml" w:rsidP="60EB36D4" wp14:paraId="65AA4CC2" wp14:textId="128466AF">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0EB36D4" w:rsidR="0FF04B20">
        <w:rPr>
          <w:rFonts w:ascii="Aptos" w:hAnsi="Aptos" w:eastAsia="Aptos" w:cs="Aptos"/>
          <w:noProof w:val="0"/>
          <w:sz w:val="24"/>
          <w:szCs w:val="24"/>
          <w:lang w:val="en-US"/>
        </w:rPr>
        <w:t>Supported production issue triage and enhancement requests; managed backlog and priorities using Agile tools (Jira, Smartsheet).</w:t>
      </w:r>
    </w:p>
    <w:p xmlns:wp14="http://schemas.microsoft.com/office/word/2010/wordml" w:rsidP="60EB36D4" wp14:paraId="47A4BF7B" wp14:textId="4F7BA365">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0EB36D4" w:rsidR="0FF04B20">
        <w:rPr>
          <w:rFonts w:ascii="Aptos" w:hAnsi="Aptos" w:eastAsia="Aptos" w:cs="Aptos"/>
          <w:noProof w:val="0"/>
          <w:sz w:val="24"/>
          <w:szCs w:val="24"/>
          <w:lang w:val="en-US"/>
        </w:rPr>
        <w:t>Provided coaching and peer reviews for junior analysts; contributed to BA team development, documentation standards, and internal knowledge-sharing.</w:t>
      </w:r>
    </w:p>
    <w:p xmlns:wp14="http://schemas.microsoft.com/office/word/2010/wordml" w:rsidP="60EB36D4" wp14:paraId="09A8324F" wp14:textId="168E53C7">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0EB36D4" w:rsidR="0FF04B20">
        <w:rPr>
          <w:rFonts w:ascii="Aptos" w:hAnsi="Aptos" w:eastAsia="Aptos" w:cs="Aptos"/>
          <w:noProof w:val="0"/>
          <w:sz w:val="24"/>
          <w:szCs w:val="24"/>
          <w:lang w:val="en-US"/>
        </w:rPr>
        <w:t>Conducted end-user training sessions, developed training materials, and led live demos of new system features.</w:t>
      </w:r>
    </w:p>
    <w:p xmlns:wp14="http://schemas.microsoft.com/office/word/2010/wordml" wp14:paraId="41E02794" wp14:textId="03405DA9"/>
    <w:p xmlns:wp14="http://schemas.microsoft.com/office/word/2010/wordml" w:rsidP="60EB36D4" wp14:paraId="1557CF5E" wp14:textId="5C5E7477">
      <w:pPr>
        <w:pStyle w:val="Heading3"/>
        <w:spacing w:before="281" w:beforeAutospacing="off" w:after="281" w:afterAutospacing="off"/>
      </w:pPr>
      <w:r w:rsidRPr="60EB36D4" w:rsidR="0FF04B20">
        <w:rPr>
          <w:rFonts w:ascii="Aptos" w:hAnsi="Aptos" w:eastAsia="Aptos" w:cs="Aptos"/>
          <w:b w:val="1"/>
          <w:bCs w:val="1"/>
          <w:noProof w:val="0"/>
          <w:sz w:val="28"/>
          <w:szCs w:val="28"/>
          <w:lang w:val="en-US"/>
        </w:rPr>
        <w:t>Product Success &amp; Implementation Manager</w:t>
      </w:r>
    </w:p>
    <w:p xmlns:wp14="http://schemas.microsoft.com/office/word/2010/wordml" w:rsidP="60EB36D4" wp14:paraId="04943A58" wp14:textId="07BC3681">
      <w:pPr>
        <w:spacing w:before="240" w:beforeAutospacing="off" w:after="240" w:afterAutospacing="off"/>
      </w:pPr>
      <w:r w:rsidRPr="60EB36D4" w:rsidR="0FF04B20">
        <w:rPr>
          <w:rFonts w:ascii="Aptos" w:hAnsi="Aptos" w:eastAsia="Aptos" w:cs="Aptos"/>
          <w:i w:val="1"/>
          <w:iCs w:val="1"/>
          <w:noProof w:val="0"/>
          <w:sz w:val="24"/>
          <w:szCs w:val="24"/>
          <w:lang w:val="en-US"/>
        </w:rPr>
        <w:t>ClearLink | 2024</w:t>
      </w:r>
    </w:p>
    <w:p xmlns:wp14="http://schemas.microsoft.com/office/word/2010/wordml" w:rsidP="60EB36D4" wp14:paraId="0332FB78" wp14:textId="7C93709F">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0EB36D4" w:rsidR="0FF04B20">
        <w:rPr>
          <w:rFonts w:ascii="Aptos" w:hAnsi="Aptos" w:eastAsia="Aptos" w:cs="Aptos"/>
          <w:noProof w:val="0"/>
          <w:sz w:val="24"/>
          <w:szCs w:val="24"/>
          <w:lang w:val="en-US"/>
        </w:rPr>
        <w:t>Led implementation of cloud-based Medicaid and care coordination platforms</w:t>
      </w:r>
      <w:r w:rsidRPr="60EB36D4" w:rsidR="55696CCF">
        <w:rPr>
          <w:rFonts w:ascii="Aptos" w:hAnsi="Aptos" w:eastAsia="Aptos" w:cs="Aptos"/>
          <w:noProof w:val="0"/>
          <w:sz w:val="24"/>
          <w:szCs w:val="24"/>
          <w:lang w:val="en-US"/>
        </w:rPr>
        <w:t xml:space="preserve"> for the state of Texas</w:t>
      </w:r>
      <w:r w:rsidRPr="60EB36D4" w:rsidR="0FF04B20">
        <w:rPr>
          <w:rFonts w:ascii="Aptos" w:hAnsi="Aptos" w:eastAsia="Aptos" w:cs="Aptos"/>
          <w:noProof w:val="0"/>
          <w:sz w:val="24"/>
          <w:szCs w:val="24"/>
          <w:lang w:val="en-US"/>
        </w:rPr>
        <w:t>; mapped application workflows and configured rules based on client requirements.</w:t>
      </w:r>
    </w:p>
    <w:p xmlns:wp14="http://schemas.microsoft.com/office/word/2010/wordml" w:rsidP="60EB36D4" wp14:paraId="5F8E5580" wp14:textId="27C73C29">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0EB36D4" w:rsidR="0FF04B20">
        <w:rPr>
          <w:rFonts w:ascii="Aptos" w:hAnsi="Aptos" w:eastAsia="Aptos" w:cs="Aptos"/>
          <w:noProof w:val="0"/>
          <w:sz w:val="24"/>
          <w:szCs w:val="24"/>
          <w:lang w:val="en-US"/>
        </w:rPr>
        <w:t>Created use cases and collaborated with business and development teams to configure system functions and test new features.</w:t>
      </w:r>
    </w:p>
    <w:p xmlns:wp14="http://schemas.microsoft.com/office/word/2010/wordml" w:rsidP="60EB36D4" wp14:paraId="4F0172E4" wp14:textId="1E88DB69">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0EB36D4" w:rsidR="0FF04B20">
        <w:rPr>
          <w:rFonts w:ascii="Aptos" w:hAnsi="Aptos" w:eastAsia="Aptos" w:cs="Aptos"/>
          <w:noProof w:val="0"/>
          <w:sz w:val="24"/>
          <w:szCs w:val="24"/>
          <w:lang w:val="en-US"/>
        </w:rPr>
        <w:t>Facilitated EDI mapping and data exchange between EMR, claims, and analytics systems to support clinical decision-making and value-based models.</w:t>
      </w:r>
    </w:p>
    <w:p xmlns:wp14="http://schemas.microsoft.com/office/word/2010/wordml" w:rsidP="60EB36D4" wp14:paraId="391EB14F" wp14:textId="4959F078">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0EB36D4" w:rsidR="0FF04B20">
        <w:rPr>
          <w:rFonts w:ascii="Aptos" w:hAnsi="Aptos" w:eastAsia="Aptos" w:cs="Aptos"/>
          <w:noProof w:val="0"/>
          <w:sz w:val="24"/>
          <w:szCs w:val="24"/>
          <w:lang w:val="en-US"/>
        </w:rPr>
        <w:t>Produced training guides and performance dashboards; supported client onboarding, demos, and post-go-live enhancements.</w:t>
      </w:r>
    </w:p>
    <w:p xmlns:wp14="http://schemas.microsoft.com/office/word/2010/wordml" w:rsidP="60EB36D4" wp14:paraId="20E972E5" wp14:textId="7FB3D8B5">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0EB36D4" w:rsidR="0FF04B20">
        <w:rPr>
          <w:rFonts w:ascii="Aptos" w:hAnsi="Aptos" w:eastAsia="Aptos" w:cs="Aptos"/>
          <w:noProof w:val="0"/>
          <w:sz w:val="24"/>
          <w:szCs w:val="24"/>
          <w:lang w:val="en-US"/>
        </w:rPr>
        <w:t>Ensured alignment with SDLC best practices and compliance standards; coordinated with internal QA and client stakeholders for UAT.</w:t>
      </w:r>
    </w:p>
    <w:p xmlns:wp14="http://schemas.microsoft.com/office/word/2010/wordml" w:rsidP="60EB36D4" wp14:paraId="441D49D3" wp14:textId="70B74DDA">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0EB36D4" w:rsidR="48011FCA">
        <w:rPr>
          <w:rFonts w:ascii="Aptos" w:hAnsi="Aptos" w:eastAsia="Aptos" w:cs="Aptos"/>
          <w:noProof w:val="0"/>
          <w:sz w:val="24"/>
          <w:szCs w:val="24"/>
          <w:lang w:val="en-US"/>
        </w:rPr>
        <w:t>Developed Visio diagrams, business cases, and technical documentation to support system changes.</w:t>
      </w:r>
    </w:p>
    <w:p xmlns:wp14="http://schemas.microsoft.com/office/word/2010/wordml" w:rsidP="60EB36D4" wp14:paraId="720F7206" wp14:textId="63673311">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0EB36D4" w:rsidR="48011FCA">
        <w:rPr>
          <w:rFonts w:ascii="Aptos" w:hAnsi="Aptos" w:eastAsia="Aptos" w:cs="Aptos"/>
          <w:noProof w:val="0"/>
          <w:sz w:val="24"/>
          <w:szCs w:val="24"/>
          <w:lang w:val="en-US"/>
        </w:rPr>
        <w:t>Facilitated UAT planning and test case creation; worked closely with QA teams during iterative release cycles.</w:t>
      </w:r>
    </w:p>
    <w:p xmlns:wp14="http://schemas.microsoft.com/office/word/2010/wordml" w:rsidP="60EB36D4" wp14:paraId="268CE19A" wp14:textId="6637AF59">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0EB36D4" w:rsidR="48011FCA">
        <w:rPr>
          <w:rFonts w:ascii="Aptos" w:hAnsi="Aptos" w:eastAsia="Aptos" w:cs="Aptos"/>
          <w:noProof w:val="0"/>
          <w:sz w:val="24"/>
          <w:szCs w:val="24"/>
          <w:lang w:val="en-US"/>
        </w:rPr>
        <w:t xml:space="preserve">Coached junior analysts and </w:t>
      </w:r>
      <w:r w:rsidRPr="60EB36D4" w:rsidR="48011FCA">
        <w:rPr>
          <w:rFonts w:ascii="Aptos" w:hAnsi="Aptos" w:eastAsia="Aptos" w:cs="Aptos"/>
          <w:noProof w:val="0"/>
          <w:sz w:val="24"/>
          <w:szCs w:val="24"/>
          <w:lang w:val="en-US"/>
        </w:rPr>
        <w:t>assisted</w:t>
      </w:r>
      <w:r w:rsidRPr="60EB36D4" w:rsidR="48011FCA">
        <w:rPr>
          <w:rFonts w:ascii="Aptos" w:hAnsi="Aptos" w:eastAsia="Aptos" w:cs="Aptos"/>
          <w:noProof w:val="0"/>
          <w:sz w:val="24"/>
          <w:szCs w:val="24"/>
          <w:lang w:val="en-US"/>
        </w:rPr>
        <w:t xml:space="preserve"> in formalizing business analysis practices and documentation standards.</w:t>
      </w:r>
    </w:p>
    <w:p xmlns:wp14="http://schemas.microsoft.com/office/word/2010/wordml" w:rsidP="60EB36D4" wp14:paraId="3C072109" wp14:textId="21B22E86">
      <w:pPr>
        <w:pStyle w:val="Heading3"/>
        <w:spacing w:before="281" w:beforeAutospacing="off" w:after="281" w:afterAutospacing="off"/>
      </w:pPr>
      <w:r w:rsidRPr="60EB36D4" w:rsidR="0FF04B20">
        <w:rPr>
          <w:rFonts w:ascii="Aptos" w:hAnsi="Aptos" w:eastAsia="Aptos" w:cs="Aptos"/>
          <w:b w:val="1"/>
          <w:bCs w:val="1"/>
          <w:noProof w:val="0"/>
          <w:sz w:val="28"/>
          <w:szCs w:val="28"/>
          <w:lang w:val="en-US"/>
        </w:rPr>
        <w:t>Senior Payment Integrity Analyst</w:t>
      </w:r>
    </w:p>
    <w:p xmlns:wp14="http://schemas.microsoft.com/office/word/2010/wordml" w:rsidP="60EB36D4" wp14:paraId="5557C8BC" wp14:textId="1FAF17F7">
      <w:pPr>
        <w:spacing w:before="240" w:beforeAutospacing="off" w:after="240" w:afterAutospacing="off"/>
      </w:pPr>
      <w:r w:rsidRPr="60EB36D4" w:rsidR="0FF04B20">
        <w:rPr>
          <w:rFonts w:ascii="Aptos" w:hAnsi="Aptos" w:eastAsia="Aptos" w:cs="Aptos"/>
          <w:i w:val="1"/>
          <w:iCs w:val="1"/>
          <w:noProof w:val="0"/>
          <w:sz w:val="24"/>
          <w:szCs w:val="24"/>
          <w:lang w:val="en-US"/>
        </w:rPr>
        <w:t>Blue Cross Blue Shield NC | 2018–2021</w:t>
      </w:r>
    </w:p>
    <w:p xmlns:wp14="http://schemas.microsoft.com/office/word/2010/wordml" w:rsidP="60EB36D4" wp14:paraId="7A087105" wp14:textId="08E18A25">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0EB36D4" w:rsidR="0FF04B20">
        <w:rPr>
          <w:rFonts w:ascii="Aptos" w:hAnsi="Aptos" w:eastAsia="Aptos" w:cs="Aptos"/>
          <w:noProof w:val="0"/>
          <w:sz w:val="24"/>
          <w:szCs w:val="24"/>
          <w:lang w:val="en-US"/>
        </w:rPr>
        <w:t>Gathered and documented requirements for claims adjudication enhancements and payment integrity automation.</w:t>
      </w:r>
    </w:p>
    <w:p xmlns:wp14="http://schemas.microsoft.com/office/word/2010/wordml" w:rsidP="60EB36D4" wp14:paraId="4325E8A5" wp14:textId="2034B49B">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0EB36D4" w:rsidR="0FF04B20">
        <w:rPr>
          <w:rFonts w:ascii="Aptos" w:hAnsi="Aptos" w:eastAsia="Aptos" w:cs="Aptos"/>
          <w:noProof w:val="0"/>
          <w:sz w:val="24"/>
          <w:szCs w:val="24"/>
          <w:lang w:val="en-US"/>
        </w:rPr>
        <w:t>Conducted EDI transaction mapping and system testing to improve encounter data accuracy and claims processing workflows.</w:t>
      </w:r>
    </w:p>
    <w:p xmlns:wp14="http://schemas.microsoft.com/office/word/2010/wordml" w:rsidP="60EB36D4" wp14:paraId="3265E1BD" wp14:textId="2C73744B">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0EB36D4" w:rsidR="0FF04B20">
        <w:rPr>
          <w:rFonts w:ascii="Aptos" w:hAnsi="Aptos" w:eastAsia="Aptos" w:cs="Aptos"/>
          <w:noProof w:val="0"/>
          <w:sz w:val="24"/>
          <w:szCs w:val="24"/>
          <w:lang w:val="en-US"/>
        </w:rPr>
        <w:t>Acted as liaison between internal audit teams and vendors; led root cause analysis for encounter submission failures.</w:t>
      </w:r>
    </w:p>
    <w:p xmlns:wp14="http://schemas.microsoft.com/office/word/2010/wordml" w:rsidP="60EB36D4" wp14:paraId="02E37721" wp14:textId="57179FB0">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0EB36D4" w:rsidR="0FF04B20">
        <w:rPr>
          <w:rFonts w:ascii="Aptos" w:hAnsi="Aptos" w:eastAsia="Aptos" w:cs="Aptos"/>
          <w:noProof w:val="0"/>
          <w:sz w:val="24"/>
          <w:szCs w:val="24"/>
          <w:lang w:val="en-US"/>
        </w:rPr>
        <w:t>Designed SQL-based reports and dashboards for operational analysis; supported issue triage and solution proposals.</w:t>
      </w:r>
    </w:p>
    <w:p xmlns:wp14="http://schemas.microsoft.com/office/word/2010/wordml" w:rsidP="60EB36D4" wp14:paraId="05C81C09" wp14:textId="45A49FC8">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0EB36D4" w:rsidR="0FF04B20">
        <w:rPr>
          <w:rFonts w:ascii="Aptos" w:hAnsi="Aptos" w:eastAsia="Aptos" w:cs="Aptos"/>
          <w:noProof w:val="0"/>
          <w:sz w:val="24"/>
          <w:szCs w:val="24"/>
          <w:lang w:val="en-US"/>
        </w:rPr>
        <w:t>Assisted</w:t>
      </w:r>
      <w:r w:rsidRPr="60EB36D4" w:rsidR="0FF04B20">
        <w:rPr>
          <w:rFonts w:ascii="Aptos" w:hAnsi="Aptos" w:eastAsia="Aptos" w:cs="Aptos"/>
          <w:noProof w:val="0"/>
          <w:sz w:val="24"/>
          <w:szCs w:val="24"/>
          <w:lang w:val="en-US"/>
        </w:rPr>
        <w:t xml:space="preserve"> with change request prioritization, documentation updates, and compliance reporting (T-MSIS, MARS).</w:t>
      </w:r>
    </w:p>
    <w:p xmlns:wp14="http://schemas.microsoft.com/office/word/2010/wordml" w:rsidP="60EB36D4" wp14:paraId="62E012C3" wp14:textId="0254871A">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0EB36D4" w:rsidR="4C3E81E4">
        <w:rPr>
          <w:rFonts w:ascii="Aptos" w:hAnsi="Aptos" w:eastAsia="Aptos" w:cs="Aptos"/>
          <w:noProof w:val="0"/>
          <w:sz w:val="24"/>
          <w:szCs w:val="24"/>
          <w:lang w:val="en-US"/>
        </w:rPr>
        <w:t>Gathered detailed requirements to support Medicaid technology modernization and regulatory initiatives.</w:t>
      </w:r>
    </w:p>
    <w:p xmlns:wp14="http://schemas.microsoft.com/office/word/2010/wordml" w:rsidP="60EB36D4" wp14:paraId="2883EAB3" wp14:textId="1A1BC584">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60EB36D4" w:rsidR="4C3E81E4">
        <w:rPr>
          <w:rFonts w:ascii="Aptos" w:hAnsi="Aptos" w:eastAsia="Aptos" w:cs="Aptos"/>
          <w:noProof w:val="0"/>
          <w:sz w:val="24"/>
          <w:szCs w:val="24"/>
          <w:lang w:val="en-US"/>
        </w:rPr>
        <w:t>Led workshops with internal teams and external vendors to map current and future state processes.</w:t>
      </w:r>
    </w:p>
    <w:p xmlns:wp14="http://schemas.microsoft.com/office/word/2010/wordml" w:rsidP="60EB36D4" wp14:paraId="57B537C6" wp14:textId="3B79348D">
      <w:pPr>
        <w:pStyle w:val="ListParagraph"/>
        <w:numPr>
          <w:ilvl w:val="0"/>
          <w:numId w:val="4"/>
        </w:numPr>
        <w:spacing w:before="240" w:beforeAutospacing="off" w:after="240" w:afterAutospacing="off"/>
        <w:rPr>
          <w:noProof w:val="0"/>
          <w:sz w:val="24"/>
          <w:szCs w:val="24"/>
          <w:lang w:val="en-US"/>
        </w:rPr>
      </w:pPr>
      <w:r w:rsidRPr="60EB36D4" w:rsidR="7ADB5A17">
        <w:rPr>
          <w:noProof w:val="0"/>
          <w:lang w:val="en-US"/>
        </w:rPr>
        <w:t>Managed vendor relationships by monitoring and maintaining key performance indicators (KPIs), ensuring alignment with business objectives.</w:t>
      </w:r>
    </w:p>
    <w:p xmlns:wp14="http://schemas.microsoft.com/office/word/2010/wordml" w:rsidP="60EB36D4" wp14:paraId="38F1364C" wp14:textId="643F6280">
      <w:pPr>
        <w:pStyle w:val="ListParagraph"/>
        <w:numPr>
          <w:ilvl w:val="0"/>
          <w:numId w:val="4"/>
        </w:numPr>
        <w:spacing w:before="240" w:beforeAutospacing="off" w:after="240" w:afterAutospacing="off"/>
        <w:rPr>
          <w:noProof w:val="0"/>
          <w:sz w:val="24"/>
          <w:szCs w:val="24"/>
          <w:lang w:val="en-US"/>
        </w:rPr>
      </w:pPr>
      <w:r w:rsidRPr="60EB36D4" w:rsidR="7ADB5A17">
        <w:rPr>
          <w:noProof w:val="0"/>
          <w:lang w:val="en-US"/>
        </w:rPr>
        <w:t>Conducted quarterly KPI review meetings with vendors to assess performance and identify opportunities for improvement.</w:t>
      </w:r>
    </w:p>
    <w:p xmlns:wp14="http://schemas.microsoft.com/office/word/2010/wordml" w:rsidP="60EB36D4" wp14:paraId="6DF88FC2" wp14:textId="43ACBB78">
      <w:pPr>
        <w:pStyle w:val="ListParagraph"/>
        <w:numPr>
          <w:ilvl w:val="0"/>
          <w:numId w:val="4"/>
        </w:numPr>
        <w:spacing w:before="240" w:beforeAutospacing="off" w:after="240" w:afterAutospacing="off"/>
        <w:rPr>
          <w:noProof w:val="0"/>
          <w:sz w:val="24"/>
          <w:szCs w:val="24"/>
          <w:lang w:val="en-US"/>
        </w:rPr>
      </w:pPr>
      <w:r w:rsidRPr="60EB36D4" w:rsidR="7ADB5A17">
        <w:rPr>
          <w:noProof w:val="0"/>
          <w:lang w:val="en-US"/>
        </w:rPr>
        <w:t>Spearheaded the implementation of a new system to streamline the review of workers' compensation, DRG, and specialty drug processes through strategic vendor partnerships.</w:t>
      </w:r>
    </w:p>
    <w:p xmlns:wp14="http://schemas.microsoft.com/office/word/2010/wordml" w:rsidP="60EB36D4" wp14:paraId="27200392" wp14:textId="1DDC07FD">
      <w:pPr>
        <w:pStyle w:val="Heading3"/>
        <w:spacing w:before="281" w:beforeAutospacing="off" w:after="281" w:afterAutospacing="off"/>
      </w:pPr>
      <w:r w:rsidRPr="60EB36D4" w:rsidR="0FF04B20">
        <w:rPr>
          <w:rFonts w:ascii="Aptos" w:hAnsi="Aptos" w:eastAsia="Aptos" w:cs="Aptos"/>
          <w:b w:val="1"/>
          <w:bCs w:val="1"/>
          <w:noProof w:val="0"/>
          <w:sz w:val="28"/>
          <w:szCs w:val="28"/>
          <w:lang w:val="en-US"/>
        </w:rPr>
        <w:t>Senior Health Insurance Payment Analyst</w:t>
      </w:r>
    </w:p>
    <w:p xmlns:wp14="http://schemas.microsoft.com/office/word/2010/wordml" w:rsidP="60EB36D4" wp14:paraId="172FB947" wp14:textId="59715A3A">
      <w:pPr>
        <w:spacing w:before="240" w:beforeAutospacing="off" w:after="240" w:afterAutospacing="off"/>
      </w:pPr>
      <w:r w:rsidRPr="60EB36D4" w:rsidR="0FF04B20">
        <w:rPr>
          <w:rFonts w:ascii="Aptos" w:hAnsi="Aptos" w:eastAsia="Aptos" w:cs="Aptos"/>
          <w:i w:val="1"/>
          <w:iCs w:val="1"/>
          <w:noProof w:val="0"/>
          <w:sz w:val="24"/>
          <w:szCs w:val="24"/>
          <w:lang w:val="en-US"/>
        </w:rPr>
        <w:t>Chickasaw Nation Industries | 2015–2018</w:t>
      </w:r>
    </w:p>
    <w:p xmlns:wp14="http://schemas.microsoft.com/office/word/2010/wordml" w:rsidP="60EB36D4" wp14:paraId="6677D86C" wp14:textId="0496D7A3">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60EB36D4" w:rsidR="0FF04B20">
        <w:rPr>
          <w:rFonts w:ascii="Aptos" w:hAnsi="Aptos" w:eastAsia="Aptos" w:cs="Aptos"/>
          <w:noProof w:val="0"/>
          <w:sz w:val="24"/>
          <w:szCs w:val="24"/>
          <w:lang w:val="en-US"/>
        </w:rPr>
        <w:t>Led requirements analysis for Medicaid claims systems; evaluated enhancements to support capitated rate models and encounter submissions.</w:t>
      </w:r>
    </w:p>
    <w:p xmlns:wp14="http://schemas.microsoft.com/office/word/2010/wordml" w:rsidP="60EB36D4" wp14:paraId="269B3CF4" wp14:textId="53278591">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60EB36D4" w:rsidR="0FF04B20">
        <w:rPr>
          <w:rFonts w:ascii="Aptos" w:hAnsi="Aptos" w:eastAsia="Aptos" w:cs="Aptos"/>
          <w:noProof w:val="0"/>
          <w:sz w:val="24"/>
          <w:szCs w:val="24"/>
          <w:lang w:val="en-US"/>
        </w:rPr>
        <w:t>Designed data flows and integration documents for system mapping and EDI exchange with CMS and vendors.</w:t>
      </w:r>
    </w:p>
    <w:p xmlns:wp14="http://schemas.microsoft.com/office/word/2010/wordml" w:rsidP="60EB36D4" wp14:paraId="53E10D29" wp14:textId="4674E7E0">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60EB36D4" w:rsidR="0FF04B20">
        <w:rPr>
          <w:rFonts w:ascii="Aptos" w:hAnsi="Aptos" w:eastAsia="Aptos" w:cs="Aptos"/>
          <w:noProof w:val="0"/>
          <w:sz w:val="24"/>
          <w:szCs w:val="24"/>
          <w:lang w:val="en-US"/>
        </w:rPr>
        <w:t>Facilitated business process documentation and collaborated with developers during design and testing phases.</w:t>
      </w:r>
    </w:p>
    <w:p xmlns:wp14="http://schemas.microsoft.com/office/word/2010/wordml" w:rsidP="60EB36D4" wp14:paraId="14824473" wp14:textId="715770D8">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60EB36D4" w:rsidR="0FF04B20">
        <w:rPr>
          <w:rFonts w:ascii="Aptos" w:hAnsi="Aptos" w:eastAsia="Aptos" w:cs="Aptos"/>
          <w:noProof w:val="0"/>
          <w:sz w:val="24"/>
          <w:szCs w:val="24"/>
          <w:lang w:val="en-US"/>
        </w:rPr>
        <w:t>Conducted system demos, contributed to SOP development, and supported training of analysts and operational users.</w:t>
      </w:r>
    </w:p>
    <w:p xmlns:wp14="http://schemas.microsoft.com/office/word/2010/wordml" w:rsidP="60EB36D4" wp14:paraId="479BEEB0" wp14:textId="4C444AD6">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60EB36D4" w:rsidR="0FF04B20">
        <w:rPr>
          <w:rFonts w:ascii="Aptos" w:hAnsi="Aptos" w:eastAsia="Aptos" w:cs="Aptos"/>
          <w:noProof w:val="0"/>
          <w:sz w:val="24"/>
          <w:szCs w:val="24"/>
          <w:lang w:val="en-US"/>
        </w:rPr>
        <w:t>Managed business rules documentation and evaluated software feasibility for new workflows.</w:t>
      </w:r>
    </w:p>
    <w:p xmlns:wp14="http://schemas.microsoft.com/office/word/2010/wordml" w:rsidP="60EB36D4" wp14:paraId="78A8FDB1" wp14:textId="2A09DE9C">
      <w:pPr>
        <w:pStyle w:val="ListParagraph"/>
        <w:numPr>
          <w:ilvl w:val="0"/>
          <w:numId w:val="5"/>
        </w:numPr>
        <w:spacing w:before="240" w:beforeAutospacing="off" w:after="240" w:afterAutospacing="off"/>
        <w:rPr>
          <w:noProof w:val="0"/>
          <w:sz w:val="24"/>
          <w:szCs w:val="24"/>
          <w:lang w:val="en-US"/>
        </w:rPr>
      </w:pPr>
      <w:r w:rsidRPr="60EB36D4" w:rsidR="54199EEC">
        <w:rPr>
          <w:noProof w:val="0"/>
          <w:lang w:val="en-US"/>
        </w:rPr>
        <w:t>Led a national team of auditors, managing audit operations across multiple states.</w:t>
      </w:r>
    </w:p>
    <w:p xmlns:wp14="http://schemas.microsoft.com/office/word/2010/wordml" w:rsidP="60EB36D4" wp14:paraId="18CF7C3D" wp14:textId="506F3CEF">
      <w:pPr>
        <w:pStyle w:val="ListParagraph"/>
        <w:numPr>
          <w:ilvl w:val="0"/>
          <w:numId w:val="5"/>
        </w:numPr>
        <w:spacing w:before="240" w:beforeAutospacing="off" w:after="240" w:afterAutospacing="off"/>
        <w:rPr>
          <w:noProof w:val="0"/>
          <w:sz w:val="24"/>
          <w:szCs w:val="24"/>
          <w:lang w:val="en-US"/>
        </w:rPr>
      </w:pPr>
      <w:r w:rsidRPr="60EB36D4" w:rsidR="54199EEC">
        <w:rPr>
          <w:noProof w:val="0"/>
          <w:lang w:val="en-US"/>
        </w:rPr>
        <w:t>Developed and implemented Corrective Action Plans (CAPs) for various states, ensuring compliance and driving operational improvements.</w:t>
      </w:r>
    </w:p>
    <w:p xmlns:wp14="http://schemas.microsoft.com/office/word/2010/wordml" w:rsidP="60EB36D4" wp14:paraId="4E7AB997" wp14:textId="180725ED">
      <w:pPr>
        <w:pStyle w:val="ListParagraph"/>
        <w:numPr>
          <w:ilvl w:val="0"/>
          <w:numId w:val="5"/>
        </w:numPr>
        <w:spacing w:before="240" w:beforeAutospacing="off" w:after="240" w:afterAutospacing="off"/>
        <w:rPr>
          <w:noProof w:val="0"/>
          <w:sz w:val="24"/>
          <w:szCs w:val="24"/>
          <w:lang w:val="en-US"/>
        </w:rPr>
      </w:pPr>
      <w:r w:rsidRPr="60EB36D4" w:rsidR="54199EEC">
        <w:rPr>
          <w:noProof w:val="0"/>
          <w:lang w:val="en-US"/>
        </w:rPr>
        <w:t>Presented audit findings, insights, and strategic recommendations to senior management and executive leadership.</w:t>
      </w:r>
    </w:p>
    <w:p xmlns:wp14="http://schemas.microsoft.com/office/word/2010/wordml" w:rsidP="60EB36D4" wp14:paraId="7FCF6F19" wp14:textId="4304674B">
      <w:pPr>
        <w:pStyle w:val="Heading3"/>
        <w:spacing w:before="281" w:beforeAutospacing="off" w:after="281" w:afterAutospacing="off"/>
      </w:pPr>
      <w:r w:rsidRPr="60EB36D4" w:rsidR="0FF04B20">
        <w:rPr>
          <w:rFonts w:ascii="Aptos" w:hAnsi="Aptos" w:eastAsia="Aptos" w:cs="Aptos"/>
          <w:b w:val="1"/>
          <w:bCs w:val="1"/>
          <w:noProof w:val="0"/>
          <w:sz w:val="28"/>
          <w:szCs w:val="28"/>
          <w:lang w:val="en-US"/>
        </w:rPr>
        <w:t>Senior Medicaid Business Analyst / Program Analyst</w:t>
      </w:r>
    </w:p>
    <w:p xmlns:wp14="http://schemas.microsoft.com/office/word/2010/wordml" w:rsidP="60EB36D4" wp14:paraId="2E8223B2" wp14:textId="40A9B863">
      <w:pPr>
        <w:spacing w:before="240" w:beforeAutospacing="off" w:after="240" w:afterAutospacing="off"/>
        <w:rPr>
          <w:rFonts w:ascii="Aptos" w:hAnsi="Aptos" w:eastAsia="Aptos" w:cs="Aptos"/>
          <w:i w:val="1"/>
          <w:iCs w:val="1"/>
          <w:noProof w:val="0"/>
          <w:sz w:val="24"/>
          <w:szCs w:val="24"/>
          <w:lang w:val="en-US"/>
        </w:rPr>
      </w:pPr>
      <w:r w:rsidRPr="60EB36D4" w:rsidR="0680DA77">
        <w:rPr>
          <w:rFonts w:ascii="Aptos" w:hAnsi="Aptos" w:eastAsia="Aptos" w:cs="Aptos"/>
          <w:i w:val="1"/>
          <w:iCs w:val="1"/>
          <w:noProof w:val="0"/>
          <w:sz w:val="24"/>
          <w:szCs w:val="24"/>
          <w:lang w:val="en-US"/>
        </w:rPr>
        <w:t>Mar</w:t>
      </w:r>
      <w:r w:rsidRPr="60EB36D4" w:rsidR="0FF04B20">
        <w:rPr>
          <w:rFonts w:ascii="Aptos" w:hAnsi="Aptos" w:eastAsia="Aptos" w:cs="Aptos"/>
          <w:i w:val="1"/>
          <w:iCs w:val="1"/>
          <w:noProof w:val="0"/>
          <w:sz w:val="24"/>
          <w:szCs w:val="24"/>
          <w:lang w:val="en-US"/>
        </w:rPr>
        <w:t>y</w:t>
      </w:r>
      <w:r w:rsidRPr="60EB36D4" w:rsidR="0680DA77">
        <w:rPr>
          <w:rFonts w:ascii="Aptos" w:hAnsi="Aptos" w:eastAsia="Aptos" w:cs="Aptos"/>
          <w:i w:val="1"/>
          <w:iCs w:val="1"/>
          <w:noProof w:val="0"/>
          <w:sz w:val="24"/>
          <w:szCs w:val="24"/>
          <w:lang w:val="en-US"/>
        </w:rPr>
        <w:t xml:space="preserve">land Department of </w:t>
      </w:r>
      <w:r w:rsidRPr="60EB36D4" w:rsidR="0680DA77">
        <w:rPr>
          <w:rFonts w:ascii="Aptos" w:hAnsi="Aptos" w:eastAsia="Aptos" w:cs="Aptos"/>
          <w:i w:val="1"/>
          <w:iCs w:val="1"/>
          <w:noProof w:val="0"/>
          <w:sz w:val="24"/>
          <w:szCs w:val="24"/>
          <w:lang w:val="en-US"/>
        </w:rPr>
        <w:t>Health |</w:t>
      </w:r>
      <w:r w:rsidRPr="60EB36D4" w:rsidR="0FF04B20">
        <w:rPr>
          <w:rFonts w:ascii="Aptos" w:hAnsi="Aptos" w:eastAsia="Aptos" w:cs="Aptos"/>
          <w:i w:val="1"/>
          <w:iCs w:val="1"/>
          <w:noProof w:val="0"/>
          <w:sz w:val="24"/>
          <w:szCs w:val="24"/>
          <w:lang w:val="en-US"/>
        </w:rPr>
        <w:t xml:space="preserve"> 2010–2015</w:t>
      </w:r>
    </w:p>
    <w:p xmlns:wp14="http://schemas.microsoft.com/office/word/2010/wordml" wp14:paraId="7E983B52" wp14:textId="572C685E"/>
    <w:p xmlns:wp14="http://schemas.microsoft.com/office/word/2010/wordml" w:rsidP="60EB36D4" wp14:paraId="1DE29D6E" wp14:textId="08251141">
      <w:pPr>
        <w:pStyle w:val="Heading2"/>
        <w:spacing w:before="299" w:beforeAutospacing="off" w:after="299" w:afterAutospacing="off"/>
      </w:pPr>
      <w:r w:rsidRPr="60EB36D4" w:rsidR="0FF04B20">
        <w:rPr>
          <w:rFonts w:ascii="Aptos" w:hAnsi="Aptos" w:eastAsia="Aptos" w:cs="Aptos"/>
          <w:b w:val="1"/>
          <w:bCs w:val="1"/>
          <w:noProof w:val="0"/>
          <w:sz w:val="36"/>
          <w:szCs w:val="36"/>
          <w:lang w:val="en-US"/>
        </w:rPr>
        <w:t>EDUCATION</w:t>
      </w:r>
    </w:p>
    <w:p xmlns:wp14="http://schemas.microsoft.com/office/word/2010/wordml" w:rsidP="60EB36D4" wp14:paraId="42284007" wp14:textId="1CBC30C0">
      <w:pPr>
        <w:spacing w:before="240" w:beforeAutospacing="off" w:after="240" w:afterAutospacing="off"/>
      </w:pPr>
      <w:r w:rsidRPr="60EB36D4" w:rsidR="0FF04B20">
        <w:rPr>
          <w:rFonts w:ascii="Aptos" w:hAnsi="Aptos" w:eastAsia="Aptos" w:cs="Aptos"/>
          <w:b w:val="1"/>
          <w:bCs w:val="1"/>
          <w:noProof w:val="0"/>
          <w:sz w:val="24"/>
          <w:szCs w:val="24"/>
          <w:lang w:val="en-US"/>
        </w:rPr>
        <w:t>Master of Science (MS)</w:t>
      </w:r>
      <w:r w:rsidRPr="60EB36D4" w:rsidR="0FF04B20">
        <w:rPr>
          <w:rFonts w:ascii="Aptos" w:hAnsi="Aptos" w:eastAsia="Aptos" w:cs="Aptos"/>
          <w:noProof w:val="0"/>
          <w:sz w:val="24"/>
          <w:szCs w:val="24"/>
          <w:lang w:val="en-US"/>
        </w:rPr>
        <w:t xml:space="preserve"> – Health Systems Management</w:t>
      </w:r>
      <w:r>
        <w:br/>
      </w:r>
      <w:r w:rsidRPr="60EB36D4" w:rsidR="0FF04B20">
        <w:rPr>
          <w:rFonts w:ascii="Aptos" w:hAnsi="Aptos" w:eastAsia="Aptos" w:cs="Aptos"/>
          <w:noProof w:val="0"/>
          <w:sz w:val="24"/>
          <w:szCs w:val="24"/>
          <w:lang w:val="en-US"/>
        </w:rPr>
        <w:t xml:space="preserve"> </w:t>
      </w:r>
      <w:r w:rsidRPr="60EB36D4" w:rsidR="0FF04B20">
        <w:rPr>
          <w:rFonts w:ascii="Aptos" w:hAnsi="Aptos" w:eastAsia="Aptos" w:cs="Aptos"/>
          <w:i w:val="1"/>
          <w:iCs w:val="1"/>
          <w:noProof w:val="0"/>
          <w:sz w:val="24"/>
          <w:szCs w:val="24"/>
          <w:lang w:val="en-US"/>
        </w:rPr>
        <w:t>University of Baltimore – Baltimore, MD</w:t>
      </w:r>
    </w:p>
    <w:p xmlns:wp14="http://schemas.microsoft.com/office/word/2010/wordml" w:rsidP="60EB36D4" wp14:paraId="3AFF30F7" wp14:textId="0004271A">
      <w:pPr>
        <w:spacing w:before="240" w:beforeAutospacing="off" w:after="240" w:afterAutospacing="off"/>
      </w:pPr>
      <w:r w:rsidRPr="60EB36D4" w:rsidR="0FF04B20">
        <w:rPr>
          <w:rFonts w:ascii="Aptos" w:hAnsi="Aptos" w:eastAsia="Aptos" w:cs="Aptos"/>
          <w:b w:val="1"/>
          <w:bCs w:val="1"/>
          <w:noProof w:val="0"/>
          <w:sz w:val="24"/>
          <w:szCs w:val="24"/>
          <w:lang w:val="en-US"/>
        </w:rPr>
        <w:t>Bachelor of Arts (BA)</w:t>
      </w:r>
      <w:r w:rsidRPr="60EB36D4" w:rsidR="0FF04B20">
        <w:rPr>
          <w:rFonts w:ascii="Aptos" w:hAnsi="Aptos" w:eastAsia="Aptos" w:cs="Aptos"/>
          <w:noProof w:val="0"/>
          <w:sz w:val="24"/>
          <w:szCs w:val="24"/>
          <w:lang w:val="en-US"/>
        </w:rPr>
        <w:t xml:space="preserve"> – Telecommunications, Minor: Public Relations</w:t>
      </w:r>
      <w:r>
        <w:br/>
      </w:r>
      <w:r w:rsidRPr="60EB36D4" w:rsidR="0FF04B20">
        <w:rPr>
          <w:rFonts w:ascii="Aptos" w:hAnsi="Aptos" w:eastAsia="Aptos" w:cs="Aptos"/>
          <w:noProof w:val="0"/>
          <w:sz w:val="24"/>
          <w:szCs w:val="24"/>
          <w:lang w:val="en-US"/>
        </w:rPr>
        <w:t xml:space="preserve"> </w:t>
      </w:r>
      <w:r w:rsidRPr="60EB36D4" w:rsidR="0FF04B20">
        <w:rPr>
          <w:rFonts w:ascii="Aptos" w:hAnsi="Aptos" w:eastAsia="Aptos" w:cs="Aptos"/>
          <w:i w:val="1"/>
          <w:iCs w:val="1"/>
          <w:noProof w:val="0"/>
          <w:sz w:val="24"/>
          <w:szCs w:val="24"/>
          <w:lang w:val="en-US"/>
        </w:rPr>
        <w:t>Morgan State University – Baltimore, MD</w:t>
      </w:r>
    </w:p>
    <w:p xmlns:wp14="http://schemas.microsoft.com/office/word/2010/wordml" wp14:paraId="0489BCCE" wp14:textId="08F9AE19"/>
    <w:p xmlns:wp14="http://schemas.microsoft.com/office/word/2010/wordml" w:rsidP="60EB36D4" wp14:paraId="09111480" wp14:textId="6F1D4205">
      <w:pPr>
        <w:pStyle w:val="Heading2"/>
        <w:spacing w:before="299" w:beforeAutospacing="off" w:after="299" w:afterAutospacing="off"/>
      </w:pPr>
      <w:r w:rsidRPr="60EB36D4" w:rsidR="0FF04B20">
        <w:rPr>
          <w:rFonts w:ascii="Aptos" w:hAnsi="Aptos" w:eastAsia="Aptos" w:cs="Aptos"/>
          <w:b w:val="1"/>
          <w:bCs w:val="1"/>
          <w:noProof w:val="0"/>
          <w:sz w:val="36"/>
          <w:szCs w:val="36"/>
          <w:lang w:val="en-US"/>
        </w:rPr>
        <w:t>TECHNICAL SKILLS</w:t>
      </w:r>
    </w:p>
    <w:p xmlns:wp14="http://schemas.microsoft.com/office/word/2010/wordml" w:rsidP="60EB36D4" wp14:paraId="1B16DCEC" wp14:textId="3A459E88">
      <w:pPr>
        <w:spacing w:before="240" w:beforeAutospacing="off" w:after="240" w:afterAutospacing="off"/>
      </w:pPr>
      <w:r w:rsidRPr="60EB36D4" w:rsidR="0FF04B20">
        <w:rPr>
          <w:rFonts w:ascii="Aptos" w:hAnsi="Aptos" w:eastAsia="Aptos" w:cs="Aptos"/>
          <w:b w:val="1"/>
          <w:bCs w:val="1"/>
          <w:noProof w:val="0"/>
          <w:sz w:val="24"/>
          <w:szCs w:val="24"/>
          <w:lang w:val="en-US"/>
        </w:rPr>
        <w:t>Databases &amp; Tools:</w:t>
      </w:r>
      <w:r w:rsidRPr="60EB36D4" w:rsidR="0FF04B20">
        <w:rPr>
          <w:rFonts w:ascii="Aptos" w:hAnsi="Aptos" w:eastAsia="Aptos" w:cs="Aptos"/>
          <w:noProof w:val="0"/>
          <w:sz w:val="24"/>
          <w:szCs w:val="24"/>
          <w:lang w:val="en-US"/>
        </w:rPr>
        <w:t xml:space="preserve"> SQL • Power BI • Excel (PivotTables, Power Query, VBA) • Smartsheet • Tableau • Jira • Visio • Microsoft Access</w:t>
      </w:r>
      <w:r>
        <w:br/>
      </w:r>
      <w:r w:rsidRPr="60EB36D4" w:rsidR="0FF04B20">
        <w:rPr>
          <w:rFonts w:ascii="Aptos" w:hAnsi="Aptos" w:eastAsia="Aptos" w:cs="Aptos"/>
          <w:noProof w:val="0"/>
          <w:sz w:val="24"/>
          <w:szCs w:val="24"/>
          <w:lang w:val="en-US"/>
        </w:rPr>
        <w:t xml:space="preserve"> </w:t>
      </w:r>
      <w:r w:rsidRPr="60EB36D4" w:rsidR="0FF04B20">
        <w:rPr>
          <w:rFonts w:ascii="Aptos" w:hAnsi="Aptos" w:eastAsia="Aptos" w:cs="Aptos"/>
          <w:b w:val="1"/>
          <w:bCs w:val="1"/>
          <w:noProof w:val="0"/>
          <w:sz w:val="24"/>
          <w:szCs w:val="24"/>
          <w:lang w:val="en-US"/>
        </w:rPr>
        <w:t>Healthcare Systems:</w:t>
      </w:r>
      <w:r w:rsidRPr="60EB36D4" w:rsidR="0FF04B20">
        <w:rPr>
          <w:rFonts w:ascii="Aptos" w:hAnsi="Aptos" w:eastAsia="Aptos" w:cs="Aptos"/>
          <w:noProof w:val="0"/>
          <w:sz w:val="24"/>
          <w:szCs w:val="24"/>
          <w:lang w:val="en-US"/>
        </w:rPr>
        <w:t xml:space="preserve"> Medicaid Claims Systems • Revitas/Flex Medicaid • CMS T-MSIS/MARS</w:t>
      </w:r>
      <w:r w:rsidRPr="60EB36D4" w:rsidR="42F5F29D">
        <w:rPr>
          <w:rFonts w:ascii="Aptos" w:hAnsi="Aptos" w:eastAsia="Aptos" w:cs="Aptos"/>
          <w:noProof w:val="0"/>
          <w:sz w:val="24"/>
          <w:szCs w:val="24"/>
          <w:lang w:val="en-US"/>
        </w:rPr>
        <w:t>/  MMIS/PARIS</w:t>
      </w:r>
      <w:r>
        <w:br/>
      </w:r>
      <w:r w:rsidRPr="60EB36D4" w:rsidR="0FF04B20">
        <w:rPr>
          <w:rFonts w:ascii="Aptos" w:hAnsi="Aptos" w:eastAsia="Aptos" w:cs="Aptos"/>
          <w:noProof w:val="0"/>
          <w:sz w:val="24"/>
          <w:szCs w:val="24"/>
          <w:lang w:val="en-US"/>
        </w:rPr>
        <w:t xml:space="preserve"> </w:t>
      </w:r>
      <w:r w:rsidRPr="60EB36D4" w:rsidR="0FF04B20">
        <w:rPr>
          <w:rFonts w:ascii="Aptos" w:hAnsi="Aptos" w:eastAsia="Aptos" w:cs="Aptos"/>
          <w:b w:val="1"/>
          <w:bCs w:val="1"/>
          <w:noProof w:val="0"/>
          <w:sz w:val="24"/>
          <w:szCs w:val="24"/>
          <w:lang w:val="en-US"/>
        </w:rPr>
        <w:t>Methodologies:</w:t>
      </w:r>
      <w:r w:rsidRPr="60EB36D4" w:rsidR="0FF04B20">
        <w:rPr>
          <w:rFonts w:ascii="Aptos" w:hAnsi="Aptos" w:eastAsia="Aptos" w:cs="Aptos"/>
          <w:noProof w:val="0"/>
          <w:sz w:val="24"/>
          <w:szCs w:val="24"/>
          <w:lang w:val="en-US"/>
        </w:rPr>
        <w:t xml:space="preserve"> Agile • SDLC • Waterfall</w:t>
      </w:r>
      <w:r>
        <w:br/>
      </w:r>
      <w:r w:rsidRPr="60EB36D4" w:rsidR="0FF04B20">
        <w:rPr>
          <w:rFonts w:ascii="Aptos" w:hAnsi="Aptos" w:eastAsia="Aptos" w:cs="Aptos"/>
          <w:noProof w:val="0"/>
          <w:sz w:val="24"/>
          <w:szCs w:val="24"/>
          <w:lang w:val="en-US"/>
        </w:rPr>
        <w:t xml:space="preserve"> </w:t>
      </w:r>
      <w:r w:rsidRPr="60EB36D4" w:rsidR="0FF04B20">
        <w:rPr>
          <w:rFonts w:ascii="Aptos" w:hAnsi="Aptos" w:eastAsia="Aptos" w:cs="Aptos"/>
          <w:b w:val="1"/>
          <w:bCs w:val="1"/>
          <w:noProof w:val="0"/>
          <w:sz w:val="24"/>
          <w:szCs w:val="24"/>
          <w:lang w:val="en-US"/>
        </w:rPr>
        <w:t>Other:</w:t>
      </w:r>
      <w:r w:rsidRPr="60EB36D4" w:rsidR="0FF04B20">
        <w:rPr>
          <w:rFonts w:ascii="Aptos" w:hAnsi="Aptos" w:eastAsia="Aptos" w:cs="Aptos"/>
          <w:noProof w:val="0"/>
          <w:sz w:val="24"/>
          <w:szCs w:val="24"/>
          <w:lang w:val="en-US"/>
        </w:rPr>
        <w:t xml:space="preserve"> SOP Documentation • Business Rules Management • EDI (837, 835, etc.)</w:t>
      </w:r>
    </w:p>
    <w:p xmlns:wp14="http://schemas.microsoft.com/office/word/2010/wordml" wp14:paraId="2C078E63" wp14:textId="31620ED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223fcc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bd22c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9ad0d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2b2a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57374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632e6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3422D6"/>
    <w:rsid w:val="013422D6"/>
    <w:rsid w:val="0680DA77"/>
    <w:rsid w:val="0FF04B20"/>
    <w:rsid w:val="1445F176"/>
    <w:rsid w:val="19E03BD3"/>
    <w:rsid w:val="2A8EF78A"/>
    <w:rsid w:val="42F5F29D"/>
    <w:rsid w:val="433ED982"/>
    <w:rsid w:val="44B3F825"/>
    <w:rsid w:val="47AAC9D1"/>
    <w:rsid w:val="48011FCA"/>
    <w:rsid w:val="482C10C9"/>
    <w:rsid w:val="4C3E81E4"/>
    <w:rsid w:val="54199EEC"/>
    <w:rsid w:val="55696CCF"/>
    <w:rsid w:val="60EB36D4"/>
    <w:rsid w:val="7ADB5A17"/>
    <w:rsid w:val="7B1CFE3C"/>
    <w:rsid w:val="7CAB2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1758E"/>
  <w15:chartTrackingRefBased/>
  <w15:docId w15:val="{A36F4983-FEC6-485F-8D16-39FE442243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60EB36D4"/>
    <w:rPr>
      <w:color w:val="467886"/>
      <w:u w:val="single"/>
    </w:rPr>
  </w:style>
  <w:style w:type="paragraph" w:styleId="ListParagraph">
    <w:uiPriority w:val="34"/>
    <w:name w:val="List Paragraph"/>
    <w:basedOn w:val="Normal"/>
    <w:qFormat/>
    <w:rsid w:val="60EB36D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addobson@hotmail.com" TargetMode="External" Id="Rf0a9290da9324215" /><Relationship Type="http://schemas.openxmlformats.org/officeDocument/2006/relationships/numbering" Target="numbering.xml" Id="Rd3ffb6745932449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2025-09-02T01:19:03.3380126Z</dcterms:created>
  <dcterms:modified xsi:type="dcterms:W3CDTF">2025-09-02T01:32:32.8581026Z</dcterms:modified>
  <dc:creator>adenike dobson</dc:creator>
  <lastModifiedBy>adenike dobson</lastModifiedBy>
</coreProperties>
</file>