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4FDC32" w14:textId="2C8E394E" w:rsidR="007045F6" w:rsidRPr="00F72689" w:rsidRDefault="00133D38" w:rsidP="007045F6">
      <w:pPr>
        <w:pBdr>
          <w:bottom w:val="single" w:sz="4" w:space="1" w:color="auto"/>
        </w:pBdr>
        <w:spacing w:after="0"/>
        <w:jc w:val="both"/>
        <w:rPr>
          <w:rFonts w:ascii="Times New Roman" w:eastAsia="Times New Roman" w:hAnsi="Times New Roman" w:cs="Times New Roman"/>
          <w:b/>
          <w:bCs/>
        </w:rPr>
      </w:pPr>
      <w:r w:rsidRPr="00F72689">
        <w:rPr>
          <w:rFonts w:ascii="Times New Roman" w:eastAsia="Times New Roman" w:hAnsi="Times New Roman" w:cs="Times New Roman"/>
          <w:b/>
          <w:bCs/>
        </w:rPr>
        <w:t xml:space="preserve"> </w:t>
      </w:r>
      <w:r w:rsidR="009155FD" w:rsidRPr="00F72689">
        <w:rPr>
          <w:rFonts w:ascii="Times New Roman" w:eastAsia="Times New Roman" w:hAnsi="Times New Roman" w:cs="Times New Roman"/>
          <w:b/>
          <w:bCs/>
        </w:rPr>
        <w:t>Akhila</w:t>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r>
      <w:r w:rsidR="007045F6" w:rsidRPr="00F72689">
        <w:rPr>
          <w:rFonts w:ascii="Times New Roman" w:eastAsia="Times New Roman" w:hAnsi="Times New Roman" w:cs="Times New Roman"/>
          <w:b/>
          <w:bCs/>
        </w:rPr>
        <w:tab/>
        <w:t xml:space="preserve">    </w:t>
      </w:r>
      <w:r w:rsidRPr="00F72689">
        <w:rPr>
          <w:rFonts w:ascii="Times New Roman" w:eastAsia="Times New Roman" w:hAnsi="Times New Roman" w:cs="Times New Roman"/>
          <w:b/>
          <w:bCs/>
        </w:rPr>
        <w:t xml:space="preserve">                                </w:t>
      </w:r>
      <w:r w:rsidR="007045F6" w:rsidRPr="00F72689">
        <w:rPr>
          <w:rFonts w:ascii="Times New Roman" w:eastAsia="Times New Roman" w:hAnsi="Times New Roman" w:cs="Times New Roman"/>
          <w:b/>
          <w:bCs/>
        </w:rPr>
        <w:t>Sr. Business Analyst</w:t>
      </w:r>
    </w:p>
    <w:p w14:paraId="49BF1D57" w14:textId="401DB332" w:rsidR="007045F6" w:rsidRPr="00F72689" w:rsidRDefault="00133D38" w:rsidP="007045F6">
      <w:pPr>
        <w:pBdr>
          <w:bottom w:val="single" w:sz="4" w:space="1" w:color="auto"/>
        </w:pBdr>
        <w:spacing w:after="0"/>
        <w:jc w:val="both"/>
        <w:rPr>
          <w:rFonts w:ascii="Times New Roman" w:eastAsia="Times New Roman" w:hAnsi="Times New Roman" w:cs="Times New Roman"/>
          <w:b/>
          <w:bCs/>
          <w:lang w:val="fr-FR"/>
        </w:rPr>
      </w:pPr>
      <w:r w:rsidRPr="00F72689">
        <w:rPr>
          <w:rFonts w:ascii="Times New Roman" w:eastAsia="Times New Roman" w:hAnsi="Times New Roman" w:cs="Times New Roman"/>
          <w:b/>
          <w:bCs/>
          <w:lang w:val="en-US"/>
        </w:rPr>
        <w:t xml:space="preserve"> </w:t>
      </w:r>
      <w:proofErr w:type="gramStart"/>
      <w:r w:rsidR="007045F6" w:rsidRPr="00F72689">
        <w:rPr>
          <w:rFonts w:ascii="Times New Roman" w:eastAsia="Times New Roman" w:hAnsi="Times New Roman" w:cs="Times New Roman"/>
          <w:b/>
          <w:bCs/>
          <w:lang w:val="fr-FR"/>
        </w:rPr>
        <w:t>Email:</w:t>
      </w:r>
      <w:proofErr w:type="gramEnd"/>
      <w:r w:rsidR="007045F6" w:rsidRPr="00F72689">
        <w:rPr>
          <w:rFonts w:ascii="Times New Roman" w:eastAsia="Times New Roman" w:hAnsi="Times New Roman" w:cs="Times New Roman"/>
          <w:b/>
          <w:bCs/>
          <w:lang w:val="fr-FR"/>
        </w:rPr>
        <w:t xml:space="preserve"> </w:t>
      </w:r>
      <w:r w:rsidR="009155FD" w:rsidRPr="00F72689">
        <w:rPr>
          <w:rFonts w:ascii="Times New Roman" w:eastAsia="Times New Roman" w:hAnsi="Times New Roman" w:cs="Times New Roman"/>
          <w:b/>
          <w:bCs/>
          <w:lang w:val="fr-FR"/>
        </w:rPr>
        <w:t>akhilaba167@gmail.com</w:t>
      </w:r>
      <w:r w:rsidR="009155FD" w:rsidRPr="00F72689">
        <w:rPr>
          <w:rFonts w:ascii="Times New Roman" w:eastAsia="Times New Roman" w:hAnsi="Times New Roman" w:cs="Times New Roman"/>
          <w:b/>
          <w:bCs/>
          <w:lang w:val="fr-FR"/>
        </w:rPr>
        <w:tab/>
      </w:r>
      <w:r w:rsidR="009155FD" w:rsidRPr="00F72689">
        <w:rPr>
          <w:rFonts w:ascii="Times New Roman" w:eastAsia="Times New Roman" w:hAnsi="Times New Roman" w:cs="Times New Roman"/>
          <w:b/>
          <w:bCs/>
          <w:lang w:val="fr-FR"/>
        </w:rPr>
        <w:tab/>
      </w:r>
      <w:r w:rsidR="009155FD" w:rsidRPr="00F72689">
        <w:rPr>
          <w:rFonts w:ascii="Times New Roman" w:eastAsia="Times New Roman" w:hAnsi="Times New Roman" w:cs="Times New Roman"/>
          <w:b/>
          <w:bCs/>
          <w:lang w:val="fr-FR"/>
        </w:rPr>
        <w:tab/>
      </w:r>
      <w:r w:rsidR="009155FD" w:rsidRPr="00F72689">
        <w:rPr>
          <w:rFonts w:ascii="Times New Roman" w:eastAsia="Times New Roman" w:hAnsi="Times New Roman" w:cs="Times New Roman"/>
          <w:b/>
          <w:bCs/>
          <w:lang w:val="fr-FR"/>
        </w:rPr>
        <w:tab/>
      </w:r>
      <w:r w:rsidR="009155FD" w:rsidRPr="00F72689">
        <w:rPr>
          <w:rFonts w:ascii="Times New Roman" w:eastAsia="Times New Roman" w:hAnsi="Times New Roman" w:cs="Times New Roman"/>
          <w:b/>
          <w:bCs/>
          <w:lang w:val="fr-FR"/>
        </w:rPr>
        <w:tab/>
        <w:t xml:space="preserve">                   </w:t>
      </w:r>
      <w:r w:rsidRPr="00F72689">
        <w:rPr>
          <w:rFonts w:ascii="Times New Roman" w:eastAsia="Times New Roman" w:hAnsi="Times New Roman" w:cs="Times New Roman"/>
          <w:b/>
          <w:bCs/>
          <w:lang w:val="fr-FR"/>
        </w:rPr>
        <w:t xml:space="preserve">            Mobile</w:t>
      </w:r>
      <w:r w:rsidR="007045F6" w:rsidRPr="00F72689">
        <w:rPr>
          <w:rFonts w:ascii="Times New Roman" w:eastAsia="Times New Roman" w:hAnsi="Times New Roman" w:cs="Times New Roman"/>
          <w:b/>
          <w:bCs/>
          <w:lang w:val="fr-FR"/>
        </w:rPr>
        <w:t>:</w:t>
      </w:r>
      <w:r w:rsidRPr="00F72689">
        <w:rPr>
          <w:rFonts w:ascii="Times New Roman" w:eastAsia="Times New Roman" w:hAnsi="Times New Roman" w:cs="Times New Roman"/>
          <w:b/>
          <w:bCs/>
          <w:lang w:val="fr-FR"/>
        </w:rPr>
        <w:t>+1</w:t>
      </w:r>
      <w:r w:rsidR="00F72689">
        <w:rPr>
          <w:rFonts w:ascii="Times New Roman" w:eastAsia="Times New Roman" w:hAnsi="Times New Roman" w:cs="Times New Roman"/>
          <w:b/>
          <w:bCs/>
          <w:lang w:val="fr-FR"/>
        </w:rPr>
        <w:t xml:space="preserve"> </w:t>
      </w:r>
      <w:r w:rsidR="005A27F2" w:rsidRPr="00F72689">
        <w:rPr>
          <w:rFonts w:ascii="Times New Roman" w:eastAsia="Times New Roman" w:hAnsi="Times New Roman" w:cs="Times New Roman"/>
          <w:b/>
          <w:bCs/>
          <w:lang w:val="fr-FR"/>
        </w:rPr>
        <w:t>904</w:t>
      </w:r>
      <w:r w:rsidRPr="00F72689">
        <w:rPr>
          <w:rFonts w:ascii="Times New Roman" w:eastAsia="Times New Roman" w:hAnsi="Times New Roman" w:cs="Times New Roman"/>
          <w:b/>
          <w:bCs/>
          <w:lang w:val="fr-FR"/>
        </w:rPr>
        <w:t>-</w:t>
      </w:r>
      <w:r w:rsidR="005A27F2" w:rsidRPr="00F72689">
        <w:rPr>
          <w:rFonts w:ascii="Times New Roman" w:eastAsia="Times New Roman" w:hAnsi="Times New Roman" w:cs="Times New Roman"/>
          <w:b/>
          <w:bCs/>
          <w:lang w:val="fr-FR"/>
        </w:rPr>
        <w:t>325</w:t>
      </w:r>
      <w:r w:rsidRPr="00F72689">
        <w:rPr>
          <w:rFonts w:ascii="Times New Roman" w:eastAsia="Times New Roman" w:hAnsi="Times New Roman" w:cs="Times New Roman"/>
          <w:b/>
          <w:bCs/>
          <w:lang w:val="fr-FR"/>
        </w:rPr>
        <w:t>-</w:t>
      </w:r>
      <w:r w:rsidR="005A27F2" w:rsidRPr="00F72689">
        <w:rPr>
          <w:rFonts w:ascii="Times New Roman" w:eastAsia="Times New Roman" w:hAnsi="Times New Roman" w:cs="Times New Roman"/>
          <w:b/>
          <w:bCs/>
          <w:lang w:val="fr-FR"/>
        </w:rPr>
        <w:t>6514</w:t>
      </w:r>
    </w:p>
    <w:p w14:paraId="43D56EC4" w14:textId="62FFA1E4" w:rsidR="00EB3854" w:rsidRPr="00F72689" w:rsidRDefault="00133D38" w:rsidP="00EB3854">
      <w:pPr>
        <w:pBdr>
          <w:bottom w:val="single" w:sz="4" w:space="1" w:color="auto"/>
        </w:pBdr>
        <w:spacing w:after="0"/>
        <w:jc w:val="both"/>
        <w:rPr>
          <w:rFonts w:ascii="Times New Roman" w:eastAsia="Times New Roman" w:hAnsi="Times New Roman" w:cs="Times New Roman"/>
          <w:b/>
          <w:bCs/>
          <w:sz w:val="20"/>
          <w:szCs w:val="20"/>
          <w:lang w:val="fr-FR"/>
        </w:rPr>
      </w:pPr>
      <w:r w:rsidRPr="00F72689">
        <w:rPr>
          <w:rFonts w:ascii="Times New Roman" w:eastAsia="Times New Roman" w:hAnsi="Times New Roman" w:cs="Times New Roman"/>
          <w:sz w:val="24"/>
          <w:szCs w:val="24"/>
          <w:lang w:val="fr-FR" w:eastAsia="en-IN"/>
        </w:rPr>
        <w:t xml:space="preserve"> </w:t>
      </w:r>
      <w:hyperlink r:id="rId5" w:history="1">
        <w:r w:rsidRPr="00F72689">
          <w:rPr>
            <w:rStyle w:val="Hyperlink"/>
            <w:rFonts w:ascii="Times New Roman" w:eastAsia="Times New Roman" w:hAnsi="Times New Roman" w:cs="Times New Roman"/>
            <w:sz w:val="24"/>
            <w:szCs w:val="24"/>
            <w:lang w:val="fr-FR" w:eastAsia="en-IN"/>
          </w:rPr>
          <w:t>https://www.linkedin.com/in/akhila-g-185662b8/</w:t>
        </w:r>
      </w:hyperlink>
      <w:r w:rsidRPr="00F72689">
        <w:rPr>
          <w:rFonts w:ascii="Times New Roman" w:eastAsia="Times New Roman" w:hAnsi="Times New Roman" w:cs="Times New Roman"/>
          <w:sz w:val="24"/>
          <w:szCs w:val="24"/>
          <w:lang w:val="fr-FR" w:eastAsia="en-IN"/>
        </w:rPr>
        <w:t xml:space="preserve"> </w:t>
      </w:r>
      <w:r w:rsidR="00EB3854" w:rsidRPr="00F72689">
        <w:rPr>
          <w:rFonts w:ascii="Times New Roman" w:eastAsia="Times New Roman" w:hAnsi="Times New Roman" w:cs="Times New Roman"/>
          <w:b/>
          <w:bCs/>
          <w:sz w:val="20"/>
          <w:szCs w:val="20"/>
          <w:lang w:val="fr-FR"/>
        </w:rPr>
        <w:t xml:space="preserve">                                                                                                                                                 </w:t>
      </w:r>
      <w:r w:rsidR="00EB3854" w:rsidRPr="00F72689">
        <w:rPr>
          <w:rFonts w:ascii="Segoe UI Emoji" w:eastAsia="Times New Roman" w:hAnsi="Segoe UI Emoji" w:cs="Segoe UI Emoji"/>
          <w:b/>
          <w:bCs/>
          <w:sz w:val="20"/>
          <w:szCs w:val="20"/>
        </w:rPr>
        <w:t>📍</w:t>
      </w:r>
      <w:r w:rsidR="00EB3854" w:rsidRPr="00F72689">
        <w:rPr>
          <w:rFonts w:ascii="Times New Roman" w:eastAsia="Times New Roman" w:hAnsi="Times New Roman" w:cs="Times New Roman"/>
          <w:b/>
          <w:bCs/>
          <w:sz w:val="24"/>
          <w:szCs w:val="24"/>
          <w:lang w:val="fr-FR"/>
        </w:rPr>
        <w:t>Jacksonville, FL</w:t>
      </w:r>
    </w:p>
    <w:p w14:paraId="270BAEFE" w14:textId="3ACAD7FA" w:rsidR="007045F6" w:rsidRPr="00CE23C8" w:rsidRDefault="007045F6" w:rsidP="00D914BB">
      <w:pPr>
        <w:shd w:val="clear" w:color="auto" w:fill="FFFFFF"/>
        <w:spacing w:before="136" w:after="0" w:line="240" w:lineRule="auto"/>
        <w:jc w:val="both"/>
        <w:rPr>
          <w:rFonts w:ascii="Times New Roman" w:eastAsia="Times New Roman" w:hAnsi="Times New Roman" w:cs="Times New Roman"/>
          <w:sz w:val="20"/>
          <w:szCs w:val="20"/>
        </w:rPr>
      </w:pPr>
      <w:r w:rsidRPr="00CE23C8">
        <w:rPr>
          <w:rFonts w:ascii="Times New Roman" w:eastAsia="Times New Roman" w:hAnsi="Times New Roman" w:cs="Times New Roman"/>
          <w:b/>
          <w:bCs/>
          <w:color w:val="000000"/>
          <w:sz w:val="20"/>
          <w:szCs w:val="20"/>
          <w:u w:val="single"/>
        </w:rPr>
        <w:t>SUMMARY</w:t>
      </w:r>
    </w:p>
    <w:p w14:paraId="0645201E"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 xml:space="preserve">Leveraged extensive </w:t>
      </w:r>
      <w:r w:rsidR="002C1FEF" w:rsidRPr="00BA6202">
        <w:rPr>
          <w:rFonts w:ascii="Times New Roman" w:hAnsi="Times New Roman" w:cs="Times New Roman"/>
        </w:rPr>
        <w:t>8</w:t>
      </w:r>
      <w:r w:rsidRPr="00BA6202">
        <w:rPr>
          <w:rFonts w:ascii="Times New Roman" w:hAnsi="Times New Roman" w:cs="Times New Roman"/>
        </w:rPr>
        <w:t xml:space="preserve"> years of experience in creating scope matrices, business context diagrams, and performing gap analysis based on estimations.</w:t>
      </w:r>
    </w:p>
    <w:p w14:paraId="24EDCA35"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Collaborated with creative and technology teams to ensure business requirements adhered to both technical and creative constraints.</w:t>
      </w:r>
    </w:p>
    <w:p w14:paraId="51732CA5"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Led API integrations between FinTech platforms, payment gateways, and core banking systems.</w:t>
      </w:r>
    </w:p>
    <w:p w14:paraId="4A84842B"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Developed AI models for financial risk assessment, fraud detection, and automated decision-making.</w:t>
      </w:r>
    </w:p>
    <w:p w14:paraId="58CF315F"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Design and implement AI/ML models to optimize business processes and drive data-driven decision-making.</w:t>
      </w:r>
    </w:p>
    <w:p w14:paraId="1FA5FBDB"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Collaborate with data engineers and DevOps teams to build scalable AI solutions.</w:t>
      </w:r>
    </w:p>
    <w:p w14:paraId="3DBBBB14"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Developed reports and dashboards to monitor liquidity gaps, funding mismatches, and stress test outcomes.</w:t>
      </w:r>
    </w:p>
    <w:p w14:paraId="6604C2C8"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Worked closely with traders, quants, and IT teams to enhance trading platforms and post-trade processes.</w:t>
      </w:r>
    </w:p>
    <w:p w14:paraId="5FB16EA9"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Experienced Payments Specialist with expertise in SWIFT MT, ISO 20022 (PAIN &amp; PACS), XML, and JSON for global banking and financial services.</w:t>
      </w:r>
    </w:p>
    <w:p w14:paraId="34EF3AD6"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Directed payment system enhancements, ensuring compliance with ISO 20022, SWIFT, and SEPA standards.</w:t>
      </w:r>
    </w:p>
    <w:p w14:paraId="58B0FDBB"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Experienced Business Analyst with expertise in options trading, risk management, and financial analytics.</w:t>
      </w:r>
    </w:p>
    <w:p w14:paraId="1902CE8B"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Defined the strategic direction for eliciting business and user needs in client engagements.</w:t>
      </w:r>
    </w:p>
    <w:p w14:paraId="1BBA7BA5"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 xml:space="preserve">Collected and </w:t>
      </w:r>
      <w:proofErr w:type="spellStart"/>
      <w:r w:rsidRPr="00BA6202">
        <w:rPr>
          <w:rFonts w:ascii="Times New Roman" w:hAnsi="Times New Roman" w:cs="Times New Roman"/>
        </w:rPr>
        <w:t>analyzed</w:t>
      </w:r>
      <w:proofErr w:type="spellEnd"/>
      <w:r w:rsidRPr="00BA6202">
        <w:rPr>
          <w:rFonts w:ascii="Times New Roman" w:hAnsi="Times New Roman" w:cs="Times New Roman"/>
        </w:rPr>
        <w:t xml:space="preserve"> business requirements for Warehouse Management Systems (WMS) to enhance inventory tracking and logistics operations.</w:t>
      </w:r>
    </w:p>
    <w:p w14:paraId="5C2637EA" w14:textId="77777777" w:rsidR="007045F6" w:rsidRPr="00BA6202" w:rsidRDefault="007045F6" w:rsidP="00BA6202">
      <w:pPr>
        <w:pStyle w:val="ListParagraph"/>
        <w:numPr>
          <w:ilvl w:val="0"/>
          <w:numId w:val="1"/>
        </w:numPr>
        <w:rPr>
          <w:rFonts w:ascii="Times New Roman" w:eastAsiaTheme="minorHAnsi" w:hAnsi="Times New Roman" w:cs="Times New Roman"/>
          <w:color w:val="auto"/>
          <w:sz w:val="22"/>
          <w:lang w:eastAsia="en-US"/>
        </w:rPr>
      </w:pPr>
      <w:r w:rsidRPr="00BA6202">
        <w:rPr>
          <w:rFonts w:ascii="Times New Roman" w:eastAsiaTheme="minorHAnsi" w:hAnsi="Times New Roman" w:cs="Times New Roman"/>
          <w:color w:val="auto"/>
          <w:sz w:val="22"/>
          <w:lang w:eastAsia="en-US"/>
        </w:rPr>
        <w:t xml:space="preserve">Collected and </w:t>
      </w:r>
      <w:proofErr w:type="spellStart"/>
      <w:r w:rsidRPr="00BA6202">
        <w:rPr>
          <w:rFonts w:ascii="Times New Roman" w:eastAsiaTheme="minorHAnsi" w:hAnsi="Times New Roman" w:cs="Times New Roman"/>
          <w:color w:val="auto"/>
          <w:sz w:val="22"/>
          <w:lang w:eastAsia="en-US"/>
        </w:rPr>
        <w:t>analyzed</w:t>
      </w:r>
      <w:proofErr w:type="spellEnd"/>
      <w:r w:rsidRPr="00BA6202">
        <w:rPr>
          <w:rFonts w:ascii="Times New Roman" w:eastAsiaTheme="minorHAnsi" w:hAnsi="Times New Roman" w:cs="Times New Roman"/>
          <w:color w:val="auto"/>
          <w:sz w:val="22"/>
          <w:lang w:eastAsia="en-US"/>
        </w:rPr>
        <w:t xml:space="preserve"> requirements for trading, investment, and risk management systems in capital markets.</w:t>
      </w:r>
    </w:p>
    <w:p w14:paraId="413BF715"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Analyzed and implemented AML compliance solutions, ensuring compliance with BSA, FATF, OFAC, and FinCEN regulations.</w:t>
      </w:r>
    </w:p>
    <w:p w14:paraId="3482A9C3"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Analyzed daily and monthly liquidity positions, including cash flow forecasts, liquidity coverage ratio (LCR), and net stable funding ratio (NSFR), to ensure compliance with regulatory and internal limits.</w:t>
      </w:r>
    </w:p>
    <w:p w14:paraId="13B75C1C"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Managed project management activities, including scoping, estimation, planning, risk management, resource administration, and team management to ensure quality management of the product/software.</w:t>
      </w:r>
    </w:p>
    <w:p w14:paraId="7C554F79"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 xml:space="preserve">Skilled in real-time payments (RTP), </w:t>
      </w:r>
      <w:proofErr w:type="spellStart"/>
      <w:r w:rsidRPr="00BA6202">
        <w:rPr>
          <w:rFonts w:ascii="Times New Roman" w:hAnsi="Times New Roman" w:cs="Times New Roman"/>
        </w:rPr>
        <w:t>FedNow</w:t>
      </w:r>
      <w:proofErr w:type="spellEnd"/>
      <w:r w:rsidRPr="00BA6202">
        <w:rPr>
          <w:rFonts w:ascii="Times New Roman" w:hAnsi="Times New Roman" w:cs="Times New Roman"/>
        </w:rPr>
        <w:t>, and ACH processing, ensuring compliance with regulatory standards.</w:t>
      </w:r>
    </w:p>
    <w:p w14:paraId="6FD6C2B9"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Proficient in integrating API-based payment solutions using XML/JSON for seamless financial data exchange.</w:t>
      </w:r>
    </w:p>
    <w:p w14:paraId="1CF93775"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Adept at collaborating with business, IT, and compliance teams to enhance payment automation and reconciliation.</w:t>
      </w:r>
    </w:p>
    <w:p w14:paraId="1FD14DE9"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Implemented AI-driven fraud detection systems to analyze real-time transactions and prevent financial risks.</w:t>
      </w:r>
    </w:p>
    <w:p w14:paraId="3BA6A548"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 xml:space="preserve">Conducted data analysis, data </w:t>
      </w:r>
      <w:proofErr w:type="spellStart"/>
      <w:r w:rsidRPr="00BA6202">
        <w:rPr>
          <w:rFonts w:ascii="Times New Roman" w:hAnsi="Times New Roman" w:cs="Times New Roman"/>
        </w:rPr>
        <w:t>modeling</w:t>
      </w:r>
      <w:proofErr w:type="spellEnd"/>
      <w:r w:rsidRPr="00BA6202">
        <w:rPr>
          <w:rFonts w:ascii="Times New Roman" w:hAnsi="Times New Roman" w:cs="Times New Roman"/>
        </w:rPr>
        <w:t>, and physical database design for both OLTP and OLAP systems.</w:t>
      </w:r>
    </w:p>
    <w:p w14:paraId="031F997F"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Possessed extensive knowledge in payments processing, SWIFT messaging standards, and CHIPS, FED, and ACH systems.</w:t>
      </w:r>
    </w:p>
    <w:p w14:paraId="6E50448C"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Enhanced KYC (Know Your Customer) processes with stakeholders to improve risk assessment and compliance.</w:t>
      </w:r>
    </w:p>
    <w:p w14:paraId="18629D89"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Managed Agile projects in FinTech SaaS implementations, defining user stories, epics, and acceptance criteria using Jira and Confluence.</w:t>
      </w:r>
    </w:p>
    <w:p w14:paraId="1A423FC1"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Worked on forex trading platforms to streamline currency exchange operations and compliance monitoring.</w:t>
      </w:r>
    </w:p>
    <w:p w14:paraId="7A947E51"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Gained extensive testing experience across application, system, functionality, integration, regression, and business end-to-end testing.</w:t>
      </w:r>
    </w:p>
    <w:p w14:paraId="2DBED3E6"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Strong background in ISO 20022 migration, payment message transformation, and cross-border transaction processing.</w:t>
      </w:r>
    </w:p>
    <w:p w14:paraId="0CD3FCBE" w14:textId="77777777" w:rsidR="007045F6" w:rsidRPr="00BA6202" w:rsidRDefault="007045F6" w:rsidP="00BA6202">
      <w:pPr>
        <w:numPr>
          <w:ilvl w:val="0"/>
          <w:numId w:val="1"/>
        </w:numPr>
        <w:spacing w:after="0" w:line="248" w:lineRule="auto"/>
        <w:ind w:hanging="370"/>
        <w:jc w:val="both"/>
        <w:rPr>
          <w:rFonts w:ascii="Times New Roman" w:hAnsi="Times New Roman" w:cs="Times New Roman"/>
        </w:rPr>
      </w:pPr>
      <w:r w:rsidRPr="00BA6202">
        <w:rPr>
          <w:rFonts w:ascii="Times New Roman" w:hAnsi="Times New Roman" w:cs="Times New Roman"/>
        </w:rPr>
        <w:t>Hands-on experience in designing, implementing, and validating PAIN.001, PAIN.002, PACS.008, PACS.004, and SWIFT MT103, MT202, MT940 messages.</w:t>
      </w:r>
    </w:p>
    <w:p w14:paraId="3B93C4DD" w14:textId="77777777" w:rsidR="007045F6" w:rsidRPr="00BA6202" w:rsidRDefault="007045F6" w:rsidP="00BA6202">
      <w:pPr>
        <w:pStyle w:val="ListParagraph"/>
        <w:numPr>
          <w:ilvl w:val="0"/>
          <w:numId w:val="1"/>
        </w:numPr>
        <w:rPr>
          <w:rFonts w:ascii="Times New Roman" w:eastAsiaTheme="minorHAnsi" w:hAnsi="Times New Roman" w:cs="Times New Roman"/>
          <w:color w:val="auto"/>
          <w:sz w:val="22"/>
          <w:lang w:eastAsia="en-US"/>
        </w:rPr>
      </w:pPr>
      <w:r w:rsidRPr="00BA6202">
        <w:rPr>
          <w:rFonts w:ascii="Times New Roman" w:eastAsiaTheme="minorHAnsi" w:hAnsi="Times New Roman" w:cs="Times New Roman"/>
          <w:color w:val="auto"/>
          <w:sz w:val="22"/>
          <w:lang w:eastAsia="en-US"/>
        </w:rPr>
        <w:t>Led the implementation, design, analysis, and development of projects in the Banking, Financing Services, and Capital Market domains.</w:t>
      </w:r>
    </w:p>
    <w:p w14:paraId="71A489D1" w14:textId="77777777" w:rsidR="00BA6202" w:rsidRDefault="00BA6202" w:rsidP="007045F6">
      <w:pPr>
        <w:spacing w:after="0" w:line="248" w:lineRule="auto"/>
        <w:jc w:val="both"/>
        <w:rPr>
          <w:rFonts w:cstheme="minorHAnsi"/>
          <w:b/>
          <w:sz w:val="20"/>
          <w:szCs w:val="20"/>
        </w:rPr>
      </w:pPr>
    </w:p>
    <w:p w14:paraId="66E92955" w14:textId="35ED74BF" w:rsidR="007045F6" w:rsidRPr="00DE3AC7" w:rsidRDefault="007045F6" w:rsidP="00BA6202">
      <w:pPr>
        <w:spacing w:after="0" w:line="248" w:lineRule="auto"/>
        <w:jc w:val="both"/>
        <w:rPr>
          <w:rFonts w:ascii="Times New Roman" w:hAnsi="Times New Roman" w:cs="Times New Roman"/>
          <w:b/>
          <w:u w:val="single"/>
        </w:rPr>
      </w:pPr>
      <w:r w:rsidRPr="00DE3AC7">
        <w:rPr>
          <w:rFonts w:ascii="Times New Roman" w:hAnsi="Times New Roman" w:cs="Times New Roman"/>
          <w:b/>
          <w:u w:val="single"/>
        </w:rPr>
        <w:lastRenderedPageBreak/>
        <w:t>CORE COMPETENCIES</w:t>
      </w:r>
    </w:p>
    <w:p w14:paraId="19E3878F" w14:textId="77777777" w:rsidR="007045F6" w:rsidRPr="00DE3AC7" w:rsidRDefault="007045F6" w:rsidP="00BA6202">
      <w:pPr>
        <w:spacing w:after="0" w:line="248" w:lineRule="auto"/>
        <w:jc w:val="both"/>
        <w:rPr>
          <w:rFonts w:ascii="Times New Roman" w:hAnsi="Times New Roman" w:cs="Times New Roman"/>
          <w:b/>
        </w:rPr>
      </w:pPr>
    </w:p>
    <w:p w14:paraId="48D43F15" w14:textId="77777777" w:rsidR="007045F6" w:rsidRPr="00DE3AC7" w:rsidRDefault="007045F6" w:rsidP="00DE3AC7">
      <w:pPr>
        <w:spacing w:after="0" w:line="248" w:lineRule="auto"/>
        <w:ind w:left="720" w:hanging="294"/>
        <w:rPr>
          <w:rFonts w:ascii="Times New Roman" w:hAnsi="Times New Roman" w:cs="Times New Roman"/>
        </w:rPr>
      </w:pPr>
      <w:r w:rsidRPr="00DE3AC7">
        <w:rPr>
          <w:rFonts w:ascii="Times New Roman" w:hAnsi="Times New Roman" w:cs="Times New Roman"/>
          <w:b/>
        </w:rPr>
        <w:t>•</w:t>
      </w:r>
      <w:r w:rsidRPr="00DE3AC7">
        <w:rPr>
          <w:rFonts w:ascii="Times New Roman" w:hAnsi="Times New Roman" w:cs="Times New Roman"/>
          <w:b/>
        </w:rPr>
        <w:tab/>
        <w:t xml:space="preserve">Business Analysis &amp; Process Improvement: </w:t>
      </w:r>
      <w:r w:rsidRPr="00DE3AC7">
        <w:rPr>
          <w:rFonts w:ascii="Times New Roman" w:hAnsi="Times New Roman" w:cs="Times New Roman"/>
        </w:rPr>
        <w:t xml:space="preserve">Agile, Scrum, Waterfall, Business Process </w:t>
      </w:r>
      <w:proofErr w:type="spellStart"/>
      <w:r w:rsidRPr="00DE3AC7">
        <w:rPr>
          <w:rFonts w:ascii="Times New Roman" w:hAnsi="Times New Roman" w:cs="Times New Roman"/>
        </w:rPr>
        <w:t>Modeling</w:t>
      </w:r>
      <w:proofErr w:type="spellEnd"/>
      <w:r w:rsidRPr="00DE3AC7">
        <w:rPr>
          <w:rFonts w:ascii="Times New Roman" w:hAnsi="Times New Roman" w:cs="Times New Roman"/>
        </w:rPr>
        <w:t xml:space="preserve"> (BPM), UAT, JAD, </w:t>
      </w:r>
      <w:proofErr w:type="gramStart"/>
      <w:r w:rsidRPr="00DE3AC7">
        <w:rPr>
          <w:rFonts w:ascii="Times New Roman" w:hAnsi="Times New Roman" w:cs="Times New Roman"/>
        </w:rPr>
        <w:t xml:space="preserve">RTM,   </w:t>
      </w:r>
      <w:proofErr w:type="gramEnd"/>
      <w:r w:rsidRPr="00DE3AC7">
        <w:rPr>
          <w:rFonts w:ascii="Times New Roman" w:hAnsi="Times New Roman" w:cs="Times New Roman"/>
        </w:rPr>
        <w:t>BRD, FRD, SWOT &amp; GAP Analysis.</w:t>
      </w:r>
    </w:p>
    <w:p w14:paraId="1184E312" w14:textId="77777777" w:rsidR="007045F6" w:rsidRPr="00DE3AC7" w:rsidRDefault="007045F6" w:rsidP="00DE3AC7">
      <w:pPr>
        <w:spacing w:after="0" w:line="248" w:lineRule="auto"/>
        <w:ind w:left="720" w:hanging="294"/>
        <w:rPr>
          <w:rFonts w:ascii="Times New Roman" w:hAnsi="Times New Roman" w:cs="Times New Roman"/>
          <w:b/>
        </w:rPr>
      </w:pPr>
      <w:r w:rsidRPr="00DE3AC7">
        <w:rPr>
          <w:rFonts w:ascii="Times New Roman" w:hAnsi="Times New Roman" w:cs="Times New Roman"/>
          <w:b/>
        </w:rPr>
        <w:t>•</w:t>
      </w:r>
      <w:r w:rsidRPr="00DE3AC7">
        <w:rPr>
          <w:rFonts w:ascii="Times New Roman" w:hAnsi="Times New Roman" w:cs="Times New Roman"/>
          <w:b/>
        </w:rPr>
        <w:tab/>
        <w:t xml:space="preserve">Data &amp; Analytics: </w:t>
      </w:r>
      <w:r w:rsidRPr="00DE3AC7">
        <w:rPr>
          <w:rFonts w:ascii="Times New Roman" w:hAnsi="Times New Roman" w:cs="Times New Roman"/>
        </w:rPr>
        <w:t>SQL, Python, Axiom XL, Power BI, Tableau, QlikView, Data Mapping, ETL, Data Warehousing, MySQL, DynamoDB, SQL, Python.</w:t>
      </w:r>
    </w:p>
    <w:p w14:paraId="3207E63B" w14:textId="77777777" w:rsidR="007045F6" w:rsidRPr="00DE3AC7" w:rsidRDefault="007045F6" w:rsidP="00DE3AC7">
      <w:pPr>
        <w:spacing w:after="0" w:line="248" w:lineRule="auto"/>
        <w:ind w:firstLine="426"/>
        <w:rPr>
          <w:rFonts w:ascii="Times New Roman" w:hAnsi="Times New Roman" w:cs="Times New Roman"/>
          <w:b/>
        </w:rPr>
      </w:pPr>
      <w:r w:rsidRPr="00DE3AC7">
        <w:rPr>
          <w:rFonts w:ascii="Times New Roman" w:hAnsi="Times New Roman" w:cs="Times New Roman"/>
          <w:b/>
        </w:rPr>
        <w:t>•</w:t>
      </w:r>
      <w:r w:rsidRPr="00DE3AC7">
        <w:rPr>
          <w:rFonts w:ascii="Times New Roman" w:hAnsi="Times New Roman" w:cs="Times New Roman"/>
          <w:b/>
        </w:rPr>
        <w:tab/>
        <w:t xml:space="preserve">Cloud &amp; Automation: </w:t>
      </w:r>
      <w:r w:rsidRPr="00DE3AC7">
        <w:rPr>
          <w:rFonts w:ascii="Times New Roman" w:hAnsi="Times New Roman" w:cs="Times New Roman"/>
        </w:rPr>
        <w:t>AWS (S3, Lambda, DynamoDB, Redshift), Azure, Power Automate, Power Apps.</w:t>
      </w:r>
    </w:p>
    <w:p w14:paraId="74184437" w14:textId="77777777" w:rsidR="007045F6" w:rsidRPr="00DE3AC7" w:rsidRDefault="007045F6" w:rsidP="00DE3AC7">
      <w:pPr>
        <w:spacing w:after="0" w:line="248" w:lineRule="auto"/>
        <w:ind w:firstLine="426"/>
        <w:rPr>
          <w:rFonts w:ascii="Times New Roman" w:hAnsi="Times New Roman" w:cs="Times New Roman"/>
        </w:rPr>
      </w:pPr>
      <w:r w:rsidRPr="00DE3AC7">
        <w:rPr>
          <w:rFonts w:ascii="Times New Roman" w:hAnsi="Times New Roman" w:cs="Times New Roman"/>
          <w:b/>
        </w:rPr>
        <w:t>•</w:t>
      </w:r>
      <w:r w:rsidRPr="00DE3AC7">
        <w:rPr>
          <w:rFonts w:ascii="Times New Roman" w:hAnsi="Times New Roman" w:cs="Times New Roman"/>
          <w:b/>
        </w:rPr>
        <w:tab/>
        <w:t xml:space="preserve">Banking &amp; Financial Systems: </w:t>
      </w:r>
      <w:r w:rsidRPr="00DE3AC7">
        <w:rPr>
          <w:rFonts w:ascii="Times New Roman" w:hAnsi="Times New Roman" w:cs="Times New Roman"/>
        </w:rPr>
        <w:t>Loan IQ, SWIFT, SEPA, ACH, ISO 20022, Payment Gateways, AML/KYC, CRM Integration.</w:t>
      </w:r>
    </w:p>
    <w:p w14:paraId="61FDE990" w14:textId="77777777" w:rsidR="007045F6" w:rsidRPr="00DE3AC7" w:rsidRDefault="007045F6" w:rsidP="00DE3AC7">
      <w:pPr>
        <w:spacing w:after="0" w:line="248" w:lineRule="auto"/>
        <w:ind w:left="720" w:hanging="294"/>
        <w:rPr>
          <w:rFonts w:ascii="Times New Roman" w:hAnsi="Times New Roman" w:cs="Times New Roman"/>
        </w:rPr>
      </w:pPr>
      <w:r w:rsidRPr="00DE3AC7">
        <w:rPr>
          <w:rFonts w:ascii="Times New Roman" w:hAnsi="Times New Roman" w:cs="Times New Roman"/>
          <w:b/>
        </w:rPr>
        <w:t>•</w:t>
      </w:r>
      <w:r w:rsidRPr="00DE3AC7">
        <w:rPr>
          <w:rFonts w:ascii="Times New Roman" w:hAnsi="Times New Roman" w:cs="Times New Roman"/>
          <w:b/>
        </w:rPr>
        <w:tab/>
        <w:t>Tax &amp; Regulatory Compliance</w:t>
      </w:r>
      <w:r w:rsidRPr="00DE3AC7">
        <w:rPr>
          <w:rFonts w:ascii="Times New Roman" w:hAnsi="Times New Roman" w:cs="Times New Roman"/>
        </w:rPr>
        <w:t>: IRS 1099/1042-S Reporting, Cost Basis System Implementation, IRS Withholding Compliance, FATCA, SEC Regulatory Reporting</w:t>
      </w:r>
    </w:p>
    <w:p w14:paraId="64F6359E" w14:textId="77777777" w:rsidR="007045F6" w:rsidRPr="00DE3AC7" w:rsidRDefault="007045F6" w:rsidP="00DE3AC7">
      <w:pPr>
        <w:spacing w:after="0" w:line="248" w:lineRule="auto"/>
        <w:ind w:firstLine="426"/>
        <w:rPr>
          <w:rFonts w:ascii="Times New Roman" w:hAnsi="Times New Roman" w:cs="Times New Roman"/>
          <w:b/>
        </w:rPr>
      </w:pPr>
      <w:r w:rsidRPr="00DE3AC7">
        <w:rPr>
          <w:rFonts w:ascii="Times New Roman" w:hAnsi="Times New Roman" w:cs="Times New Roman"/>
          <w:b/>
        </w:rPr>
        <w:t>•</w:t>
      </w:r>
      <w:r w:rsidRPr="00DE3AC7">
        <w:rPr>
          <w:rFonts w:ascii="Times New Roman" w:hAnsi="Times New Roman" w:cs="Times New Roman"/>
          <w:b/>
        </w:rPr>
        <w:tab/>
        <w:t xml:space="preserve">Compliance &amp; Security: </w:t>
      </w:r>
      <w:r w:rsidRPr="00DE3AC7">
        <w:rPr>
          <w:rFonts w:ascii="Times New Roman" w:hAnsi="Times New Roman" w:cs="Times New Roman"/>
        </w:rPr>
        <w:t>PCI DSS 4.0, GDPR, Open Banking, Regulatory Reporting, Risk Management.</w:t>
      </w:r>
    </w:p>
    <w:p w14:paraId="5473D559" w14:textId="77777777" w:rsidR="007045F6" w:rsidRPr="00DE3AC7" w:rsidRDefault="007045F6" w:rsidP="00DE3AC7">
      <w:pPr>
        <w:spacing w:after="0" w:line="248" w:lineRule="auto"/>
        <w:ind w:firstLine="426"/>
        <w:rPr>
          <w:rFonts w:ascii="Times New Roman" w:hAnsi="Times New Roman" w:cs="Times New Roman"/>
          <w:b/>
        </w:rPr>
      </w:pPr>
      <w:r w:rsidRPr="00DE3AC7">
        <w:rPr>
          <w:rFonts w:ascii="Times New Roman" w:hAnsi="Times New Roman" w:cs="Times New Roman"/>
          <w:b/>
        </w:rPr>
        <w:t>•</w:t>
      </w:r>
      <w:r w:rsidRPr="00DE3AC7">
        <w:rPr>
          <w:rFonts w:ascii="Times New Roman" w:hAnsi="Times New Roman" w:cs="Times New Roman"/>
          <w:b/>
        </w:rPr>
        <w:tab/>
        <w:t xml:space="preserve">Project &amp; Requirement Management: </w:t>
      </w:r>
      <w:r w:rsidRPr="00DE3AC7">
        <w:rPr>
          <w:rFonts w:ascii="Times New Roman" w:hAnsi="Times New Roman" w:cs="Times New Roman"/>
        </w:rPr>
        <w:t>Jira, Azure DevOps, TFS, IBM Blue works Live, Visio, MS Office Suite.</w:t>
      </w:r>
    </w:p>
    <w:p w14:paraId="7ACCA732" w14:textId="77777777" w:rsidR="007045F6" w:rsidRPr="00DE3AC7" w:rsidRDefault="007045F6" w:rsidP="00DE3AC7">
      <w:pPr>
        <w:spacing w:after="0" w:line="248" w:lineRule="auto"/>
        <w:ind w:firstLine="426"/>
        <w:rPr>
          <w:rFonts w:ascii="Times New Roman" w:hAnsi="Times New Roman" w:cs="Times New Roman"/>
          <w:b/>
        </w:rPr>
      </w:pPr>
      <w:r w:rsidRPr="00DE3AC7">
        <w:rPr>
          <w:rFonts w:ascii="Times New Roman" w:hAnsi="Times New Roman" w:cs="Times New Roman"/>
          <w:b/>
        </w:rPr>
        <w:t>•</w:t>
      </w:r>
      <w:r w:rsidRPr="00DE3AC7">
        <w:rPr>
          <w:rFonts w:ascii="Times New Roman" w:hAnsi="Times New Roman" w:cs="Times New Roman"/>
          <w:b/>
        </w:rPr>
        <w:tab/>
        <w:t>AI &amp; Machine Learning</w:t>
      </w:r>
      <w:r w:rsidRPr="00DE3AC7">
        <w:rPr>
          <w:rFonts w:ascii="Times New Roman" w:hAnsi="Times New Roman" w:cs="Times New Roman"/>
        </w:rPr>
        <w:t>: Fraud Detection Models, Predictive Analytics, Chatbot Development.</w:t>
      </w:r>
    </w:p>
    <w:p w14:paraId="183730A3" w14:textId="77777777" w:rsidR="007045F6" w:rsidRPr="00DE3AC7" w:rsidRDefault="007045F6" w:rsidP="00BA6202">
      <w:pPr>
        <w:spacing w:after="0" w:line="248" w:lineRule="auto"/>
        <w:jc w:val="both"/>
        <w:rPr>
          <w:rFonts w:ascii="Times New Roman" w:hAnsi="Times New Roman" w:cs="Times New Roman"/>
        </w:rPr>
      </w:pPr>
    </w:p>
    <w:p w14:paraId="1851A047" w14:textId="77777777" w:rsidR="007045F6" w:rsidRPr="00DE3AC7" w:rsidRDefault="007045F6" w:rsidP="00BA6202">
      <w:pPr>
        <w:pStyle w:val="NoSpacing"/>
        <w:jc w:val="both"/>
        <w:rPr>
          <w:rFonts w:ascii="Times New Roman" w:hAnsi="Times New Roman" w:cs="Times New Roman"/>
          <w:b/>
          <w:u w:val="single"/>
        </w:rPr>
      </w:pPr>
      <w:r w:rsidRPr="00DE3AC7">
        <w:rPr>
          <w:rFonts w:ascii="Times New Roman" w:hAnsi="Times New Roman" w:cs="Times New Roman"/>
          <w:b/>
          <w:u w:val="single"/>
        </w:rPr>
        <w:t>Professional Experience:</w:t>
      </w:r>
    </w:p>
    <w:p w14:paraId="0E7E8D14" w14:textId="77777777" w:rsidR="007045F6" w:rsidRPr="00DE3AC7" w:rsidRDefault="007045F6" w:rsidP="00BA6202">
      <w:pPr>
        <w:pStyle w:val="NoSpacing"/>
        <w:jc w:val="both"/>
        <w:rPr>
          <w:rFonts w:ascii="Times New Roman" w:hAnsi="Times New Roman" w:cs="Times New Roman"/>
          <w:b/>
          <w:u w:val="single"/>
        </w:rPr>
      </w:pPr>
    </w:p>
    <w:p w14:paraId="073F871B" w14:textId="77777777" w:rsidR="00DE3AC7" w:rsidRDefault="007045F6" w:rsidP="00BA6202">
      <w:pPr>
        <w:pStyle w:val="Heading1"/>
        <w:ind w:left="-5"/>
        <w:jc w:val="both"/>
        <w:rPr>
          <w:rFonts w:ascii="Times New Roman" w:hAnsi="Times New Roman" w:cs="Times New Roman"/>
          <w:sz w:val="22"/>
        </w:rPr>
      </w:pPr>
      <w:r w:rsidRPr="00DE3AC7">
        <w:rPr>
          <w:rFonts w:ascii="Times New Roman" w:hAnsi="Times New Roman" w:cs="Times New Roman"/>
          <w:sz w:val="22"/>
        </w:rPr>
        <w:t xml:space="preserve">Evolve Bank &amp; Trust (Remote) </w:t>
      </w:r>
    </w:p>
    <w:p w14:paraId="44B3813C" w14:textId="233A171B" w:rsidR="007045F6" w:rsidRDefault="007045F6" w:rsidP="00771A89">
      <w:pPr>
        <w:pStyle w:val="Heading1"/>
        <w:ind w:left="-5"/>
        <w:jc w:val="both"/>
        <w:rPr>
          <w:rFonts w:ascii="Times New Roman" w:hAnsi="Times New Roman" w:cs="Times New Roman"/>
          <w:sz w:val="22"/>
        </w:rPr>
      </w:pPr>
      <w:bookmarkStart w:id="0" w:name="_GoBack"/>
      <w:bookmarkEnd w:id="0"/>
      <w:r w:rsidRPr="00DE3AC7">
        <w:rPr>
          <w:rFonts w:ascii="Times New Roman" w:hAnsi="Times New Roman" w:cs="Times New Roman"/>
          <w:sz w:val="22"/>
        </w:rPr>
        <w:t>Sr. Busine</w:t>
      </w:r>
      <w:r w:rsidR="009155FD" w:rsidRPr="00DE3AC7">
        <w:rPr>
          <w:rFonts w:ascii="Times New Roman" w:hAnsi="Times New Roman" w:cs="Times New Roman"/>
          <w:sz w:val="22"/>
        </w:rPr>
        <w:t xml:space="preserve">ss Analyst </w:t>
      </w:r>
      <w:r w:rsidR="00DE3AC7">
        <w:rPr>
          <w:rFonts w:ascii="Times New Roman" w:hAnsi="Times New Roman" w:cs="Times New Roman"/>
          <w:sz w:val="22"/>
        </w:rPr>
        <w:t xml:space="preserve">   </w:t>
      </w:r>
      <w:r w:rsidR="009155FD" w:rsidRPr="00DE3AC7">
        <w:rPr>
          <w:rFonts w:ascii="Times New Roman" w:hAnsi="Times New Roman" w:cs="Times New Roman"/>
          <w:sz w:val="22"/>
        </w:rPr>
        <w:t xml:space="preserve"> </w:t>
      </w:r>
      <w:r w:rsidR="00DE3AC7">
        <w:rPr>
          <w:rFonts w:ascii="Times New Roman" w:hAnsi="Times New Roman" w:cs="Times New Roman"/>
          <w:sz w:val="22"/>
        </w:rPr>
        <w:t xml:space="preserve">                                                                                                                   </w:t>
      </w:r>
      <w:r w:rsidR="009155FD" w:rsidRPr="00DE3AC7">
        <w:rPr>
          <w:rFonts w:ascii="Times New Roman" w:hAnsi="Times New Roman" w:cs="Times New Roman"/>
          <w:sz w:val="22"/>
        </w:rPr>
        <w:t>Apr 2023 – Present</w:t>
      </w:r>
    </w:p>
    <w:p w14:paraId="4A0E5656" w14:textId="77777777" w:rsidR="00771A89" w:rsidRPr="00771A89" w:rsidRDefault="00771A89" w:rsidP="00771A89">
      <w:pPr>
        <w:rPr>
          <w:lang w:eastAsia="en-IN"/>
        </w:rPr>
      </w:pPr>
    </w:p>
    <w:p w14:paraId="3571A2F4" w14:textId="174350FB"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Acted as a Business Analyst in an agile environment, conducting JAD sessions to gather business requirements from users and converting them in</w:t>
      </w:r>
      <w:r w:rsidR="00DE3AC7">
        <w:rPr>
          <w:rFonts w:ascii="Times New Roman" w:hAnsi="Times New Roman" w:cs="Times New Roman"/>
        </w:rPr>
        <w:t xml:space="preserve"> </w:t>
      </w:r>
      <w:r w:rsidRPr="00DE3AC7">
        <w:rPr>
          <w:rFonts w:ascii="Times New Roman" w:hAnsi="Times New Roman" w:cs="Times New Roman"/>
        </w:rPr>
        <w:t>to functional specifications.</w:t>
      </w:r>
    </w:p>
    <w:p w14:paraId="63854168"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Analyzed options trading strategies and market trends to support decision-making in financial products.</w:t>
      </w:r>
    </w:p>
    <w:p w14:paraId="0A2B19A9"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Led SPRINT reviews and planning meetings, acting as Scrum Master and Product Owner, ensuring backlog items are tracked and adjusting SCRUM processes as necessary.</w:t>
      </w:r>
    </w:p>
    <w:p w14:paraId="32842AEF" w14:textId="77777777" w:rsidR="007045F6" w:rsidRPr="00DE3AC7" w:rsidRDefault="007045F6" w:rsidP="00BA6202">
      <w:pPr>
        <w:pStyle w:val="ListParagraph"/>
        <w:numPr>
          <w:ilvl w:val="0"/>
          <w:numId w:val="1"/>
        </w:numPr>
        <w:rPr>
          <w:rFonts w:ascii="Times New Roman" w:eastAsiaTheme="minorHAnsi" w:hAnsi="Times New Roman" w:cs="Times New Roman"/>
          <w:color w:val="auto"/>
          <w:sz w:val="22"/>
          <w:lang w:eastAsia="en-US"/>
        </w:rPr>
      </w:pPr>
      <w:r w:rsidRPr="00DE3AC7">
        <w:rPr>
          <w:rFonts w:ascii="Times New Roman" w:eastAsiaTheme="minorHAnsi" w:hAnsi="Times New Roman" w:cs="Times New Roman"/>
          <w:color w:val="auto"/>
          <w:sz w:val="22"/>
          <w:lang w:eastAsia="en-US"/>
        </w:rPr>
        <w:t>Deep understanding and experience of Investment Management, Asset Management, Prime Brokerage Services, Money and Capital Market Instruments.</w:t>
      </w:r>
    </w:p>
    <w:p w14:paraId="136FD1B1" w14:textId="77777777" w:rsidR="007045F6" w:rsidRPr="00DE3AC7" w:rsidRDefault="007045F6" w:rsidP="00BA6202">
      <w:pPr>
        <w:pStyle w:val="ListParagraph"/>
        <w:numPr>
          <w:ilvl w:val="0"/>
          <w:numId w:val="1"/>
        </w:numPr>
        <w:rPr>
          <w:rFonts w:ascii="Times New Roman" w:eastAsiaTheme="minorHAnsi" w:hAnsi="Times New Roman" w:cs="Times New Roman"/>
          <w:color w:val="auto"/>
          <w:sz w:val="22"/>
          <w:lang w:eastAsia="en-US"/>
        </w:rPr>
      </w:pPr>
      <w:r w:rsidRPr="00DE3AC7">
        <w:rPr>
          <w:rFonts w:ascii="Times New Roman" w:eastAsiaTheme="minorHAnsi" w:hAnsi="Times New Roman" w:cs="Times New Roman"/>
          <w:color w:val="auto"/>
          <w:sz w:val="22"/>
          <w:lang w:eastAsia="en-US"/>
        </w:rPr>
        <w:t>Gathered business requirements for liquidity risk regulatory reporting (e.g., Basel III, PRA, EBA) and worked with cross-functional teams to ensure accurate and timely submissions.</w:t>
      </w:r>
    </w:p>
    <w:p w14:paraId="43CC35FD"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Developed and maintained payment processing solutions using SWIFT MT and ISO 20022 (PAIN &amp; PACS) formats.</w:t>
      </w:r>
    </w:p>
    <w:p w14:paraId="0C3FF7B7"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Implemented XML and JSON schemas for structured payment messages and data interchange.</w:t>
      </w:r>
    </w:p>
    <w:p w14:paraId="0D0EE1EE" w14:textId="77777777" w:rsidR="007045F6" w:rsidRPr="00DE3AC7" w:rsidRDefault="007045F6" w:rsidP="00BA6202">
      <w:pPr>
        <w:pStyle w:val="ListParagraph"/>
        <w:numPr>
          <w:ilvl w:val="0"/>
          <w:numId w:val="1"/>
        </w:numPr>
        <w:rPr>
          <w:rFonts w:ascii="Times New Roman" w:eastAsiaTheme="minorHAnsi" w:hAnsi="Times New Roman" w:cs="Times New Roman"/>
          <w:color w:val="auto"/>
          <w:sz w:val="22"/>
          <w:lang w:eastAsia="en-US"/>
        </w:rPr>
      </w:pPr>
      <w:r w:rsidRPr="00DE3AC7">
        <w:rPr>
          <w:rFonts w:ascii="Times New Roman" w:eastAsiaTheme="minorHAnsi" w:hAnsi="Times New Roman" w:cs="Times New Roman"/>
          <w:color w:val="auto"/>
          <w:sz w:val="22"/>
          <w:lang w:eastAsia="en-US"/>
        </w:rPr>
        <w:t>Supported implementation of liquidity management tools and enhanced integration between treasury systems and data warehouses.</w:t>
      </w:r>
    </w:p>
    <w:p w14:paraId="0EFE0EA7"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Collaborated with risk, finance, and treasury stakeholders to map end-to-end liquidity processes and document control gaps and improvement areas.</w:t>
      </w:r>
    </w:p>
    <w:p w14:paraId="4384D012"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Enhanced transaction reconciliation by integrating PAIN.001, PAIN.002, PACS.008, and PACS.004 for end-to-end payment processing.</w:t>
      </w:r>
    </w:p>
    <w:p w14:paraId="592F0D3E"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Ensured seamless data migration between legacy banking systems and cloud-based Redshift and PostgreSQL databases.</w:t>
      </w:r>
    </w:p>
    <w:p w14:paraId="7D1BE108"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Collaborated with development teams to enhance core banking functionalities using MS SQL for transaction processing.</w:t>
      </w:r>
    </w:p>
    <w:p w14:paraId="3194E41F"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Developed complex SQL queries to support regulatory reporting and risk assessments.</w:t>
      </w:r>
    </w:p>
    <w:p w14:paraId="3800489D"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Acted as a bridge between treasury, finance, and technology teams to translate business needs into system enhancements related to liquidity risk management.</w:t>
      </w:r>
    </w:p>
    <w:p w14:paraId="7DEE7038"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 xml:space="preserve"> Assisted in data warehousing initiatives by integrating financial datasets into Redshift for analytics.</w:t>
      </w:r>
    </w:p>
    <w:p w14:paraId="3F541598"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Ensure the integration of SWIFT, ISO 20022, and BAI messaging standards within the bank’s systems.</w:t>
      </w:r>
    </w:p>
    <w:p w14:paraId="17CD4ECC"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 xml:space="preserve">Implement </w:t>
      </w:r>
      <w:proofErr w:type="spellStart"/>
      <w:r w:rsidRPr="00DE3AC7">
        <w:rPr>
          <w:rFonts w:ascii="Times New Roman" w:hAnsi="Times New Roman" w:cs="Times New Roman"/>
        </w:rPr>
        <w:t>MLOps</w:t>
      </w:r>
      <w:proofErr w:type="spellEnd"/>
      <w:r w:rsidRPr="00DE3AC7">
        <w:rPr>
          <w:rFonts w:ascii="Times New Roman" w:hAnsi="Times New Roman" w:cs="Times New Roman"/>
        </w:rPr>
        <w:t xml:space="preserve"> best practices for continuous integration, deployment, and monitoring of AI models.</w:t>
      </w:r>
    </w:p>
    <w:p w14:paraId="3A54B523"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Ensured compliance with key financial regulations, including PCI-DSS, PSD2, GDPR, AML/KYC, and Open Banking.</w:t>
      </w:r>
    </w:p>
    <w:p w14:paraId="5EB5CF10"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Integrated wealth management platforms with CRM and banking systems to enhance client interactions.</w:t>
      </w:r>
    </w:p>
    <w:p w14:paraId="7FD5805C" w14:textId="77777777" w:rsidR="007045F6" w:rsidRPr="00DE3AC7" w:rsidRDefault="007045F6" w:rsidP="00BA6202">
      <w:pPr>
        <w:pStyle w:val="ListParagraph"/>
        <w:numPr>
          <w:ilvl w:val="0"/>
          <w:numId w:val="1"/>
        </w:numPr>
        <w:rPr>
          <w:rFonts w:ascii="Times New Roman" w:hAnsi="Times New Roman" w:cs="Times New Roman"/>
          <w:sz w:val="22"/>
        </w:rPr>
      </w:pPr>
      <w:r w:rsidRPr="00DE3AC7">
        <w:rPr>
          <w:rFonts w:ascii="Times New Roman" w:hAnsi="Times New Roman" w:cs="Times New Roman"/>
          <w:sz w:val="22"/>
        </w:rPr>
        <w:lastRenderedPageBreak/>
        <w:t xml:space="preserve">Gathered and </w:t>
      </w:r>
      <w:proofErr w:type="spellStart"/>
      <w:r w:rsidRPr="00DE3AC7">
        <w:rPr>
          <w:rFonts w:ascii="Times New Roman" w:hAnsi="Times New Roman" w:cs="Times New Roman"/>
          <w:sz w:val="22"/>
        </w:rPr>
        <w:t>analyzed</w:t>
      </w:r>
      <w:proofErr w:type="spellEnd"/>
      <w:r w:rsidRPr="00DE3AC7">
        <w:rPr>
          <w:rFonts w:ascii="Times New Roman" w:hAnsi="Times New Roman" w:cs="Times New Roman"/>
          <w:sz w:val="22"/>
        </w:rPr>
        <w:t xml:space="preserve"> sales process requirements to enhance CRM and order management systems.</w:t>
      </w:r>
    </w:p>
    <w:p w14:paraId="3CAA4AAC"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Conducted testing and validation of cross-border payments using MT103, MT202, and MT940 message types.</w:t>
      </w:r>
    </w:p>
    <w:p w14:paraId="6BFF8F0F"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Ensure that the design and implementation of SWIFT and ISO 20022 solutions adhere to global financial industry standards.</w:t>
      </w:r>
    </w:p>
    <w:p w14:paraId="462025D7"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Conduct gap analysis to identify differences between current system capabilities and business requirements for payment processing.</w:t>
      </w:r>
    </w:p>
    <w:p w14:paraId="5A587874"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Analyzed intercompany funding flows and intraday liquidity positions to optimize cash usage and minimize trapped liquidity.</w:t>
      </w:r>
    </w:p>
    <w:p w14:paraId="0F11E1B2"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Assist with the conversion and migration of data between SWIFT and ISO 20022 formats.</w:t>
      </w:r>
    </w:p>
    <w:p w14:paraId="3C0C1E30"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Gained experience with Azure cloud, DevOps pipelines, and Azure fundamentals.</w:t>
      </w:r>
    </w:p>
    <w:p w14:paraId="37EEFDF1"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Successfully implemented TMS solutions and contributed to system configuration for enhanced logistics management.</w:t>
      </w:r>
    </w:p>
    <w:p w14:paraId="6690CC9B"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Applied knowledge of SWIFT messaging and payment processing standards like CHIPS, FED, and ACH.</w:t>
      </w:r>
    </w:p>
    <w:p w14:paraId="5C065024"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Collaborated with business and IT teams to streamline ACH, wire transfers, and real-time payments (RTP).</w:t>
      </w:r>
    </w:p>
    <w:p w14:paraId="793D5C40"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Ensured compliance with ISO 20022 migration strategy and regulatory payment mandates.</w:t>
      </w:r>
    </w:p>
    <w:p w14:paraId="42090806"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Developed AI/ML-based fraud detection models to monitor and flag suspicious transactions.</w:t>
      </w:r>
    </w:p>
    <w:p w14:paraId="6F85A2EC"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Led the automation of financial transaction interfacing with banks via SWIFT.</w:t>
      </w:r>
    </w:p>
    <w:p w14:paraId="74C82248"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Supported analysis of stress results, identified liquidity shortfalls, and recommended mitigation actions.</w:t>
      </w:r>
    </w:p>
    <w:p w14:paraId="3CD80963"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Ensured compliance with financial regulations and internal risk management frameworks.</w:t>
      </w:r>
    </w:p>
    <w:p w14:paraId="46ECDDBA" w14:textId="77777777" w:rsidR="007045F6" w:rsidRPr="00DE3AC7" w:rsidRDefault="007045F6" w:rsidP="00BA6202">
      <w:pPr>
        <w:numPr>
          <w:ilvl w:val="0"/>
          <w:numId w:val="1"/>
        </w:numPr>
        <w:spacing w:after="0" w:line="248" w:lineRule="auto"/>
        <w:ind w:hanging="370"/>
        <w:jc w:val="both"/>
        <w:rPr>
          <w:rFonts w:ascii="Times New Roman" w:hAnsi="Times New Roman" w:cs="Times New Roman"/>
        </w:rPr>
      </w:pPr>
      <w:r w:rsidRPr="00DE3AC7">
        <w:rPr>
          <w:rFonts w:ascii="Times New Roman" w:hAnsi="Times New Roman" w:cs="Times New Roman"/>
        </w:rPr>
        <w:t>Collaborate with operations teams to optimize cash management processes via payment file formats like BAI and ISO 20022.</w:t>
      </w:r>
    </w:p>
    <w:p w14:paraId="0802FC58" w14:textId="77777777" w:rsidR="007045F6" w:rsidRPr="00DE3AC7" w:rsidRDefault="007045F6" w:rsidP="00BA6202">
      <w:pPr>
        <w:spacing w:after="0" w:line="248" w:lineRule="auto"/>
        <w:jc w:val="both"/>
        <w:rPr>
          <w:rFonts w:ascii="Times New Roman" w:hAnsi="Times New Roman" w:cs="Times New Roman"/>
          <w:u w:val="single"/>
        </w:rPr>
      </w:pPr>
    </w:p>
    <w:p w14:paraId="4B0966A1" w14:textId="77777777" w:rsidR="00DE3AC7" w:rsidRDefault="007045F6" w:rsidP="00BA6202">
      <w:pPr>
        <w:pStyle w:val="Heading1"/>
        <w:ind w:left="-5"/>
        <w:jc w:val="both"/>
        <w:rPr>
          <w:rFonts w:ascii="Times New Roman" w:hAnsi="Times New Roman" w:cs="Times New Roman"/>
          <w:sz w:val="22"/>
        </w:rPr>
      </w:pPr>
      <w:r w:rsidRPr="00DE3AC7">
        <w:rPr>
          <w:rFonts w:ascii="Times New Roman" w:eastAsia="Times New Roman" w:hAnsi="Times New Roman" w:cs="Times New Roman"/>
          <w:sz w:val="22"/>
        </w:rPr>
        <w:t xml:space="preserve">Deutsche Bank, Jacksonville, FL </w:t>
      </w:r>
    </w:p>
    <w:p w14:paraId="7597724A" w14:textId="43BE341F" w:rsidR="007045F6" w:rsidRPr="00DE3AC7" w:rsidRDefault="007045F6" w:rsidP="00BA6202">
      <w:pPr>
        <w:pStyle w:val="Heading1"/>
        <w:ind w:left="-5"/>
        <w:jc w:val="both"/>
        <w:rPr>
          <w:rFonts w:ascii="Times New Roman" w:hAnsi="Times New Roman" w:cs="Times New Roman"/>
          <w:sz w:val="22"/>
        </w:rPr>
      </w:pPr>
      <w:r w:rsidRPr="00DE3AC7">
        <w:rPr>
          <w:rFonts w:ascii="Times New Roman" w:hAnsi="Times New Roman" w:cs="Times New Roman"/>
          <w:sz w:val="22"/>
        </w:rPr>
        <w:t>Senior Business Analyst</w:t>
      </w:r>
      <w:r w:rsidRPr="00DE3AC7">
        <w:rPr>
          <w:rFonts w:ascii="Times New Roman" w:hAnsi="Times New Roman" w:cs="Times New Roman"/>
          <w:b w:val="0"/>
          <w:sz w:val="22"/>
        </w:rPr>
        <w:t xml:space="preserve"> </w:t>
      </w:r>
      <w:r w:rsidR="00DE3AC7">
        <w:rPr>
          <w:rFonts w:ascii="Times New Roman" w:hAnsi="Times New Roman" w:cs="Times New Roman"/>
          <w:b w:val="0"/>
          <w:sz w:val="22"/>
        </w:rPr>
        <w:t xml:space="preserve">                                                                                                                </w:t>
      </w:r>
      <w:r w:rsidRPr="00DE3AC7">
        <w:rPr>
          <w:rFonts w:ascii="Times New Roman" w:hAnsi="Times New Roman" w:cs="Times New Roman"/>
          <w:sz w:val="22"/>
        </w:rPr>
        <w:t xml:space="preserve"> </w:t>
      </w:r>
      <w:r w:rsidR="00DE3AC7">
        <w:rPr>
          <w:rFonts w:ascii="Times New Roman" w:hAnsi="Times New Roman" w:cs="Times New Roman"/>
          <w:sz w:val="22"/>
        </w:rPr>
        <w:t>Sep</w:t>
      </w:r>
      <w:r w:rsidR="009155FD" w:rsidRPr="00DE3AC7">
        <w:rPr>
          <w:rFonts w:ascii="Times New Roman" w:hAnsi="Times New Roman" w:cs="Times New Roman"/>
          <w:sz w:val="22"/>
        </w:rPr>
        <w:t xml:space="preserve"> 2021 – Mar 2023</w:t>
      </w:r>
    </w:p>
    <w:p w14:paraId="4E08752C" w14:textId="77777777" w:rsidR="007045F6" w:rsidRPr="00DE3AC7" w:rsidRDefault="007045F6" w:rsidP="00BA6202">
      <w:pPr>
        <w:jc w:val="both"/>
        <w:rPr>
          <w:rFonts w:ascii="Times New Roman" w:hAnsi="Times New Roman" w:cs="Times New Roman"/>
          <w:lang w:eastAsia="en-IN"/>
        </w:rPr>
      </w:pPr>
    </w:p>
    <w:p w14:paraId="3583EF3A"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Led AI/ML-based fraud detection initiatives, enhancing transaction monitoring efficiency.</w:t>
      </w:r>
    </w:p>
    <w:p w14:paraId="217D6089"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Designed and implemented API integrations between core banking, payment gateways, and CRM systems.</w:t>
      </w:r>
    </w:p>
    <w:p w14:paraId="61ED20CA"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Develop and maintain business architecture frameworks that align with enterprise strategy and roadmaps.</w:t>
      </w:r>
    </w:p>
    <w:p w14:paraId="610FC7FD"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Led API-driven data exchange between PostgreSQL-based financial applications and third-party payment processors.</w:t>
      </w:r>
    </w:p>
    <w:p w14:paraId="35781040"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Implemented Redshift-based analytical solutions for mortgage lending trends and customer risk assessment.</w:t>
      </w:r>
    </w:p>
    <w:p w14:paraId="5A142AD6"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Optimized MySQL database performance for CRM and wealth management applications.</w:t>
      </w:r>
    </w:p>
    <w:p w14:paraId="52BC2770"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Contribute to AI governance frameworks to ensure responsible AI usage across the organization.</w:t>
      </w:r>
    </w:p>
    <w:p w14:paraId="1741C969"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Led cross-functional teams to integrate AI and automation tools within the organization.</w:t>
      </w:r>
    </w:p>
    <w:p w14:paraId="51D86CD4"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Integrated real-time payment processing systems using DynamoDB for fast data access.</w:t>
      </w:r>
    </w:p>
    <w:p w14:paraId="76D3D6E1"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Conducted thorough analysis and documentation of current payment systems to highlight areas for process improvement.</w:t>
      </w:r>
    </w:p>
    <w:p w14:paraId="37E77C16"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Develop dashboards and visualization reports to communicate AI insights to non-technical stakeholders.</w:t>
      </w:r>
    </w:p>
    <w:p w14:paraId="469025B1"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Designed solutions for real-time payments, utilizing ISO 20022 messaging to improve the speed and accuracy of financial transactions.</w:t>
      </w:r>
    </w:p>
    <w:p w14:paraId="2302DF01"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Conducted business process automation using AI tools to streamline underwriting and claims processing.</w:t>
      </w:r>
    </w:p>
    <w:p w14:paraId="4031EBD3"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Led SWIFT MT to ISO 20022 migration for corporate payments and reconciliation.</w:t>
      </w:r>
    </w:p>
    <w:p w14:paraId="5630DBE9"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Designed and implemented PAIN.001, PAIN.002, PACS.008, PACS.004, and PACS.009 messages for payment automation.</w:t>
      </w:r>
    </w:p>
    <w:p w14:paraId="2B7166D1"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Developed XML-based payment message transformations to support real-time and batch processing.</w:t>
      </w:r>
    </w:p>
    <w:p w14:paraId="38822C5A"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Served as a liaison between business users and IT teams to ensure that functional requirements were met during system changes.</w:t>
      </w:r>
    </w:p>
    <w:p w14:paraId="74EC5D05"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Work with cross-functional teams to integrate architecture solutions across various departments.</w:t>
      </w:r>
    </w:p>
    <w:p w14:paraId="2AB99156"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 xml:space="preserve">Monitored and </w:t>
      </w:r>
      <w:proofErr w:type="spellStart"/>
      <w:r w:rsidRPr="00DE3AC7">
        <w:rPr>
          <w:rFonts w:ascii="Times New Roman" w:hAnsi="Times New Roman" w:cs="Times New Roman"/>
          <w:sz w:val="22"/>
        </w:rPr>
        <w:t>analyzed</w:t>
      </w:r>
      <w:proofErr w:type="spellEnd"/>
      <w:r w:rsidRPr="00DE3AC7">
        <w:rPr>
          <w:rFonts w:ascii="Times New Roman" w:hAnsi="Times New Roman" w:cs="Times New Roman"/>
          <w:sz w:val="22"/>
        </w:rPr>
        <w:t xml:space="preserve"> real-time fraud trends to identify suspicious activities and mitigate risks.</w:t>
      </w:r>
    </w:p>
    <w:p w14:paraId="2C096849"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Improved client onboarding and KYC processes for high-net-worth individuals in wealth management.</w:t>
      </w:r>
    </w:p>
    <w:p w14:paraId="7FF27C67"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Applied machine learning models to enhance credit risk assessments and improve loan approval accuracy.</w:t>
      </w:r>
    </w:p>
    <w:p w14:paraId="149B6AFD"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lastRenderedPageBreak/>
        <w:t>Provided subject matter expertise in SWIFT, ISO 20022, and BAI formats to guide business decisions.</w:t>
      </w:r>
    </w:p>
    <w:p w14:paraId="29643138"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Act as a key liaison between business and IT, ensuring architecture alignment with operational goals.</w:t>
      </w:r>
    </w:p>
    <w:p w14:paraId="03C10BDC"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Develop business process models and capability maps to optimize enterprise functions.</w:t>
      </w:r>
    </w:p>
    <w:p w14:paraId="1FF0BA96"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Enhanced SWIFT message validation and parsing using JSON-based API integrations.</w:t>
      </w:r>
    </w:p>
    <w:p w14:paraId="7132C0CA"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Provided technical expertise in MT103, MT202, MT199, and MT940 processing for interbank transactions.</w:t>
      </w:r>
    </w:p>
    <w:p w14:paraId="431AFD58"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 xml:space="preserve">Ensured compliance with </w:t>
      </w:r>
      <w:proofErr w:type="spellStart"/>
      <w:r w:rsidRPr="00DE3AC7">
        <w:rPr>
          <w:rFonts w:ascii="Times New Roman" w:hAnsi="Times New Roman" w:cs="Times New Roman"/>
          <w:sz w:val="22"/>
        </w:rPr>
        <w:t>FedNow</w:t>
      </w:r>
      <w:proofErr w:type="spellEnd"/>
      <w:r w:rsidRPr="00DE3AC7">
        <w:rPr>
          <w:rFonts w:ascii="Times New Roman" w:hAnsi="Times New Roman" w:cs="Times New Roman"/>
          <w:sz w:val="22"/>
        </w:rPr>
        <w:t xml:space="preserve"> and RTP frameworks for instant payment solutions.</w:t>
      </w:r>
    </w:p>
    <w:p w14:paraId="7D75EB76"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Integrated wealth management platforms with CRM and banking systems to enhance client interactions.</w:t>
      </w:r>
    </w:p>
    <w:p w14:paraId="2FD70D8C" w14:textId="77777777" w:rsidR="007045F6" w:rsidRPr="00DE3AC7" w:rsidRDefault="007045F6" w:rsidP="00BA6202">
      <w:pPr>
        <w:pStyle w:val="ListParagraph"/>
        <w:numPr>
          <w:ilvl w:val="0"/>
          <w:numId w:val="4"/>
        </w:numPr>
        <w:rPr>
          <w:rFonts w:ascii="Times New Roman" w:hAnsi="Times New Roman" w:cs="Times New Roman"/>
          <w:sz w:val="22"/>
        </w:rPr>
      </w:pPr>
      <w:r w:rsidRPr="00DE3AC7">
        <w:rPr>
          <w:rFonts w:ascii="Times New Roman" w:hAnsi="Times New Roman" w:cs="Times New Roman"/>
          <w:sz w:val="22"/>
        </w:rPr>
        <w:t>Establish best practices in enterprise business architecture, ensuring scalability and sustainability.</w:t>
      </w:r>
    </w:p>
    <w:p w14:paraId="682F7B1D" w14:textId="77777777" w:rsidR="007045F6" w:rsidRPr="00DE3AC7" w:rsidRDefault="007045F6" w:rsidP="00BA6202">
      <w:pPr>
        <w:jc w:val="both"/>
        <w:rPr>
          <w:rFonts w:ascii="Times New Roman" w:hAnsi="Times New Roman" w:cs="Times New Roman"/>
          <w:b/>
        </w:rPr>
      </w:pPr>
    </w:p>
    <w:p w14:paraId="191B8F89" w14:textId="77777777" w:rsidR="00E3586B" w:rsidRDefault="007045F6" w:rsidP="00BA6202">
      <w:pPr>
        <w:pStyle w:val="Heading1"/>
        <w:ind w:left="-5"/>
        <w:jc w:val="both"/>
        <w:rPr>
          <w:rFonts w:ascii="Times New Roman" w:hAnsi="Times New Roman" w:cs="Times New Roman"/>
          <w:sz w:val="22"/>
        </w:rPr>
      </w:pPr>
      <w:r w:rsidRPr="00DE3AC7">
        <w:rPr>
          <w:rFonts w:ascii="Times New Roman" w:hAnsi="Times New Roman" w:cs="Times New Roman"/>
          <w:sz w:val="22"/>
          <w:u w:val="single"/>
        </w:rPr>
        <w:t xml:space="preserve"> </w:t>
      </w:r>
      <w:proofErr w:type="spellStart"/>
      <w:r w:rsidR="008B4344" w:rsidRPr="00E3586B">
        <w:rPr>
          <w:rFonts w:ascii="Times New Roman" w:hAnsi="Times New Roman" w:cs="Times New Roman"/>
          <w:sz w:val="22"/>
        </w:rPr>
        <w:t>DxMinds</w:t>
      </w:r>
      <w:proofErr w:type="spellEnd"/>
      <w:r w:rsidR="008B4344" w:rsidRPr="00E3586B">
        <w:rPr>
          <w:rFonts w:ascii="Times New Roman" w:hAnsi="Times New Roman" w:cs="Times New Roman"/>
          <w:sz w:val="22"/>
        </w:rPr>
        <w:t xml:space="preserve"> Innovation Labs Pvt </w:t>
      </w:r>
      <w:proofErr w:type="spellStart"/>
      <w:proofErr w:type="gramStart"/>
      <w:r w:rsidR="008B4344" w:rsidRPr="00E3586B">
        <w:rPr>
          <w:rFonts w:ascii="Times New Roman" w:hAnsi="Times New Roman" w:cs="Times New Roman"/>
          <w:sz w:val="22"/>
        </w:rPr>
        <w:t>Ltd,India</w:t>
      </w:r>
      <w:proofErr w:type="spellEnd"/>
      <w:proofErr w:type="gramEnd"/>
      <w:r w:rsidR="00E3586B">
        <w:rPr>
          <w:rFonts w:ascii="Times New Roman" w:hAnsi="Times New Roman" w:cs="Times New Roman"/>
          <w:sz w:val="22"/>
        </w:rPr>
        <w:t xml:space="preserve"> </w:t>
      </w:r>
    </w:p>
    <w:p w14:paraId="0092FDC7" w14:textId="23F7B655" w:rsidR="007045F6" w:rsidRPr="00E3586B" w:rsidRDefault="007045F6" w:rsidP="00BA6202">
      <w:pPr>
        <w:pStyle w:val="Heading1"/>
        <w:ind w:left="-5"/>
        <w:jc w:val="both"/>
        <w:rPr>
          <w:rFonts w:ascii="Times New Roman" w:hAnsi="Times New Roman" w:cs="Times New Roman"/>
          <w:sz w:val="22"/>
        </w:rPr>
      </w:pPr>
      <w:r w:rsidRPr="00E3586B">
        <w:rPr>
          <w:rFonts w:ascii="Times New Roman" w:hAnsi="Times New Roman" w:cs="Times New Roman"/>
          <w:sz w:val="22"/>
        </w:rPr>
        <w:t xml:space="preserve"> Business Analyst </w:t>
      </w:r>
      <w:r w:rsidR="00E3586B">
        <w:rPr>
          <w:rFonts w:ascii="Times New Roman" w:hAnsi="Times New Roman" w:cs="Times New Roman"/>
          <w:sz w:val="22"/>
        </w:rPr>
        <w:t xml:space="preserve">                                                                                                                            </w:t>
      </w:r>
      <w:r w:rsidR="009155FD" w:rsidRPr="00E3586B">
        <w:rPr>
          <w:rFonts w:ascii="Times New Roman" w:hAnsi="Times New Roman" w:cs="Times New Roman"/>
          <w:sz w:val="22"/>
        </w:rPr>
        <w:t xml:space="preserve"> Oct 2018 – Jul 2020</w:t>
      </w:r>
    </w:p>
    <w:p w14:paraId="221E6089" w14:textId="77777777" w:rsidR="007045F6" w:rsidRPr="00DE3AC7" w:rsidRDefault="007045F6" w:rsidP="00BA6202">
      <w:pPr>
        <w:jc w:val="both"/>
        <w:rPr>
          <w:rFonts w:ascii="Times New Roman" w:hAnsi="Times New Roman" w:cs="Times New Roman"/>
          <w:lang w:eastAsia="en-IN"/>
        </w:rPr>
      </w:pPr>
    </w:p>
    <w:p w14:paraId="026A25D1" w14:textId="77777777" w:rsidR="007045F6" w:rsidRPr="00DE3AC7" w:rsidRDefault="007045F6" w:rsidP="00BA6202">
      <w:pPr>
        <w:numPr>
          <w:ilvl w:val="0"/>
          <w:numId w:val="2"/>
        </w:numPr>
        <w:spacing w:after="10" w:line="248" w:lineRule="auto"/>
        <w:ind w:hanging="360"/>
        <w:jc w:val="both"/>
        <w:rPr>
          <w:rFonts w:ascii="Times New Roman" w:hAnsi="Times New Roman" w:cs="Times New Roman"/>
        </w:rPr>
      </w:pPr>
      <w:r w:rsidRPr="00DE3AC7">
        <w:rPr>
          <w:rFonts w:ascii="Times New Roman" w:hAnsi="Times New Roman" w:cs="Times New Roman"/>
        </w:rPr>
        <w:t xml:space="preserve">Performed data transformations and cleansing operations within SQL queries to ensure data accuracy and consistency. </w:t>
      </w:r>
    </w:p>
    <w:p w14:paraId="3D396AD3"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 xml:space="preserve">Advanced Microsoft Word features like track changes and comments were utilized for efficient document review and collaboration processes. </w:t>
      </w:r>
    </w:p>
    <w:p w14:paraId="5EC40312"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 xml:space="preserve">Utilized Visio to develop system architecture diagrams, aiding in clearly communicating technical solutions to nontechnical stakeholders. </w:t>
      </w:r>
    </w:p>
    <w:p w14:paraId="20B6BD9B" w14:textId="77777777" w:rsidR="007045F6" w:rsidRPr="00DE3AC7" w:rsidRDefault="007045F6" w:rsidP="00BA6202">
      <w:pPr>
        <w:pStyle w:val="ListParagraph"/>
        <w:numPr>
          <w:ilvl w:val="0"/>
          <w:numId w:val="2"/>
        </w:numPr>
        <w:rPr>
          <w:rFonts w:ascii="Times New Roman" w:eastAsiaTheme="minorHAnsi" w:hAnsi="Times New Roman" w:cs="Times New Roman"/>
          <w:color w:val="auto"/>
          <w:sz w:val="22"/>
          <w:lang w:eastAsia="en-US"/>
        </w:rPr>
      </w:pPr>
      <w:r w:rsidRPr="00DE3AC7">
        <w:rPr>
          <w:rFonts w:ascii="Times New Roman" w:eastAsiaTheme="minorHAnsi" w:hAnsi="Times New Roman" w:cs="Times New Roman"/>
          <w:color w:val="auto"/>
          <w:sz w:val="22"/>
          <w:lang w:eastAsia="en-US"/>
        </w:rPr>
        <w:t>Optimized AI algorithms for transaction processing and data reconciliation.</w:t>
      </w:r>
    </w:p>
    <w:p w14:paraId="1D94A4A6" w14:textId="77777777" w:rsidR="007045F6" w:rsidRPr="00DE3AC7" w:rsidRDefault="007045F6" w:rsidP="00BA6202">
      <w:pPr>
        <w:pStyle w:val="ListParagraph"/>
        <w:numPr>
          <w:ilvl w:val="0"/>
          <w:numId w:val="2"/>
        </w:numPr>
        <w:rPr>
          <w:rFonts w:ascii="Times New Roman" w:eastAsiaTheme="minorHAnsi" w:hAnsi="Times New Roman" w:cs="Times New Roman"/>
          <w:color w:val="auto"/>
          <w:sz w:val="22"/>
          <w:lang w:eastAsia="en-US"/>
        </w:rPr>
      </w:pPr>
      <w:r w:rsidRPr="00DE3AC7">
        <w:rPr>
          <w:rFonts w:ascii="Times New Roman" w:eastAsiaTheme="minorHAnsi" w:hAnsi="Times New Roman" w:cs="Times New Roman"/>
          <w:color w:val="auto"/>
          <w:sz w:val="22"/>
          <w:lang w:eastAsia="en-US"/>
        </w:rPr>
        <w:t>Gained in-depth knowledge of Capital Markets, Trading Systems, Derivatives, Equities, and various fixed-income products.</w:t>
      </w:r>
    </w:p>
    <w:p w14:paraId="6A7D36C4"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Spearheaded ISO 20022 adoption for global payment processing, including PAIN, PACS, and CAMT messages.</w:t>
      </w:r>
    </w:p>
    <w:p w14:paraId="60AADB76"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Designed MT103 to PACS.008 transformation workflows for seamless cross-border transactions.</w:t>
      </w:r>
    </w:p>
    <w:p w14:paraId="15B22B0A"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Developed and tested XML and JSON schemas for financial message interoperability.</w:t>
      </w:r>
    </w:p>
    <w:p w14:paraId="6F29EB0F"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Optimized SWIFT MT101, MT202, MT210, and MT950 processing for trade and treasury operations</w:t>
      </w:r>
    </w:p>
    <w:p w14:paraId="362B82C7"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Led end-to-end payment validation and enrichment for high-value and low-value transactions.</w:t>
      </w:r>
    </w:p>
    <w:p w14:paraId="3E44EE86"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Collaborated with compliance teams to implement AML, KYC, and regulatory reporting via ISO 20022 standards.</w:t>
      </w:r>
    </w:p>
    <w:p w14:paraId="757F6989"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 xml:space="preserve">Designed and implemented SQL-based security protocols for sensitive financial data, ensuring compliance with data protection laws. </w:t>
      </w:r>
    </w:p>
    <w:p w14:paraId="3400AB53" w14:textId="77777777" w:rsidR="007045F6" w:rsidRPr="00DE3AC7" w:rsidRDefault="007045F6" w:rsidP="00BA6202">
      <w:pPr>
        <w:pStyle w:val="ListParagraph"/>
        <w:numPr>
          <w:ilvl w:val="0"/>
          <w:numId w:val="2"/>
        </w:numPr>
        <w:rPr>
          <w:rFonts w:ascii="Times New Roman" w:eastAsiaTheme="minorHAnsi" w:hAnsi="Times New Roman" w:cs="Times New Roman"/>
          <w:color w:val="auto"/>
          <w:sz w:val="22"/>
          <w:lang w:eastAsia="en-US"/>
        </w:rPr>
      </w:pPr>
      <w:r w:rsidRPr="00DE3AC7">
        <w:rPr>
          <w:rFonts w:ascii="Times New Roman" w:eastAsiaTheme="minorHAnsi" w:hAnsi="Times New Roman" w:cs="Times New Roman"/>
          <w:color w:val="auto"/>
          <w:sz w:val="22"/>
          <w:lang w:eastAsia="en-US"/>
        </w:rPr>
        <w:t>Supported financing strategy execution for debt and equity transactions, factoring in company performance, capital markets, and relevant variables.</w:t>
      </w:r>
    </w:p>
    <w:p w14:paraId="18B9610D"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Designed and executed SQL performance tuning for trading databases, enhancing system efficiency.</w:t>
      </w:r>
    </w:p>
    <w:p w14:paraId="1ACCF7A8"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Created BI dashboards pulling data from Redshift to visualize market trends for traders and executives.</w:t>
      </w:r>
    </w:p>
    <w:p w14:paraId="4445A9E5"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 xml:space="preserve">Conducted SQL performance tuning on financial databases, improving response times and user satisfaction during peak usage. </w:t>
      </w:r>
    </w:p>
    <w:p w14:paraId="3F938311" w14:textId="77777777" w:rsidR="007045F6" w:rsidRPr="00DE3AC7" w:rsidRDefault="007045F6" w:rsidP="00BA6202">
      <w:pPr>
        <w:numPr>
          <w:ilvl w:val="0"/>
          <w:numId w:val="2"/>
        </w:numPr>
        <w:spacing w:after="10" w:line="248" w:lineRule="auto"/>
        <w:ind w:hanging="360"/>
        <w:jc w:val="both"/>
        <w:rPr>
          <w:rFonts w:ascii="Times New Roman" w:hAnsi="Times New Roman" w:cs="Times New Roman"/>
        </w:rPr>
      </w:pPr>
      <w:r w:rsidRPr="00DE3AC7">
        <w:rPr>
          <w:rFonts w:ascii="Times New Roman" w:hAnsi="Times New Roman" w:cs="Times New Roman"/>
        </w:rPr>
        <w:t xml:space="preserve">Conducted user acceptance testing (UAT) to validate that solutions meet business requirements and expectations. </w:t>
      </w:r>
    </w:p>
    <w:p w14:paraId="19180AF4"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 xml:space="preserve">Designed templates and standardized forms using Microsoft Word to improve office efficiency and document consistency. </w:t>
      </w:r>
    </w:p>
    <w:p w14:paraId="4A68FC12" w14:textId="77777777" w:rsidR="007045F6" w:rsidRPr="00DE3AC7" w:rsidRDefault="007045F6" w:rsidP="00BA6202">
      <w:pPr>
        <w:numPr>
          <w:ilvl w:val="0"/>
          <w:numId w:val="2"/>
        </w:numPr>
        <w:spacing w:after="35" w:line="248" w:lineRule="auto"/>
        <w:ind w:hanging="360"/>
        <w:jc w:val="both"/>
        <w:rPr>
          <w:rFonts w:ascii="Times New Roman" w:hAnsi="Times New Roman" w:cs="Times New Roman"/>
        </w:rPr>
      </w:pPr>
      <w:r w:rsidRPr="00DE3AC7">
        <w:rPr>
          <w:rFonts w:ascii="Times New Roman" w:hAnsi="Times New Roman" w:cs="Times New Roman"/>
        </w:rPr>
        <w:t xml:space="preserve">Skilled in crafting engaging PowerPoint presentations for client meetings and executive briefings, incorporating advanced animations and data-driven charts. </w:t>
      </w:r>
    </w:p>
    <w:p w14:paraId="389B18AE" w14:textId="77777777" w:rsidR="007045F6" w:rsidRPr="00DE3AC7" w:rsidRDefault="007045F6" w:rsidP="00BA6202">
      <w:pPr>
        <w:numPr>
          <w:ilvl w:val="0"/>
          <w:numId w:val="2"/>
        </w:numPr>
        <w:spacing w:after="10" w:line="248" w:lineRule="auto"/>
        <w:ind w:hanging="360"/>
        <w:jc w:val="both"/>
        <w:rPr>
          <w:rFonts w:ascii="Times New Roman" w:hAnsi="Times New Roman" w:cs="Times New Roman"/>
        </w:rPr>
      </w:pPr>
      <w:r w:rsidRPr="00DE3AC7">
        <w:rPr>
          <w:rFonts w:ascii="Times New Roman" w:hAnsi="Times New Roman" w:cs="Times New Roman"/>
        </w:rPr>
        <w:t xml:space="preserve">Developed complex models in Excel to analyze business scenarios, supporting strategic planning and decision-making. </w:t>
      </w:r>
    </w:p>
    <w:p w14:paraId="310E9265" w14:textId="77777777" w:rsidR="007045F6" w:rsidRPr="00DE3AC7" w:rsidRDefault="007045F6" w:rsidP="00BA6202">
      <w:pPr>
        <w:numPr>
          <w:ilvl w:val="0"/>
          <w:numId w:val="2"/>
        </w:numPr>
        <w:spacing w:after="0" w:line="248" w:lineRule="auto"/>
        <w:ind w:hanging="360"/>
        <w:jc w:val="both"/>
        <w:rPr>
          <w:rFonts w:ascii="Times New Roman" w:hAnsi="Times New Roman" w:cs="Times New Roman"/>
        </w:rPr>
      </w:pPr>
      <w:r w:rsidRPr="00DE3AC7">
        <w:rPr>
          <w:rFonts w:ascii="Times New Roman" w:hAnsi="Times New Roman" w:cs="Times New Roman"/>
        </w:rPr>
        <w:t xml:space="preserve">Oversaw UAT to validate the functionality of business solutions against requirements, ensuring high-quality software deployment. </w:t>
      </w:r>
    </w:p>
    <w:p w14:paraId="1712F599" w14:textId="77777777" w:rsidR="007045F6" w:rsidRDefault="007045F6" w:rsidP="00BA6202">
      <w:pPr>
        <w:spacing w:after="0" w:line="248" w:lineRule="auto"/>
        <w:jc w:val="both"/>
        <w:rPr>
          <w:rFonts w:ascii="Times New Roman" w:hAnsi="Times New Roman" w:cs="Times New Roman"/>
        </w:rPr>
      </w:pPr>
    </w:p>
    <w:p w14:paraId="279F7383" w14:textId="77777777" w:rsidR="00E3586B" w:rsidRPr="00DE3AC7" w:rsidRDefault="00E3586B" w:rsidP="00BA6202">
      <w:pPr>
        <w:spacing w:after="0" w:line="248" w:lineRule="auto"/>
        <w:jc w:val="both"/>
        <w:rPr>
          <w:rFonts w:ascii="Times New Roman" w:hAnsi="Times New Roman" w:cs="Times New Roman"/>
        </w:rPr>
      </w:pPr>
    </w:p>
    <w:p w14:paraId="36347C81" w14:textId="18861F7C" w:rsidR="00E3586B" w:rsidRDefault="00E3586B" w:rsidP="00BA6202">
      <w:pPr>
        <w:pStyle w:val="Heading1"/>
        <w:ind w:left="0" w:firstLine="0"/>
        <w:jc w:val="both"/>
        <w:rPr>
          <w:rFonts w:ascii="Times New Roman" w:eastAsia="Times New Roman" w:hAnsi="Times New Roman" w:cs="Times New Roman"/>
          <w:b w:val="0"/>
          <w:sz w:val="22"/>
        </w:rPr>
      </w:pPr>
      <w:r>
        <w:rPr>
          <w:rFonts w:ascii="Times New Roman" w:hAnsi="Times New Roman" w:cs="Times New Roman"/>
          <w:sz w:val="22"/>
        </w:rPr>
        <w:lastRenderedPageBreak/>
        <w:t xml:space="preserve">   </w:t>
      </w:r>
      <w:proofErr w:type="spellStart"/>
      <w:proofErr w:type="gramStart"/>
      <w:r w:rsidR="008B4344" w:rsidRPr="00E3586B">
        <w:rPr>
          <w:rFonts w:ascii="Times New Roman" w:hAnsi="Times New Roman" w:cs="Times New Roman"/>
          <w:sz w:val="22"/>
        </w:rPr>
        <w:t>Nousinfosystems,India</w:t>
      </w:r>
      <w:proofErr w:type="spellEnd"/>
      <w:proofErr w:type="gramEnd"/>
      <w:r w:rsidR="008B4344" w:rsidRPr="00E3586B">
        <w:rPr>
          <w:rFonts w:ascii="Times New Roman" w:hAnsi="Times New Roman" w:cs="Times New Roman"/>
          <w:sz w:val="22"/>
        </w:rPr>
        <w:t xml:space="preserve"> </w:t>
      </w:r>
    </w:p>
    <w:p w14:paraId="4D64BE4E" w14:textId="2BF80921" w:rsidR="007045F6" w:rsidRPr="00E3586B" w:rsidRDefault="007045F6" w:rsidP="00BA6202">
      <w:pPr>
        <w:pStyle w:val="Heading1"/>
        <w:ind w:left="0" w:firstLine="0"/>
        <w:jc w:val="both"/>
        <w:rPr>
          <w:rFonts w:ascii="Times New Roman" w:hAnsi="Times New Roman" w:cs="Times New Roman"/>
          <w:sz w:val="22"/>
        </w:rPr>
      </w:pPr>
      <w:r w:rsidRPr="00E3586B">
        <w:rPr>
          <w:rFonts w:ascii="Times New Roman" w:hAnsi="Times New Roman" w:cs="Times New Roman"/>
          <w:sz w:val="22"/>
        </w:rPr>
        <w:t xml:space="preserve"> </w:t>
      </w:r>
      <w:r w:rsidR="00E3586B">
        <w:rPr>
          <w:rFonts w:ascii="Times New Roman" w:hAnsi="Times New Roman" w:cs="Times New Roman"/>
          <w:sz w:val="22"/>
        </w:rPr>
        <w:t xml:space="preserve">  </w:t>
      </w:r>
      <w:r w:rsidRPr="00E3586B">
        <w:rPr>
          <w:rFonts w:ascii="Times New Roman" w:hAnsi="Times New Roman" w:cs="Times New Roman"/>
          <w:sz w:val="22"/>
        </w:rPr>
        <w:t xml:space="preserve">Business Analyst </w:t>
      </w:r>
      <w:r w:rsidR="00E3586B">
        <w:rPr>
          <w:rFonts w:ascii="Times New Roman" w:hAnsi="Times New Roman" w:cs="Times New Roman"/>
          <w:sz w:val="22"/>
        </w:rPr>
        <w:t xml:space="preserve">                                                                                                                          </w:t>
      </w:r>
      <w:r w:rsidR="002B4214" w:rsidRPr="00E3586B">
        <w:rPr>
          <w:rFonts w:ascii="Times New Roman" w:eastAsia="Times New Roman" w:hAnsi="Times New Roman" w:cs="Times New Roman"/>
          <w:sz w:val="22"/>
        </w:rPr>
        <w:t xml:space="preserve"> Jul 2017</w:t>
      </w:r>
      <w:r w:rsidRPr="00E3586B">
        <w:rPr>
          <w:rFonts w:ascii="Times New Roman" w:eastAsia="Times New Roman" w:hAnsi="Times New Roman" w:cs="Times New Roman"/>
          <w:sz w:val="22"/>
        </w:rPr>
        <w:t xml:space="preserve"> - Sep 2018</w:t>
      </w:r>
    </w:p>
    <w:p w14:paraId="2CE59A5E" w14:textId="77777777" w:rsidR="007045F6" w:rsidRPr="00DE3AC7" w:rsidRDefault="007045F6" w:rsidP="00BA6202">
      <w:pPr>
        <w:spacing w:after="0"/>
        <w:jc w:val="both"/>
        <w:rPr>
          <w:rFonts w:ascii="Times New Roman" w:hAnsi="Times New Roman" w:cs="Times New Roman"/>
        </w:rPr>
      </w:pPr>
    </w:p>
    <w:p w14:paraId="7F5FCE6D"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Analyzed user requirements, procedures, and problems to improve the User Interface and provisioning interface for Customer Trails and Demos</w:t>
      </w:r>
    </w:p>
    <w:p w14:paraId="197F3A57"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 xml:space="preserve">Conducted and </w:t>
      </w:r>
      <w:proofErr w:type="spellStart"/>
      <w:r w:rsidRPr="00DE3AC7">
        <w:rPr>
          <w:rFonts w:ascii="Times New Roman" w:hAnsi="Times New Roman" w:cs="Times New Roman"/>
          <w:sz w:val="22"/>
        </w:rPr>
        <w:t>analyzed</w:t>
      </w:r>
      <w:proofErr w:type="spellEnd"/>
      <w:r w:rsidRPr="00DE3AC7">
        <w:rPr>
          <w:rFonts w:ascii="Times New Roman" w:hAnsi="Times New Roman" w:cs="Times New Roman"/>
          <w:sz w:val="22"/>
        </w:rPr>
        <w:t xml:space="preserve"> technology processes by requirement performance </w:t>
      </w:r>
      <w:proofErr w:type="spellStart"/>
      <w:r w:rsidRPr="00DE3AC7">
        <w:rPr>
          <w:rFonts w:ascii="Times New Roman" w:hAnsi="Times New Roman" w:cs="Times New Roman"/>
          <w:sz w:val="22"/>
        </w:rPr>
        <w:t>modeling</w:t>
      </w:r>
      <w:proofErr w:type="spellEnd"/>
      <w:r w:rsidRPr="00DE3AC7">
        <w:rPr>
          <w:rFonts w:ascii="Times New Roman" w:hAnsi="Times New Roman" w:cs="Times New Roman"/>
          <w:sz w:val="22"/>
        </w:rPr>
        <w:t xml:space="preserve"> UML and prepared essential groundwork.</w:t>
      </w:r>
    </w:p>
    <w:p w14:paraId="40EDD021"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Conducted SQL-based data analysis to streamline customer onboarding processes.</w:t>
      </w:r>
    </w:p>
    <w:p w14:paraId="7E56687D"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A major part of the responsibility included interacting with the Users and Business relationship managers and facilitating implementation of changes using ERD diagrams created MS Visio on the database in order to ensure approval from process owners.</w:t>
      </w:r>
    </w:p>
    <w:p w14:paraId="53F36FD5"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Improved Fixed Assets Management system and defined policies and procedures for calculation depreciation on them.</w:t>
      </w:r>
    </w:p>
    <w:p w14:paraId="3D1611ED"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Improved Cost Analysis Process (Cost of Goods Sold Procedures) especially accounting and management of value received against scrape sold.</w:t>
      </w:r>
    </w:p>
    <w:p w14:paraId="12BA78E2" w14:textId="77777777" w:rsidR="007045F6" w:rsidRPr="00DE3AC7" w:rsidRDefault="007045F6" w:rsidP="00BA6202">
      <w:pPr>
        <w:pStyle w:val="ListParagraph"/>
        <w:numPr>
          <w:ilvl w:val="0"/>
          <w:numId w:val="3"/>
        </w:numPr>
        <w:spacing w:after="0" w:line="259" w:lineRule="auto"/>
        <w:ind w:right="0"/>
        <w:rPr>
          <w:rFonts w:ascii="Times New Roman" w:hAnsi="Times New Roman" w:cs="Times New Roman"/>
          <w:sz w:val="22"/>
        </w:rPr>
      </w:pPr>
      <w:r w:rsidRPr="00DE3AC7">
        <w:rPr>
          <w:rFonts w:ascii="Times New Roman" w:hAnsi="Times New Roman" w:cs="Times New Roman"/>
          <w:sz w:val="22"/>
        </w:rPr>
        <w:t>Assisted in user acceptance testing (UAT), tracking test cases, defects, and feedback to ensure quality delivery.</w:t>
      </w:r>
    </w:p>
    <w:p w14:paraId="16BC2A08"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Independently developed the Business Requirement Document and its subsequent versions using MS office and Visio.</w:t>
      </w:r>
    </w:p>
    <w:p w14:paraId="4BA523A9"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Evaluated business requirements for Enterprise business applications integration and service activation.</w:t>
      </w:r>
    </w:p>
    <w:p w14:paraId="1955F16C"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Designed and maintained PostgreSQL and MySQL databases for financial product management.</w:t>
      </w:r>
    </w:p>
    <w:p w14:paraId="111B8CB6"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Led data transformation efforts integrating DynamoDB for real-time financial transactions.</w:t>
      </w:r>
    </w:p>
    <w:p w14:paraId="68F1D8BD"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Independently developed the Business Requirement Document and its subsequent versions using MS office and Visio.</w:t>
      </w:r>
    </w:p>
    <w:p w14:paraId="2114B476"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Evaluated business requirements for Enterprise business applications integration and service activation</w:t>
      </w:r>
    </w:p>
    <w:p w14:paraId="325BD8A0" w14:textId="77777777" w:rsidR="007045F6" w:rsidRPr="00DE3AC7" w:rsidRDefault="007045F6" w:rsidP="00BA6202">
      <w:pPr>
        <w:pStyle w:val="ListParagraph"/>
        <w:numPr>
          <w:ilvl w:val="0"/>
          <w:numId w:val="3"/>
        </w:numPr>
        <w:spacing w:after="0"/>
        <w:rPr>
          <w:rFonts w:ascii="Times New Roman" w:hAnsi="Times New Roman" w:cs="Times New Roman"/>
          <w:sz w:val="22"/>
        </w:rPr>
      </w:pPr>
      <w:r w:rsidRPr="00DE3AC7">
        <w:rPr>
          <w:rFonts w:ascii="Times New Roman" w:hAnsi="Times New Roman" w:cs="Times New Roman"/>
          <w:sz w:val="22"/>
        </w:rPr>
        <w:t>Heavily involved in System Data flow identifications to help Global Services achieve the change management milestones with Bay Networks</w:t>
      </w:r>
    </w:p>
    <w:p w14:paraId="08925017" w14:textId="77777777" w:rsidR="007045F6" w:rsidRPr="00B461D8" w:rsidRDefault="007045F6" w:rsidP="007045F6">
      <w:pPr>
        <w:spacing w:after="0"/>
        <w:jc w:val="both"/>
        <w:rPr>
          <w:rFonts w:cstheme="minorHAnsi"/>
          <w:sz w:val="20"/>
          <w:szCs w:val="20"/>
        </w:rPr>
      </w:pPr>
    </w:p>
    <w:p w14:paraId="70172D49" w14:textId="77777777" w:rsidR="007045F6" w:rsidRDefault="007045F6" w:rsidP="007045F6">
      <w:pPr>
        <w:jc w:val="both"/>
        <w:rPr>
          <w:rFonts w:cstheme="minorHAnsi"/>
          <w:sz w:val="20"/>
          <w:szCs w:val="20"/>
        </w:rPr>
      </w:pPr>
    </w:p>
    <w:p w14:paraId="44314CCB" w14:textId="77777777" w:rsidR="007045F6" w:rsidRDefault="007045F6" w:rsidP="007045F6"/>
    <w:p w14:paraId="325BEA94" w14:textId="77777777" w:rsidR="007045F6" w:rsidRDefault="007045F6" w:rsidP="007045F6"/>
    <w:p w14:paraId="0B42F9A6" w14:textId="77777777" w:rsidR="00D5403C" w:rsidRDefault="00D5403C"/>
    <w:sectPr w:rsidR="00D5403C" w:rsidSect="00120AE5">
      <w:pgSz w:w="11906" w:h="16838"/>
      <w:pgMar w:top="1440" w:right="566"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44B1A"/>
    <w:multiLevelType w:val="hybridMultilevel"/>
    <w:tmpl w:val="CBD2BF14"/>
    <w:lvl w:ilvl="0" w:tplc="E22EB6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AC7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4F3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486F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6A75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0A48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0C5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4DC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8244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5C6370"/>
    <w:multiLevelType w:val="hybridMultilevel"/>
    <w:tmpl w:val="9C16A826"/>
    <w:lvl w:ilvl="0" w:tplc="E22EB6DE">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033C48"/>
    <w:multiLevelType w:val="hybridMultilevel"/>
    <w:tmpl w:val="C150B84C"/>
    <w:lvl w:ilvl="0" w:tplc="A9BAB8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7AAE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8817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64AB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18D3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8A4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C60F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A0B6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52D8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08D0227"/>
    <w:multiLevelType w:val="hybridMultilevel"/>
    <w:tmpl w:val="70422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5F6"/>
    <w:rsid w:val="00063685"/>
    <w:rsid w:val="00133D38"/>
    <w:rsid w:val="00280146"/>
    <w:rsid w:val="002B4214"/>
    <w:rsid w:val="002C1FEF"/>
    <w:rsid w:val="005A27F2"/>
    <w:rsid w:val="00631D00"/>
    <w:rsid w:val="007045F6"/>
    <w:rsid w:val="00771A89"/>
    <w:rsid w:val="00795754"/>
    <w:rsid w:val="008B4344"/>
    <w:rsid w:val="009155FD"/>
    <w:rsid w:val="0097668C"/>
    <w:rsid w:val="00BA6202"/>
    <w:rsid w:val="00CE23C8"/>
    <w:rsid w:val="00CF5870"/>
    <w:rsid w:val="00D5403C"/>
    <w:rsid w:val="00D914BB"/>
    <w:rsid w:val="00DA6098"/>
    <w:rsid w:val="00DE3AC7"/>
    <w:rsid w:val="00E3586B"/>
    <w:rsid w:val="00EB3854"/>
    <w:rsid w:val="00F72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51A5"/>
  <w15:chartTrackingRefBased/>
  <w15:docId w15:val="{7A872DD2-89AE-42EE-8F32-6266CC0A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5F6"/>
    <w:rPr>
      <w:lang w:val="en-IN"/>
    </w:rPr>
  </w:style>
  <w:style w:type="paragraph" w:styleId="Heading1">
    <w:name w:val="heading 1"/>
    <w:next w:val="Normal"/>
    <w:link w:val="Heading1Char"/>
    <w:uiPriority w:val="9"/>
    <w:unhideWhenUsed/>
    <w:qFormat/>
    <w:rsid w:val="007045F6"/>
    <w:pPr>
      <w:keepNext/>
      <w:keepLines/>
      <w:spacing w:after="0"/>
      <w:ind w:left="10" w:hanging="10"/>
      <w:outlineLvl w:val="0"/>
    </w:pPr>
    <w:rPr>
      <w:rFonts w:ascii="Candara" w:eastAsia="Candara" w:hAnsi="Candara" w:cs="Candara"/>
      <w:b/>
      <w:color w:val="000000"/>
      <w:sz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F6"/>
    <w:rPr>
      <w:rFonts w:ascii="Candara" w:eastAsia="Candara" w:hAnsi="Candara" w:cs="Candara"/>
      <w:b/>
      <w:color w:val="000000"/>
      <w:sz w:val="20"/>
      <w:lang w:val="en-IN" w:eastAsia="en-IN"/>
    </w:rPr>
  </w:style>
  <w:style w:type="character" w:styleId="Strong">
    <w:name w:val="Strong"/>
    <w:basedOn w:val="DefaultParagraphFont"/>
    <w:uiPriority w:val="22"/>
    <w:qFormat/>
    <w:rsid w:val="007045F6"/>
    <w:rPr>
      <w:b/>
      <w:bCs/>
    </w:rPr>
  </w:style>
  <w:style w:type="paragraph" w:styleId="ListParagraph">
    <w:name w:val="List Paragraph"/>
    <w:basedOn w:val="Normal"/>
    <w:link w:val="ListParagraphChar"/>
    <w:uiPriority w:val="34"/>
    <w:qFormat/>
    <w:rsid w:val="007045F6"/>
    <w:pPr>
      <w:spacing w:after="35" w:line="248" w:lineRule="auto"/>
      <w:ind w:left="720" w:right="12" w:hanging="370"/>
      <w:contextualSpacing/>
      <w:jc w:val="both"/>
    </w:pPr>
    <w:rPr>
      <w:rFonts w:ascii="Candara" w:eastAsia="Candara" w:hAnsi="Candara" w:cs="Candara"/>
      <w:color w:val="000000"/>
      <w:sz w:val="20"/>
      <w:lang w:eastAsia="en-IN"/>
    </w:rPr>
  </w:style>
  <w:style w:type="character" w:customStyle="1" w:styleId="ListParagraphChar">
    <w:name w:val="List Paragraph Char"/>
    <w:link w:val="ListParagraph"/>
    <w:uiPriority w:val="34"/>
    <w:locked/>
    <w:rsid w:val="007045F6"/>
    <w:rPr>
      <w:rFonts w:ascii="Candara" w:eastAsia="Candara" w:hAnsi="Candara" w:cs="Candara"/>
      <w:color w:val="000000"/>
      <w:sz w:val="20"/>
      <w:lang w:val="en-IN" w:eastAsia="en-IN"/>
    </w:rPr>
  </w:style>
  <w:style w:type="paragraph" w:styleId="NoSpacing">
    <w:name w:val="No Spacing"/>
    <w:uiPriority w:val="1"/>
    <w:qFormat/>
    <w:rsid w:val="007045F6"/>
    <w:pPr>
      <w:spacing w:after="0" w:line="240" w:lineRule="auto"/>
    </w:pPr>
  </w:style>
  <w:style w:type="character" w:styleId="Hyperlink">
    <w:name w:val="Hyperlink"/>
    <w:basedOn w:val="DefaultParagraphFont"/>
    <w:uiPriority w:val="99"/>
    <w:unhideWhenUsed/>
    <w:rsid w:val="00133D38"/>
    <w:rPr>
      <w:color w:val="0563C1" w:themeColor="hyperlink"/>
      <w:u w:val="single"/>
    </w:rPr>
  </w:style>
  <w:style w:type="character" w:customStyle="1" w:styleId="UnresolvedMention">
    <w:name w:val="Unresolved Mention"/>
    <w:basedOn w:val="DefaultParagraphFont"/>
    <w:uiPriority w:val="99"/>
    <w:semiHidden/>
    <w:unhideWhenUsed/>
    <w:rsid w:val="00133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508382">
      <w:bodyDiv w:val="1"/>
      <w:marLeft w:val="0"/>
      <w:marRight w:val="0"/>
      <w:marTop w:val="0"/>
      <w:marBottom w:val="0"/>
      <w:divBdr>
        <w:top w:val="none" w:sz="0" w:space="0" w:color="auto"/>
        <w:left w:val="none" w:sz="0" w:space="0" w:color="auto"/>
        <w:bottom w:val="none" w:sz="0" w:space="0" w:color="auto"/>
        <w:right w:val="none" w:sz="0" w:space="0" w:color="auto"/>
      </w:divBdr>
      <w:divsChild>
        <w:div w:id="1952320798">
          <w:marLeft w:val="0"/>
          <w:marRight w:val="0"/>
          <w:marTop w:val="0"/>
          <w:marBottom w:val="0"/>
          <w:divBdr>
            <w:top w:val="none" w:sz="0" w:space="0" w:color="auto"/>
            <w:left w:val="none" w:sz="0" w:space="0" w:color="auto"/>
            <w:bottom w:val="none" w:sz="0" w:space="0" w:color="auto"/>
            <w:right w:val="none" w:sz="0" w:space="0" w:color="auto"/>
          </w:divBdr>
          <w:divsChild>
            <w:div w:id="1327703776">
              <w:marLeft w:val="0"/>
              <w:marRight w:val="0"/>
              <w:marTop w:val="0"/>
              <w:marBottom w:val="0"/>
              <w:divBdr>
                <w:top w:val="none" w:sz="0" w:space="0" w:color="auto"/>
                <w:left w:val="none" w:sz="0" w:space="0" w:color="auto"/>
                <w:bottom w:val="none" w:sz="0" w:space="0" w:color="auto"/>
                <w:right w:val="none" w:sz="0" w:space="0" w:color="auto"/>
              </w:divBdr>
              <w:divsChild>
                <w:div w:id="11474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3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khila-g-185662b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2504</Words>
  <Characters>14278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dc:creator>
  <cp:keywords/>
  <dc:description/>
  <cp:lastModifiedBy>DELL</cp:lastModifiedBy>
  <cp:revision>83</cp:revision>
  <dcterms:created xsi:type="dcterms:W3CDTF">2025-07-22T13:29:00Z</dcterms:created>
  <dcterms:modified xsi:type="dcterms:W3CDTF">2025-07-22T17:09:00Z</dcterms:modified>
</cp:coreProperties>
</file>