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3775" w14:textId="77777777" w:rsidR="005F439A" w:rsidRPr="00AA5CA6" w:rsidRDefault="005F439A" w:rsidP="005F439A">
      <w:pPr>
        <w:spacing w:after="0"/>
        <w:rPr>
          <w:rFonts w:ascii="Calibri" w:hAnsi="Calibri" w:cs="Calibri"/>
        </w:rPr>
      </w:pPr>
      <w:r w:rsidRPr="00F417B1">
        <w:rPr>
          <w:rFonts w:ascii="Calibri" w:hAnsi="Calibri" w:cs="Calibri"/>
          <w:b/>
          <w:bCs/>
          <w:sz w:val="28"/>
          <w:szCs w:val="28"/>
        </w:rPr>
        <w:t>Venkata Akhila Nalla</w:t>
      </w:r>
      <w:r w:rsidRPr="00F417B1">
        <w:rPr>
          <w:rFonts w:ascii="Calibri" w:hAnsi="Calibri" w:cs="Calibri"/>
          <w:sz w:val="28"/>
          <w:szCs w:val="28"/>
        </w:rPr>
        <w:br/>
      </w:r>
      <w:r w:rsidRPr="00AA5CA6">
        <w:rPr>
          <w:rFonts w:ascii="Calibri" w:hAnsi="Calibri" w:cs="Calibri"/>
        </w:rPr>
        <w:t>|</w:t>
      </w:r>
      <w:hyperlink r:id="rId5" w:history="1">
        <w:r w:rsidRPr="00F87E50">
          <w:rPr>
            <w:rStyle w:val="Hyperlink"/>
            <w:rFonts w:ascii="Calibri" w:hAnsi="Calibri" w:cs="Calibri"/>
          </w:rPr>
          <w:t>+1 717-368-0839</w:t>
        </w:r>
      </w:hyperlink>
      <w:r w:rsidRPr="00AA5CA6">
        <w:rPr>
          <w:rFonts w:ascii="Calibri" w:hAnsi="Calibri" w:cs="Calibri"/>
        </w:rPr>
        <w:t>|</w:t>
      </w:r>
      <w:hyperlink r:id="rId6" w:history="1">
        <w:r w:rsidRPr="003E6C71">
          <w:rPr>
            <w:rStyle w:val="Hyperlink"/>
            <w:rFonts w:ascii="Calibri" w:hAnsi="Calibri" w:cs="Calibri"/>
          </w:rPr>
          <w:t>nvakhila01@gmail.com</w:t>
        </w:r>
      </w:hyperlink>
      <w:r w:rsidRPr="00AA5CA6">
        <w:rPr>
          <w:rFonts w:ascii="Calibri" w:hAnsi="Calibri" w:cs="Calibri"/>
        </w:rPr>
        <w:t>|</w:t>
      </w:r>
      <w:hyperlink r:id="rId7" w:history="1">
        <w:r w:rsidRPr="00AA5CA6">
          <w:rPr>
            <w:rStyle w:val="Hyperlink"/>
            <w:rFonts w:ascii="Calibri" w:hAnsi="Calibri" w:cs="Calibri"/>
          </w:rPr>
          <w:t>linkedin.com/in/</w:t>
        </w:r>
        <w:r>
          <w:rPr>
            <w:rStyle w:val="Hyperlink"/>
            <w:rFonts w:ascii="Calibri" w:hAnsi="Calibri" w:cs="Calibri"/>
          </w:rPr>
          <w:t>akhil</w:t>
        </w:r>
        <w:r w:rsidRPr="00AA5CA6">
          <w:rPr>
            <w:rStyle w:val="Hyperlink"/>
            <w:rFonts w:ascii="Calibri" w:hAnsi="Calibri" w:cs="Calibri"/>
          </w:rPr>
          <w:t>a-nalla-a35b90243</w:t>
        </w:r>
      </w:hyperlink>
    </w:p>
    <w:p w14:paraId="2E7C637D" w14:textId="77777777" w:rsidR="005F439A" w:rsidRPr="00491491" w:rsidRDefault="005F439A" w:rsidP="005F439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502C083">
          <v:rect id="_x0000_i1025" style="width:0;height:1.5pt" o:hralign="center" o:hrstd="t" o:hr="t" fillcolor="#a0a0a0" stroked="f"/>
        </w:pict>
      </w:r>
    </w:p>
    <w:p w14:paraId="4B8FE382" w14:textId="784E4332" w:rsidR="005F439A" w:rsidRPr="005F439A" w:rsidRDefault="005F439A" w:rsidP="005F439A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5F439A">
        <w:rPr>
          <w:rFonts w:ascii="Calibri" w:hAnsi="Calibri" w:cs="Calibri"/>
          <w:b/>
          <w:bCs/>
          <w:sz w:val="28"/>
          <w:szCs w:val="28"/>
        </w:rPr>
        <w:t>Summary</w:t>
      </w:r>
    </w:p>
    <w:p w14:paraId="6A17D08F" w14:textId="32431ACF" w:rsidR="005F439A" w:rsidRPr="005F439A" w:rsidRDefault="005F439A" w:rsidP="005F439A">
      <w:p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t xml:space="preserve">Detail-oriented </w:t>
      </w:r>
      <w:r w:rsidRPr="005F439A">
        <w:rPr>
          <w:rFonts w:ascii="Calibri" w:hAnsi="Calibri" w:cs="Calibri"/>
          <w:b/>
          <w:bCs/>
        </w:rPr>
        <w:t>Data Analyst</w:t>
      </w:r>
      <w:r w:rsidRPr="005F439A">
        <w:rPr>
          <w:rFonts w:ascii="Calibri" w:hAnsi="Calibri" w:cs="Calibri"/>
        </w:rPr>
        <w:t xml:space="preserve"> with </w:t>
      </w:r>
      <w:r w:rsidR="00FF42EC">
        <w:rPr>
          <w:rFonts w:ascii="Calibri" w:hAnsi="Calibri" w:cs="Calibri"/>
        </w:rPr>
        <w:t>2</w:t>
      </w:r>
      <w:r>
        <w:rPr>
          <w:rFonts w:ascii="Calibri" w:hAnsi="Calibri" w:cs="Calibri"/>
        </w:rPr>
        <w:t xml:space="preserve"> </w:t>
      </w:r>
      <w:r w:rsidRPr="005F439A">
        <w:rPr>
          <w:rFonts w:ascii="Calibri" w:hAnsi="Calibri" w:cs="Calibri"/>
        </w:rPr>
        <w:t xml:space="preserve">years of experience in SQL, data cleaning, and dashboard development. Skilled in </w:t>
      </w:r>
      <w:r w:rsidRPr="005F439A">
        <w:rPr>
          <w:rFonts w:ascii="Calibri" w:hAnsi="Calibri" w:cs="Calibri"/>
          <w:b/>
          <w:bCs/>
        </w:rPr>
        <w:t>Power BI, Tableau, and Python</w:t>
      </w:r>
      <w:r w:rsidRPr="005F439A">
        <w:rPr>
          <w:rFonts w:ascii="Calibri" w:hAnsi="Calibri" w:cs="Calibri"/>
        </w:rPr>
        <w:t xml:space="preserve"> to deliver accurate reporting, identify trends, and support business decision-making. Strong foundation in data validation, KPI design, and storytelling with a passion for applying analytical skills to real-world challenges.</w:t>
      </w:r>
    </w:p>
    <w:p w14:paraId="2EA8F217" w14:textId="77777777" w:rsidR="005F439A" w:rsidRPr="005F439A" w:rsidRDefault="005F439A" w:rsidP="005F439A">
      <w:p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pict w14:anchorId="04E610FA">
          <v:rect id="_x0000_i1051" style="width:0;height:1.5pt" o:hralign="center" o:hrstd="t" o:hr="t" fillcolor="#a0a0a0" stroked="f"/>
        </w:pict>
      </w:r>
    </w:p>
    <w:p w14:paraId="225C24AA" w14:textId="5AA68F8A" w:rsidR="005F439A" w:rsidRPr="005F439A" w:rsidRDefault="005F439A" w:rsidP="005F439A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5F439A">
        <w:rPr>
          <w:rFonts w:ascii="Calibri" w:hAnsi="Calibri" w:cs="Calibri"/>
          <w:b/>
          <w:bCs/>
          <w:sz w:val="28"/>
          <w:szCs w:val="28"/>
        </w:rPr>
        <w:t>Skills</w:t>
      </w:r>
    </w:p>
    <w:p w14:paraId="43F74C19" w14:textId="6339D7F8" w:rsidR="005F439A" w:rsidRPr="005F439A" w:rsidRDefault="005F439A" w:rsidP="005F43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>Languages:</w:t>
      </w:r>
      <w:r w:rsidRPr="005F439A">
        <w:rPr>
          <w:rFonts w:ascii="Calibri" w:hAnsi="Calibri" w:cs="Calibri"/>
        </w:rPr>
        <w:t xml:space="preserve"> SQL, Python, R,DAX</w:t>
      </w:r>
    </w:p>
    <w:p w14:paraId="012F39B8" w14:textId="77777777" w:rsidR="005F439A" w:rsidRPr="005F439A" w:rsidRDefault="005F439A" w:rsidP="005F43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>Visualization Tools:</w:t>
      </w:r>
      <w:r w:rsidRPr="005F439A">
        <w:rPr>
          <w:rFonts w:ascii="Calibri" w:hAnsi="Calibri" w:cs="Calibri"/>
        </w:rPr>
        <w:t xml:space="preserve"> Power BI, Tableau, Excel</w:t>
      </w:r>
    </w:p>
    <w:p w14:paraId="0BC60B22" w14:textId="1E5BF432" w:rsidR="005F439A" w:rsidRPr="005F439A" w:rsidRDefault="005F439A" w:rsidP="005F43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>Platforms:</w:t>
      </w:r>
      <w:r w:rsidRPr="005F439A">
        <w:rPr>
          <w:rFonts w:ascii="Calibri" w:hAnsi="Calibri" w:cs="Calibri"/>
        </w:rPr>
        <w:t xml:space="preserve"> BigQuery, Databricks, Snowflake</w:t>
      </w:r>
    </w:p>
    <w:p w14:paraId="47A5CF2D" w14:textId="1F4DBFAA" w:rsidR="005F439A" w:rsidRPr="005F439A" w:rsidRDefault="005F439A" w:rsidP="005F43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>Concepts:</w:t>
      </w:r>
      <w:r w:rsidRPr="005F439A">
        <w:rPr>
          <w:rFonts w:ascii="Calibri" w:hAnsi="Calibri" w:cs="Calibri"/>
        </w:rPr>
        <w:t xml:space="preserve"> Data Cleaning, KPI Design, Data Modeling ,Forecasting (ARIMA, Prophet)</w:t>
      </w:r>
    </w:p>
    <w:p w14:paraId="3F09BCB0" w14:textId="25B7A34C" w:rsidR="005F439A" w:rsidRPr="005F439A" w:rsidRDefault="005F439A" w:rsidP="005F43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>Tools:</w:t>
      </w:r>
      <w:r w:rsidRPr="005F439A">
        <w:rPr>
          <w:rFonts w:ascii="Calibri" w:hAnsi="Calibri" w:cs="Calibri"/>
        </w:rPr>
        <w:t xml:space="preserve"> Git, Excel,Jupyter</w:t>
      </w:r>
    </w:p>
    <w:p w14:paraId="73988B18" w14:textId="77777777" w:rsidR="005F439A" w:rsidRPr="005F439A" w:rsidRDefault="005F439A" w:rsidP="005F439A">
      <w:p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pict w14:anchorId="0925F01C">
          <v:rect id="_x0000_i1052" style="width:0;height:1.5pt" o:hralign="center" o:hrstd="t" o:hr="t" fillcolor="#a0a0a0" stroked="f"/>
        </w:pict>
      </w:r>
    </w:p>
    <w:p w14:paraId="3E1D0BC8" w14:textId="527136F1" w:rsidR="005F439A" w:rsidRPr="005F439A" w:rsidRDefault="005F439A" w:rsidP="005F439A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5F439A">
        <w:rPr>
          <w:rFonts w:ascii="Calibri" w:hAnsi="Calibri" w:cs="Calibri"/>
          <w:b/>
          <w:bCs/>
          <w:sz w:val="28"/>
          <w:szCs w:val="28"/>
        </w:rPr>
        <w:t xml:space="preserve">Work </w:t>
      </w:r>
      <w:r w:rsidRPr="005F439A">
        <w:rPr>
          <w:rFonts w:ascii="Calibri" w:hAnsi="Calibri" w:cs="Calibri"/>
          <w:b/>
          <w:bCs/>
          <w:sz w:val="28"/>
          <w:szCs w:val="28"/>
        </w:rPr>
        <w:t>Experience</w:t>
      </w:r>
    </w:p>
    <w:p w14:paraId="7B59DF6E" w14:textId="76702831" w:rsidR="005F439A" w:rsidRPr="005F439A" w:rsidRDefault="005F439A" w:rsidP="005F439A">
      <w:p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 xml:space="preserve">Data Analyst </w:t>
      </w:r>
      <w:r w:rsidRPr="005F439A">
        <w:rPr>
          <w:rFonts w:ascii="Calibri" w:hAnsi="Calibri" w:cs="Calibri"/>
        </w:rPr>
        <w:br/>
        <w:t>BNY Mellon – Pune, India | Dec 202</w:t>
      </w:r>
      <w:r>
        <w:rPr>
          <w:rFonts w:ascii="Calibri" w:hAnsi="Calibri" w:cs="Calibri"/>
        </w:rPr>
        <w:t>2</w:t>
      </w:r>
      <w:r w:rsidRPr="005F439A">
        <w:rPr>
          <w:rFonts w:ascii="Calibri" w:hAnsi="Calibri" w:cs="Calibri"/>
        </w:rPr>
        <w:t xml:space="preserve"> – Aug 2023</w:t>
      </w:r>
    </w:p>
    <w:p w14:paraId="41DD6EC1" w14:textId="77777777" w:rsidR="005F439A" w:rsidRPr="005F439A" w:rsidRDefault="005F439A" w:rsidP="005F439A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t xml:space="preserve">Built </w:t>
      </w:r>
      <w:r w:rsidRPr="005F439A">
        <w:rPr>
          <w:rFonts w:ascii="Calibri" w:hAnsi="Calibri" w:cs="Calibri"/>
          <w:b/>
          <w:bCs/>
        </w:rPr>
        <w:t>SQL queries + Power BI dashboards</w:t>
      </w:r>
      <w:r w:rsidRPr="005F439A">
        <w:rPr>
          <w:rFonts w:ascii="Calibri" w:hAnsi="Calibri" w:cs="Calibri"/>
        </w:rPr>
        <w:t xml:space="preserve"> to monitor liquidity and risk.</w:t>
      </w:r>
    </w:p>
    <w:p w14:paraId="66EEBC40" w14:textId="77777777" w:rsidR="005F439A" w:rsidRPr="005F439A" w:rsidRDefault="005F439A" w:rsidP="005F439A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t xml:space="preserve">Automated reporting workflows using </w:t>
      </w:r>
      <w:r w:rsidRPr="005F439A">
        <w:rPr>
          <w:rFonts w:ascii="Calibri" w:hAnsi="Calibri" w:cs="Calibri"/>
          <w:b/>
          <w:bCs/>
        </w:rPr>
        <w:t>SQL + Python</w:t>
      </w:r>
      <w:r w:rsidRPr="005F439A">
        <w:rPr>
          <w:rFonts w:ascii="Calibri" w:hAnsi="Calibri" w:cs="Calibri"/>
        </w:rPr>
        <w:t xml:space="preserve">, reducing manual work by </w:t>
      </w:r>
      <w:r w:rsidRPr="005F439A">
        <w:rPr>
          <w:rFonts w:ascii="Calibri" w:hAnsi="Calibri" w:cs="Calibri"/>
          <w:b/>
          <w:bCs/>
        </w:rPr>
        <w:t>30%</w:t>
      </w:r>
      <w:r w:rsidRPr="005F439A">
        <w:rPr>
          <w:rFonts w:ascii="Calibri" w:hAnsi="Calibri" w:cs="Calibri"/>
        </w:rPr>
        <w:t>.</w:t>
      </w:r>
    </w:p>
    <w:p w14:paraId="6FB8D0CB" w14:textId="77777777" w:rsidR="005F439A" w:rsidRPr="005F439A" w:rsidRDefault="005F439A" w:rsidP="005F439A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t>Validated and cleaned large datasets to improve reporting accuracy.</w:t>
      </w:r>
    </w:p>
    <w:p w14:paraId="202EEB04" w14:textId="77777777" w:rsidR="005F439A" w:rsidRPr="005F439A" w:rsidRDefault="005F439A" w:rsidP="005F439A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t>Delivered KPI-driven dashboards for compliance and strategic planning.</w:t>
      </w:r>
    </w:p>
    <w:p w14:paraId="42FAC840" w14:textId="47C2E699" w:rsidR="005F439A" w:rsidRPr="005F439A" w:rsidRDefault="005F439A" w:rsidP="005F439A">
      <w:p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 xml:space="preserve">Data Analyst </w:t>
      </w:r>
      <w:r w:rsidRPr="005F439A">
        <w:rPr>
          <w:rFonts w:ascii="Calibri" w:hAnsi="Calibri" w:cs="Calibri"/>
        </w:rPr>
        <w:br/>
        <w:t>HCL Technologies – Hyderabad, India | Aug 202</w:t>
      </w:r>
      <w:r>
        <w:rPr>
          <w:rFonts w:ascii="Calibri" w:hAnsi="Calibri" w:cs="Calibri"/>
        </w:rPr>
        <w:t>1</w:t>
      </w:r>
      <w:r w:rsidRPr="005F439A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 xml:space="preserve">Nov </w:t>
      </w:r>
      <w:r w:rsidRPr="005F439A">
        <w:rPr>
          <w:rFonts w:ascii="Calibri" w:hAnsi="Calibri" w:cs="Calibri"/>
        </w:rPr>
        <w:t>202</w:t>
      </w:r>
      <w:r>
        <w:rPr>
          <w:rFonts w:ascii="Calibri" w:hAnsi="Calibri" w:cs="Calibri"/>
        </w:rPr>
        <w:t>2</w:t>
      </w:r>
    </w:p>
    <w:p w14:paraId="29E12A40" w14:textId="77777777" w:rsidR="005F439A" w:rsidRPr="005F439A" w:rsidRDefault="005F439A" w:rsidP="005F43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t xml:space="preserve">Developed </w:t>
      </w:r>
      <w:r w:rsidRPr="005F439A">
        <w:rPr>
          <w:rFonts w:ascii="Calibri" w:hAnsi="Calibri" w:cs="Calibri"/>
          <w:b/>
          <w:bCs/>
        </w:rPr>
        <w:t>SQL pipelines</w:t>
      </w:r>
      <w:r w:rsidRPr="005F439A">
        <w:rPr>
          <w:rFonts w:ascii="Calibri" w:hAnsi="Calibri" w:cs="Calibri"/>
        </w:rPr>
        <w:t xml:space="preserve"> to process 500K+ monthly credit risk records.</w:t>
      </w:r>
    </w:p>
    <w:p w14:paraId="3E1E9B6A" w14:textId="77777777" w:rsidR="005F439A" w:rsidRPr="005F439A" w:rsidRDefault="005F439A" w:rsidP="005F43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t xml:space="preserve">Created </w:t>
      </w:r>
      <w:r w:rsidRPr="005F439A">
        <w:rPr>
          <w:rFonts w:ascii="Calibri" w:hAnsi="Calibri" w:cs="Calibri"/>
          <w:b/>
          <w:bCs/>
        </w:rPr>
        <w:t>Power BI dashboards</w:t>
      </w:r>
      <w:r w:rsidRPr="005F439A">
        <w:rPr>
          <w:rFonts w:ascii="Calibri" w:hAnsi="Calibri" w:cs="Calibri"/>
        </w:rPr>
        <w:t xml:space="preserve"> with drill-through features for anomaly detection.</w:t>
      </w:r>
    </w:p>
    <w:p w14:paraId="373CF3E5" w14:textId="77777777" w:rsidR="005F439A" w:rsidRPr="005F439A" w:rsidRDefault="005F439A" w:rsidP="005F43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t>Standardized data validation workflows, improving audit readiness.</w:t>
      </w:r>
    </w:p>
    <w:p w14:paraId="38656F7C" w14:textId="77777777" w:rsidR="005F439A" w:rsidRPr="005F439A" w:rsidRDefault="005F439A" w:rsidP="005F439A">
      <w:p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pict w14:anchorId="0F7918DF">
          <v:rect id="_x0000_i1053" style="width:0;height:1.5pt" o:hralign="center" o:hrstd="t" o:hr="t" fillcolor="#a0a0a0" stroked="f"/>
        </w:pict>
      </w:r>
    </w:p>
    <w:p w14:paraId="2672B2FA" w14:textId="520524E1" w:rsidR="005F439A" w:rsidRPr="005F439A" w:rsidRDefault="005F439A" w:rsidP="005F439A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5F439A">
        <w:rPr>
          <w:rFonts w:ascii="Calibri" w:hAnsi="Calibri" w:cs="Calibri"/>
          <w:b/>
          <w:bCs/>
          <w:sz w:val="28"/>
          <w:szCs w:val="28"/>
        </w:rPr>
        <w:t>Projects</w:t>
      </w:r>
    </w:p>
    <w:p w14:paraId="1948ECE0" w14:textId="77777777" w:rsidR="005F439A" w:rsidRPr="005F439A" w:rsidRDefault="005F439A" w:rsidP="005F439A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>Customer Insights Dashboard:</w:t>
      </w:r>
      <w:r w:rsidRPr="005F439A">
        <w:rPr>
          <w:rFonts w:ascii="Calibri" w:hAnsi="Calibri" w:cs="Calibri"/>
        </w:rPr>
        <w:t xml:space="preserve"> Built a </w:t>
      </w:r>
      <w:r w:rsidRPr="005F439A">
        <w:rPr>
          <w:rFonts w:ascii="Calibri" w:hAnsi="Calibri" w:cs="Calibri"/>
          <w:b/>
          <w:bCs/>
        </w:rPr>
        <w:t>Power BI dashboard</w:t>
      </w:r>
      <w:r w:rsidRPr="005F439A">
        <w:rPr>
          <w:rFonts w:ascii="Calibri" w:hAnsi="Calibri" w:cs="Calibri"/>
        </w:rPr>
        <w:t xml:space="preserve"> with SQL backend to track purchase trends and KPIs.</w:t>
      </w:r>
    </w:p>
    <w:p w14:paraId="1DB40EDD" w14:textId="2D682A94" w:rsidR="005F439A" w:rsidRPr="005F439A" w:rsidRDefault="005F439A" w:rsidP="005F439A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>Sales Forecasting Report:</w:t>
      </w:r>
      <w:r w:rsidRPr="005F439A">
        <w:rPr>
          <w:rFonts w:ascii="Calibri" w:hAnsi="Calibri" w:cs="Calibri"/>
        </w:rPr>
        <w:t xml:space="preserve"> Developed </w:t>
      </w:r>
      <w:r w:rsidRPr="005F439A">
        <w:rPr>
          <w:rFonts w:ascii="Calibri" w:hAnsi="Calibri" w:cs="Calibri"/>
          <w:b/>
          <w:bCs/>
        </w:rPr>
        <w:t>Python ARIMA</w:t>
      </w:r>
      <w:r w:rsidRPr="005F439A">
        <w:rPr>
          <w:rFonts w:ascii="Calibri" w:hAnsi="Calibri" w:cs="Calibri"/>
        </w:rPr>
        <w:t>, visualized in Tableau for revenue planning.</w:t>
      </w:r>
    </w:p>
    <w:p w14:paraId="1FAB04AF" w14:textId="77777777" w:rsidR="005F439A" w:rsidRPr="005F439A" w:rsidRDefault="005F439A" w:rsidP="005F439A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>Interactive Risk Dashboard:</w:t>
      </w:r>
      <w:r w:rsidRPr="005F439A">
        <w:rPr>
          <w:rFonts w:ascii="Calibri" w:hAnsi="Calibri" w:cs="Calibri"/>
        </w:rPr>
        <w:t xml:space="preserve"> Designed a </w:t>
      </w:r>
      <w:r w:rsidRPr="005F439A">
        <w:rPr>
          <w:rFonts w:ascii="Calibri" w:hAnsi="Calibri" w:cs="Calibri"/>
          <w:b/>
          <w:bCs/>
        </w:rPr>
        <w:t>Tableau dashboard</w:t>
      </w:r>
      <w:r w:rsidRPr="005F439A">
        <w:rPr>
          <w:rFonts w:ascii="Calibri" w:hAnsi="Calibri" w:cs="Calibri"/>
        </w:rPr>
        <w:t xml:space="preserve"> with filters to monitor high-risk transactions.</w:t>
      </w:r>
    </w:p>
    <w:p w14:paraId="7EDF8397" w14:textId="77777777" w:rsidR="005F439A" w:rsidRPr="005F439A" w:rsidRDefault="005F439A" w:rsidP="005F439A">
      <w:p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</w:rPr>
        <w:pict w14:anchorId="33BBED6B">
          <v:rect id="_x0000_i1054" style="width:0;height:1.5pt" o:hralign="center" o:hrstd="t" o:hr="t" fillcolor="#a0a0a0" stroked="f"/>
        </w:pict>
      </w:r>
    </w:p>
    <w:p w14:paraId="5FC825C6" w14:textId="77777777" w:rsidR="005F439A" w:rsidRPr="005F439A" w:rsidRDefault="005F439A" w:rsidP="005F439A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5F439A">
        <w:rPr>
          <w:rFonts w:ascii="Calibri" w:hAnsi="Calibri" w:cs="Calibri"/>
          <w:b/>
          <w:bCs/>
          <w:sz w:val="28"/>
          <w:szCs w:val="28"/>
        </w:rPr>
        <w:t>Education</w:t>
      </w:r>
    </w:p>
    <w:p w14:paraId="1C5E08C1" w14:textId="01216700" w:rsidR="005F439A" w:rsidRPr="005F439A" w:rsidRDefault="005F439A" w:rsidP="005F439A">
      <w:pPr>
        <w:spacing w:after="0"/>
        <w:rPr>
          <w:rFonts w:ascii="Calibri" w:hAnsi="Calibri" w:cs="Calibri"/>
        </w:rPr>
      </w:pPr>
      <w:r w:rsidRPr="005F439A">
        <w:rPr>
          <w:rFonts w:ascii="Calibri" w:hAnsi="Calibri" w:cs="Calibri"/>
          <w:b/>
          <w:bCs/>
        </w:rPr>
        <w:t>M.S. in Computing &amp; Information Systems</w:t>
      </w:r>
      <w:r w:rsidRPr="005F439A">
        <w:rPr>
          <w:rFonts w:ascii="Calibri" w:hAnsi="Calibri" w:cs="Calibri"/>
        </w:rPr>
        <w:br/>
        <w:t>Youngstown State University | GPA: 3.9|</w:t>
      </w:r>
      <w:r>
        <w:rPr>
          <w:rFonts w:ascii="Calibri" w:hAnsi="Calibri" w:cs="Calibri"/>
        </w:rPr>
        <w:t>Graduated:</w:t>
      </w:r>
      <w:r w:rsidRPr="005F439A">
        <w:rPr>
          <w:rFonts w:ascii="Calibri" w:hAnsi="Calibri" w:cs="Calibri"/>
        </w:rPr>
        <w:t>May 2025</w:t>
      </w:r>
    </w:p>
    <w:p w14:paraId="4A207904" w14:textId="05817F06" w:rsidR="005534EA" w:rsidRPr="005F439A" w:rsidRDefault="005534EA" w:rsidP="005F439A">
      <w:pPr>
        <w:spacing w:after="0"/>
        <w:rPr>
          <w:rFonts w:ascii="Calibri" w:hAnsi="Calibri" w:cs="Calibri"/>
        </w:rPr>
      </w:pPr>
    </w:p>
    <w:sectPr w:rsidR="005534EA" w:rsidRPr="005F439A" w:rsidSect="005F43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1E5"/>
    <w:multiLevelType w:val="multilevel"/>
    <w:tmpl w:val="F99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7984"/>
    <w:multiLevelType w:val="multilevel"/>
    <w:tmpl w:val="F91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64999"/>
    <w:multiLevelType w:val="multilevel"/>
    <w:tmpl w:val="898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B613C"/>
    <w:multiLevelType w:val="multilevel"/>
    <w:tmpl w:val="FDE8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80444">
    <w:abstractNumId w:val="0"/>
  </w:num>
  <w:num w:numId="2" w16cid:durableId="272173560">
    <w:abstractNumId w:val="1"/>
  </w:num>
  <w:num w:numId="3" w16cid:durableId="976495634">
    <w:abstractNumId w:val="2"/>
  </w:num>
  <w:num w:numId="4" w16cid:durableId="620191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9A"/>
    <w:rsid w:val="001818D4"/>
    <w:rsid w:val="005534EA"/>
    <w:rsid w:val="0055579E"/>
    <w:rsid w:val="005F439A"/>
    <w:rsid w:val="00AE7ACC"/>
    <w:rsid w:val="00C10241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EEF2"/>
  <w15:chartTrackingRefBased/>
  <w15:docId w15:val="{E5CA78A2-225C-4E77-B27C-62AC7A9D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39A"/>
  </w:style>
  <w:style w:type="paragraph" w:styleId="Heading1">
    <w:name w:val="heading 1"/>
    <w:basedOn w:val="Normal"/>
    <w:next w:val="Normal"/>
    <w:link w:val="Heading1Char"/>
    <w:uiPriority w:val="9"/>
    <w:qFormat/>
    <w:rsid w:val="005F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3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linkedin.com/in/venkata-nalla-a35b902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vakhila01@gmail.com" TargetMode="External"/><Relationship Id="rId5" Type="http://schemas.openxmlformats.org/officeDocument/2006/relationships/hyperlink" Target="mailto:+1%20717-368-083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Purnananda Gorantla</dc:creator>
  <cp:keywords/>
  <dc:description/>
  <cp:lastModifiedBy>Purnananda Gorantla</cp:lastModifiedBy>
  <cp:revision>3</cp:revision>
  <dcterms:created xsi:type="dcterms:W3CDTF">2025-10-07T18:08:00Z</dcterms:created>
  <dcterms:modified xsi:type="dcterms:W3CDTF">2025-10-07T18:14:00Z</dcterms:modified>
</cp:coreProperties>
</file>