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0632" w14:textId="77777777" w:rsidR="008015B9" w:rsidRPr="008015B9" w:rsidRDefault="008015B9" w:rsidP="008015B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:u w:color="000000"/>
          <w:bdr w:val="nil"/>
          <w:lang w:val="da-DK"/>
          <w14:ligatures w14:val="none"/>
        </w:rPr>
      </w:pPr>
      <w:r w:rsidRPr="008015B9">
        <w:rPr>
          <w:rFonts w:ascii="Times New Roman" w:eastAsia="Calibri" w:hAnsi="Times New Roman" w:cs="Calibri"/>
          <w:b/>
          <w:bCs/>
          <w:i/>
          <w:iCs/>
          <w:color w:val="000000"/>
          <w:kern w:val="0"/>
          <w:sz w:val="32"/>
          <w:szCs w:val="32"/>
          <w:u w:color="000000"/>
          <w:bdr w:val="nil"/>
          <w:lang w:val="da-DK"/>
          <w14:ligatures w14:val="none"/>
        </w:rPr>
        <w:t>Alexandria Lacey Davis</w:t>
      </w:r>
    </w:p>
    <w:p w14:paraId="68548CD2" w14:textId="665AD4FD" w:rsidR="008015B9" w:rsidRPr="008015B9" w:rsidRDefault="008015B9" w:rsidP="008015B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u w:color="000000"/>
          <w:bdr w:val="nil"/>
          <w:lang w:val="da-DK"/>
          <w14:ligatures w14:val="none"/>
        </w:rPr>
      </w:pP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14:ligatures w14:val="none"/>
        </w:rPr>
        <w:t>Missouri City, TX 77489</w:t>
      </w:r>
    </w:p>
    <w:p w14:paraId="0EAB3A45" w14:textId="216D63FA" w:rsidR="008015B9" w:rsidRPr="008015B9" w:rsidRDefault="008015B9" w:rsidP="008015B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u w:color="000000"/>
          <w:bdr w:val="nil"/>
          <w:lang w:val="da-DK"/>
          <w14:ligatures w14:val="none"/>
        </w:rPr>
      </w:pP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 xml:space="preserve">Cell: (713) </w:t>
      </w:r>
      <w:r w:rsidR="00C10D85">
        <w:rPr>
          <w:rFonts w:ascii="Times New Roman" w:eastAsia="Calibri" w:hAnsi="Times New Roman" w:cs="Calibri"/>
          <w:color w:val="000000"/>
          <w:kern w:val="0"/>
          <w:u w:color="000000"/>
          <w:bdr w:val="nil"/>
          <w14:ligatures w14:val="none"/>
        </w:rPr>
        <w:t>-</w:t>
      </w: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14:ligatures w14:val="none"/>
        </w:rPr>
        <w:t xml:space="preserve"> </w:t>
      </w:r>
      <w:r w:rsidR="00005B18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>364</w:t>
      </w: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 xml:space="preserve"> </w:t>
      </w:r>
      <w:r w:rsidR="00C10D85">
        <w:rPr>
          <w:rFonts w:ascii="Times New Roman" w:eastAsia="Calibri" w:hAnsi="Times New Roman" w:cs="Calibri"/>
          <w:color w:val="000000"/>
          <w:kern w:val="0"/>
          <w:u w:color="000000"/>
          <w:bdr w:val="nil"/>
          <w14:ligatures w14:val="none"/>
        </w:rPr>
        <w:t>-</w:t>
      </w: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14:ligatures w14:val="none"/>
        </w:rPr>
        <w:t xml:space="preserve"> </w:t>
      </w:r>
      <w:r w:rsidR="00A437B8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>6648</w:t>
      </w: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 xml:space="preserve"> , Email: </w:t>
      </w:r>
      <w:r w:rsidR="00A65A33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>ALaceyD</w:t>
      </w: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>@</w:t>
      </w:r>
      <w:r w:rsidR="00A65A33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>outlook</w:t>
      </w:r>
      <w:r w:rsidRPr="008015B9">
        <w:rPr>
          <w:rFonts w:ascii="Times New Roman" w:eastAsia="Calibri" w:hAnsi="Times New Roman" w:cs="Calibri"/>
          <w:color w:val="000000"/>
          <w:kern w:val="0"/>
          <w:u w:color="000000"/>
          <w:bdr w:val="nil"/>
          <w:lang w:val="da-DK"/>
          <w14:ligatures w14:val="none"/>
        </w:rPr>
        <w:t>.com</w:t>
      </w:r>
    </w:p>
    <w:p w14:paraId="55BE9730" w14:textId="77777777" w:rsidR="00171ADF" w:rsidRDefault="00171ADF" w:rsidP="00171ADF">
      <w:pPr>
        <w:pStyle w:val="NormalWeb"/>
      </w:pPr>
      <w:r>
        <w:rPr>
          <w:rStyle w:val="Strong"/>
          <w:rFonts w:eastAsiaTheme="majorEastAsia"/>
        </w:rPr>
        <w:t>CORE COMPETENCIES</w:t>
      </w:r>
    </w:p>
    <w:p w14:paraId="0BBB01EE" w14:textId="77777777" w:rsidR="00171ADF" w:rsidRPr="00D921CD" w:rsidRDefault="00171ADF" w:rsidP="00171ADF">
      <w:pPr>
        <w:pStyle w:val="NormalWeb"/>
        <w:numPr>
          <w:ilvl w:val="0"/>
          <w:numId w:val="2"/>
        </w:numPr>
        <w:rPr>
          <w:b/>
          <w:bCs/>
        </w:rPr>
      </w:pPr>
      <w:r>
        <w:t xml:space="preserve">Expertise in logistics and supply chain management with a focus on </w:t>
      </w:r>
      <w:r w:rsidRPr="00D921CD">
        <w:rPr>
          <w:rStyle w:val="Strong"/>
          <w:rFonts w:eastAsiaTheme="majorEastAsia"/>
          <w:b w:val="0"/>
          <w:bCs w:val="0"/>
        </w:rPr>
        <w:t>route optimization and process efficiency</w:t>
      </w:r>
      <w:r w:rsidRPr="00D921CD">
        <w:rPr>
          <w:b/>
          <w:bCs/>
        </w:rPr>
        <w:t>.</w:t>
      </w:r>
    </w:p>
    <w:p w14:paraId="2045B3BF" w14:textId="77777777" w:rsidR="00171ADF" w:rsidRDefault="00171ADF" w:rsidP="00171ADF">
      <w:pPr>
        <w:pStyle w:val="NormalWeb"/>
        <w:numPr>
          <w:ilvl w:val="0"/>
          <w:numId w:val="2"/>
        </w:numPr>
      </w:pPr>
      <w:proofErr w:type="gramStart"/>
      <w:r>
        <w:t>Skilled</w:t>
      </w:r>
      <w:proofErr w:type="gramEnd"/>
      <w:r>
        <w:t xml:space="preserve"> </w:t>
      </w:r>
      <w:r w:rsidRPr="00D544B2">
        <w:t>in</w:t>
      </w:r>
      <w:r w:rsidRPr="00D544B2">
        <w:rPr>
          <w:b/>
          <w:bCs/>
        </w:rPr>
        <w:t xml:space="preserve"> </w:t>
      </w:r>
      <w:r w:rsidRPr="00D544B2">
        <w:rPr>
          <w:rStyle w:val="Strong"/>
          <w:rFonts w:eastAsiaTheme="majorEastAsia"/>
          <w:b w:val="0"/>
          <w:bCs w:val="0"/>
        </w:rPr>
        <w:t>data analysis and reporting</w:t>
      </w:r>
      <w:r>
        <w:t xml:space="preserve"> using Excel and Access to support decision-making and performance tracking.</w:t>
      </w:r>
    </w:p>
    <w:p w14:paraId="2D0D6747" w14:textId="77777777" w:rsidR="00171ADF" w:rsidRDefault="00171ADF" w:rsidP="00171ADF">
      <w:pPr>
        <w:pStyle w:val="NormalWeb"/>
        <w:numPr>
          <w:ilvl w:val="0"/>
          <w:numId w:val="2"/>
        </w:numPr>
      </w:pPr>
      <w:r>
        <w:t xml:space="preserve">Strong knowledge of </w:t>
      </w:r>
      <w:r w:rsidRPr="00D544B2">
        <w:rPr>
          <w:rStyle w:val="Strong"/>
          <w:rFonts w:eastAsiaTheme="majorEastAsia"/>
          <w:b w:val="0"/>
          <w:bCs w:val="0"/>
        </w:rPr>
        <w:t>compliance and safety standards</w:t>
      </w:r>
      <w:r>
        <w:t xml:space="preserve"> (DOT, OSHA) with a record of accident-free operations.</w:t>
      </w:r>
    </w:p>
    <w:p w14:paraId="763FCDCE" w14:textId="77777777" w:rsidR="00171ADF" w:rsidRDefault="00171ADF" w:rsidP="00171ADF">
      <w:pPr>
        <w:pStyle w:val="NormalWeb"/>
        <w:numPr>
          <w:ilvl w:val="0"/>
          <w:numId w:val="2"/>
        </w:numPr>
      </w:pPr>
      <w:r>
        <w:t xml:space="preserve">Proven ability to </w:t>
      </w:r>
      <w:r w:rsidRPr="00D544B2">
        <w:rPr>
          <w:rStyle w:val="Strong"/>
          <w:rFonts w:eastAsiaTheme="majorEastAsia"/>
          <w:b w:val="0"/>
          <w:bCs w:val="0"/>
        </w:rPr>
        <w:t>train, mentor, and lead team members</w:t>
      </w:r>
      <w:r>
        <w:t>, fostering collaboration and accountability.</w:t>
      </w:r>
    </w:p>
    <w:p w14:paraId="08C74ED3" w14:textId="77777777" w:rsidR="00171ADF" w:rsidRDefault="00171ADF" w:rsidP="00171ADF">
      <w:pPr>
        <w:pStyle w:val="NormalWeb"/>
        <w:numPr>
          <w:ilvl w:val="0"/>
          <w:numId w:val="2"/>
        </w:numPr>
      </w:pPr>
      <w:r>
        <w:t xml:space="preserve">Exceptional </w:t>
      </w:r>
      <w:r w:rsidRPr="00D544B2">
        <w:rPr>
          <w:rStyle w:val="Strong"/>
          <w:rFonts w:eastAsiaTheme="majorEastAsia"/>
          <w:b w:val="0"/>
          <w:bCs w:val="0"/>
        </w:rPr>
        <w:t>customer relations and conflict resolution</w:t>
      </w:r>
      <w:r>
        <w:t xml:space="preserve"> skills, ensuring service excellence.</w:t>
      </w:r>
    </w:p>
    <w:p w14:paraId="6127B936" w14:textId="77777777" w:rsidR="00171ADF" w:rsidRDefault="00171ADF" w:rsidP="00171ADF">
      <w:pPr>
        <w:pStyle w:val="NormalWeb"/>
        <w:numPr>
          <w:ilvl w:val="0"/>
          <w:numId w:val="2"/>
        </w:numPr>
      </w:pPr>
      <w:r>
        <w:t xml:space="preserve">Adept at </w:t>
      </w:r>
      <w:r w:rsidRPr="00D544B2">
        <w:rPr>
          <w:rStyle w:val="Strong"/>
          <w:rFonts w:eastAsiaTheme="majorEastAsia"/>
          <w:b w:val="0"/>
          <w:bCs w:val="0"/>
        </w:rPr>
        <w:t>time management and organizational strategies</w:t>
      </w:r>
      <w:r>
        <w:t xml:space="preserve"> to meet high-volume operational demands.</w:t>
      </w:r>
    </w:p>
    <w:p w14:paraId="4F8B1F8D" w14:textId="69575362" w:rsidR="008015B9" w:rsidRDefault="00171ADF" w:rsidP="008015B9">
      <w:pPr>
        <w:pStyle w:val="NormalWeb"/>
        <w:numPr>
          <w:ilvl w:val="0"/>
          <w:numId w:val="2"/>
        </w:numPr>
      </w:pPr>
      <w:r>
        <w:t xml:space="preserve">Proficient in </w:t>
      </w:r>
      <w:r w:rsidRPr="00D544B2">
        <w:rPr>
          <w:rStyle w:val="Strong"/>
          <w:rFonts w:eastAsiaTheme="majorEastAsia"/>
          <w:b w:val="0"/>
          <w:bCs w:val="0"/>
        </w:rPr>
        <w:t>Microsoft Office Suite (Excel, Word, PowerPoint)</w:t>
      </w:r>
      <w:r>
        <w:t xml:space="preserve"> for business communication and analysis.</w:t>
      </w:r>
    </w:p>
    <w:p w14:paraId="797E109A" w14:textId="25FA3725" w:rsidR="00421D80" w:rsidRDefault="00295268" w:rsidP="00421D80">
      <w:pPr>
        <w:pStyle w:val="NormalWeb"/>
      </w:pPr>
      <w:r>
        <w:rPr>
          <w:rStyle w:val="Strong"/>
          <w:rFonts w:eastAsiaTheme="majorEastAsia"/>
        </w:rPr>
        <w:t>EDUCATION</w:t>
      </w:r>
    </w:p>
    <w:p w14:paraId="744FCD84" w14:textId="445722BE" w:rsidR="00421D80" w:rsidRDefault="00421D80" w:rsidP="00421D80">
      <w:pPr>
        <w:pStyle w:val="NormalWeb"/>
      </w:pPr>
      <w:r>
        <w:rPr>
          <w:rStyle w:val="Strong"/>
          <w:rFonts w:eastAsiaTheme="majorEastAsia"/>
        </w:rPr>
        <w:t>William Woods University</w:t>
      </w:r>
      <w:r>
        <w:t xml:space="preserve"> – Fulton, MO</w:t>
      </w:r>
      <w:r>
        <w:br/>
      </w:r>
      <w:r>
        <w:rPr>
          <w:rStyle w:val="Emphasis"/>
          <w:rFonts w:eastAsiaTheme="majorEastAsia"/>
        </w:rPr>
        <w:t xml:space="preserve">Bachelor of Arts in Mathematics, Minor in Business Administration | </w:t>
      </w:r>
      <w:r w:rsidR="00C366A5">
        <w:rPr>
          <w:rStyle w:val="Emphasis"/>
          <w:rFonts w:eastAsiaTheme="majorEastAsia"/>
        </w:rPr>
        <w:t>2007 -</w:t>
      </w:r>
      <w:r>
        <w:rPr>
          <w:rStyle w:val="Emphasis"/>
          <w:rFonts w:eastAsiaTheme="majorEastAsia"/>
        </w:rPr>
        <w:t xml:space="preserve"> 2011</w:t>
      </w:r>
    </w:p>
    <w:p w14:paraId="348C3E9C" w14:textId="77777777" w:rsidR="00421D80" w:rsidRPr="00C366A5" w:rsidRDefault="00421D80" w:rsidP="00421D80">
      <w:pPr>
        <w:pStyle w:val="NormalWeb"/>
        <w:numPr>
          <w:ilvl w:val="0"/>
          <w:numId w:val="6"/>
        </w:numPr>
        <w:rPr>
          <w:b/>
          <w:bCs/>
        </w:rPr>
      </w:pPr>
      <w:r>
        <w:t xml:space="preserve">Completed coursework in </w:t>
      </w:r>
      <w:r w:rsidRPr="00C366A5">
        <w:rPr>
          <w:rStyle w:val="Strong"/>
          <w:rFonts w:eastAsiaTheme="majorEastAsia"/>
          <w:b w:val="0"/>
          <w:bCs w:val="0"/>
        </w:rPr>
        <w:t>Calculus I–III, Probability &amp; Statistics, Microeconomics, and Macroeconomics</w:t>
      </w:r>
      <w:r w:rsidRPr="00C366A5">
        <w:rPr>
          <w:b/>
          <w:bCs/>
        </w:rPr>
        <w:t>.</w:t>
      </w:r>
    </w:p>
    <w:p w14:paraId="034AB1AE" w14:textId="77777777" w:rsidR="00421D80" w:rsidRPr="00C366A5" w:rsidRDefault="00421D80" w:rsidP="00421D80">
      <w:pPr>
        <w:pStyle w:val="NormalWeb"/>
        <w:numPr>
          <w:ilvl w:val="0"/>
          <w:numId w:val="6"/>
        </w:numPr>
        <w:rPr>
          <w:b/>
          <w:bCs/>
        </w:rPr>
      </w:pPr>
      <w:r>
        <w:t xml:space="preserve">Awarded multiple merit-based scholarships, including the </w:t>
      </w:r>
      <w:r w:rsidRPr="00C366A5">
        <w:rPr>
          <w:rStyle w:val="Strong"/>
          <w:rFonts w:eastAsiaTheme="majorEastAsia"/>
          <w:b w:val="0"/>
          <w:bCs w:val="0"/>
        </w:rPr>
        <w:t>Jesse H. &amp; Mary Gibbs Jones Scholarship</w:t>
      </w:r>
      <w:r w:rsidRPr="00C366A5">
        <w:rPr>
          <w:b/>
          <w:bCs/>
        </w:rPr>
        <w:t xml:space="preserve">, </w:t>
      </w:r>
      <w:r w:rsidRPr="00C366A5">
        <w:rPr>
          <w:rStyle w:val="Strong"/>
          <w:rFonts w:eastAsiaTheme="majorEastAsia"/>
          <w:b w:val="0"/>
          <w:bCs w:val="0"/>
        </w:rPr>
        <w:t>Bethels Family Educational Scholarship</w:t>
      </w:r>
      <w:r w:rsidRPr="00C366A5">
        <w:rPr>
          <w:b/>
          <w:bCs/>
        </w:rPr>
        <w:t xml:space="preserve">, </w:t>
      </w:r>
      <w:r w:rsidRPr="00C366A5">
        <w:rPr>
          <w:rStyle w:val="Strong"/>
          <w:rFonts w:eastAsiaTheme="majorEastAsia"/>
          <w:b w:val="0"/>
          <w:bCs w:val="0"/>
        </w:rPr>
        <w:t>La Paz Scholarship</w:t>
      </w:r>
      <w:r w:rsidRPr="00C366A5">
        <w:rPr>
          <w:b/>
          <w:bCs/>
        </w:rPr>
        <w:t xml:space="preserve">, and </w:t>
      </w:r>
      <w:r w:rsidRPr="00C366A5">
        <w:rPr>
          <w:rStyle w:val="Strong"/>
          <w:rFonts w:eastAsiaTheme="majorEastAsia"/>
          <w:b w:val="0"/>
          <w:bCs w:val="0"/>
        </w:rPr>
        <w:t>LEAD Scholarship</w:t>
      </w:r>
      <w:r w:rsidRPr="00C366A5">
        <w:rPr>
          <w:b/>
          <w:bCs/>
        </w:rPr>
        <w:t>.</w:t>
      </w:r>
    </w:p>
    <w:p w14:paraId="638F0CDE" w14:textId="786A0EBA" w:rsidR="00421D80" w:rsidRDefault="00421D80" w:rsidP="00421D80">
      <w:pPr>
        <w:pStyle w:val="NormalWeb"/>
      </w:pPr>
      <w:r>
        <w:rPr>
          <w:rStyle w:val="Strong"/>
          <w:rFonts w:eastAsiaTheme="majorEastAsia"/>
        </w:rPr>
        <w:t>Maryville University</w:t>
      </w:r>
      <w:r>
        <w:t xml:space="preserve"> – St. Louis, MO</w:t>
      </w:r>
      <w:r>
        <w:br/>
      </w:r>
      <w:r>
        <w:rPr>
          <w:rStyle w:val="Emphasis"/>
          <w:rFonts w:eastAsiaTheme="majorEastAsia"/>
        </w:rPr>
        <w:t xml:space="preserve">Graduate Studies in Actuarial Science | 2012 </w:t>
      </w:r>
      <w:r w:rsidR="00C366A5">
        <w:rPr>
          <w:rStyle w:val="Emphasis"/>
          <w:rFonts w:eastAsiaTheme="majorEastAsia"/>
        </w:rPr>
        <w:t>-</w:t>
      </w:r>
      <w:r>
        <w:rPr>
          <w:rStyle w:val="Emphasis"/>
          <w:rFonts w:eastAsiaTheme="majorEastAsia"/>
        </w:rPr>
        <w:t xml:space="preserve"> 2014</w:t>
      </w:r>
    </w:p>
    <w:p w14:paraId="0B1D037A" w14:textId="1F58D9DD" w:rsidR="00421D80" w:rsidRDefault="00421D80" w:rsidP="00421D80">
      <w:pPr>
        <w:pStyle w:val="NormalWeb"/>
        <w:numPr>
          <w:ilvl w:val="0"/>
          <w:numId w:val="7"/>
        </w:numPr>
      </w:pPr>
      <w:r>
        <w:t xml:space="preserve">Successfully completed </w:t>
      </w:r>
      <w:r w:rsidRPr="00C366A5">
        <w:rPr>
          <w:rStyle w:val="Strong"/>
          <w:rFonts w:eastAsiaTheme="majorEastAsia"/>
          <w:b w:val="0"/>
          <w:bCs w:val="0"/>
        </w:rPr>
        <w:t>42 graduate-level credit hours</w:t>
      </w:r>
      <w:r>
        <w:t xml:space="preserve"> in advanced mathematical modeling, risk analysis, and data-driven problem solving.</w:t>
      </w:r>
    </w:p>
    <w:p w14:paraId="40B4DD40" w14:textId="308E52FB" w:rsidR="00295268" w:rsidRPr="00295268" w:rsidRDefault="00CB7E92" w:rsidP="00295268">
      <w:pPr>
        <w:pStyle w:val="NormalWeb"/>
        <w:rPr>
          <w:rStyle w:val="Strong"/>
          <w:b w:val="0"/>
          <w:bCs w:val="0"/>
        </w:rPr>
      </w:pPr>
      <w:r>
        <w:rPr>
          <w:b/>
          <w:bCs/>
        </w:rPr>
        <w:t>EXPERIENCE</w:t>
      </w:r>
    </w:p>
    <w:p w14:paraId="46D1C716" w14:textId="520F11D1" w:rsidR="008015B9" w:rsidRDefault="004174F0" w:rsidP="008015B9">
      <w:pPr>
        <w:pStyle w:val="NormalWeb"/>
      </w:pPr>
      <w:r>
        <w:rPr>
          <w:rStyle w:val="Strong"/>
          <w:rFonts w:eastAsiaTheme="majorEastAsia"/>
        </w:rPr>
        <w:t>Package Logistics Specialist (</w:t>
      </w:r>
      <w:r w:rsidR="008015B9">
        <w:rPr>
          <w:rStyle w:val="Strong"/>
          <w:rFonts w:eastAsiaTheme="majorEastAsia"/>
        </w:rPr>
        <w:t>Delivery Driver</w:t>
      </w:r>
      <w:r>
        <w:rPr>
          <w:rStyle w:val="Strong"/>
          <w:rFonts w:eastAsiaTheme="majorEastAsia"/>
        </w:rPr>
        <w:t>)</w:t>
      </w:r>
      <w:r w:rsidR="008015B9">
        <w:br/>
      </w:r>
      <w:r w:rsidR="008015B9">
        <w:rPr>
          <w:rStyle w:val="Emphasis"/>
          <w:rFonts w:eastAsiaTheme="majorEastAsia"/>
        </w:rPr>
        <w:t>United Parcel Service (UPS) | [</w:t>
      </w:r>
      <w:r w:rsidR="008015B9">
        <w:rPr>
          <w:rStyle w:val="Emphasis"/>
          <w:rFonts w:eastAsiaTheme="majorEastAsia"/>
        </w:rPr>
        <w:t>Stafford, TX</w:t>
      </w:r>
      <w:r w:rsidR="008015B9">
        <w:rPr>
          <w:rStyle w:val="Emphasis"/>
          <w:rFonts w:eastAsiaTheme="majorEastAsia"/>
        </w:rPr>
        <w:t>] | 201</w:t>
      </w:r>
      <w:r w:rsidR="008015B9">
        <w:rPr>
          <w:rStyle w:val="Emphasis"/>
          <w:rFonts w:eastAsiaTheme="majorEastAsia"/>
        </w:rPr>
        <w:t>7</w:t>
      </w:r>
      <w:r w:rsidR="008015B9">
        <w:rPr>
          <w:rStyle w:val="Emphasis"/>
          <w:rFonts w:eastAsiaTheme="majorEastAsia"/>
        </w:rPr>
        <w:t xml:space="preserve"> </w:t>
      </w:r>
      <w:r w:rsidR="00C366A5">
        <w:rPr>
          <w:rStyle w:val="Emphasis"/>
          <w:rFonts w:eastAsiaTheme="majorEastAsia"/>
        </w:rPr>
        <w:t>-</w:t>
      </w:r>
      <w:r w:rsidR="008015B9">
        <w:rPr>
          <w:rStyle w:val="Emphasis"/>
          <w:rFonts w:eastAsiaTheme="majorEastAsia"/>
        </w:rPr>
        <w:t xml:space="preserve"> </w:t>
      </w:r>
      <w:r w:rsidR="008015B9">
        <w:rPr>
          <w:rStyle w:val="Emphasis"/>
          <w:rFonts w:eastAsiaTheme="majorEastAsia"/>
        </w:rPr>
        <w:t>2025</w:t>
      </w:r>
    </w:p>
    <w:p w14:paraId="78CF6178" w14:textId="4C5EAAD6" w:rsidR="008015B9" w:rsidRDefault="008015B9" w:rsidP="008015B9">
      <w:pPr>
        <w:pStyle w:val="NormalWeb"/>
        <w:numPr>
          <w:ilvl w:val="0"/>
          <w:numId w:val="1"/>
        </w:numPr>
      </w:pPr>
      <w:r>
        <w:t>Safely operated UPS delivery vehicles on established routes, ensuring on-time and accurate service.</w:t>
      </w:r>
    </w:p>
    <w:p w14:paraId="46DB2790" w14:textId="77777777" w:rsidR="008015B9" w:rsidRDefault="008015B9" w:rsidP="008015B9">
      <w:pPr>
        <w:pStyle w:val="NormalWeb"/>
        <w:numPr>
          <w:ilvl w:val="0"/>
          <w:numId w:val="1"/>
        </w:numPr>
      </w:pPr>
      <w:r>
        <w:t>Provided professional customer service to residential and commercial clients, handling inquiries, resolving issues, and maintaining positive client relationships.</w:t>
      </w:r>
    </w:p>
    <w:p w14:paraId="60899999" w14:textId="7AE13506" w:rsidR="008015B9" w:rsidRDefault="008015B9" w:rsidP="008015B9">
      <w:pPr>
        <w:pStyle w:val="NormalWeb"/>
        <w:numPr>
          <w:ilvl w:val="0"/>
          <w:numId w:val="1"/>
        </w:numPr>
      </w:pPr>
      <w:r>
        <w:t xml:space="preserve">Maintained strict adherence to </w:t>
      </w:r>
      <w:r w:rsidRPr="008F430B">
        <w:rPr>
          <w:rStyle w:val="Strong"/>
          <w:rFonts w:eastAsiaTheme="majorEastAsia"/>
          <w:b w:val="0"/>
          <w:bCs w:val="0"/>
        </w:rPr>
        <w:t>DOT safety regulations</w:t>
      </w:r>
      <w:r>
        <w:t xml:space="preserve"> and company standards, achieving a strong</w:t>
      </w:r>
      <w:r>
        <w:t xml:space="preserve"> </w:t>
      </w:r>
      <w:r w:rsidR="008F430B">
        <w:t>7-year</w:t>
      </w:r>
      <w:r>
        <w:t xml:space="preserve"> record of </w:t>
      </w:r>
      <w:r w:rsidRPr="008F430B">
        <w:rPr>
          <w:rStyle w:val="Strong"/>
          <w:rFonts w:eastAsiaTheme="majorEastAsia"/>
          <w:b w:val="0"/>
          <w:bCs w:val="0"/>
        </w:rPr>
        <w:t>accident-free driving</w:t>
      </w:r>
      <w:r>
        <w:t>.</w:t>
      </w:r>
    </w:p>
    <w:p w14:paraId="19D67E11" w14:textId="7CB77173" w:rsidR="008015B9" w:rsidRDefault="008015B9" w:rsidP="008015B9">
      <w:pPr>
        <w:pStyle w:val="NormalWeb"/>
        <w:numPr>
          <w:ilvl w:val="0"/>
          <w:numId w:val="1"/>
        </w:numPr>
      </w:pPr>
      <w:r>
        <w:lastRenderedPageBreak/>
        <w:t xml:space="preserve">Efficiently managed packages up to </w:t>
      </w:r>
      <w:r w:rsidRPr="008F430B">
        <w:rPr>
          <w:rStyle w:val="Strong"/>
          <w:rFonts w:eastAsiaTheme="majorEastAsia"/>
          <w:b w:val="0"/>
          <w:bCs w:val="0"/>
        </w:rPr>
        <w:t xml:space="preserve">130 </w:t>
      </w:r>
      <w:proofErr w:type="spellStart"/>
      <w:r w:rsidRPr="008F430B">
        <w:rPr>
          <w:rStyle w:val="Strong"/>
          <w:rFonts w:eastAsiaTheme="majorEastAsia"/>
          <w:b w:val="0"/>
          <w:bCs w:val="0"/>
        </w:rPr>
        <w:t>lbs</w:t>
      </w:r>
      <w:proofErr w:type="spellEnd"/>
      <w:r>
        <w:t>, utilizing proper lifting techniques and equipment to ensure safety and productivity.</w:t>
      </w:r>
    </w:p>
    <w:p w14:paraId="5B729294" w14:textId="1C30ADD3" w:rsidR="008015B9" w:rsidRDefault="008015B9" w:rsidP="008015B9">
      <w:pPr>
        <w:pStyle w:val="NormalWeb"/>
        <w:numPr>
          <w:ilvl w:val="0"/>
          <w:numId w:val="1"/>
        </w:numPr>
      </w:pPr>
      <w:r>
        <w:t xml:space="preserve">Consistently recognized for </w:t>
      </w:r>
      <w:r w:rsidRPr="008F430B">
        <w:rPr>
          <w:rStyle w:val="Strong"/>
          <w:rFonts w:eastAsiaTheme="majorEastAsia"/>
          <w:b w:val="0"/>
          <w:bCs w:val="0"/>
        </w:rPr>
        <w:t>reliability, punctuality, and performance</w:t>
      </w:r>
      <w:r>
        <w:t>.</w:t>
      </w:r>
    </w:p>
    <w:p w14:paraId="48B247DB" w14:textId="3C5230AE" w:rsidR="008015B9" w:rsidRDefault="008015B9" w:rsidP="008015B9">
      <w:pPr>
        <w:pStyle w:val="NormalWeb"/>
        <w:numPr>
          <w:ilvl w:val="0"/>
          <w:numId w:val="1"/>
        </w:numPr>
      </w:pPr>
      <w:r>
        <w:t xml:space="preserve">Applied strong </w:t>
      </w:r>
      <w:r w:rsidRPr="008F430B">
        <w:rPr>
          <w:rStyle w:val="Strong"/>
          <w:rFonts w:eastAsiaTheme="majorEastAsia"/>
          <w:b w:val="0"/>
          <w:bCs w:val="0"/>
        </w:rPr>
        <w:t>route optimization and time management</w:t>
      </w:r>
      <w:r>
        <w:t xml:space="preserve"> strategies to improve efficiency, reduce fuel costs, and support sustainability initiatives.</w:t>
      </w:r>
    </w:p>
    <w:p w14:paraId="186A9EC7" w14:textId="7D2E452E" w:rsidR="008015B9" w:rsidRDefault="008015B9" w:rsidP="008015B9">
      <w:pPr>
        <w:pStyle w:val="NormalWeb"/>
        <w:numPr>
          <w:ilvl w:val="0"/>
          <w:numId w:val="1"/>
        </w:numPr>
      </w:pPr>
      <w:r>
        <w:t>Recognized for leadership and reliability in managing high-volume routes, contributing to operational consistency during peak demand periods.</w:t>
      </w:r>
    </w:p>
    <w:p w14:paraId="3AB70FF0" w14:textId="455DC459" w:rsidR="00171ADF" w:rsidRPr="00A7435F" w:rsidRDefault="00E72076" w:rsidP="00171ADF">
      <w:pPr>
        <w:pStyle w:val="NormalWeb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WMS Fulfillment Control Analyst II</w:t>
      </w:r>
      <w:r w:rsidR="00171ADF">
        <w:br/>
      </w:r>
      <w:r w:rsidR="00A7435F">
        <w:rPr>
          <w:rStyle w:val="Emphasis"/>
          <w:rFonts w:eastAsiaTheme="majorEastAsia"/>
        </w:rPr>
        <w:t>Scholastic</w:t>
      </w:r>
      <w:r w:rsidR="00171ADF">
        <w:rPr>
          <w:rStyle w:val="Emphasis"/>
          <w:rFonts w:eastAsiaTheme="majorEastAsia"/>
        </w:rPr>
        <w:t xml:space="preserve"> | </w:t>
      </w:r>
      <w:r w:rsidR="005D6FFA">
        <w:rPr>
          <w:rStyle w:val="Emphasis"/>
          <w:rFonts w:eastAsiaTheme="majorEastAsia"/>
        </w:rPr>
        <w:t>[</w:t>
      </w:r>
      <w:r w:rsidR="00A7435F">
        <w:rPr>
          <w:rStyle w:val="Emphasis"/>
          <w:rFonts w:eastAsiaTheme="majorEastAsia"/>
        </w:rPr>
        <w:t>Jefferson City</w:t>
      </w:r>
      <w:r w:rsidR="005D6FFA">
        <w:rPr>
          <w:rStyle w:val="Emphasis"/>
          <w:rFonts w:eastAsiaTheme="majorEastAsia"/>
        </w:rPr>
        <w:t xml:space="preserve">, MO] | </w:t>
      </w:r>
      <w:r w:rsidR="00171ADF">
        <w:rPr>
          <w:rStyle w:val="Emphasis"/>
          <w:rFonts w:eastAsiaTheme="majorEastAsia"/>
        </w:rPr>
        <w:t>201</w:t>
      </w:r>
      <w:r w:rsidR="009825FB">
        <w:rPr>
          <w:rStyle w:val="Emphasis"/>
          <w:rFonts w:eastAsiaTheme="majorEastAsia"/>
        </w:rPr>
        <w:t>4</w:t>
      </w:r>
      <w:r w:rsidR="00171ADF">
        <w:rPr>
          <w:rStyle w:val="Emphasis"/>
          <w:rFonts w:eastAsiaTheme="majorEastAsia"/>
        </w:rPr>
        <w:t xml:space="preserve"> </w:t>
      </w:r>
      <w:r w:rsidR="00C366A5">
        <w:rPr>
          <w:rStyle w:val="Emphasis"/>
          <w:rFonts w:eastAsiaTheme="majorEastAsia"/>
        </w:rPr>
        <w:t>-</w:t>
      </w:r>
      <w:r w:rsidR="00171ADF">
        <w:rPr>
          <w:rStyle w:val="Emphasis"/>
          <w:rFonts w:eastAsiaTheme="majorEastAsia"/>
        </w:rPr>
        <w:t xml:space="preserve"> 2017</w:t>
      </w:r>
    </w:p>
    <w:p w14:paraId="1BEB3591" w14:textId="77777777" w:rsidR="00171ADF" w:rsidRDefault="00171ADF" w:rsidP="00171ADF">
      <w:pPr>
        <w:pStyle w:val="NormalWeb"/>
        <w:numPr>
          <w:ilvl w:val="0"/>
          <w:numId w:val="3"/>
        </w:numPr>
      </w:pPr>
      <w:r>
        <w:t xml:space="preserve">Supported end-to-end </w:t>
      </w:r>
      <w:r w:rsidRPr="008F430B">
        <w:rPr>
          <w:rStyle w:val="Strong"/>
          <w:rFonts w:eastAsiaTheme="majorEastAsia"/>
          <w:b w:val="0"/>
          <w:bCs w:val="0"/>
        </w:rPr>
        <w:t>supply chain and fulfillment operations</w:t>
      </w:r>
      <w:r>
        <w:t>, ensuring accurate, timely processing of customer orders.</w:t>
      </w:r>
    </w:p>
    <w:p w14:paraId="2972CB2D" w14:textId="77777777" w:rsidR="00171ADF" w:rsidRDefault="00171ADF" w:rsidP="00171ADF">
      <w:pPr>
        <w:pStyle w:val="NormalWeb"/>
        <w:numPr>
          <w:ilvl w:val="0"/>
          <w:numId w:val="3"/>
        </w:numPr>
      </w:pPr>
      <w:r>
        <w:t xml:space="preserve">Applied strong </w:t>
      </w:r>
      <w:r w:rsidRPr="008F430B">
        <w:rPr>
          <w:rStyle w:val="Strong"/>
          <w:rFonts w:eastAsiaTheme="majorEastAsia"/>
          <w:b w:val="0"/>
          <w:bCs w:val="0"/>
        </w:rPr>
        <w:t>decision-making and problem-solving skills</w:t>
      </w:r>
      <w:r>
        <w:t xml:space="preserve"> to resolve order discrepancies and improve workflow efficiency.</w:t>
      </w:r>
    </w:p>
    <w:p w14:paraId="33E94C79" w14:textId="77777777" w:rsidR="00171ADF" w:rsidRDefault="00171ADF" w:rsidP="00171ADF">
      <w:pPr>
        <w:pStyle w:val="NormalWeb"/>
        <w:numPr>
          <w:ilvl w:val="0"/>
          <w:numId w:val="3"/>
        </w:numPr>
      </w:pPr>
      <w:r>
        <w:t xml:space="preserve">Developed </w:t>
      </w:r>
      <w:r w:rsidRPr="008F430B">
        <w:rPr>
          <w:rStyle w:val="Strong"/>
          <w:rFonts w:eastAsiaTheme="majorEastAsia"/>
          <w:b w:val="0"/>
          <w:bCs w:val="0"/>
        </w:rPr>
        <w:t>data-driven reporting methods</w:t>
      </w:r>
      <w:r>
        <w:t xml:space="preserve"> to track key performance indicators (KPIs) and provide actionable insights for management.</w:t>
      </w:r>
    </w:p>
    <w:p w14:paraId="1827909B" w14:textId="77777777" w:rsidR="00171ADF" w:rsidRDefault="00171ADF" w:rsidP="00171ADF">
      <w:pPr>
        <w:pStyle w:val="NormalWeb"/>
        <w:numPr>
          <w:ilvl w:val="0"/>
          <w:numId w:val="3"/>
        </w:numPr>
      </w:pPr>
      <w:r>
        <w:t xml:space="preserve">Leveraged expertise in </w:t>
      </w:r>
      <w:r w:rsidRPr="00AE1B88">
        <w:rPr>
          <w:rStyle w:val="Strong"/>
          <w:rFonts w:eastAsiaTheme="majorEastAsia"/>
          <w:b w:val="0"/>
          <w:bCs w:val="0"/>
        </w:rPr>
        <w:t>Oracle, AS400, Dematic, and SharePoint</w:t>
      </w:r>
      <w:r>
        <w:t xml:space="preserve"> to optimize warehouse management processes; applied working knowledge of </w:t>
      </w:r>
      <w:r w:rsidRPr="00AE1B88">
        <w:rPr>
          <w:rStyle w:val="Strong"/>
          <w:rFonts w:eastAsiaTheme="majorEastAsia"/>
          <w:b w:val="0"/>
          <w:bCs w:val="0"/>
        </w:rPr>
        <w:t>SQL</w:t>
      </w:r>
      <w:r>
        <w:t xml:space="preserve"> to enhance data accuracy and reporting.</w:t>
      </w:r>
    </w:p>
    <w:p w14:paraId="40E34B32" w14:textId="77777777" w:rsidR="00171ADF" w:rsidRDefault="00171ADF" w:rsidP="00171ADF">
      <w:pPr>
        <w:pStyle w:val="NormalWeb"/>
        <w:numPr>
          <w:ilvl w:val="0"/>
          <w:numId w:val="3"/>
        </w:numPr>
      </w:pPr>
      <w:r>
        <w:t xml:space="preserve">Partnered with cross-functional teams to </w:t>
      </w:r>
      <w:r w:rsidRPr="00AE1B88">
        <w:rPr>
          <w:rStyle w:val="Strong"/>
          <w:rFonts w:eastAsiaTheme="majorEastAsia"/>
          <w:b w:val="0"/>
          <w:bCs w:val="0"/>
        </w:rPr>
        <w:t>streamline inventory tracking and distribution processes</w:t>
      </w:r>
      <w:r>
        <w:t>, strengthening overall supply chain reliability.</w:t>
      </w:r>
    </w:p>
    <w:p w14:paraId="590109F3" w14:textId="445A0E86" w:rsidR="00171ADF" w:rsidRDefault="002615F1" w:rsidP="00171ADF">
      <w:pPr>
        <w:pStyle w:val="NormalWeb"/>
      </w:pPr>
      <w:r>
        <w:rPr>
          <w:rStyle w:val="Strong"/>
          <w:rFonts w:eastAsiaTheme="majorEastAsia"/>
        </w:rPr>
        <w:t>Assistant Manager</w:t>
      </w:r>
      <w:r w:rsidR="00904CF1">
        <w:rPr>
          <w:rStyle w:val="Strong"/>
          <w:rFonts w:eastAsiaTheme="majorEastAsia"/>
        </w:rPr>
        <w:t xml:space="preserve"> / Sandwich Artist</w:t>
      </w:r>
      <w:r w:rsidR="00171ADF">
        <w:br/>
      </w:r>
      <w:r w:rsidR="00904CF1">
        <w:rPr>
          <w:rStyle w:val="Emphasis"/>
          <w:rFonts w:eastAsiaTheme="majorEastAsia"/>
        </w:rPr>
        <w:t>Subway</w:t>
      </w:r>
      <w:r w:rsidR="00246383">
        <w:rPr>
          <w:rStyle w:val="Emphasis"/>
          <w:rFonts w:eastAsiaTheme="majorEastAsia"/>
        </w:rPr>
        <w:t xml:space="preserve"> | [Sunset Hills, MO]</w:t>
      </w:r>
      <w:r w:rsidR="00171ADF">
        <w:rPr>
          <w:rStyle w:val="Emphasis"/>
          <w:rFonts w:eastAsiaTheme="majorEastAsia"/>
        </w:rPr>
        <w:t xml:space="preserve"> | 2008 </w:t>
      </w:r>
      <w:r w:rsidR="00C366A5">
        <w:rPr>
          <w:rStyle w:val="Emphasis"/>
          <w:rFonts w:eastAsiaTheme="majorEastAsia"/>
        </w:rPr>
        <w:t>-</w:t>
      </w:r>
      <w:r w:rsidR="00171ADF">
        <w:rPr>
          <w:rStyle w:val="Emphasis"/>
          <w:rFonts w:eastAsiaTheme="majorEastAsia"/>
        </w:rPr>
        <w:t xml:space="preserve"> 2011</w:t>
      </w:r>
    </w:p>
    <w:p w14:paraId="17E798A1" w14:textId="77777777" w:rsidR="00171ADF" w:rsidRDefault="00171ADF" w:rsidP="00171ADF">
      <w:pPr>
        <w:pStyle w:val="NormalWeb"/>
        <w:numPr>
          <w:ilvl w:val="0"/>
          <w:numId w:val="4"/>
        </w:numPr>
      </w:pPr>
      <w:r>
        <w:t xml:space="preserve">Completed </w:t>
      </w:r>
      <w:r w:rsidRPr="00E96556">
        <w:rPr>
          <w:rStyle w:val="Strong"/>
          <w:rFonts w:eastAsiaTheme="majorEastAsia"/>
          <w:b w:val="0"/>
          <w:bCs w:val="0"/>
        </w:rPr>
        <w:t>Subway University Person-in-Charge Level 1 &amp; 2</w:t>
      </w:r>
      <w:r>
        <w:t xml:space="preserve"> certifications, demonstrating operational and leadership readiness.</w:t>
      </w:r>
    </w:p>
    <w:p w14:paraId="2AD71ACD" w14:textId="77777777" w:rsidR="00171ADF" w:rsidRDefault="00171ADF" w:rsidP="00171ADF">
      <w:pPr>
        <w:pStyle w:val="NormalWeb"/>
        <w:numPr>
          <w:ilvl w:val="0"/>
          <w:numId w:val="4"/>
        </w:numPr>
      </w:pPr>
      <w:r>
        <w:t xml:space="preserve">Supervised </w:t>
      </w:r>
      <w:r w:rsidRPr="00E96556">
        <w:rPr>
          <w:rStyle w:val="Strong"/>
          <w:rFonts w:eastAsiaTheme="majorEastAsia"/>
          <w:b w:val="0"/>
          <w:bCs w:val="0"/>
        </w:rPr>
        <w:t>opening and closing procedures</w:t>
      </w:r>
      <w:r>
        <w:t>, managed daily cash handling, and ensured financial accountability for high-volume transactions.</w:t>
      </w:r>
    </w:p>
    <w:p w14:paraId="192BFACC" w14:textId="77777777" w:rsidR="00171ADF" w:rsidRDefault="00171ADF" w:rsidP="00171ADF">
      <w:pPr>
        <w:pStyle w:val="NormalWeb"/>
        <w:numPr>
          <w:ilvl w:val="0"/>
          <w:numId w:val="4"/>
        </w:numPr>
      </w:pPr>
      <w:r>
        <w:t xml:space="preserve">Assisted store manager with </w:t>
      </w:r>
      <w:r w:rsidRPr="00E96556">
        <w:rPr>
          <w:rStyle w:val="Strong"/>
          <w:rFonts w:eastAsiaTheme="majorEastAsia"/>
          <w:b w:val="0"/>
          <w:bCs w:val="0"/>
        </w:rPr>
        <w:t>inventory control, vendor ordering, and stock management</w:t>
      </w:r>
      <w:r>
        <w:t xml:space="preserve"> to reduce waste and maintain profitability.</w:t>
      </w:r>
    </w:p>
    <w:p w14:paraId="47413329" w14:textId="77777777" w:rsidR="00171ADF" w:rsidRDefault="00171ADF" w:rsidP="00171ADF">
      <w:pPr>
        <w:pStyle w:val="NormalWeb"/>
        <w:numPr>
          <w:ilvl w:val="0"/>
          <w:numId w:val="4"/>
        </w:numPr>
      </w:pPr>
      <w:r>
        <w:t xml:space="preserve">Coordinated </w:t>
      </w:r>
      <w:r w:rsidRPr="00E96556">
        <w:rPr>
          <w:rStyle w:val="Strong"/>
          <w:rFonts w:eastAsiaTheme="majorEastAsia"/>
          <w:b w:val="0"/>
          <w:bCs w:val="0"/>
        </w:rPr>
        <w:t>employee scheduling, training, and performance support</w:t>
      </w:r>
      <w:r>
        <w:t>, contributing to a reliable and motivated team.</w:t>
      </w:r>
    </w:p>
    <w:p w14:paraId="2B547793" w14:textId="77777777" w:rsidR="00171ADF" w:rsidRDefault="00171ADF" w:rsidP="00171ADF">
      <w:pPr>
        <w:pStyle w:val="NormalWeb"/>
        <w:numPr>
          <w:ilvl w:val="0"/>
          <w:numId w:val="4"/>
        </w:numPr>
      </w:pPr>
      <w:r>
        <w:t xml:space="preserve">Delivered strong </w:t>
      </w:r>
      <w:r w:rsidRPr="00E96556">
        <w:rPr>
          <w:rStyle w:val="Strong"/>
          <w:rFonts w:eastAsiaTheme="majorEastAsia"/>
          <w:b w:val="0"/>
          <w:bCs w:val="0"/>
        </w:rPr>
        <w:t>customer service leadership</w:t>
      </w:r>
      <w:r>
        <w:t>, building loyal clientele through positive interactions and prompt resolution of concerns.</w:t>
      </w:r>
    </w:p>
    <w:p w14:paraId="627C0769" w14:textId="77777777" w:rsidR="00171ADF" w:rsidRDefault="00171ADF" w:rsidP="00171ADF">
      <w:pPr>
        <w:pStyle w:val="NormalWeb"/>
      </w:pPr>
      <w:r>
        <w:rPr>
          <w:rStyle w:val="Strong"/>
          <w:rFonts w:eastAsiaTheme="majorEastAsia"/>
        </w:rPr>
        <w:t>Leadership &amp; Achievements</w:t>
      </w:r>
    </w:p>
    <w:p w14:paraId="4B352C26" w14:textId="79FDACE4" w:rsidR="00171ADF" w:rsidRDefault="00171ADF" w:rsidP="008863AD">
      <w:pPr>
        <w:pStyle w:val="NormalWeb"/>
        <w:numPr>
          <w:ilvl w:val="0"/>
          <w:numId w:val="5"/>
        </w:numPr>
      </w:pPr>
      <w:r>
        <w:t xml:space="preserve">Treasurer, </w:t>
      </w:r>
      <w:r w:rsidRPr="00E96556">
        <w:rPr>
          <w:rStyle w:val="Strong"/>
          <w:rFonts w:eastAsiaTheme="majorEastAsia"/>
          <w:b w:val="0"/>
          <w:bCs w:val="0"/>
        </w:rPr>
        <w:t>Association of Black Collegians (ABC)</w:t>
      </w:r>
      <w:r>
        <w:t xml:space="preserve"> </w:t>
      </w:r>
      <w:r w:rsidR="008863AD">
        <w:t>-</w:t>
      </w:r>
      <w:r>
        <w:t xml:space="preserve"> managed budgets, fundraising, and financial planning for campus initiatives.</w:t>
      </w:r>
    </w:p>
    <w:p w14:paraId="51EB81F3" w14:textId="77777777" w:rsidR="00171ADF" w:rsidRDefault="00171ADF" w:rsidP="00171ADF">
      <w:pPr>
        <w:pStyle w:val="NormalWeb"/>
        <w:numPr>
          <w:ilvl w:val="0"/>
          <w:numId w:val="5"/>
        </w:numPr>
      </w:pPr>
      <w:r>
        <w:t xml:space="preserve">Certified </w:t>
      </w:r>
      <w:r w:rsidRPr="00E96556">
        <w:rPr>
          <w:rStyle w:val="Strong"/>
          <w:rFonts w:eastAsiaTheme="majorEastAsia"/>
          <w:b w:val="0"/>
          <w:bCs w:val="0"/>
        </w:rPr>
        <w:t>H&amp;R Block Tax Professional (2012)</w:t>
      </w:r>
      <w:r>
        <w:t xml:space="preserve"> with demonstrated analytical and client service skills.</w:t>
      </w:r>
    </w:p>
    <w:p w14:paraId="52E52071" w14:textId="77777777" w:rsidR="00171ADF" w:rsidRDefault="00171ADF" w:rsidP="00171ADF">
      <w:pPr>
        <w:pStyle w:val="NormalWeb"/>
        <w:numPr>
          <w:ilvl w:val="0"/>
          <w:numId w:val="5"/>
        </w:numPr>
      </w:pPr>
      <w:r>
        <w:t xml:space="preserve">Earned </w:t>
      </w:r>
      <w:r w:rsidRPr="00E96556">
        <w:rPr>
          <w:rStyle w:val="Strong"/>
          <w:rFonts w:eastAsiaTheme="majorEastAsia"/>
          <w:b w:val="0"/>
          <w:bCs w:val="0"/>
        </w:rPr>
        <w:t>National Career Readiness Certificate (NCRC), Gold Level</w:t>
      </w:r>
      <w:r w:rsidRPr="00E96556">
        <w:t>,</w:t>
      </w:r>
      <w:r>
        <w:t xml:space="preserve"> recognizing advanced workplace skills in applied mathematics, reading, and information analysis.</w:t>
      </w:r>
    </w:p>
    <w:p w14:paraId="0A109610" w14:textId="77777777" w:rsidR="00171ADF" w:rsidRDefault="00171ADF" w:rsidP="00171ADF">
      <w:pPr>
        <w:pStyle w:val="NormalWeb"/>
      </w:pPr>
    </w:p>
    <w:p w14:paraId="1A4C0722" w14:textId="77777777" w:rsidR="0024259B" w:rsidRDefault="0024259B"/>
    <w:sectPr w:rsidR="0024259B" w:rsidSect="00DB4AEA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959"/>
    <w:multiLevelType w:val="multilevel"/>
    <w:tmpl w:val="4AD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2583"/>
    <w:multiLevelType w:val="multilevel"/>
    <w:tmpl w:val="BDE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73A3"/>
    <w:multiLevelType w:val="multilevel"/>
    <w:tmpl w:val="150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22FBF"/>
    <w:multiLevelType w:val="multilevel"/>
    <w:tmpl w:val="C59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6064B"/>
    <w:multiLevelType w:val="multilevel"/>
    <w:tmpl w:val="4E3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63C7E"/>
    <w:multiLevelType w:val="multilevel"/>
    <w:tmpl w:val="D8A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23D98"/>
    <w:multiLevelType w:val="multilevel"/>
    <w:tmpl w:val="559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83034">
    <w:abstractNumId w:val="3"/>
  </w:num>
  <w:num w:numId="2" w16cid:durableId="1483807947">
    <w:abstractNumId w:val="1"/>
  </w:num>
  <w:num w:numId="3" w16cid:durableId="782532051">
    <w:abstractNumId w:val="2"/>
  </w:num>
  <w:num w:numId="4" w16cid:durableId="1453742931">
    <w:abstractNumId w:val="4"/>
  </w:num>
  <w:num w:numId="5" w16cid:durableId="1167474978">
    <w:abstractNumId w:val="5"/>
  </w:num>
  <w:num w:numId="6" w16cid:durableId="355085734">
    <w:abstractNumId w:val="6"/>
  </w:num>
  <w:num w:numId="7" w16cid:durableId="26497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B9"/>
    <w:rsid w:val="00003FB3"/>
    <w:rsid w:val="00005B18"/>
    <w:rsid w:val="000F4E0C"/>
    <w:rsid w:val="00171ADF"/>
    <w:rsid w:val="0024259B"/>
    <w:rsid w:val="00246383"/>
    <w:rsid w:val="002615F1"/>
    <w:rsid w:val="00295268"/>
    <w:rsid w:val="004041F7"/>
    <w:rsid w:val="004174F0"/>
    <w:rsid w:val="00421D80"/>
    <w:rsid w:val="005D6FFA"/>
    <w:rsid w:val="007F0C52"/>
    <w:rsid w:val="008015B9"/>
    <w:rsid w:val="008863AD"/>
    <w:rsid w:val="008F430B"/>
    <w:rsid w:val="00904CF1"/>
    <w:rsid w:val="009825FB"/>
    <w:rsid w:val="00A437B8"/>
    <w:rsid w:val="00A65A33"/>
    <w:rsid w:val="00A7435F"/>
    <w:rsid w:val="00AE1B88"/>
    <w:rsid w:val="00AF733C"/>
    <w:rsid w:val="00C10D85"/>
    <w:rsid w:val="00C366A5"/>
    <w:rsid w:val="00CB7E92"/>
    <w:rsid w:val="00D36E6D"/>
    <w:rsid w:val="00D544B2"/>
    <w:rsid w:val="00D921CD"/>
    <w:rsid w:val="00DB4AEA"/>
    <w:rsid w:val="00E72076"/>
    <w:rsid w:val="00E9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040C"/>
  <w15:chartTrackingRefBased/>
  <w15:docId w15:val="{D956764D-34E0-475F-BC69-0D5A4BC7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15B9"/>
    <w:rPr>
      <w:b/>
      <w:bCs/>
    </w:rPr>
  </w:style>
  <w:style w:type="character" w:styleId="Emphasis">
    <w:name w:val="Emphasis"/>
    <w:basedOn w:val="DefaultParagraphFont"/>
    <w:uiPriority w:val="20"/>
    <w:qFormat/>
    <w:rsid w:val="00801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 Davis</dc:creator>
  <cp:keywords/>
  <dc:description/>
  <cp:lastModifiedBy>Lacey Davis</cp:lastModifiedBy>
  <cp:revision>2</cp:revision>
  <dcterms:created xsi:type="dcterms:W3CDTF">2025-09-04T01:07:00Z</dcterms:created>
  <dcterms:modified xsi:type="dcterms:W3CDTF">2025-09-04T01:07:00Z</dcterms:modified>
</cp:coreProperties>
</file>