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Avenir Book" w:cs="Avenir Book" w:hAnsi="Avenir Book" w:eastAsia="Avenir Book"/>
        </w:rPr>
      </w:pPr>
      <w:r>
        <w:rPr>
          <w:rFonts w:ascii="Avenir Heavy" w:hAnsi="Avenir Heavy"/>
          <w:sz w:val="48"/>
          <w:szCs w:val="48"/>
          <w:rtl w:val="0"/>
          <w:lang w:val="en-US"/>
        </w:rPr>
        <w:t>Andrew McManus</w:t>
      </w:r>
    </w:p>
    <w:p>
      <w:pPr>
        <w:pStyle w:val="Default"/>
        <w:suppressAutoHyphens w:val="1"/>
        <w:spacing w:before="0" w:after="299" w:line="240" w:lineRule="auto"/>
        <w:rPr>
          <w:rFonts w:ascii="Avenir Heavy" w:cs="Avenir Heavy" w:hAnsi="Avenir Heavy" w:eastAsia="Avenir Heavy"/>
          <w:sz w:val="36"/>
          <w:szCs w:val="36"/>
        </w:rPr>
      </w:pPr>
      <w:r>
        <w:rPr>
          <w:rFonts w:ascii="Avenir Heavy" w:hAnsi="Avenir Heavy"/>
          <w:sz w:val="36"/>
          <w:szCs w:val="36"/>
          <w:rtl w:val="0"/>
          <w:lang w:val="en-US"/>
        </w:rPr>
        <w:t>Data Analyst</w:t>
      </w:r>
    </w:p>
    <w:p>
      <w:pPr>
        <w:pStyle w:val="Default"/>
        <w:suppressAutoHyphens w:val="1"/>
        <w:spacing w:before="0" w:after="240" w:line="240" w:lineRule="auto"/>
        <w:rPr>
          <w:rFonts w:ascii="Avenir Book" w:cs="Avenir Book" w:hAnsi="Avenir Book" w:eastAsia="Avenir Book"/>
        </w:rPr>
      </w:pPr>
      <w:r>
        <w:rPr>
          <w:rFonts w:ascii="Avenir Heavy" w:hAnsi="Avenir Heavy"/>
          <w:rtl w:val="0"/>
          <w:lang w:val="en-US"/>
        </w:rPr>
        <w:t>Email:</w:t>
      </w:r>
      <w:r>
        <w:rPr>
          <w:rFonts w:ascii="Avenir Book" w:hAnsi="Avenir Book"/>
          <w:rtl w:val="0"/>
          <w:lang w:val="en-US"/>
        </w:rPr>
        <w:t xml:space="preserve"> andrew.e.mcmanus@gmail.com</w:t>
      </w:r>
      <w:r>
        <w:rPr>
          <w:rFonts w:ascii="Avenir Book" w:cs="Avenir Book" w:hAnsi="Avenir Book" w:eastAsia="Avenir Book"/>
        </w:rPr>
        <w:br w:type="textWrapping"/>
      </w:r>
      <w:r>
        <w:rPr>
          <w:rFonts w:ascii="Avenir Heavy" w:hAnsi="Avenir Heavy"/>
          <w:rtl w:val="0"/>
          <w:lang w:val="en-US"/>
        </w:rPr>
        <w:t>Phone:</w:t>
      </w:r>
      <w:r>
        <w:rPr>
          <w:rFonts w:ascii="Avenir Book" w:hAnsi="Avenir Book"/>
          <w:rtl w:val="0"/>
          <w:lang w:val="en-US"/>
        </w:rPr>
        <w:t xml:space="preserve"> (978) 397-5013</w:t>
      </w:r>
      <w:r>
        <w:rPr>
          <w:rFonts w:ascii="Avenir Book" w:cs="Avenir Book" w:hAnsi="Avenir Book" w:eastAsia="Avenir Book"/>
        </w:rPr>
        <w:br w:type="textWrapping"/>
      </w:r>
      <w:r>
        <w:rPr>
          <w:rFonts w:ascii="Avenir Heavy" w:hAnsi="Avenir Heavy"/>
          <w:rtl w:val="0"/>
          <w:lang w:val="en-US"/>
        </w:rPr>
        <w:t>LinkedIn:</w:t>
      </w:r>
      <w:r>
        <w:rPr>
          <w:rFonts w:ascii="Avenir Book" w:hAnsi="Avenir Book"/>
          <w:rtl w:val="0"/>
          <w:lang w:val="en-US"/>
        </w:rPr>
        <w:t xml:space="preserve"> http://www.linkedin.com/in/andrewemcmanus</w:t>
      </w:r>
      <w:r>
        <w:rPr>
          <w:rFonts w:ascii="Avenir Book" w:cs="Avenir Book" w:hAnsi="Avenir Book" w:eastAsia="Avenir Book"/>
        </w:rPr>
        <w:br w:type="textWrapping"/>
      </w:r>
      <w:r>
        <w:rPr>
          <w:rFonts w:ascii="Avenir Heavy" w:hAnsi="Avenir Heavy"/>
          <w:rtl w:val="0"/>
          <w:lang w:val="en-US"/>
        </w:rPr>
        <w:t>Location:</w:t>
      </w:r>
      <w:r>
        <w:rPr>
          <w:rFonts w:ascii="Avenir Book" w:hAnsi="Avenir Book"/>
          <w:rtl w:val="0"/>
          <w:lang w:val="en-US"/>
        </w:rPr>
        <w:t xml:space="preserve"> Chicago, IL</w:t>
      </w:r>
    </w:p>
    <w:p>
      <w:pPr>
        <w:pStyle w:val="Default"/>
        <w:suppressAutoHyphens w:val="1"/>
        <w:spacing w:before="0" w:after="299" w:line="240" w:lineRule="auto"/>
        <w:rPr>
          <w:rFonts w:ascii="Avenir Heavy" w:cs="Avenir Heavy" w:hAnsi="Avenir Heavy" w:eastAsia="Avenir Heavy"/>
          <w:sz w:val="36"/>
          <w:szCs w:val="36"/>
        </w:rPr>
      </w:pPr>
      <w:r>
        <w:rPr>
          <w:rFonts w:ascii="Avenir Heavy" w:hAnsi="Avenir Heavy"/>
          <w:sz w:val="36"/>
          <w:szCs w:val="36"/>
          <w:rtl w:val="0"/>
          <w:lang w:val="en-US"/>
        </w:rPr>
        <w:t>Professional Summary</w:t>
      </w:r>
    </w:p>
    <w:p>
      <w:pPr>
        <w:pStyle w:val="Default"/>
        <w:suppressAutoHyphens w:val="1"/>
        <w:spacing w:before="0" w:after="240" w:line="240" w:lineRule="auto"/>
        <w:rPr>
          <w:rFonts w:ascii="Avenir Book" w:cs="Avenir Book" w:hAnsi="Avenir Book" w:eastAsia="Avenir Book"/>
          <w:outline w:val="0"/>
          <w:color w:val="ff644e"/>
          <w:u w:color="ff644e"/>
          <w14:textFill>
            <w14:solidFill>
              <w14:srgbClr w14:val="FF644E"/>
            </w14:solidFill>
          </w14:textFill>
        </w:rPr>
      </w:pPr>
      <w:r>
        <w:rPr>
          <w:rFonts w:ascii="Avenir Book" w:hAnsi="Avenir Book"/>
          <w:rtl w:val="0"/>
          <w:lang w:val="en-US"/>
        </w:rPr>
        <w:t>Results-driven Data Analyst with 3+ years of experience in SQL-based data analytics. Proven track record of managing data pipelines and spreadsheet data for custom client reports</w:t>
      </w:r>
      <w:r>
        <w:rPr>
          <w:rFonts w:ascii="Avenir Book" w:hAnsi="Avenir Book"/>
          <w:outline w:val="0"/>
          <w:color w:val="ff644e"/>
          <w:u w:color="ff644e"/>
          <w:rtl w:val="0"/>
          <w:lang w:val="en-US"/>
          <w14:textFill>
            <w14:solidFill>
              <w14:srgbClr w14:val="FF644E"/>
            </w14:solidFill>
          </w14:textFill>
        </w:rPr>
        <w:t>.</w:t>
      </w:r>
      <w:r>
        <w:rPr>
          <w:rFonts w:ascii="Avenir Book" w:hAnsi="Avenir Book"/>
          <w:rtl w:val="0"/>
          <w:lang w:val="fr-FR"/>
        </w:rPr>
        <w:t xml:space="preserve"> </w:t>
      </w:r>
      <w:r>
        <w:rPr>
          <w:rFonts w:ascii="Avenir Book" w:hAnsi="Avenir Book"/>
          <w:rtl w:val="0"/>
          <w:lang w:val="en-US"/>
        </w:rPr>
        <w:t>Former university instructor experienced at translating complex concepts for technical and non-technical audiences</w:t>
      </w:r>
      <w:r>
        <w:rPr>
          <w:rFonts w:ascii="Avenir Book" w:hAnsi="Avenir Book"/>
          <w:outline w:val="0"/>
          <w:color w:val="ff644e"/>
          <w:u w:color="ff644e"/>
          <w:rtl w:val="0"/>
          <w:lang w:val="en-US"/>
          <w14:textFill>
            <w14:solidFill>
              <w14:srgbClr w14:val="FF644E"/>
            </w14:solidFill>
          </w14:textFill>
        </w:rPr>
        <w:t>.</w:t>
      </w:r>
    </w:p>
    <w:p>
      <w:pPr>
        <w:pStyle w:val="Default"/>
        <w:suppressAutoHyphens w:val="1"/>
        <w:spacing w:before="0" w:after="299" w:line="240" w:lineRule="auto"/>
        <w:rPr>
          <w:rFonts w:ascii="Avenir Heavy" w:cs="Avenir Heavy" w:hAnsi="Avenir Heavy" w:eastAsia="Avenir Heavy"/>
          <w:sz w:val="36"/>
          <w:szCs w:val="36"/>
        </w:rPr>
      </w:pPr>
      <w:r>
        <w:rPr>
          <w:rFonts w:ascii="Avenir Heavy" w:hAnsi="Avenir Heavy"/>
          <w:sz w:val="36"/>
          <w:szCs w:val="36"/>
          <w:rtl w:val="0"/>
          <w:lang w:val="en-US"/>
        </w:rPr>
        <w:t>Core Technical Skills</w:t>
      </w:r>
    </w:p>
    <w:p>
      <w:pPr>
        <w:pStyle w:val="Default"/>
        <w:suppressAutoHyphens w:val="1"/>
        <w:spacing w:before="0" w:after="240" w:line="240" w:lineRule="auto"/>
        <w:rPr>
          <w:rFonts w:ascii="Avenir Book" w:cs="Avenir Book" w:hAnsi="Avenir Book" w:eastAsia="Avenir Book"/>
        </w:rPr>
      </w:pPr>
      <w:r>
        <w:rPr>
          <w:rFonts w:ascii="Avenir Heavy" w:hAnsi="Avenir Heavy"/>
          <w:rtl w:val="0"/>
          <w:lang w:val="en-US"/>
        </w:rPr>
        <w:t>Programming &amp; Technical Tools:</w:t>
      </w:r>
      <w:r>
        <w:rPr>
          <w:rFonts w:ascii="Avenir Book" w:hAnsi="Avenir Book"/>
          <w:rtl w:val="0"/>
          <w:lang w:val="en-US"/>
        </w:rPr>
        <w:t xml:space="preserve"> SQL, Unix, shell scripting, ETL processes, Python, HTML, Django, MongoDB, Jupyter Notebooks, API integrations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Avenir Heavy" w:hAnsi="Avenir Heavy"/>
          <w:rtl w:val="0"/>
          <w:lang w:val="en-US"/>
        </w:rPr>
        <w:t>Business Intelligence:</w:t>
      </w:r>
      <w:r>
        <w:rPr>
          <w:rFonts w:ascii="Avenir Book" w:hAnsi="Avenir Book"/>
          <w:rtl w:val="0"/>
          <w:lang w:val="en-US"/>
        </w:rPr>
        <w:t xml:space="preserve"> Automated reporting workflows, data visualization (Tableau, SSRS), complex multi-table joins, data validation frameworks, CSV, Excel, dashboard development, modeling (Gretl), A/B testing design and analysis</w:t>
      </w:r>
    </w:p>
    <w:p>
      <w:pPr>
        <w:pStyle w:val="Default"/>
        <w:suppressAutoHyphens w:val="1"/>
        <w:spacing w:before="0" w:line="240" w:lineRule="auto"/>
        <w:rPr>
          <w:rFonts w:ascii="Avenir Book" w:cs="Avenir Book" w:hAnsi="Avenir Book" w:eastAsia="Avenir Book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Avenir Heavy" w:cs="Avenir Heavy" w:hAnsi="Avenir Heavy" w:eastAsia="Avenir Heavy"/>
          <w:sz w:val="36"/>
          <w:szCs w:val="36"/>
        </w:rPr>
      </w:pPr>
      <w:r>
        <w:rPr>
          <w:rFonts w:ascii="Avenir Heavy" w:hAnsi="Avenir Heavy"/>
          <w:sz w:val="36"/>
          <w:szCs w:val="36"/>
          <w:rtl w:val="0"/>
          <w:lang w:val="en-US"/>
        </w:rPr>
        <w:t>Professional Experience</w:t>
      </w:r>
    </w:p>
    <w:p>
      <w:pPr>
        <w:pStyle w:val="Default"/>
        <w:suppressAutoHyphens w:val="1"/>
        <w:spacing w:before="0" w:after="281" w:line="240" w:lineRule="auto"/>
      </w:pPr>
      <w:r>
        <w:rPr>
          <w:rFonts w:ascii="Avenir Heavy" w:hAnsi="Avenir Heavy"/>
          <w:sz w:val="28"/>
          <w:szCs w:val="28"/>
          <w:rtl w:val="0"/>
          <w:lang w:val="en-US"/>
        </w:rPr>
        <w:t xml:space="preserve">Data Analyst </w:t>
      </w:r>
      <w:r>
        <w:rPr>
          <w:rFonts w:ascii="Avenir Heavy" w:hAnsi="Avenir Heavy" w:hint="default"/>
          <w:sz w:val="28"/>
          <w:szCs w:val="28"/>
          <w:rtl w:val="0"/>
          <w:lang w:val="en-US"/>
        </w:rPr>
        <w:t xml:space="preserve">— </w:t>
      </w:r>
      <w:r>
        <w:rPr>
          <w:rFonts w:ascii="Avenir Heavy" w:hAnsi="Avenir Heavy"/>
          <w:sz w:val="28"/>
          <w:szCs w:val="28"/>
          <w:rtl w:val="0"/>
          <w:lang w:val="en-US"/>
        </w:rPr>
        <w:t>3+ years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Avenir Heavy" w:hAnsi="Avenir Heavy"/>
          <w:rtl w:val="0"/>
          <w:lang w:val="en-US"/>
        </w:rPr>
        <w:t>Key Achievements: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Avenir Book" w:hAnsi="Avenir Book"/>
          <w:rtl w:val="0"/>
          <w:lang w:val="en-US"/>
        </w:rPr>
      </w:pPr>
      <w:r>
        <w:rPr>
          <w:rFonts w:ascii="Avenir Book" w:hAnsi="Avenir Book"/>
          <w:rtl w:val="0"/>
          <w:lang w:val="en-US"/>
        </w:rPr>
        <w:t>Generated complex insights from large-scale registration datasets using scripts and advanced SQL queries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Avenir Book" w:hAnsi="Avenir Book"/>
          <w:rtl w:val="0"/>
          <w:lang w:val="en-US"/>
        </w:rPr>
      </w:pPr>
      <w:r>
        <w:rPr>
          <w:rFonts w:ascii="Avenir Book" w:hAnsi="Avenir Book"/>
          <w:rtl w:val="0"/>
          <w:lang w:val="en-US"/>
        </w:rPr>
        <w:t>Reduced registration data inconsistencies across client portfolios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Avenir Book" w:hAnsi="Avenir Book"/>
          <w:rtl w:val="0"/>
          <w:lang w:val="en-US"/>
        </w:rPr>
      </w:pPr>
      <w:r>
        <w:rPr>
          <w:rFonts w:ascii="Avenir Book" w:hAnsi="Avenir Book"/>
          <w:rtl w:val="0"/>
          <w:lang w:val="en-US"/>
        </w:rPr>
        <w:t>Collaborated with diverse clients via project managers to gather requirements and translate complex analytical findings into strategic recommendations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Avenir Book" w:hAnsi="Avenir Book"/>
          <w:rtl w:val="0"/>
          <w:lang w:val="en-US"/>
        </w:rPr>
      </w:pPr>
      <w:r>
        <w:rPr>
          <w:rFonts w:ascii="Avenir Book" w:hAnsi="Avenir Book"/>
          <w:rtl w:val="0"/>
          <w:lang w:val="en-US"/>
        </w:rPr>
        <w:t>Client industries included non-profit education, retail pharmaceuticals, experiential marketing, and facilities management</w:t>
      </w:r>
      <w:r>
        <w:rPr>
          <w:rFonts w:ascii="Avenir Book" w:cs="Avenir Book" w:hAnsi="Avenir Book" w:eastAsia="Avenir Book"/>
        </w:rPr>
        <w:br w:type="textWrapping"/>
      </w:r>
    </w:p>
    <w:p>
      <w:pPr>
        <w:pStyle w:val="Default"/>
        <w:suppressAutoHyphens w:val="1"/>
        <w:spacing w:before="0" w:after="240" w:line="240" w:lineRule="auto"/>
        <w:rPr>
          <w:rFonts w:ascii="Avenir Book" w:cs="Avenir Book" w:hAnsi="Avenir Book" w:eastAsia="Avenir Book"/>
        </w:rPr>
      </w:pPr>
      <w:r>
        <w:rPr>
          <w:rFonts w:ascii="Avenir Heavy" w:hAnsi="Avenir Heavy"/>
          <w:rtl w:val="0"/>
          <w:lang w:val="en-US"/>
        </w:rPr>
        <w:t>Daily ETL Projects: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Avenir Book" w:hAnsi="Avenir Book"/>
          <w:rtl w:val="0"/>
          <w:lang w:val="en-US"/>
        </w:rPr>
      </w:pPr>
      <w:r>
        <w:rPr>
          <w:rFonts w:ascii="Avenir Book" w:hAnsi="Avenir Book"/>
          <w:rtl w:val="0"/>
          <w:lang w:val="en-US"/>
        </w:rPr>
        <w:t>FTP exhibitor and membership loads for trade show clients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Avenir Book" w:hAnsi="Avenir Book"/>
          <w:rtl w:val="0"/>
          <w:lang w:val="en-US"/>
        </w:rPr>
      </w:pPr>
      <w:r>
        <w:rPr>
          <w:rFonts w:ascii="Avenir Book" w:hAnsi="Avenir Book"/>
          <w:rtl w:val="0"/>
          <w:lang w:val="en-US"/>
        </w:rPr>
        <w:t>Product and financial reports created from large-scale registration and transaction datasets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Avenir Book" w:hAnsi="Avenir Book"/>
          <w:rtl w:val="0"/>
          <w:lang w:val="en-US"/>
        </w:rPr>
      </w:pPr>
      <w:r>
        <w:rPr>
          <w:rFonts w:ascii="Avenir Book" w:hAnsi="Avenir Book"/>
          <w:rtl w:val="0"/>
          <w:lang w:val="en-US"/>
        </w:rPr>
        <w:t>Translated complex data quality metrics into actionable business insights for stakeholders</w:t>
      </w:r>
      <w:r>
        <w:rPr>
          <w:rFonts w:ascii="Avenir Book" w:cs="Avenir Book" w:hAnsi="Avenir Book" w:eastAsia="Avenir Book"/>
        </w:rPr>
        <w:br w:type="textWrapping"/>
      </w:r>
    </w:p>
    <w:p>
      <w:pPr>
        <w:pStyle w:val="Default"/>
        <w:suppressAutoHyphens w:val="1"/>
        <w:spacing w:before="0" w:after="281" w:line="240" w:lineRule="auto"/>
        <w:rPr>
          <w:rFonts w:ascii="Avenir Book" w:cs="Avenir Book" w:hAnsi="Avenir Book" w:eastAsia="Avenir Book"/>
        </w:rPr>
      </w:pPr>
      <w:r>
        <w:rPr>
          <w:rFonts w:ascii="Avenir Heavy" w:hAnsi="Avenir Heavy"/>
          <w:sz w:val="28"/>
          <w:szCs w:val="28"/>
          <w:rtl w:val="0"/>
          <w:lang w:val="en-US"/>
        </w:rPr>
        <w:t xml:space="preserve">Software Engineering Intensive | General Assembly </w:t>
      </w:r>
      <w:r>
        <w:rPr>
          <w:rFonts w:ascii="Avenir Heavy" w:hAnsi="Avenir Heavy" w:hint="default"/>
          <w:sz w:val="28"/>
          <w:szCs w:val="28"/>
          <w:rtl w:val="0"/>
          <w:lang w:val="en-US"/>
        </w:rPr>
        <w:t>—</w:t>
        <w:tab/>
      </w:r>
      <w:r>
        <w:rPr>
          <w:rFonts w:ascii="Avenir Heavy" w:hAnsi="Avenir Heavy"/>
          <w:sz w:val="28"/>
          <w:szCs w:val="28"/>
          <w:rtl w:val="0"/>
          <w:lang w:val="en-US"/>
        </w:rPr>
        <w:t>4 months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Avenir Book" w:hAnsi="Avenir Book"/>
          <w:rtl w:val="0"/>
          <w:lang w:val="en-US"/>
        </w:rPr>
      </w:pPr>
      <w:r>
        <w:rPr>
          <w:rFonts w:ascii="Avenir Book" w:hAnsi="Avenir Book"/>
          <w:rtl w:val="0"/>
          <w:lang w:val="en-US"/>
        </w:rPr>
        <w:t>Completed 450+ hour intensive program focusing on programming and advanced analytics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Avenir Book" w:hAnsi="Avenir Book"/>
          <w:rtl w:val="0"/>
          <w:lang w:val="en-US"/>
        </w:rPr>
      </w:pPr>
      <w:r>
        <w:rPr>
          <w:rFonts w:ascii="Avenir Book" w:hAnsi="Avenir Book"/>
          <w:rtl w:val="0"/>
          <w:lang w:val="en-US"/>
        </w:rPr>
        <w:t>Built database architectures with integrated analytics capabilities and model deployment frameworks</w:t>
      </w:r>
      <w:r>
        <w:rPr>
          <w:rFonts w:ascii="Avenir Book" w:cs="Avenir Book" w:hAnsi="Avenir Book" w:eastAsia="Avenir Book"/>
        </w:rPr>
        <w:br w:type="textWrapping"/>
      </w:r>
    </w:p>
    <w:p>
      <w:pPr>
        <w:pStyle w:val="Default"/>
        <w:suppressAutoHyphens w:val="1"/>
        <w:spacing w:before="0" w:after="281" w:line="240" w:lineRule="auto"/>
        <w:rPr>
          <w:rFonts w:ascii="Avenir Heavy" w:cs="Avenir Heavy" w:hAnsi="Avenir Heavy" w:eastAsia="Avenir Heavy"/>
        </w:rPr>
      </w:pPr>
      <w:r>
        <w:rPr>
          <w:rFonts w:ascii="Avenir Heavy" w:hAnsi="Avenir Heavy"/>
          <w:sz w:val="28"/>
          <w:szCs w:val="28"/>
          <w:rtl w:val="0"/>
          <w:lang w:val="en-US"/>
        </w:rPr>
        <w:t xml:space="preserve">Assistant Professor | University of Georgia (Athens, GA) </w:t>
      </w:r>
      <w:r>
        <w:rPr>
          <w:rFonts w:ascii="Avenir Heavy" w:hAnsi="Avenir Heavy" w:hint="default"/>
          <w:sz w:val="28"/>
          <w:szCs w:val="28"/>
          <w:rtl w:val="0"/>
          <w:lang w:val="en-US"/>
        </w:rPr>
        <w:t xml:space="preserve">— </w:t>
      </w:r>
      <w:r>
        <w:rPr>
          <w:rFonts w:ascii="Avenir Heavy" w:hAnsi="Avenir Heavy"/>
          <w:sz w:val="28"/>
          <w:szCs w:val="28"/>
          <w:rtl w:val="0"/>
          <w:lang w:val="en-US"/>
        </w:rPr>
        <w:t>6 months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Avenir Book" w:hAnsi="Avenir Book"/>
          <w:rtl w:val="0"/>
          <w:lang w:val="en-US"/>
        </w:rPr>
      </w:pPr>
      <w:r>
        <w:rPr>
          <w:rFonts w:ascii="Avenir Book" w:hAnsi="Avenir Book"/>
          <w:rtl w:val="0"/>
          <w:lang w:val="en-US"/>
        </w:rPr>
        <w:t>Mentored 16+ students in music composition</w:t>
      </w:r>
      <w:r>
        <w:rPr>
          <w:rFonts w:ascii="Avenir Book" w:cs="Avenir Book" w:hAnsi="Avenir Book" w:eastAsia="Avenir Book"/>
        </w:rPr>
        <w:br w:type="textWrapping"/>
      </w:r>
    </w:p>
    <w:p>
      <w:pPr>
        <w:pStyle w:val="Default"/>
        <w:suppressAutoHyphens w:val="1"/>
        <w:spacing w:before="0" w:after="281" w:line="240" w:lineRule="auto"/>
        <w:rPr>
          <w:rFonts w:ascii="Avenir Book" w:cs="Avenir Book" w:hAnsi="Avenir Book" w:eastAsia="Avenir Book"/>
        </w:rPr>
      </w:pPr>
      <w:r>
        <w:rPr>
          <w:rFonts w:ascii="Avenir Heavy" w:hAnsi="Avenir Heavy"/>
          <w:sz w:val="28"/>
          <w:szCs w:val="28"/>
          <w:rtl w:val="0"/>
          <w:lang w:val="en-US"/>
        </w:rPr>
        <w:t xml:space="preserve">Instructor | St. Xavier University (Chicago, IL) </w:t>
      </w:r>
      <w:r>
        <w:rPr>
          <w:rFonts w:ascii="Avenir Heavy" w:hAnsi="Avenir Heavy" w:hint="default"/>
          <w:sz w:val="28"/>
          <w:szCs w:val="28"/>
          <w:rtl w:val="0"/>
          <w:lang w:val="en-US"/>
        </w:rPr>
        <w:t xml:space="preserve">— </w:t>
      </w:r>
      <w:r>
        <w:rPr>
          <w:rFonts w:ascii="Avenir Heavy" w:hAnsi="Avenir Heavy"/>
          <w:sz w:val="28"/>
          <w:szCs w:val="28"/>
          <w:rtl w:val="0"/>
          <w:lang w:val="en-US"/>
        </w:rPr>
        <w:t>4+ years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Avenir Book" w:hAnsi="Avenir Book"/>
          <w:rtl w:val="0"/>
          <w:lang w:val="en-US"/>
        </w:rPr>
      </w:pPr>
      <w:r>
        <w:rPr>
          <w:rFonts w:ascii="Avenir Book" w:hAnsi="Avenir Book"/>
          <w:rtl w:val="0"/>
          <w:lang w:val="en-US"/>
        </w:rPr>
        <w:t>Designed and taught music theory and history courses with measurable learning outcomes</w:t>
      </w:r>
    </w:p>
    <w:p>
      <w:pPr>
        <w:pStyle w:val="Default"/>
        <w:suppressAutoHyphens w:val="1"/>
        <w:spacing w:before="0" w:after="281" w:line="240" w:lineRule="auto"/>
        <w:rPr>
          <w:rFonts w:ascii="Avenir Book" w:cs="Avenir Book" w:hAnsi="Avenir Book" w:eastAsia="Avenir Book"/>
        </w:rPr>
      </w:pPr>
      <w:r>
        <w:br w:type="textWrapping"/>
      </w:r>
      <w:r>
        <w:rPr>
          <w:rFonts w:ascii="Avenir Heavy" w:hAnsi="Avenir Heavy"/>
          <w:sz w:val="28"/>
          <w:szCs w:val="28"/>
          <w:rtl w:val="0"/>
          <w:lang w:val="en-US"/>
        </w:rPr>
        <w:t xml:space="preserve">Digital Communications Manager | New Music Chicago (Chicago, IL) </w:t>
      </w:r>
      <w:r>
        <w:rPr>
          <w:rFonts w:ascii="Avenir Heavy" w:hAnsi="Avenir Heavy" w:hint="default"/>
          <w:sz w:val="28"/>
          <w:szCs w:val="28"/>
          <w:rtl w:val="0"/>
          <w:lang w:val="en-US"/>
        </w:rPr>
        <w:t xml:space="preserve">— </w:t>
      </w:r>
      <w:r>
        <w:rPr>
          <w:rFonts w:ascii="Avenir Heavy" w:hAnsi="Avenir Heavy"/>
          <w:sz w:val="28"/>
          <w:szCs w:val="28"/>
          <w:rtl w:val="0"/>
          <w:lang w:val="en-US"/>
        </w:rPr>
        <w:t>4+ years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Avenir Book" w:hAnsi="Avenir Book"/>
          <w:rtl w:val="0"/>
          <w:lang w:val="en-US"/>
        </w:rPr>
      </w:pPr>
      <w:r>
        <w:rPr>
          <w:rFonts w:ascii="Avenir Book" w:hAnsi="Avenir Book"/>
          <w:rtl w:val="0"/>
          <w:lang w:val="en-US"/>
        </w:rPr>
        <w:t>Part-time position executing data-driven email marketing strategies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Avenir Book" w:hAnsi="Avenir Book"/>
          <w:rtl w:val="0"/>
          <w:lang w:val="en-US"/>
        </w:rPr>
      </w:pPr>
      <w:r>
        <w:rPr>
          <w:rFonts w:ascii="Avenir Book" w:hAnsi="Avenir Book"/>
          <w:rtl w:val="0"/>
          <w:lang w:val="en-US"/>
        </w:rPr>
        <w:t>Analyzed performance metrics to optimize campaign effectiveness</w:t>
      </w:r>
    </w:p>
    <w:p>
      <w:pPr>
        <w:pStyle w:val="Default"/>
        <w:suppressAutoHyphens w:val="1"/>
        <w:spacing w:before="0" w:after="240" w:line="240" w:lineRule="auto"/>
        <w:rPr>
          <w:rFonts w:ascii="Avenir Book" w:cs="Avenir Book" w:hAnsi="Avenir Book" w:eastAsia="Avenir Book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Avenir Heavy" w:cs="Avenir Heavy" w:hAnsi="Avenir Heavy" w:eastAsia="Avenir Heavy"/>
          <w:sz w:val="36"/>
          <w:szCs w:val="36"/>
        </w:rPr>
      </w:pPr>
      <w:r>
        <w:rPr>
          <w:rFonts w:ascii="Avenir Heavy" w:hAnsi="Avenir Heavy"/>
          <w:sz w:val="36"/>
          <w:szCs w:val="36"/>
          <w:rtl w:val="0"/>
          <w:lang w:val="en-US"/>
        </w:rPr>
        <w:t>Education</w:t>
      </w:r>
    </w:p>
    <w:p>
      <w:pPr>
        <w:pStyle w:val="Default"/>
        <w:suppressAutoHyphens w:val="1"/>
        <w:spacing w:before="0" w:after="240" w:line="240" w:lineRule="auto"/>
        <w:rPr>
          <w:rFonts w:ascii="Avenir Book" w:cs="Avenir Book" w:hAnsi="Avenir Book" w:eastAsia="Avenir Book"/>
        </w:rPr>
      </w:pPr>
      <w:r>
        <w:rPr>
          <w:rFonts w:ascii="Avenir Heavy" w:hAnsi="Avenir Heavy"/>
          <w:rtl w:val="0"/>
          <w:lang w:val="en-US"/>
        </w:rPr>
        <w:t>PhD, Music Composition</w:t>
      </w:r>
      <w:r>
        <w:rPr>
          <w:rFonts w:ascii="Avenir Book" w:hAnsi="Avenir Book"/>
          <w:rtl w:val="0"/>
          <w:lang w:val="en-US"/>
        </w:rPr>
        <w:t xml:space="preserve"> | University of Chicago</w:t>
      </w:r>
      <w:r>
        <w:rPr>
          <w:rFonts w:ascii="Avenir Book" w:cs="Avenir Book" w:hAnsi="Avenir Book" w:eastAsia="Avenir Book"/>
          <w:lang w:val="en-US"/>
        </w:rPr>
        <w:br w:type="textWrapping"/>
      </w:r>
      <w:r>
        <w:rPr>
          <w:rFonts w:ascii="Avenir Heavy" w:hAnsi="Avenir Heavy"/>
          <w:rtl w:val="0"/>
          <w:lang w:val="en-US"/>
        </w:rPr>
        <w:t>MA, Music Composition</w:t>
      </w:r>
      <w:r>
        <w:rPr>
          <w:rFonts w:ascii="Avenir Book" w:hAnsi="Avenir Book"/>
          <w:rtl w:val="0"/>
          <w:lang w:val="en-US"/>
        </w:rPr>
        <w:t xml:space="preserve"> | University of Rochester</w:t>
      </w:r>
      <w:r>
        <w:rPr>
          <w:rFonts w:ascii="Avenir Book" w:cs="Avenir Book" w:hAnsi="Avenir Book" w:eastAsia="Avenir Book"/>
          <w:lang w:val="en-US"/>
        </w:rPr>
        <w:br w:type="textWrapping"/>
      </w:r>
      <w:r>
        <w:rPr>
          <w:rFonts w:ascii="Avenir Heavy" w:hAnsi="Avenir Heavy"/>
          <w:rtl w:val="0"/>
          <w:lang w:val="de-DE"/>
        </w:rPr>
        <w:t>BA, Music</w:t>
      </w:r>
      <w:r>
        <w:rPr>
          <w:rFonts w:ascii="Avenir Book" w:hAnsi="Avenir Book"/>
          <w:rtl w:val="0"/>
          <w:lang w:val="en-US"/>
        </w:rPr>
        <w:t xml:space="preserve"> | Yale University</w:t>
      </w:r>
    </w:p>
    <w:p>
      <w:pPr>
        <w:pStyle w:val="Default"/>
        <w:suppressAutoHyphens w:val="1"/>
        <w:spacing w:before="0" w:after="299" w:line="240" w:lineRule="auto"/>
        <w:rPr>
          <w:rFonts w:ascii="Avenir Book" w:cs="Avenir Book" w:hAnsi="Avenir Book" w:eastAsia="Avenir Book"/>
        </w:rPr>
      </w:pPr>
      <w:r>
        <w:rPr>
          <w:rFonts w:ascii="Avenir Heavy" w:hAnsi="Avenir Heavy"/>
          <w:sz w:val="36"/>
          <w:szCs w:val="36"/>
          <w:rtl w:val="0"/>
          <w:lang w:val="en-US"/>
        </w:rPr>
        <w:t>Additional Data Project Highlights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Avenir Book" w:hAnsi="Avenir Book"/>
          <w:rtl w:val="0"/>
          <w:lang w:val="it-IT"/>
        </w:rPr>
      </w:pPr>
      <w:r>
        <w:rPr>
          <w:rFonts w:ascii="Avenir Heavy" w:hAnsi="Avenir Heavy"/>
          <w:rtl w:val="0"/>
          <w:lang w:val="it-IT"/>
        </w:rPr>
        <w:t>Neurosonics Data Processing:</w:t>
      </w:r>
      <w:r>
        <w:rPr>
          <w:rFonts w:ascii="Avenir Book" w:hAnsi="Avenir Book"/>
          <w:rtl w:val="0"/>
          <w:lang w:val="en-US"/>
        </w:rPr>
        <w:t xml:space="preserve"> Collaborated with a research scientist to transform raw experimental neurological data into electronic and acoustic music using object-oriented programming and data sonification tools</w:t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venir Heavy">
    <w:charset w:val="00"/>
    <w:family w:val="roman"/>
    <w:pitch w:val="default"/>
  </w:font>
  <w:font w:name="Avenir Book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