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526" w:rsidRPr="006E254E" w:rsidRDefault="00E00526" w:rsidP="00786FC6">
      <w:pPr>
        <w:jc w:val="center"/>
        <w:rPr>
          <w:rStyle w:val="Strong"/>
          <w:rFonts w:ascii="Cambria" w:hAnsi="Cambria"/>
          <w:sz w:val="32"/>
        </w:rPr>
      </w:pPr>
      <w:r w:rsidRPr="00E00526">
        <w:rPr>
          <w:rStyle w:val="Strong"/>
          <w:rFonts w:ascii="Cambria" w:eastAsiaTheme="majorEastAsia" w:hAnsi="Cambria"/>
          <w:sz w:val="40"/>
        </w:rPr>
        <w:t>Bejoy Chate</w:t>
      </w:r>
      <w:r w:rsidRPr="00E00526">
        <w:rPr>
          <w:rStyle w:val="Strong"/>
          <w:rFonts w:ascii="Cambria" w:hAnsi="Cambria"/>
          <w:sz w:val="40"/>
        </w:rPr>
        <w:t xml:space="preserve"> </w:t>
      </w:r>
      <w:r w:rsidR="00712DA0">
        <w:rPr>
          <w:rStyle w:val="Strong"/>
          <w:rFonts w:ascii="Cambria" w:hAnsi="Cambria"/>
          <w:sz w:val="40"/>
        </w:rPr>
        <w:br/>
      </w:r>
      <w:r w:rsidR="00712DA0" w:rsidRPr="006E254E">
        <w:rPr>
          <w:rStyle w:val="Strong"/>
          <w:rFonts w:ascii="Cambria" w:hAnsi="Cambria"/>
          <w:sz w:val="32"/>
        </w:rPr>
        <w:t>Data Analyst</w:t>
      </w:r>
    </w:p>
    <w:p w:rsidR="0078018F" w:rsidRPr="003E2F2F" w:rsidRDefault="00E00526" w:rsidP="00786FC6">
      <w:pPr>
        <w:jc w:val="center"/>
        <w:rPr>
          <w:rStyle w:val="Hyperlink"/>
          <w:rFonts w:eastAsiaTheme="majorEastAsia"/>
        </w:rPr>
      </w:pPr>
      <w:r w:rsidRPr="00E00526">
        <w:rPr>
          <w:rStyle w:val="Strong"/>
          <w:rFonts w:ascii="Cambria" w:eastAsiaTheme="majorEastAsia" w:hAnsi="Cambria"/>
        </w:rPr>
        <w:t>IN</w:t>
      </w:r>
      <w:r w:rsidR="002519B0" w:rsidRPr="00E00526">
        <w:rPr>
          <w:rStyle w:val="Strong"/>
          <w:rFonts w:ascii="Cambria" w:hAnsi="Cambria"/>
        </w:rPr>
        <w:t xml:space="preserve"> | </w:t>
      </w:r>
      <w:r w:rsidRPr="00E00526">
        <w:rPr>
          <w:rStyle w:val="Strong"/>
          <w:rFonts w:ascii="Cambria" w:eastAsiaTheme="majorEastAsia" w:hAnsi="Cambria"/>
        </w:rPr>
        <w:t>219-386-7374</w:t>
      </w:r>
      <w:r w:rsidRPr="00E00526">
        <w:rPr>
          <w:rStyle w:val="Strong"/>
          <w:rFonts w:ascii="Cambria" w:hAnsi="Cambria"/>
        </w:rPr>
        <w:t xml:space="preserve"> </w:t>
      </w:r>
      <w:r w:rsidR="002519B0" w:rsidRPr="00F56B22">
        <w:rPr>
          <w:rStyle w:val="Strong"/>
          <w:rFonts w:ascii="Cambria" w:hAnsi="Cambria"/>
        </w:rPr>
        <w:t>|</w:t>
      </w:r>
      <w:r w:rsidR="007E635B" w:rsidRPr="00F56B22">
        <w:rPr>
          <w:rStyle w:val="Hyperlink"/>
          <w:rFonts w:ascii="Cambria" w:eastAsiaTheme="majorEastAsia" w:hAnsi="Cambria"/>
          <w:b/>
          <w:u w:val="none"/>
        </w:rPr>
        <w:t xml:space="preserve"> </w:t>
      </w:r>
      <w:hyperlink r:id="rId9" w:tgtFrame="_blank" w:history="1">
        <w:r w:rsidR="005429A6" w:rsidRPr="00F56B22">
          <w:rPr>
            <w:rStyle w:val="Hyperlink"/>
            <w:rFonts w:ascii="Cambria" w:eastAsiaTheme="majorEastAsia" w:hAnsi="Cambria"/>
            <w:b/>
            <w:u w:val="none"/>
          </w:rPr>
          <w:t>bejoychatee@gmail.com</w:t>
        </w:r>
      </w:hyperlink>
      <w:r w:rsidR="006B1A6C">
        <w:rPr>
          <w:rStyle w:val="Hyperlink"/>
          <w:rFonts w:ascii="Cambria" w:eastAsiaTheme="majorEastAsia" w:hAnsi="Cambria"/>
          <w:b/>
          <w:u w:val="none"/>
        </w:rPr>
        <w:t xml:space="preserve"> </w:t>
      </w:r>
      <w:r w:rsidR="006B1A6C" w:rsidRPr="003E2F2F">
        <w:rPr>
          <w:rStyle w:val="Hyperlink"/>
          <w:rFonts w:ascii="Cambria" w:eastAsiaTheme="majorEastAsia" w:hAnsi="Cambria"/>
          <w:b/>
        </w:rPr>
        <w:t xml:space="preserve">| </w:t>
      </w:r>
      <w:hyperlink r:id="rId10" w:tgtFrame="_blank" w:history="1">
        <w:r w:rsidR="003E2F2F" w:rsidRPr="003E2F2F">
          <w:rPr>
            <w:rStyle w:val="Hyperlink"/>
            <w:rFonts w:ascii="Cambria" w:eastAsiaTheme="majorEastAsia" w:hAnsi="Cambria"/>
            <w:b/>
          </w:rPr>
          <w:t>www.linkedin.com/in/bejoy-chate-08484334a</w:t>
        </w:r>
      </w:hyperlink>
    </w:p>
    <w:p w:rsidR="002519B0" w:rsidRPr="00910594" w:rsidRDefault="002519B0" w:rsidP="002519B0">
      <w:pPr>
        <w:jc w:val="center"/>
        <w:rPr>
          <w:rStyle w:val="Strong"/>
          <w:rFonts w:ascii="Cambria" w:hAnsi="Cambria"/>
          <w:b w:val="0"/>
          <w:sz w:val="20"/>
        </w:rPr>
      </w:pPr>
    </w:p>
    <w:p w:rsidR="002519B0" w:rsidRPr="00120C12" w:rsidRDefault="002519B0" w:rsidP="00753F3F">
      <w:pPr>
        <w:pBdr>
          <w:bottom w:val="single" w:sz="4" w:space="1" w:color="auto"/>
        </w:pBdr>
        <w:rPr>
          <w:rStyle w:val="Strong"/>
          <w:rFonts w:ascii="Cambria" w:hAnsi="Cambria"/>
        </w:rPr>
      </w:pPr>
      <w:r w:rsidRPr="00120C12">
        <w:rPr>
          <w:rStyle w:val="Strong"/>
          <w:rFonts w:ascii="Cambria" w:hAnsi="Cambria"/>
        </w:rPr>
        <w:t xml:space="preserve">SUMMARY </w:t>
      </w:r>
    </w:p>
    <w:p w:rsidR="00CC0860" w:rsidRPr="00CC0860" w:rsidRDefault="00CC0860" w:rsidP="00CC0860">
      <w:pPr>
        <w:numPr>
          <w:ilvl w:val="0"/>
          <w:numId w:val="33"/>
        </w:numPr>
        <w:ind w:left="288" w:hanging="288"/>
        <w:jc w:val="both"/>
        <w:rPr>
          <w:rFonts w:eastAsiaTheme="majorEastAsia"/>
        </w:rPr>
      </w:pPr>
      <w:r w:rsidRPr="00CC0860">
        <w:rPr>
          <w:rFonts w:ascii="Cambria" w:hAnsi="Cambria"/>
          <w:b/>
          <w:bCs/>
          <w:sz w:val="20"/>
        </w:rPr>
        <w:t xml:space="preserve">Data Analyst with </w:t>
      </w:r>
      <w:r w:rsidR="000C4029">
        <w:rPr>
          <w:rFonts w:ascii="Cambria" w:hAnsi="Cambria"/>
          <w:b/>
          <w:bCs/>
          <w:sz w:val="20"/>
        </w:rPr>
        <w:t xml:space="preserve">over </w:t>
      </w:r>
      <w:r w:rsidRPr="00CC0860">
        <w:rPr>
          <w:rFonts w:ascii="Cambria" w:hAnsi="Cambria"/>
          <w:b/>
          <w:bCs/>
          <w:sz w:val="20"/>
        </w:rPr>
        <w:t>2+ years of experience</w:t>
      </w:r>
      <w:r w:rsidRPr="00CC0860">
        <w:rPr>
          <w:rFonts w:ascii="Cambria" w:hAnsi="Cambria"/>
          <w:sz w:val="20"/>
        </w:rPr>
        <w:t xml:space="preserve"> in </w:t>
      </w:r>
      <w:r w:rsidRPr="00CC0860">
        <w:rPr>
          <w:rFonts w:ascii="Cambria" w:hAnsi="Cambria"/>
          <w:b/>
          <w:bCs/>
          <w:sz w:val="20"/>
        </w:rPr>
        <w:t>data analytics, data engineering, and business intelligence</w:t>
      </w:r>
      <w:r w:rsidRPr="00CC0860">
        <w:rPr>
          <w:rFonts w:ascii="Cambria" w:hAnsi="Cambria"/>
          <w:sz w:val="20"/>
        </w:rPr>
        <w:t xml:space="preserve">, specializing in </w:t>
      </w:r>
      <w:r w:rsidRPr="00CC0860">
        <w:rPr>
          <w:rFonts w:ascii="Cambria" w:hAnsi="Cambria"/>
          <w:b/>
          <w:bCs/>
          <w:sz w:val="20"/>
        </w:rPr>
        <w:t>SQL, Python, Power BI, and Big Data technologies</w:t>
      </w:r>
      <w:r w:rsidRPr="00CC0860">
        <w:rPr>
          <w:rFonts w:ascii="Cambria" w:hAnsi="Cambria"/>
          <w:sz w:val="20"/>
        </w:rPr>
        <w:t xml:space="preserve"> to drive data-driven decision-making.</w:t>
      </w:r>
    </w:p>
    <w:p w:rsidR="005C0859" w:rsidRPr="005C0859" w:rsidRDefault="005C0859" w:rsidP="005C0859">
      <w:pPr>
        <w:pStyle w:val="ListParagraph"/>
        <w:numPr>
          <w:ilvl w:val="0"/>
          <w:numId w:val="45"/>
        </w:numPr>
        <w:ind w:left="288" w:hanging="288"/>
        <w:jc w:val="both"/>
        <w:rPr>
          <w:rFonts w:ascii="Cambria" w:hAnsi="Cambria"/>
          <w:sz w:val="20"/>
        </w:rPr>
      </w:pPr>
      <w:r w:rsidRPr="005C0859">
        <w:rPr>
          <w:rFonts w:ascii="Cambria" w:hAnsi="Cambria"/>
          <w:sz w:val="20"/>
        </w:rPr>
        <w:t xml:space="preserve">Expertise in </w:t>
      </w:r>
      <w:r w:rsidRPr="005C0859">
        <w:rPr>
          <w:rStyle w:val="Strong"/>
          <w:rFonts w:ascii="Cambria" w:eastAsiaTheme="majorEastAsia" w:hAnsi="Cambria"/>
          <w:b w:val="0"/>
          <w:sz w:val="20"/>
        </w:rPr>
        <w:t>ETL pipeline development, data warehousing</w:t>
      </w:r>
      <w:r w:rsidRPr="005C0859">
        <w:rPr>
          <w:rStyle w:val="Strong"/>
          <w:rFonts w:ascii="Cambria" w:eastAsiaTheme="majorEastAsia" w:hAnsi="Cambria"/>
          <w:sz w:val="20"/>
        </w:rPr>
        <w:t xml:space="preserve"> (Snowflake, Redshift, PostgreSQL), and automation</w:t>
      </w:r>
      <w:r w:rsidRPr="005C0859">
        <w:rPr>
          <w:rFonts w:ascii="Cambria" w:hAnsi="Cambria"/>
          <w:sz w:val="20"/>
        </w:rPr>
        <w:t xml:space="preserve"> using </w:t>
      </w:r>
      <w:r w:rsidRPr="005C0859">
        <w:rPr>
          <w:rStyle w:val="Strong"/>
          <w:rFonts w:ascii="Cambria" w:eastAsiaTheme="majorEastAsia" w:hAnsi="Cambria"/>
          <w:sz w:val="20"/>
        </w:rPr>
        <w:t>Apache Airflow, AWS Glue, and dbt</w:t>
      </w:r>
      <w:r w:rsidRPr="005C0859">
        <w:rPr>
          <w:rFonts w:ascii="Cambria" w:hAnsi="Cambria"/>
          <w:sz w:val="20"/>
        </w:rPr>
        <w:t>.</w:t>
      </w:r>
    </w:p>
    <w:p w:rsidR="005C0859" w:rsidRPr="005C0859" w:rsidRDefault="005C0859" w:rsidP="005C0859">
      <w:pPr>
        <w:pStyle w:val="ListParagraph"/>
        <w:numPr>
          <w:ilvl w:val="0"/>
          <w:numId w:val="45"/>
        </w:numPr>
        <w:ind w:left="288" w:hanging="288"/>
        <w:jc w:val="both"/>
        <w:rPr>
          <w:rFonts w:ascii="Cambria" w:hAnsi="Cambria"/>
          <w:sz w:val="20"/>
        </w:rPr>
      </w:pPr>
      <w:r w:rsidRPr="005C0859">
        <w:rPr>
          <w:rStyle w:val="Strong"/>
          <w:rFonts w:ascii="Cambria" w:eastAsiaTheme="majorEastAsia" w:hAnsi="Cambria"/>
          <w:b w:val="0"/>
          <w:sz w:val="20"/>
        </w:rPr>
        <w:t>Business Intelligence (BI) &amp; dashboard development</w:t>
      </w:r>
      <w:r w:rsidRPr="005C0859">
        <w:rPr>
          <w:rFonts w:ascii="Cambria" w:hAnsi="Cambria"/>
          <w:sz w:val="20"/>
        </w:rPr>
        <w:t xml:space="preserve"> using </w:t>
      </w:r>
      <w:r w:rsidRPr="005C0859">
        <w:rPr>
          <w:rStyle w:val="Strong"/>
          <w:rFonts w:ascii="Cambria" w:eastAsiaTheme="majorEastAsia" w:hAnsi="Cambria"/>
          <w:sz w:val="20"/>
        </w:rPr>
        <w:t>Power BI, Looker, and Tableau</w:t>
      </w:r>
      <w:r w:rsidRPr="005C0859">
        <w:rPr>
          <w:rFonts w:ascii="Cambria" w:hAnsi="Cambria"/>
          <w:sz w:val="20"/>
        </w:rPr>
        <w:t>, providing actionable insights for stakeholders.</w:t>
      </w:r>
    </w:p>
    <w:p w:rsidR="005C0859" w:rsidRPr="005C0859" w:rsidRDefault="005C0859" w:rsidP="005C0859">
      <w:pPr>
        <w:pStyle w:val="ListParagraph"/>
        <w:numPr>
          <w:ilvl w:val="0"/>
          <w:numId w:val="45"/>
        </w:numPr>
        <w:ind w:left="288" w:hanging="288"/>
        <w:jc w:val="both"/>
        <w:rPr>
          <w:rFonts w:ascii="Cambria" w:hAnsi="Cambria"/>
          <w:sz w:val="20"/>
        </w:rPr>
      </w:pPr>
      <w:r w:rsidRPr="005C0859">
        <w:rPr>
          <w:rStyle w:val="Strong"/>
          <w:rFonts w:ascii="Cambria" w:eastAsiaTheme="majorEastAsia" w:hAnsi="Cambria"/>
          <w:b w:val="0"/>
          <w:sz w:val="20"/>
        </w:rPr>
        <w:t>Real-time data streaming and API integration</w:t>
      </w:r>
      <w:r w:rsidRPr="005C0859">
        <w:rPr>
          <w:rFonts w:ascii="Cambria" w:hAnsi="Cambria"/>
          <w:sz w:val="20"/>
        </w:rPr>
        <w:t xml:space="preserve"> with </w:t>
      </w:r>
      <w:r w:rsidRPr="005C0859">
        <w:rPr>
          <w:rStyle w:val="Strong"/>
          <w:rFonts w:ascii="Cambria" w:eastAsiaTheme="majorEastAsia" w:hAnsi="Cambria"/>
          <w:sz w:val="20"/>
        </w:rPr>
        <w:t>Kafka, Spark, and REST APIs</w:t>
      </w:r>
      <w:r w:rsidRPr="005C0859">
        <w:rPr>
          <w:rFonts w:ascii="Cambria" w:hAnsi="Cambria"/>
          <w:sz w:val="20"/>
        </w:rPr>
        <w:t>, improving data accessibility for large-scale datasets.</w:t>
      </w:r>
    </w:p>
    <w:p w:rsidR="005C0859" w:rsidRPr="005C0859" w:rsidRDefault="005C0859" w:rsidP="005C0859">
      <w:pPr>
        <w:pStyle w:val="ListParagraph"/>
        <w:numPr>
          <w:ilvl w:val="0"/>
          <w:numId w:val="45"/>
        </w:numPr>
        <w:ind w:left="288" w:hanging="288"/>
        <w:jc w:val="both"/>
        <w:rPr>
          <w:rFonts w:ascii="Cambria" w:hAnsi="Cambria"/>
          <w:sz w:val="20"/>
        </w:rPr>
      </w:pPr>
      <w:r w:rsidRPr="005C0859">
        <w:rPr>
          <w:rStyle w:val="Strong"/>
          <w:rFonts w:ascii="Cambria" w:eastAsiaTheme="majorEastAsia" w:hAnsi="Cambria"/>
          <w:b w:val="0"/>
          <w:sz w:val="20"/>
        </w:rPr>
        <w:t>Machine Learning &amp; Predictive Analytics</w:t>
      </w:r>
      <w:r w:rsidRPr="005C0859">
        <w:rPr>
          <w:rFonts w:ascii="Cambria" w:hAnsi="Cambria"/>
          <w:sz w:val="20"/>
        </w:rPr>
        <w:t xml:space="preserve"> using </w:t>
      </w:r>
      <w:r w:rsidRPr="005C0859">
        <w:rPr>
          <w:rStyle w:val="Strong"/>
          <w:rFonts w:ascii="Cambria" w:eastAsiaTheme="majorEastAsia" w:hAnsi="Cambria"/>
          <w:sz w:val="20"/>
        </w:rPr>
        <w:t>Scikit-learn, TensorFlow, NLP</w:t>
      </w:r>
      <w:r w:rsidRPr="005C0859">
        <w:rPr>
          <w:rFonts w:ascii="Cambria" w:hAnsi="Cambria"/>
          <w:sz w:val="20"/>
        </w:rPr>
        <w:t xml:space="preserve">, supporting </w:t>
      </w:r>
      <w:r w:rsidRPr="005C0859">
        <w:rPr>
          <w:rStyle w:val="Strong"/>
          <w:rFonts w:ascii="Cambria" w:eastAsiaTheme="majorEastAsia" w:hAnsi="Cambria"/>
          <w:sz w:val="20"/>
        </w:rPr>
        <w:t>fraud detection, price prediction, and customer sentiment analysis</w:t>
      </w:r>
      <w:r w:rsidRPr="005C0859">
        <w:rPr>
          <w:rFonts w:ascii="Cambria" w:hAnsi="Cambria"/>
          <w:sz w:val="20"/>
        </w:rPr>
        <w:t>.</w:t>
      </w:r>
    </w:p>
    <w:p w:rsidR="005C0859" w:rsidRDefault="005C0859" w:rsidP="005C0859">
      <w:pPr>
        <w:pStyle w:val="ListParagraph"/>
        <w:numPr>
          <w:ilvl w:val="0"/>
          <w:numId w:val="45"/>
        </w:numPr>
        <w:ind w:left="288" w:hanging="288"/>
        <w:jc w:val="both"/>
        <w:rPr>
          <w:rFonts w:ascii="Cambria" w:hAnsi="Cambria"/>
          <w:sz w:val="20"/>
        </w:rPr>
      </w:pPr>
      <w:r w:rsidRPr="005C0859">
        <w:rPr>
          <w:rStyle w:val="Strong"/>
          <w:rFonts w:ascii="Cambria" w:eastAsiaTheme="majorEastAsia" w:hAnsi="Cambria"/>
          <w:b w:val="0"/>
          <w:sz w:val="20"/>
        </w:rPr>
        <w:t>Cloud Data Engineering</w:t>
      </w:r>
      <w:r w:rsidRPr="005C0859">
        <w:rPr>
          <w:rFonts w:ascii="Cambria" w:hAnsi="Cambria"/>
          <w:sz w:val="20"/>
        </w:rPr>
        <w:t xml:space="preserve"> expertise in </w:t>
      </w:r>
      <w:r w:rsidRPr="005C0859">
        <w:rPr>
          <w:rStyle w:val="Strong"/>
          <w:rFonts w:ascii="Cambria" w:eastAsiaTheme="majorEastAsia" w:hAnsi="Cambria"/>
          <w:sz w:val="20"/>
        </w:rPr>
        <w:t>AWS (S3, Redshift, Lambda, Glue, EC2), Snowflake, and Azure (Data Factory, Databricks, Synapse)</w:t>
      </w:r>
      <w:r w:rsidRPr="005C0859">
        <w:rPr>
          <w:rFonts w:ascii="Cambria" w:hAnsi="Cambria"/>
          <w:sz w:val="20"/>
        </w:rPr>
        <w:t>.</w:t>
      </w:r>
    </w:p>
    <w:p w:rsidR="005C0859" w:rsidRPr="005C0859" w:rsidRDefault="005C0859" w:rsidP="00753F3F">
      <w:pPr>
        <w:pStyle w:val="Heading4"/>
        <w:pBdr>
          <w:bottom w:val="single" w:sz="4" w:space="1" w:color="auto"/>
        </w:pBdr>
        <w:spacing w:before="0"/>
        <w:rPr>
          <w:rStyle w:val="Strong"/>
          <w:rFonts w:ascii="Cambria" w:hAnsi="Cambria"/>
          <w:i w:val="0"/>
          <w:color w:val="auto"/>
          <w:sz w:val="10"/>
        </w:rPr>
      </w:pPr>
    </w:p>
    <w:p w:rsidR="001C7933" w:rsidRPr="00120C12" w:rsidRDefault="001C7933" w:rsidP="001C7933">
      <w:pPr>
        <w:pBdr>
          <w:bottom w:val="single" w:sz="4" w:space="1" w:color="auto"/>
        </w:pBdr>
        <w:rPr>
          <w:rStyle w:val="Strong"/>
          <w:rFonts w:ascii="Cambria" w:hAnsi="Cambria"/>
        </w:rPr>
      </w:pPr>
      <w:r w:rsidRPr="00120C12">
        <w:rPr>
          <w:rStyle w:val="Strong"/>
          <w:rFonts w:ascii="Cambria" w:hAnsi="Cambria"/>
        </w:rPr>
        <w:t xml:space="preserve">TECHNICAL SKILLS 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Programming Languages</w:t>
      </w:r>
      <w:r w:rsidRPr="001650A2">
        <w:rPr>
          <w:rFonts w:ascii="Cambria" w:hAnsi="Cambria"/>
          <w:sz w:val="20"/>
        </w:rPr>
        <w:tab/>
        <w:t>Python, SQL, Scala, Bash Scripting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Big Data Technologies</w:t>
      </w:r>
      <w:r w:rsidRPr="001650A2">
        <w:rPr>
          <w:rFonts w:ascii="Cambria" w:hAnsi="Cambria"/>
          <w:sz w:val="20"/>
        </w:rPr>
        <w:tab/>
        <w:t xml:space="preserve">Apache Spark, Hadoop (HDFS, Hive, </w:t>
      </w:r>
      <w:proofErr w:type="spellStart"/>
      <w:r w:rsidRPr="001650A2">
        <w:rPr>
          <w:rFonts w:ascii="Cambria" w:hAnsi="Cambria"/>
          <w:sz w:val="20"/>
        </w:rPr>
        <w:t>HBase</w:t>
      </w:r>
      <w:proofErr w:type="spellEnd"/>
      <w:r w:rsidRPr="001650A2">
        <w:rPr>
          <w:rFonts w:ascii="Cambria" w:hAnsi="Cambria"/>
          <w:sz w:val="20"/>
        </w:rPr>
        <w:t>), Kafka, Airflow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Cloud Computing</w:t>
      </w:r>
      <w:r w:rsidRPr="001650A2">
        <w:rPr>
          <w:rFonts w:ascii="Cambria" w:hAnsi="Cambria"/>
          <w:sz w:val="20"/>
        </w:rPr>
        <w:tab/>
        <w:t xml:space="preserve">AWS (S3, Redshift, Lambda, Glue, EMR, EC2), Snowflake, Azure (Data Factory, </w:t>
      </w:r>
      <w:proofErr w:type="spellStart"/>
      <w:r w:rsidRPr="001650A2">
        <w:rPr>
          <w:rFonts w:ascii="Cambria" w:hAnsi="Cambria"/>
          <w:sz w:val="20"/>
        </w:rPr>
        <w:t>Databricks</w:t>
      </w:r>
      <w:proofErr w:type="spellEnd"/>
      <w:r w:rsidRPr="001650A2">
        <w:rPr>
          <w:rFonts w:ascii="Cambria" w:hAnsi="Cambria"/>
          <w:sz w:val="20"/>
        </w:rPr>
        <w:t xml:space="preserve">, </w:t>
      </w:r>
      <w:r>
        <w:rPr>
          <w:rFonts w:ascii="Cambria" w:hAnsi="Cambria"/>
          <w:sz w:val="20"/>
        </w:rPr>
        <w:tab/>
      </w:r>
      <w:r w:rsidRPr="001650A2">
        <w:rPr>
          <w:rFonts w:ascii="Cambria" w:hAnsi="Cambria"/>
          <w:sz w:val="20"/>
        </w:rPr>
        <w:t>Synapse)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Database &amp; Data Warehousing</w:t>
      </w:r>
      <w:r w:rsidRPr="001650A2">
        <w:rPr>
          <w:rFonts w:ascii="Cambria" w:hAnsi="Cambria"/>
          <w:sz w:val="20"/>
        </w:rPr>
        <w:tab/>
        <w:t>Snowflake, SQL Server, PostgreSQL, MySQL, Mongo</w:t>
      </w:r>
      <w:r>
        <w:rPr>
          <w:rFonts w:ascii="Cambria" w:hAnsi="Cambria"/>
          <w:sz w:val="20"/>
        </w:rPr>
        <w:t xml:space="preserve">DB, Cassandra, Amazon Redshift, </w:t>
      </w:r>
      <w:r>
        <w:rPr>
          <w:rFonts w:ascii="Cambria" w:hAnsi="Cambria"/>
          <w:sz w:val="20"/>
        </w:rPr>
        <w:tab/>
      </w:r>
      <w:r w:rsidRPr="001650A2">
        <w:rPr>
          <w:rFonts w:ascii="Cambria" w:hAnsi="Cambria"/>
          <w:sz w:val="20"/>
        </w:rPr>
        <w:t>Teradata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ETL &amp; Data Integration</w:t>
      </w:r>
      <w:r w:rsidRPr="001650A2">
        <w:rPr>
          <w:rFonts w:ascii="Cambria" w:hAnsi="Cambria"/>
          <w:sz w:val="20"/>
        </w:rPr>
        <w:tab/>
        <w:t xml:space="preserve">Apache Airflow, AWS Glue, </w:t>
      </w:r>
      <w:proofErr w:type="spellStart"/>
      <w:r w:rsidRPr="001650A2">
        <w:rPr>
          <w:rFonts w:ascii="Cambria" w:hAnsi="Cambria"/>
          <w:sz w:val="20"/>
        </w:rPr>
        <w:t>Informatica</w:t>
      </w:r>
      <w:proofErr w:type="spellEnd"/>
      <w:r w:rsidRPr="001650A2">
        <w:rPr>
          <w:rFonts w:ascii="Cambria" w:hAnsi="Cambria"/>
          <w:sz w:val="20"/>
        </w:rPr>
        <w:t xml:space="preserve">, </w:t>
      </w:r>
      <w:proofErr w:type="spellStart"/>
      <w:r w:rsidRPr="001650A2">
        <w:rPr>
          <w:rFonts w:ascii="Cambria" w:hAnsi="Cambria"/>
          <w:sz w:val="20"/>
        </w:rPr>
        <w:t>Talend</w:t>
      </w:r>
      <w:proofErr w:type="spellEnd"/>
      <w:r w:rsidRPr="001650A2">
        <w:rPr>
          <w:rFonts w:ascii="Cambria" w:hAnsi="Cambria"/>
          <w:sz w:val="20"/>
        </w:rPr>
        <w:t xml:space="preserve">, </w:t>
      </w:r>
      <w:proofErr w:type="spellStart"/>
      <w:r w:rsidRPr="001650A2">
        <w:rPr>
          <w:rFonts w:ascii="Cambria" w:hAnsi="Cambria"/>
          <w:sz w:val="20"/>
        </w:rPr>
        <w:t>dbt</w:t>
      </w:r>
      <w:proofErr w:type="spellEnd"/>
      <w:r w:rsidRPr="001650A2">
        <w:rPr>
          <w:rFonts w:ascii="Cambria" w:hAnsi="Cambria"/>
          <w:sz w:val="20"/>
        </w:rPr>
        <w:t xml:space="preserve"> (Data Build Tool)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Data Visualization</w:t>
      </w:r>
      <w:r w:rsidRPr="001650A2">
        <w:rPr>
          <w:rFonts w:ascii="Cambria" w:hAnsi="Cambria"/>
          <w:sz w:val="20"/>
        </w:rPr>
        <w:tab/>
        <w:t xml:space="preserve">Power BI, Tableau, Looker, </w:t>
      </w:r>
      <w:proofErr w:type="spellStart"/>
      <w:r w:rsidRPr="001650A2">
        <w:rPr>
          <w:rFonts w:ascii="Cambria" w:hAnsi="Cambria"/>
          <w:sz w:val="20"/>
        </w:rPr>
        <w:t>Matplotlib</w:t>
      </w:r>
      <w:proofErr w:type="spellEnd"/>
      <w:r w:rsidRPr="001650A2">
        <w:rPr>
          <w:rFonts w:ascii="Cambria" w:hAnsi="Cambria"/>
          <w:sz w:val="20"/>
        </w:rPr>
        <w:t xml:space="preserve">, </w:t>
      </w:r>
      <w:proofErr w:type="spellStart"/>
      <w:r w:rsidRPr="001650A2">
        <w:rPr>
          <w:rFonts w:ascii="Cambria" w:hAnsi="Cambria"/>
          <w:sz w:val="20"/>
        </w:rPr>
        <w:t>Seaborn</w:t>
      </w:r>
      <w:proofErr w:type="spellEnd"/>
      <w:r w:rsidRPr="001650A2">
        <w:rPr>
          <w:rFonts w:ascii="Cambria" w:hAnsi="Cambria"/>
          <w:sz w:val="20"/>
        </w:rPr>
        <w:t xml:space="preserve">, </w:t>
      </w:r>
      <w:proofErr w:type="spellStart"/>
      <w:r w:rsidRPr="001650A2">
        <w:rPr>
          <w:rFonts w:ascii="Cambria" w:hAnsi="Cambria"/>
          <w:sz w:val="20"/>
        </w:rPr>
        <w:t>Plotly</w:t>
      </w:r>
      <w:proofErr w:type="spellEnd"/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Machine Learning &amp; Analytics</w:t>
      </w:r>
      <w:r w:rsidRPr="001650A2">
        <w:rPr>
          <w:rFonts w:ascii="Cambria" w:hAnsi="Cambria"/>
          <w:sz w:val="20"/>
        </w:rPr>
        <w:tab/>
        <w:t xml:space="preserve">Pandas, </w:t>
      </w:r>
      <w:proofErr w:type="spellStart"/>
      <w:r w:rsidRPr="001650A2">
        <w:rPr>
          <w:rFonts w:ascii="Cambria" w:hAnsi="Cambria"/>
          <w:sz w:val="20"/>
        </w:rPr>
        <w:t>NumPy</w:t>
      </w:r>
      <w:proofErr w:type="spellEnd"/>
      <w:r w:rsidRPr="001650A2">
        <w:rPr>
          <w:rFonts w:ascii="Cambria" w:hAnsi="Cambria"/>
          <w:sz w:val="20"/>
        </w:rPr>
        <w:t xml:space="preserve">, </w:t>
      </w:r>
      <w:proofErr w:type="spellStart"/>
      <w:r w:rsidRPr="001650A2">
        <w:rPr>
          <w:rFonts w:ascii="Cambria" w:hAnsi="Cambria"/>
          <w:sz w:val="20"/>
        </w:rPr>
        <w:t>Scikit</w:t>
      </w:r>
      <w:proofErr w:type="spellEnd"/>
      <w:r w:rsidRPr="001650A2">
        <w:rPr>
          <w:rFonts w:ascii="Cambria" w:hAnsi="Cambria"/>
          <w:sz w:val="20"/>
        </w:rPr>
        <w:t xml:space="preserve">-learn, </w:t>
      </w:r>
      <w:proofErr w:type="spellStart"/>
      <w:r w:rsidRPr="001650A2">
        <w:rPr>
          <w:rFonts w:ascii="Cambria" w:hAnsi="Cambria"/>
          <w:sz w:val="20"/>
        </w:rPr>
        <w:t>TensorFlow</w:t>
      </w:r>
      <w:proofErr w:type="spellEnd"/>
      <w:r w:rsidRPr="001650A2">
        <w:rPr>
          <w:rFonts w:ascii="Cambria" w:hAnsi="Cambria"/>
          <w:sz w:val="20"/>
        </w:rPr>
        <w:t>, NLP, Predictive Analytics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DevOps &amp; CI/CD</w:t>
      </w:r>
      <w:r w:rsidRPr="001650A2">
        <w:rPr>
          <w:rFonts w:ascii="Cambria" w:hAnsi="Cambria"/>
          <w:sz w:val="20"/>
        </w:rPr>
        <w:tab/>
      </w:r>
      <w:proofErr w:type="spellStart"/>
      <w:r w:rsidRPr="001650A2">
        <w:rPr>
          <w:rFonts w:ascii="Cambria" w:hAnsi="Cambria"/>
          <w:sz w:val="20"/>
        </w:rPr>
        <w:t>Git</w:t>
      </w:r>
      <w:proofErr w:type="spellEnd"/>
      <w:r w:rsidRPr="001650A2">
        <w:rPr>
          <w:rFonts w:ascii="Cambria" w:hAnsi="Cambria"/>
          <w:sz w:val="20"/>
        </w:rPr>
        <w:t>, Jenkins, Docker, Kubernetes, Terraform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Project Tools</w:t>
      </w:r>
      <w:r w:rsidRPr="001650A2">
        <w:rPr>
          <w:rFonts w:ascii="Cambria" w:hAnsi="Cambria"/>
          <w:sz w:val="20"/>
        </w:rPr>
        <w:tab/>
        <w:t xml:space="preserve">Jira, Confluence, </w:t>
      </w:r>
      <w:proofErr w:type="spellStart"/>
      <w:r w:rsidRPr="001650A2">
        <w:rPr>
          <w:rFonts w:ascii="Cambria" w:hAnsi="Cambria"/>
          <w:sz w:val="20"/>
        </w:rPr>
        <w:t>ServiceNow</w:t>
      </w:r>
      <w:proofErr w:type="spellEnd"/>
      <w:r w:rsidRPr="001650A2">
        <w:rPr>
          <w:rFonts w:ascii="Cambria" w:hAnsi="Cambria"/>
          <w:sz w:val="20"/>
        </w:rPr>
        <w:t>, MS Office Suite (Excel, Word, PowerPoint)</w:t>
      </w:r>
    </w:p>
    <w:p w:rsidR="001C7933" w:rsidRPr="001650A2" w:rsidRDefault="001C7933" w:rsidP="001C7933">
      <w:pPr>
        <w:tabs>
          <w:tab w:val="left" w:pos="3078"/>
        </w:tabs>
        <w:rPr>
          <w:rFonts w:ascii="Cambria" w:hAnsi="Cambria"/>
          <w:sz w:val="20"/>
        </w:rPr>
      </w:pPr>
      <w:r w:rsidRPr="001650A2">
        <w:rPr>
          <w:rFonts w:ascii="Cambria" w:hAnsi="Cambria"/>
          <w:b/>
          <w:bCs/>
          <w:sz w:val="20"/>
        </w:rPr>
        <w:t>Methodologies</w:t>
      </w:r>
      <w:r w:rsidRPr="001650A2">
        <w:rPr>
          <w:rFonts w:ascii="Cambria" w:hAnsi="Cambria"/>
          <w:sz w:val="20"/>
        </w:rPr>
        <w:tab/>
        <w:t>Agile (Scrum, Kanban), Waterfall</w:t>
      </w:r>
    </w:p>
    <w:p w:rsidR="001C7933" w:rsidRDefault="001C7933" w:rsidP="00753F3F">
      <w:pPr>
        <w:pStyle w:val="Heading4"/>
        <w:pBdr>
          <w:bottom w:val="single" w:sz="4" w:space="1" w:color="auto"/>
        </w:pBdr>
        <w:spacing w:before="0"/>
        <w:rPr>
          <w:rStyle w:val="Strong"/>
          <w:rFonts w:ascii="Cambria" w:hAnsi="Cambria"/>
          <w:i w:val="0"/>
          <w:color w:val="auto"/>
        </w:rPr>
      </w:pPr>
    </w:p>
    <w:p w:rsidR="00753F3F" w:rsidRDefault="002519B0" w:rsidP="00753F3F">
      <w:pPr>
        <w:pStyle w:val="Heading4"/>
        <w:pBdr>
          <w:bottom w:val="single" w:sz="4" w:space="1" w:color="auto"/>
        </w:pBdr>
        <w:spacing w:before="0"/>
        <w:rPr>
          <w:rFonts w:ascii="Cambria" w:eastAsia="Times New Roman" w:hAnsi="Cambria" w:cs="Times New Roman"/>
          <w:b/>
          <w:bCs/>
          <w:i w:val="0"/>
          <w:iCs w:val="0"/>
          <w:color w:val="auto"/>
        </w:rPr>
      </w:pPr>
      <w:r w:rsidRPr="00753F3F">
        <w:rPr>
          <w:rStyle w:val="Strong"/>
          <w:rFonts w:ascii="Cambria" w:hAnsi="Cambria"/>
          <w:i w:val="0"/>
          <w:color w:val="auto"/>
        </w:rPr>
        <w:t>WORK EXPERIENCE</w:t>
      </w:r>
      <w:r w:rsidRPr="00753F3F">
        <w:rPr>
          <w:rStyle w:val="Strong"/>
          <w:rFonts w:ascii="Cambria" w:hAnsi="Cambria"/>
          <w:color w:val="auto"/>
        </w:rPr>
        <w:t xml:space="preserve"> </w:t>
      </w:r>
    </w:p>
    <w:p w:rsidR="003D6119" w:rsidRDefault="003D6119" w:rsidP="00252173">
      <w:pPr>
        <w:pStyle w:val="Heading4"/>
        <w:spacing w:before="0"/>
        <w:rPr>
          <w:rStyle w:val="Strong"/>
          <w:rFonts w:ascii="Cambria" w:hAnsi="Cambria"/>
          <w:bCs w:val="0"/>
          <w:i w:val="0"/>
          <w:color w:val="auto"/>
          <w:sz w:val="20"/>
        </w:rPr>
      </w:pPr>
      <w:r w:rsidRPr="003D6119">
        <w:rPr>
          <w:rStyle w:val="Strong"/>
          <w:rFonts w:ascii="Cambria" w:hAnsi="Cambria"/>
          <w:bCs w:val="0"/>
          <w:i w:val="0"/>
          <w:color w:val="auto"/>
          <w:sz w:val="20"/>
        </w:rPr>
        <w:t>Dat</w:t>
      </w:r>
      <w:r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a Analyst / Software Engineer                                                                                                                                                                   </w:t>
      </w:r>
      <w:r w:rsidR="006B1CA5"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  </w:t>
      </w:r>
      <w:r>
        <w:rPr>
          <w:rStyle w:val="Strong"/>
          <w:rFonts w:ascii="Cambria" w:hAnsi="Cambria"/>
          <w:bCs w:val="0"/>
          <w:i w:val="0"/>
          <w:color w:val="auto"/>
          <w:sz w:val="20"/>
        </w:rPr>
        <w:t>IN</w:t>
      </w:r>
      <w:r w:rsidR="00820453">
        <w:rPr>
          <w:rStyle w:val="Strong"/>
          <w:rFonts w:ascii="Cambria" w:hAnsi="Cambria"/>
          <w:bCs w:val="0"/>
          <w:i w:val="0"/>
          <w:color w:val="auto"/>
          <w:sz w:val="20"/>
        </w:rPr>
        <w:t>, USA</w:t>
      </w:r>
    </w:p>
    <w:p w:rsidR="003D6119" w:rsidRPr="003D6119" w:rsidRDefault="00550AD5" w:rsidP="00252173">
      <w:pPr>
        <w:pStyle w:val="Heading4"/>
        <w:spacing w:before="0"/>
        <w:rPr>
          <w:rFonts w:ascii="Cambria" w:hAnsi="Cambria"/>
          <w:i w:val="0"/>
          <w:sz w:val="20"/>
        </w:rPr>
      </w:pPr>
      <w:r>
        <w:rPr>
          <w:rStyle w:val="Strong"/>
          <w:rFonts w:ascii="Cambria" w:hAnsi="Cambria"/>
          <w:bCs w:val="0"/>
          <w:i w:val="0"/>
          <w:color w:val="auto"/>
          <w:sz w:val="20"/>
        </w:rPr>
        <w:t>Merck</w:t>
      </w:r>
      <w:r w:rsidR="006505A7">
        <w:rPr>
          <w:rStyle w:val="Strong"/>
          <w:rFonts w:ascii="Cambria" w:hAnsi="Cambria"/>
          <w:bCs w:val="0"/>
          <w:i w:val="0"/>
          <w:color w:val="auto"/>
          <w:sz w:val="20"/>
        </w:rPr>
        <w:tab/>
      </w:r>
      <w:r w:rsidR="003D6119">
        <w:rPr>
          <w:rFonts w:ascii="Cambria" w:hAnsi="Cambria"/>
          <w:i w:val="0"/>
          <w:color w:val="auto"/>
          <w:sz w:val="20"/>
        </w:rPr>
        <w:t xml:space="preserve">                                                                                                                                                         </w:t>
      </w:r>
      <w:r w:rsidR="00252173">
        <w:rPr>
          <w:rFonts w:ascii="Cambria" w:hAnsi="Cambria"/>
          <w:i w:val="0"/>
          <w:color w:val="auto"/>
          <w:sz w:val="20"/>
        </w:rPr>
        <w:t xml:space="preserve">                              </w:t>
      </w:r>
      <w:r w:rsidR="003E09A2">
        <w:rPr>
          <w:rFonts w:ascii="Cambria" w:hAnsi="Cambria"/>
          <w:i w:val="0"/>
          <w:color w:val="auto"/>
          <w:sz w:val="20"/>
        </w:rPr>
        <w:t xml:space="preserve">         </w:t>
      </w:r>
      <w:r w:rsidR="003D6119">
        <w:rPr>
          <w:rFonts w:ascii="Cambria" w:hAnsi="Cambria"/>
          <w:i w:val="0"/>
          <w:color w:val="auto"/>
          <w:sz w:val="20"/>
        </w:rPr>
        <w:t xml:space="preserve"> </w:t>
      </w:r>
      <w:r w:rsidR="003D6119" w:rsidRPr="003D6119">
        <w:rPr>
          <w:rStyle w:val="Emphasis"/>
          <w:rFonts w:ascii="Cambria" w:hAnsi="Cambria"/>
          <w:b/>
          <w:color w:val="auto"/>
          <w:sz w:val="20"/>
        </w:rPr>
        <w:t xml:space="preserve">Oct 2024 – </w:t>
      </w:r>
      <w:r w:rsidR="006505A7">
        <w:rPr>
          <w:rStyle w:val="Emphasis"/>
          <w:rFonts w:ascii="Cambria" w:hAnsi="Cambria"/>
          <w:b/>
          <w:color w:val="auto"/>
          <w:sz w:val="20"/>
        </w:rPr>
        <w:t>Current</w:t>
      </w:r>
    </w:p>
    <w:p w:rsidR="003D6119" w:rsidRDefault="003D6119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Built an automated data pipeline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for processing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1.5 million+ clinical trial records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daily, reducing ingestion time from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10 hours to 3 hours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using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Apache Airflow and AWS Glue</w:t>
      </w:r>
      <w:r w:rsidRPr="003D6119">
        <w:rPr>
          <w:rFonts w:ascii="Cambria" w:hAnsi="Cambria"/>
          <w:b/>
          <w:sz w:val="20"/>
        </w:rPr>
        <w:t>.</w:t>
      </w:r>
    </w:p>
    <w:p w:rsidR="00A52992" w:rsidRPr="00A52992" w:rsidRDefault="00A52992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sz w:val="20"/>
        </w:rPr>
      </w:pPr>
      <w:r w:rsidRPr="00A52992">
        <w:rPr>
          <w:rFonts w:ascii="Cambria" w:hAnsi="Cambria"/>
          <w:sz w:val="20"/>
        </w:rPr>
        <w:t>Developed RESTful APIs in Python (</w:t>
      </w:r>
      <w:proofErr w:type="spellStart"/>
      <w:r w:rsidRPr="00A52992">
        <w:rPr>
          <w:rFonts w:ascii="Cambria" w:hAnsi="Cambria"/>
          <w:sz w:val="20"/>
        </w:rPr>
        <w:t>FastAPI</w:t>
      </w:r>
      <w:proofErr w:type="spellEnd"/>
      <w:r w:rsidRPr="00A52992">
        <w:rPr>
          <w:rFonts w:ascii="Cambria" w:hAnsi="Cambria"/>
          <w:sz w:val="20"/>
        </w:rPr>
        <w:t>, Flask) to facilitate secure data exchange between clinical trial management systems, reducing API response time from 800ms to 250ms.</w:t>
      </w:r>
    </w:p>
    <w:p w:rsidR="003D6119" w:rsidRPr="003D6119" w:rsidRDefault="00B9118D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b/>
          <w:sz w:val="20"/>
        </w:rPr>
      </w:pPr>
      <w:r w:rsidRPr="00B9118D">
        <w:rPr>
          <w:rFonts w:ascii="Cambria" w:hAnsi="Cambria"/>
          <w:sz w:val="20"/>
        </w:rPr>
        <w:t>Formulated</w:t>
      </w:r>
      <w:r w:rsidR="003D6119" w:rsidRPr="003D6119">
        <w:rPr>
          <w:rStyle w:val="Strong"/>
          <w:rFonts w:ascii="Cambria" w:eastAsiaTheme="majorEastAsia" w:hAnsi="Cambria"/>
          <w:b w:val="0"/>
          <w:sz w:val="20"/>
        </w:rPr>
        <w:t xml:space="preserve"> interactive Power BI dashboards</w:t>
      </w:r>
      <w:r w:rsidR="003D6119" w:rsidRPr="003D6119">
        <w:rPr>
          <w:rFonts w:ascii="Cambria" w:hAnsi="Cambria"/>
          <w:b/>
          <w:sz w:val="20"/>
        </w:rPr>
        <w:t xml:space="preserve">, </w:t>
      </w:r>
      <w:r w:rsidR="003D6119" w:rsidRPr="003D6119">
        <w:rPr>
          <w:rFonts w:ascii="Cambria" w:hAnsi="Cambria"/>
          <w:sz w:val="20"/>
        </w:rPr>
        <w:t>integrating</w:t>
      </w:r>
      <w:r w:rsidR="003D6119" w:rsidRPr="003D6119">
        <w:rPr>
          <w:rFonts w:ascii="Cambria" w:hAnsi="Cambria"/>
          <w:b/>
          <w:sz w:val="20"/>
        </w:rPr>
        <w:t xml:space="preserve"> </w:t>
      </w:r>
      <w:r w:rsidR="003D6119" w:rsidRPr="003D6119">
        <w:rPr>
          <w:rStyle w:val="Strong"/>
          <w:rFonts w:ascii="Cambria" w:eastAsiaTheme="majorEastAsia" w:hAnsi="Cambria"/>
          <w:b w:val="0"/>
          <w:sz w:val="20"/>
        </w:rPr>
        <w:t>Snowflake</w:t>
      </w:r>
      <w:r w:rsidR="003D6119" w:rsidRPr="003D6119">
        <w:rPr>
          <w:rFonts w:ascii="Cambria" w:hAnsi="Cambria"/>
          <w:b/>
          <w:sz w:val="20"/>
        </w:rPr>
        <w:t xml:space="preserve"> </w:t>
      </w:r>
      <w:r w:rsidR="003D6119" w:rsidRPr="003D6119">
        <w:rPr>
          <w:rFonts w:ascii="Cambria" w:hAnsi="Cambria"/>
          <w:sz w:val="20"/>
        </w:rPr>
        <w:t>to provide real-time tracking of</w:t>
      </w:r>
      <w:r w:rsidR="003D6119" w:rsidRPr="003D6119">
        <w:rPr>
          <w:rFonts w:ascii="Cambria" w:hAnsi="Cambria"/>
          <w:b/>
          <w:sz w:val="20"/>
        </w:rPr>
        <w:t xml:space="preserve"> </w:t>
      </w:r>
      <w:r w:rsidR="003D6119" w:rsidRPr="003D6119">
        <w:rPr>
          <w:rStyle w:val="Strong"/>
          <w:rFonts w:ascii="Cambria" w:eastAsiaTheme="majorEastAsia" w:hAnsi="Cambria"/>
          <w:b w:val="0"/>
          <w:sz w:val="20"/>
        </w:rPr>
        <w:t>100+ ongoing patient enrollments</w:t>
      </w:r>
      <w:r w:rsidR="003D6119" w:rsidRPr="003D6119">
        <w:rPr>
          <w:rFonts w:ascii="Cambria" w:hAnsi="Cambria"/>
          <w:b/>
          <w:sz w:val="20"/>
        </w:rPr>
        <w:t xml:space="preserve">, </w:t>
      </w:r>
      <w:r w:rsidR="003D6119" w:rsidRPr="003D6119">
        <w:rPr>
          <w:rFonts w:ascii="Cambria" w:hAnsi="Cambria"/>
          <w:sz w:val="20"/>
        </w:rPr>
        <w:t>improving visibility for research teams</w:t>
      </w:r>
      <w:r w:rsidR="003D6119"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Optimized SQL queries in PostgreSQL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reducing compliance report generation time from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15 minutes to 3 minutes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improving response time for regulatory audits.</w:t>
      </w:r>
    </w:p>
    <w:p w:rsidR="003D6119" w:rsidRPr="003D6119" w:rsidRDefault="003D6119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Implemented Kafka-based real-time streaming pipelines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monitoring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50,000+ daily drug safety events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across multiple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clinical studies, ensuring faster detection of potential risks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Designed predictive analytics models using Scikit-learn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analyzing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2 million+ historical patient records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to enhance outcome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predictions, assisting researchers in treatment evaluation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9051D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b/>
          <w:sz w:val="20"/>
        </w:rPr>
      </w:pPr>
      <w:r w:rsidRPr="0039051D">
        <w:rPr>
          <w:rFonts w:ascii="Cambria" w:hAnsi="Cambria"/>
          <w:sz w:val="20"/>
        </w:rPr>
        <w:t>Engineered</w:t>
      </w:r>
      <w:r>
        <w:t xml:space="preserve"> </w:t>
      </w:r>
      <w:r w:rsidR="003D6119" w:rsidRPr="003D6119">
        <w:rPr>
          <w:rStyle w:val="Strong"/>
          <w:rFonts w:ascii="Cambria" w:eastAsiaTheme="majorEastAsia" w:hAnsi="Cambria"/>
          <w:b w:val="0"/>
          <w:sz w:val="20"/>
        </w:rPr>
        <w:t>Python-based data validation scripts</w:t>
      </w:r>
      <w:r w:rsidR="003D6119" w:rsidRPr="003D6119">
        <w:rPr>
          <w:rFonts w:ascii="Cambria" w:hAnsi="Cambria"/>
          <w:b/>
          <w:sz w:val="20"/>
        </w:rPr>
        <w:t xml:space="preserve">, </w:t>
      </w:r>
      <w:r w:rsidR="003D6119" w:rsidRPr="003D6119">
        <w:rPr>
          <w:rFonts w:ascii="Cambria" w:hAnsi="Cambria"/>
          <w:sz w:val="20"/>
        </w:rPr>
        <w:t>identifying and correcting</w:t>
      </w:r>
      <w:r w:rsidR="003D6119" w:rsidRPr="003D6119">
        <w:rPr>
          <w:rFonts w:ascii="Cambria" w:hAnsi="Cambria"/>
          <w:b/>
          <w:sz w:val="20"/>
        </w:rPr>
        <w:t xml:space="preserve"> </w:t>
      </w:r>
      <w:r w:rsidR="003D6119" w:rsidRPr="003D6119">
        <w:rPr>
          <w:rStyle w:val="Strong"/>
          <w:rFonts w:ascii="Cambria" w:eastAsiaTheme="majorEastAsia" w:hAnsi="Cambria"/>
          <w:b w:val="0"/>
          <w:sz w:val="20"/>
        </w:rPr>
        <w:t>5,000+ data inconsistencies</w:t>
      </w:r>
      <w:r w:rsidR="003D6119" w:rsidRPr="003D6119">
        <w:rPr>
          <w:rFonts w:ascii="Cambria" w:hAnsi="Cambria"/>
          <w:b/>
          <w:sz w:val="20"/>
        </w:rPr>
        <w:t xml:space="preserve"> </w:t>
      </w:r>
      <w:r w:rsidR="003D6119" w:rsidRPr="003D6119">
        <w:rPr>
          <w:rFonts w:ascii="Cambria" w:hAnsi="Cambria"/>
          <w:sz w:val="20"/>
        </w:rPr>
        <w:t>per month before</w:t>
      </w:r>
      <w:r w:rsidR="003D6119" w:rsidRPr="003D6119">
        <w:rPr>
          <w:rFonts w:ascii="Cambria" w:hAnsi="Cambria"/>
          <w:b/>
          <w:sz w:val="20"/>
        </w:rPr>
        <w:t xml:space="preserve"> </w:t>
      </w:r>
      <w:r w:rsidR="003D6119" w:rsidRPr="003D6119">
        <w:rPr>
          <w:rFonts w:ascii="Cambria" w:hAnsi="Cambria"/>
          <w:sz w:val="20"/>
        </w:rPr>
        <w:t>ingestion into Snowflake, improving dataset reliability</w:t>
      </w:r>
      <w:r w:rsidR="003D6119"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3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Deployed machine learning models via AWS Lambda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delivering near real-time insights into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adverse drug reactions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reducing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detection time from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24 hours to under 1 hour</w:t>
      </w:r>
      <w:r w:rsidRPr="003D6119">
        <w:rPr>
          <w:rFonts w:ascii="Cambria" w:hAnsi="Cambria"/>
          <w:b/>
          <w:sz w:val="20"/>
        </w:rPr>
        <w:t>.</w:t>
      </w:r>
    </w:p>
    <w:p w:rsidR="0078018F" w:rsidRPr="003D6119" w:rsidRDefault="0078018F" w:rsidP="003D6119">
      <w:pPr>
        <w:pStyle w:val="Heading4"/>
        <w:spacing w:before="0"/>
        <w:jc w:val="both"/>
        <w:rPr>
          <w:rStyle w:val="Strong"/>
          <w:rFonts w:ascii="Cambria" w:hAnsi="Cambria"/>
          <w:bCs w:val="0"/>
          <w:i w:val="0"/>
          <w:color w:val="auto"/>
          <w:sz w:val="20"/>
        </w:rPr>
      </w:pPr>
    </w:p>
    <w:p w:rsidR="00910594" w:rsidRDefault="00910594" w:rsidP="003D6119">
      <w:pPr>
        <w:pStyle w:val="Heading4"/>
        <w:spacing w:before="0"/>
        <w:jc w:val="both"/>
        <w:rPr>
          <w:rStyle w:val="Strong"/>
          <w:rFonts w:ascii="Cambria" w:hAnsi="Cambria"/>
          <w:bCs w:val="0"/>
          <w:i w:val="0"/>
          <w:color w:val="auto"/>
          <w:sz w:val="20"/>
        </w:rPr>
      </w:pPr>
      <w:r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Data Analyst                                                                                                                                                                                                                     </w:t>
      </w:r>
      <w:r w:rsidRPr="003D6119">
        <w:rPr>
          <w:rStyle w:val="Strong"/>
          <w:rFonts w:ascii="Cambria" w:hAnsi="Cambria"/>
          <w:bCs w:val="0"/>
          <w:i w:val="0"/>
          <w:color w:val="auto"/>
          <w:sz w:val="20"/>
        </w:rPr>
        <w:t>India</w:t>
      </w:r>
    </w:p>
    <w:p w:rsidR="003D6119" w:rsidRPr="003D6119" w:rsidRDefault="00910594" w:rsidP="003D6119">
      <w:pPr>
        <w:pStyle w:val="Heading4"/>
        <w:spacing w:before="0"/>
        <w:jc w:val="both"/>
        <w:rPr>
          <w:rFonts w:ascii="Cambria" w:hAnsi="Cambria"/>
          <w:i w:val="0"/>
          <w:color w:val="auto"/>
          <w:sz w:val="20"/>
        </w:rPr>
      </w:pPr>
      <w:r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Airbnb                                                                                                                                                                                                 </w:t>
      </w:r>
      <w:r w:rsidR="003D6119" w:rsidRPr="003D6119">
        <w:rPr>
          <w:rStyle w:val="Emphasis"/>
          <w:rFonts w:ascii="Cambria" w:hAnsi="Cambria"/>
          <w:b/>
          <w:color w:val="auto"/>
          <w:sz w:val="20"/>
        </w:rPr>
        <w:t>Nov 2021 – Dec 2022</w:t>
      </w:r>
    </w:p>
    <w:p w:rsidR="003D6119" w:rsidRPr="003D6119" w:rsidRDefault="003D6119" w:rsidP="003D6119">
      <w:pPr>
        <w:numPr>
          <w:ilvl w:val="0"/>
          <w:numId w:val="34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Designed SQL-based data models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 xml:space="preserve">in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Amazon Redshift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 xml:space="preserve">processing </w:t>
      </w:r>
      <w:r>
        <w:rPr>
          <w:rStyle w:val="Strong"/>
          <w:rFonts w:ascii="Cambria" w:hAnsi="Cambria"/>
          <w:b w:val="0"/>
          <w:sz w:val="20"/>
        </w:rPr>
        <w:t>2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 xml:space="preserve"> million+ booking records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to analyze global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trends in reservations and cancellations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4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Built ETL pipelines using dbt (Data Build Tool)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to automate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daily data transformations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across multiple sources, reducing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manual effort and improving operational efficiency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4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Processed over 10 TB of customer interaction data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using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Hadoop and Spark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enabling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real-time sentiment analysis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for guest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reviews and improving customer experience insights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4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lastRenderedPageBreak/>
        <w:t>Developed anomaly detection models in Python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identifying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fraudulent activity across 1 million+ transactions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helping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prevent revenue loss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4"/>
        </w:numPr>
        <w:ind w:left="288" w:hanging="288"/>
        <w:jc w:val="both"/>
        <w:rPr>
          <w:rFonts w:ascii="Cambria" w:hAnsi="Cambria"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Created Looker dashboards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with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real-time revenue insights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 xml:space="preserve">enabling leadership to make data-driven pricing and marketing decisions across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15+ global regions</w:t>
      </w:r>
      <w:r w:rsidRPr="003D6119">
        <w:rPr>
          <w:rFonts w:ascii="Cambria" w:hAnsi="Cambria"/>
          <w:sz w:val="20"/>
        </w:rPr>
        <w:t>.</w:t>
      </w:r>
    </w:p>
    <w:p w:rsidR="003D6119" w:rsidRPr="003D6119" w:rsidRDefault="003D6119" w:rsidP="003D6119">
      <w:pPr>
        <w:numPr>
          <w:ilvl w:val="0"/>
          <w:numId w:val="34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Automated cloud infrastructure deployment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Fonts w:ascii="Cambria" w:hAnsi="Cambria"/>
          <w:sz w:val="20"/>
        </w:rPr>
        <w:t>using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Terraform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reducing cloud provisioning time from</w:t>
      </w:r>
      <w:r w:rsidRPr="003D6119">
        <w:rPr>
          <w:rFonts w:ascii="Cambria" w:hAnsi="Cambria"/>
          <w:b/>
          <w:sz w:val="20"/>
        </w:rPr>
        <w:t xml:space="preserve">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2 hours to under 10 minutes</w:t>
      </w:r>
      <w:r w:rsidRPr="003D6119">
        <w:rPr>
          <w:rFonts w:ascii="Cambria" w:hAnsi="Cambria"/>
          <w:b/>
          <w:sz w:val="20"/>
        </w:rPr>
        <w:t xml:space="preserve">, </w:t>
      </w:r>
      <w:r w:rsidRPr="003D6119">
        <w:rPr>
          <w:rFonts w:ascii="Cambria" w:hAnsi="Cambria"/>
          <w:sz w:val="20"/>
        </w:rPr>
        <w:t>ensuring seamless scalability for data pipelines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jc w:val="both"/>
        <w:rPr>
          <w:rFonts w:ascii="Cambria" w:hAnsi="Cambria"/>
          <w:sz w:val="20"/>
        </w:rPr>
      </w:pPr>
    </w:p>
    <w:p w:rsidR="00910594" w:rsidRDefault="00910594" w:rsidP="00EA4BF9">
      <w:pPr>
        <w:pStyle w:val="Heading4"/>
        <w:spacing w:before="0"/>
        <w:rPr>
          <w:rStyle w:val="Strong"/>
          <w:rFonts w:ascii="Cambria" w:hAnsi="Cambria"/>
          <w:bCs w:val="0"/>
          <w:i w:val="0"/>
          <w:color w:val="auto"/>
          <w:sz w:val="20"/>
        </w:rPr>
      </w:pPr>
      <w:r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SQL Developer Intern </w:t>
      </w:r>
      <w:r w:rsidR="003D6119" w:rsidRPr="003D6119"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 </w:t>
      </w:r>
      <w:r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Pr="003D6119">
        <w:rPr>
          <w:rStyle w:val="Strong"/>
          <w:rFonts w:ascii="Cambria" w:hAnsi="Cambria"/>
          <w:bCs w:val="0"/>
          <w:i w:val="0"/>
          <w:color w:val="auto"/>
          <w:sz w:val="20"/>
        </w:rPr>
        <w:t>India</w:t>
      </w:r>
    </w:p>
    <w:p w:rsidR="003D6119" w:rsidRPr="003D6119" w:rsidRDefault="00910594" w:rsidP="00EA4BF9">
      <w:pPr>
        <w:pStyle w:val="Heading4"/>
        <w:spacing w:before="0"/>
        <w:rPr>
          <w:rFonts w:ascii="Cambria" w:hAnsi="Cambria"/>
          <w:i w:val="0"/>
          <w:color w:val="auto"/>
          <w:sz w:val="20"/>
        </w:rPr>
      </w:pPr>
      <w:r>
        <w:rPr>
          <w:rStyle w:val="Strong"/>
          <w:rFonts w:ascii="Cambria" w:hAnsi="Cambria"/>
          <w:bCs w:val="0"/>
          <w:i w:val="0"/>
          <w:color w:val="auto"/>
          <w:sz w:val="20"/>
        </w:rPr>
        <w:t>Trigent Software</w:t>
      </w:r>
      <w:r w:rsidR="003D6119" w:rsidRPr="003D6119">
        <w:rPr>
          <w:rStyle w:val="Strong"/>
          <w:rFonts w:ascii="Cambria" w:hAnsi="Cambria"/>
          <w:bCs w:val="0"/>
          <w:i w:val="0"/>
          <w:color w:val="auto"/>
          <w:sz w:val="20"/>
        </w:rPr>
        <w:t xml:space="preserve"> </w:t>
      </w:r>
      <w:r>
        <w:rPr>
          <w:rFonts w:ascii="Cambria" w:hAnsi="Cambria"/>
          <w:i w:val="0"/>
          <w:color w:val="auto"/>
          <w:sz w:val="20"/>
        </w:rPr>
        <w:t xml:space="preserve">                                                                                                                                                                        </w:t>
      </w:r>
      <w:r w:rsidR="00EA4BF9">
        <w:rPr>
          <w:rFonts w:ascii="Cambria" w:hAnsi="Cambria"/>
          <w:i w:val="0"/>
          <w:color w:val="auto"/>
          <w:sz w:val="20"/>
        </w:rPr>
        <w:t xml:space="preserve"> </w:t>
      </w:r>
      <w:r w:rsidR="003D6119" w:rsidRPr="003D6119">
        <w:rPr>
          <w:rStyle w:val="Emphasis"/>
          <w:rFonts w:ascii="Cambria" w:hAnsi="Cambria"/>
          <w:b/>
          <w:color w:val="auto"/>
          <w:sz w:val="20"/>
        </w:rPr>
        <w:t>May 2021 – Oct 2021</w:t>
      </w:r>
    </w:p>
    <w:p w:rsidR="003D6119" w:rsidRPr="003D6119" w:rsidRDefault="007339C7" w:rsidP="003D6119">
      <w:pPr>
        <w:numPr>
          <w:ilvl w:val="0"/>
          <w:numId w:val="35"/>
        </w:numPr>
        <w:ind w:left="288" w:hanging="288"/>
        <w:jc w:val="both"/>
        <w:rPr>
          <w:rFonts w:ascii="Cambria" w:hAnsi="Cambria"/>
          <w:sz w:val="20"/>
        </w:rPr>
      </w:pPr>
      <w:r>
        <w:rPr>
          <w:rStyle w:val="Strong"/>
          <w:rFonts w:ascii="Cambria" w:eastAsiaTheme="majorEastAsia" w:hAnsi="Cambria"/>
          <w:b w:val="0"/>
          <w:sz w:val="20"/>
        </w:rPr>
        <w:t>O</w:t>
      </w:r>
      <w:r w:rsidR="003D6119" w:rsidRPr="003D6119">
        <w:rPr>
          <w:rStyle w:val="Strong"/>
          <w:rFonts w:ascii="Cambria" w:eastAsiaTheme="majorEastAsia" w:hAnsi="Cambria"/>
          <w:b w:val="0"/>
          <w:sz w:val="20"/>
        </w:rPr>
        <w:t>ptimized SQL queries</w:t>
      </w:r>
      <w:r w:rsidR="003D6119" w:rsidRPr="003D6119">
        <w:rPr>
          <w:rFonts w:ascii="Cambria" w:hAnsi="Cambria"/>
          <w:sz w:val="20"/>
        </w:rPr>
        <w:t xml:space="preserve"> handling </w:t>
      </w:r>
      <w:r w:rsidR="003D6119" w:rsidRPr="003D6119">
        <w:rPr>
          <w:rStyle w:val="Strong"/>
          <w:rFonts w:ascii="Cambria" w:eastAsiaTheme="majorEastAsia" w:hAnsi="Cambria"/>
          <w:sz w:val="20"/>
        </w:rPr>
        <w:t>2 million+ records</w:t>
      </w:r>
      <w:r w:rsidR="003D6119" w:rsidRPr="003D6119">
        <w:rPr>
          <w:rFonts w:ascii="Cambria" w:hAnsi="Cambria"/>
          <w:sz w:val="20"/>
        </w:rPr>
        <w:t>, improving data retrieval speed for enterprise applications.</w:t>
      </w:r>
    </w:p>
    <w:p w:rsidR="003D6119" w:rsidRPr="003D6119" w:rsidRDefault="003D6119" w:rsidP="003D6119">
      <w:pPr>
        <w:numPr>
          <w:ilvl w:val="0"/>
          <w:numId w:val="35"/>
        </w:numPr>
        <w:ind w:left="288" w:hanging="288"/>
        <w:jc w:val="both"/>
        <w:rPr>
          <w:rFonts w:ascii="Cambria" w:hAnsi="Cambria"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Redesigned MySQL database schemas</w:t>
      </w:r>
      <w:r w:rsidRPr="003D6119">
        <w:rPr>
          <w:rFonts w:ascii="Cambria" w:hAnsi="Cambria"/>
          <w:b/>
          <w:sz w:val="20"/>
        </w:rPr>
        <w:t>,</w:t>
      </w:r>
      <w:r w:rsidRPr="003D6119">
        <w:rPr>
          <w:rFonts w:ascii="Cambria" w:hAnsi="Cambria"/>
          <w:sz w:val="20"/>
        </w:rPr>
        <w:t xml:space="preserve"> reducing data redundancy and improving query performance, cutting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execution time by 40%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5"/>
        </w:numPr>
        <w:ind w:left="288" w:hanging="288"/>
        <w:jc w:val="both"/>
        <w:rPr>
          <w:rFonts w:ascii="Cambria" w:hAnsi="Cambria"/>
          <w:b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Implemented indexing and partitioning strategies</w:t>
      </w:r>
      <w:r w:rsidRPr="003D6119">
        <w:rPr>
          <w:rFonts w:ascii="Cambria" w:hAnsi="Cambria"/>
          <w:sz w:val="20"/>
        </w:rPr>
        <w:t xml:space="preserve">, reducing slow query execution time from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30 seconds to under 5 seconds</w:t>
      </w:r>
      <w:r w:rsidRPr="003D6119">
        <w:rPr>
          <w:rFonts w:ascii="Cambria" w:hAnsi="Cambria"/>
          <w:b/>
          <w:sz w:val="20"/>
        </w:rPr>
        <w:t>.</w:t>
      </w:r>
    </w:p>
    <w:p w:rsidR="003D6119" w:rsidRPr="003D6119" w:rsidRDefault="003D6119" w:rsidP="003D6119">
      <w:pPr>
        <w:numPr>
          <w:ilvl w:val="0"/>
          <w:numId w:val="35"/>
        </w:numPr>
        <w:ind w:left="288" w:hanging="288"/>
        <w:jc w:val="both"/>
        <w:rPr>
          <w:rFonts w:ascii="Cambria" w:hAnsi="Cambria"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Documented database structures and process changes</w:t>
      </w:r>
      <w:r w:rsidRPr="003D6119">
        <w:rPr>
          <w:rFonts w:ascii="Cambria" w:hAnsi="Cambria"/>
          <w:sz w:val="20"/>
        </w:rPr>
        <w:t>, ensuring seamless handover and reducing onboarding time for new developers.</w:t>
      </w:r>
    </w:p>
    <w:p w:rsidR="00025BC4" w:rsidRPr="00F90953" w:rsidRDefault="003D6119" w:rsidP="00910594">
      <w:pPr>
        <w:numPr>
          <w:ilvl w:val="0"/>
          <w:numId w:val="35"/>
        </w:numPr>
        <w:ind w:left="288" w:hanging="288"/>
        <w:jc w:val="both"/>
        <w:rPr>
          <w:rStyle w:val="Strong"/>
          <w:rFonts w:ascii="Cambria" w:hAnsi="Cambria"/>
          <w:b w:val="0"/>
          <w:bCs w:val="0"/>
          <w:sz w:val="20"/>
        </w:rPr>
      </w:pPr>
      <w:r w:rsidRPr="003D6119">
        <w:rPr>
          <w:rStyle w:val="Strong"/>
          <w:rFonts w:ascii="Cambria" w:eastAsiaTheme="majorEastAsia" w:hAnsi="Cambria"/>
          <w:b w:val="0"/>
          <w:sz w:val="20"/>
        </w:rPr>
        <w:t>Used Jira to track and manage database enhancement tasks</w:t>
      </w:r>
      <w:r w:rsidRPr="003D6119">
        <w:rPr>
          <w:rFonts w:ascii="Cambria" w:hAnsi="Cambria"/>
          <w:b/>
          <w:sz w:val="20"/>
        </w:rPr>
        <w:t>,</w:t>
      </w:r>
      <w:r w:rsidRPr="003D6119">
        <w:rPr>
          <w:rFonts w:ascii="Cambria" w:hAnsi="Cambria"/>
          <w:sz w:val="20"/>
        </w:rPr>
        <w:t xml:space="preserve"> contributing to </w:t>
      </w:r>
      <w:r w:rsidRPr="003D6119">
        <w:rPr>
          <w:rStyle w:val="Strong"/>
          <w:rFonts w:ascii="Cambria" w:eastAsiaTheme="majorEastAsia" w:hAnsi="Cambria"/>
          <w:b w:val="0"/>
          <w:sz w:val="20"/>
        </w:rPr>
        <w:t>15 successful sprint releases</w:t>
      </w:r>
      <w:r w:rsidRPr="003D6119">
        <w:rPr>
          <w:rFonts w:ascii="Cambria" w:hAnsi="Cambria"/>
          <w:sz w:val="20"/>
        </w:rPr>
        <w:t xml:space="preserve"> within the internship period.</w:t>
      </w:r>
    </w:p>
    <w:p w:rsidR="00D951AC" w:rsidRPr="00D951AC" w:rsidRDefault="00D951AC" w:rsidP="00910594">
      <w:pPr>
        <w:tabs>
          <w:tab w:val="left" w:pos="2475"/>
        </w:tabs>
        <w:rPr>
          <w:rStyle w:val="Strong"/>
          <w:rFonts w:ascii="Cambria" w:hAnsi="Cambria"/>
          <w:sz w:val="10"/>
        </w:rPr>
      </w:pPr>
    </w:p>
    <w:p w:rsidR="00F90953" w:rsidRDefault="00F90953" w:rsidP="00F90953">
      <w:pPr>
        <w:pBdr>
          <w:bottom w:val="single" w:sz="4" w:space="1" w:color="auto"/>
        </w:pBdr>
        <w:tabs>
          <w:tab w:val="left" w:pos="2475"/>
        </w:tabs>
        <w:rPr>
          <w:rStyle w:val="Strong"/>
          <w:rFonts w:ascii="Cambria" w:hAnsi="Cambria"/>
        </w:rPr>
      </w:pPr>
      <w:r>
        <w:rPr>
          <w:rStyle w:val="Strong"/>
          <w:rFonts w:ascii="Cambria" w:hAnsi="Cambria"/>
        </w:rPr>
        <w:t>PROJECTS</w:t>
      </w:r>
    </w:p>
    <w:p w:rsidR="00F90953" w:rsidRPr="00476A05" w:rsidRDefault="00F90953" w:rsidP="00476A05">
      <w:pPr>
        <w:pStyle w:val="Heading4"/>
        <w:spacing w:before="0"/>
        <w:rPr>
          <w:rFonts w:ascii="Cambria" w:hAnsi="Cambria"/>
          <w:color w:val="auto"/>
          <w:sz w:val="20"/>
        </w:rPr>
      </w:pPr>
      <w:r w:rsidRPr="00476A05">
        <w:rPr>
          <w:rStyle w:val="Strong"/>
          <w:rFonts w:ascii="Cambria" w:hAnsi="Cambria"/>
          <w:bCs w:val="0"/>
          <w:color w:val="auto"/>
          <w:sz w:val="20"/>
        </w:rPr>
        <w:t>Audiobook Generator using Python</w:t>
      </w:r>
    </w:p>
    <w:p w:rsidR="00F90953" w:rsidRPr="00476A05" w:rsidRDefault="00272E7E" w:rsidP="00D951AC">
      <w:pPr>
        <w:numPr>
          <w:ilvl w:val="0"/>
          <w:numId w:val="36"/>
        </w:numPr>
        <w:ind w:left="288" w:hanging="288"/>
        <w:jc w:val="both"/>
        <w:rPr>
          <w:rFonts w:ascii="Cambria" w:hAnsi="Cambria"/>
          <w:sz w:val="20"/>
        </w:rPr>
      </w:pPr>
      <w:r w:rsidRPr="00272E7E">
        <w:rPr>
          <w:rFonts w:ascii="Cambria" w:hAnsi="Cambria"/>
          <w:sz w:val="20"/>
        </w:rPr>
        <w:t>Engineered</w:t>
      </w:r>
      <w:r w:rsidR="00F90953" w:rsidRPr="00476A05">
        <w:rPr>
          <w:rStyle w:val="Strong"/>
          <w:rFonts w:ascii="Cambria" w:eastAsiaTheme="majorEastAsia" w:hAnsi="Cambria"/>
          <w:b w:val="0"/>
          <w:sz w:val="20"/>
        </w:rPr>
        <w:t xml:space="preserve"> an automated audiobook converter</w:t>
      </w:r>
      <w:r w:rsidR="00F90953" w:rsidRPr="00476A05">
        <w:rPr>
          <w:rFonts w:ascii="Cambria" w:hAnsi="Cambria"/>
          <w:sz w:val="20"/>
        </w:rPr>
        <w:t xml:space="preserve"> that transforms </w:t>
      </w:r>
      <w:r w:rsidR="00F90953" w:rsidRPr="00476A05">
        <w:rPr>
          <w:rStyle w:val="Strong"/>
          <w:rFonts w:ascii="Cambria" w:eastAsiaTheme="majorEastAsia" w:hAnsi="Cambria"/>
          <w:b w:val="0"/>
          <w:sz w:val="20"/>
        </w:rPr>
        <w:t>any PDF document into speech</w:t>
      </w:r>
      <w:r w:rsidR="00F90953" w:rsidRPr="00476A05">
        <w:rPr>
          <w:rFonts w:ascii="Cambria" w:hAnsi="Cambria"/>
          <w:sz w:val="20"/>
        </w:rPr>
        <w:t xml:space="preserve"> using </w:t>
      </w:r>
      <w:r w:rsidR="00F90953" w:rsidRPr="00476A05">
        <w:rPr>
          <w:rStyle w:val="Strong"/>
          <w:rFonts w:ascii="Cambria" w:eastAsiaTheme="majorEastAsia" w:hAnsi="Cambria"/>
          <w:b w:val="0"/>
          <w:sz w:val="20"/>
        </w:rPr>
        <w:t>pyttsx3 and</w:t>
      </w:r>
      <w:r w:rsidR="00F90953" w:rsidRPr="00476A05">
        <w:rPr>
          <w:rStyle w:val="Strong"/>
          <w:rFonts w:ascii="Cambria" w:eastAsiaTheme="majorEastAsia" w:hAnsi="Cambria"/>
          <w:sz w:val="20"/>
        </w:rPr>
        <w:t xml:space="preserve"> </w:t>
      </w:r>
      <w:r w:rsidR="00F90953" w:rsidRPr="00476A05">
        <w:rPr>
          <w:rStyle w:val="Strong"/>
          <w:rFonts w:ascii="Cambria" w:eastAsiaTheme="majorEastAsia" w:hAnsi="Cambria"/>
          <w:b w:val="0"/>
          <w:sz w:val="20"/>
        </w:rPr>
        <w:t>PyPDF2</w:t>
      </w:r>
      <w:r w:rsidR="00F90953" w:rsidRPr="00476A05">
        <w:rPr>
          <w:rFonts w:ascii="Cambria" w:hAnsi="Cambria"/>
          <w:b/>
          <w:sz w:val="20"/>
        </w:rPr>
        <w:t>,</w:t>
      </w:r>
      <w:r w:rsidR="00F90953" w:rsidRPr="00476A05">
        <w:rPr>
          <w:rFonts w:ascii="Cambria" w:hAnsi="Cambria"/>
          <w:sz w:val="20"/>
        </w:rPr>
        <w:t xml:space="preserve"> reducing manual reading time for users.</w:t>
      </w:r>
    </w:p>
    <w:p w:rsidR="00F90953" w:rsidRPr="00476A05" w:rsidRDefault="007339C7" w:rsidP="00D951AC">
      <w:pPr>
        <w:numPr>
          <w:ilvl w:val="0"/>
          <w:numId w:val="36"/>
        </w:numPr>
        <w:ind w:left="288" w:hanging="288"/>
        <w:jc w:val="both"/>
        <w:rPr>
          <w:rFonts w:ascii="Cambria" w:hAnsi="Cambria"/>
          <w:sz w:val="20"/>
        </w:rPr>
      </w:pPr>
      <w:r>
        <w:rPr>
          <w:rStyle w:val="Strong"/>
          <w:rFonts w:ascii="Cambria" w:eastAsiaTheme="majorEastAsia" w:hAnsi="Cambria"/>
          <w:b w:val="0"/>
          <w:sz w:val="20"/>
        </w:rPr>
        <w:t>Optimize</w:t>
      </w:r>
      <w:r w:rsidR="00F90953" w:rsidRPr="00476A05">
        <w:rPr>
          <w:rStyle w:val="Strong"/>
          <w:rFonts w:ascii="Cambria" w:eastAsiaTheme="majorEastAsia" w:hAnsi="Cambria"/>
          <w:b w:val="0"/>
          <w:sz w:val="20"/>
        </w:rPr>
        <w:t xml:space="preserve"> text-to-speech processing</w:t>
      </w:r>
      <w:r w:rsidR="00F90953" w:rsidRPr="00476A05">
        <w:rPr>
          <w:rFonts w:ascii="Cambria" w:hAnsi="Cambria"/>
          <w:sz w:val="20"/>
        </w:rPr>
        <w:t xml:space="preserve">, enabling conversion of </w:t>
      </w:r>
      <w:r w:rsidR="00F90953" w:rsidRPr="00476A05">
        <w:rPr>
          <w:rStyle w:val="Strong"/>
          <w:rFonts w:ascii="Cambria" w:eastAsiaTheme="majorEastAsia" w:hAnsi="Cambria"/>
          <w:b w:val="0"/>
          <w:sz w:val="20"/>
        </w:rPr>
        <w:t>100+ pages in under 2 minutes</w:t>
      </w:r>
      <w:r w:rsidR="00F90953" w:rsidRPr="00476A05">
        <w:rPr>
          <w:rFonts w:ascii="Cambria" w:hAnsi="Cambria"/>
          <w:sz w:val="20"/>
        </w:rPr>
        <w:t>, improving accessibility for visually impaired individuals.</w:t>
      </w:r>
    </w:p>
    <w:p w:rsidR="00D951AC" w:rsidRPr="00D951AC" w:rsidRDefault="00D951AC" w:rsidP="00476A05">
      <w:pPr>
        <w:pStyle w:val="Heading4"/>
        <w:spacing w:before="0"/>
        <w:rPr>
          <w:rStyle w:val="Strong"/>
          <w:rFonts w:ascii="Cambria" w:hAnsi="Cambria"/>
          <w:bCs w:val="0"/>
          <w:color w:val="auto"/>
          <w:sz w:val="10"/>
        </w:rPr>
      </w:pPr>
    </w:p>
    <w:p w:rsidR="00F90953" w:rsidRPr="00476A05" w:rsidRDefault="00F90953" w:rsidP="00476A05">
      <w:pPr>
        <w:pStyle w:val="Heading4"/>
        <w:spacing w:before="0"/>
        <w:rPr>
          <w:rFonts w:ascii="Cambria" w:hAnsi="Cambria"/>
          <w:color w:val="auto"/>
          <w:sz w:val="20"/>
        </w:rPr>
      </w:pPr>
      <w:r w:rsidRPr="00476A05">
        <w:rPr>
          <w:rStyle w:val="Strong"/>
          <w:rFonts w:ascii="Cambria" w:hAnsi="Cambria"/>
          <w:bCs w:val="0"/>
          <w:color w:val="auto"/>
          <w:sz w:val="20"/>
        </w:rPr>
        <w:t>Screen Recorder with Face Detection</w:t>
      </w:r>
    </w:p>
    <w:p w:rsidR="00F90953" w:rsidRPr="00476A05" w:rsidRDefault="002E18ED" w:rsidP="00D951AC">
      <w:pPr>
        <w:numPr>
          <w:ilvl w:val="0"/>
          <w:numId w:val="37"/>
        </w:numPr>
        <w:ind w:left="288" w:hanging="288"/>
        <w:jc w:val="both"/>
        <w:rPr>
          <w:rFonts w:ascii="Cambria" w:hAnsi="Cambria"/>
          <w:sz w:val="20"/>
        </w:rPr>
      </w:pPr>
      <w:r>
        <w:rPr>
          <w:rStyle w:val="Strong"/>
          <w:rFonts w:ascii="Cambria" w:eastAsiaTheme="majorEastAsia" w:hAnsi="Cambria"/>
          <w:b w:val="0"/>
          <w:sz w:val="20"/>
        </w:rPr>
        <w:t xml:space="preserve">Create </w:t>
      </w:r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a real-time screen recording tool</w:t>
      </w:r>
      <w:r w:rsidR="00F90953" w:rsidRPr="00476A05">
        <w:rPr>
          <w:rFonts w:ascii="Cambria" w:hAnsi="Cambria"/>
          <w:sz w:val="20"/>
        </w:rPr>
        <w:t xml:space="preserve"> using </w:t>
      </w:r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 xml:space="preserve">cv2, </w:t>
      </w:r>
      <w:proofErr w:type="spellStart"/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NumPy</w:t>
      </w:r>
      <w:proofErr w:type="spellEnd"/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 xml:space="preserve">, and </w:t>
      </w:r>
      <w:proofErr w:type="spellStart"/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ImageGrab</w:t>
      </w:r>
      <w:proofErr w:type="spellEnd"/>
      <w:r w:rsidR="00F90953" w:rsidRPr="00476A05">
        <w:rPr>
          <w:rFonts w:ascii="Cambria" w:hAnsi="Cambria"/>
          <w:sz w:val="20"/>
        </w:rPr>
        <w:t>, capturing both on-screen activities and facial expressions for enhanced usability.</w:t>
      </w:r>
    </w:p>
    <w:p w:rsidR="00F90953" w:rsidRPr="00D951AC" w:rsidRDefault="00F90953" w:rsidP="00D951AC">
      <w:pPr>
        <w:numPr>
          <w:ilvl w:val="0"/>
          <w:numId w:val="37"/>
        </w:numPr>
        <w:ind w:left="288" w:hanging="288"/>
        <w:jc w:val="both"/>
        <w:rPr>
          <w:rFonts w:ascii="Cambria" w:hAnsi="Cambria"/>
          <w:b/>
          <w:sz w:val="20"/>
        </w:rPr>
      </w:pPr>
      <w:r w:rsidRPr="00D951AC">
        <w:rPr>
          <w:rStyle w:val="Strong"/>
          <w:rFonts w:ascii="Cambria" w:eastAsiaTheme="majorEastAsia" w:hAnsi="Cambria"/>
          <w:b w:val="0"/>
          <w:sz w:val="20"/>
        </w:rPr>
        <w:t>Reduced video processing lag by optimizing frame capture techniques</w:t>
      </w:r>
      <w:r w:rsidRPr="00476A05">
        <w:rPr>
          <w:rFonts w:ascii="Cambria" w:hAnsi="Cambria"/>
          <w:sz w:val="20"/>
        </w:rPr>
        <w:t xml:space="preserve">, ensuring </w:t>
      </w:r>
      <w:r w:rsidRPr="00D951AC">
        <w:rPr>
          <w:rStyle w:val="Strong"/>
          <w:rFonts w:ascii="Cambria" w:eastAsiaTheme="majorEastAsia" w:hAnsi="Cambria"/>
          <w:b w:val="0"/>
          <w:sz w:val="20"/>
        </w:rPr>
        <w:t>smooth 30 FPS recordings in 1080p resolution</w:t>
      </w:r>
      <w:r w:rsidRPr="00D951AC">
        <w:rPr>
          <w:rFonts w:ascii="Cambria" w:hAnsi="Cambria"/>
          <w:b/>
          <w:sz w:val="20"/>
        </w:rPr>
        <w:t>.</w:t>
      </w:r>
    </w:p>
    <w:p w:rsidR="00D951AC" w:rsidRPr="00D951AC" w:rsidRDefault="00D951AC" w:rsidP="00476A05">
      <w:pPr>
        <w:pStyle w:val="Heading4"/>
        <w:spacing w:before="0"/>
        <w:rPr>
          <w:rStyle w:val="Strong"/>
          <w:rFonts w:ascii="Cambria" w:hAnsi="Cambria"/>
          <w:bCs w:val="0"/>
          <w:color w:val="auto"/>
          <w:sz w:val="10"/>
        </w:rPr>
      </w:pPr>
    </w:p>
    <w:p w:rsidR="00F90953" w:rsidRPr="00476A05" w:rsidRDefault="00D951AC" w:rsidP="00476A05">
      <w:pPr>
        <w:pStyle w:val="Heading4"/>
        <w:spacing w:before="0"/>
        <w:rPr>
          <w:rFonts w:ascii="Cambria" w:hAnsi="Cambria"/>
          <w:color w:val="auto"/>
          <w:sz w:val="20"/>
        </w:rPr>
      </w:pPr>
      <w:r w:rsidRPr="00476A05">
        <w:rPr>
          <w:rStyle w:val="Strong"/>
          <w:rFonts w:ascii="Cambria" w:hAnsi="Cambria"/>
          <w:bCs w:val="0"/>
          <w:color w:val="auto"/>
          <w:sz w:val="20"/>
        </w:rPr>
        <w:t>IPhone</w:t>
      </w:r>
      <w:r w:rsidR="00F90953" w:rsidRPr="00476A05">
        <w:rPr>
          <w:rStyle w:val="Strong"/>
          <w:rFonts w:ascii="Cambria" w:hAnsi="Cambria"/>
          <w:bCs w:val="0"/>
          <w:color w:val="auto"/>
          <w:sz w:val="20"/>
        </w:rPr>
        <w:t xml:space="preserve"> Price Prediction using Machine Learning</w:t>
      </w:r>
    </w:p>
    <w:p w:rsidR="00F90953" w:rsidRPr="00476A05" w:rsidRDefault="007339C7" w:rsidP="00D951AC">
      <w:pPr>
        <w:numPr>
          <w:ilvl w:val="0"/>
          <w:numId w:val="38"/>
        </w:numPr>
        <w:ind w:left="288" w:hanging="288"/>
        <w:jc w:val="both"/>
        <w:rPr>
          <w:rFonts w:ascii="Cambria" w:hAnsi="Cambria"/>
          <w:sz w:val="20"/>
        </w:rPr>
      </w:pPr>
      <w:r>
        <w:rPr>
          <w:rStyle w:val="Strong"/>
          <w:rFonts w:ascii="Cambria" w:eastAsiaTheme="majorEastAsia" w:hAnsi="Cambria"/>
          <w:b w:val="0"/>
          <w:sz w:val="20"/>
        </w:rPr>
        <w:t>T</w:t>
      </w:r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rained a linear regression model</w:t>
      </w:r>
      <w:r w:rsidR="00F90953" w:rsidRPr="00476A05">
        <w:rPr>
          <w:rFonts w:ascii="Cambria" w:hAnsi="Cambria"/>
          <w:sz w:val="20"/>
        </w:rPr>
        <w:t xml:space="preserve"> using </w:t>
      </w:r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Pandas and Matplotlib</w:t>
      </w:r>
      <w:r w:rsidR="00F90953" w:rsidRPr="00476A05">
        <w:rPr>
          <w:rFonts w:ascii="Cambria" w:hAnsi="Cambria"/>
          <w:sz w:val="20"/>
        </w:rPr>
        <w:t xml:space="preserve">, analyzing </w:t>
      </w:r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1000+ historical price records</w:t>
      </w:r>
      <w:r w:rsidR="00F90953" w:rsidRPr="00476A05">
        <w:rPr>
          <w:rFonts w:ascii="Cambria" w:hAnsi="Cambria"/>
          <w:sz w:val="20"/>
        </w:rPr>
        <w:t xml:space="preserve"> to predict iPhone pricing trends.</w:t>
      </w:r>
    </w:p>
    <w:p w:rsidR="00D951AC" w:rsidRPr="00D951AC" w:rsidRDefault="00D951AC" w:rsidP="00476A05">
      <w:pPr>
        <w:pStyle w:val="Heading4"/>
        <w:spacing w:before="0"/>
        <w:rPr>
          <w:rStyle w:val="Strong"/>
          <w:rFonts w:ascii="Cambria" w:hAnsi="Cambria"/>
          <w:bCs w:val="0"/>
          <w:color w:val="auto"/>
          <w:sz w:val="10"/>
        </w:rPr>
      </w:pPr>
    </w:p>
    <w:p w:rsidR="00F90953" w:rsidRPr="00476A05" w:rsidRDefault="00F90953" w:rsidP="00476A05">
      <w:pPr>
        <w:pStyle w:val="Heading4"/>
        <w:spacing w:before="0"/>
        <w:rPr>
          <w:rFonts w:ascii="Cambria" w:hAnsi="Cambria"/>
          <w:color w:val="auto"/>
          <w:sz w:val="20"/>
        </w:rPr>
      </w:pPr>
      <w:r w:rsidRPr="00476A05">
        <w:rPr>
          <w:rStyle w:val="Strong"/>
          <w:rFonts w:ascii="Cambria" w:hAnsi="Cambria"/>
          <w:bCs w:val="0"/>
          <w:color w:val="auto"/>
          <w:sz w:val="20"/>
        </w:rPr>
        <w:t>Hands-Free Social Media Navigation using Computer Vision</w:t>
      </w:r>
    </w:p>
    <w:p w:rsidR="00F90953" w:rsidRPr="00476A05" w:rsidRDefault="00D42A80" w:rsidP="00D951AC">
      <w:pPr>
        <w:numPr>
          <w:ilvl w:val="0"/>
          <w:numId w:val="39"/>
        </w:numPr>
        <w:ind w:left="288" w:hanging="288"/>
        <w:jc w:val="both"/>
        <w:rPr>
          <w:rFonts w:ascii="Cambria" w:hAnsi="Cambria"/>
          <w:sz w:val="20"/>
        </w:rPr>
      </w:pPr>
      <w:r w:rsidRPr="00D42A80">
        <w:rPr>
          <w:rFonts w:ascii="Cambria" w:hAnsi="Cambria"/>
          <w:sz w:val="20"/>
        </w:rPr>
        <w:t>Generated</w:t>
      </w:r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 xml:space="preserve"> a gesture-based control system</w:t>
      </w:r>
      <w:r w:rsidR="00F90953" w:rsidRPr="00D951AC">
        <w:rPr>
          <w:rFonts w:ascii="Cambria" w:hAnsi="Cambria"/>
          <w:b/>
          <w:sz w:val="20"/>
        </w:rPr>
        <w:t xml:space="preserve"> </w:t>
      </w:r>
      <w:r w:rsidR="00F90953" w:rsidRPr="00476A05">
        <w:rPr>
          <w:rFonts w:ascii="Cambria" w:hAnsi="Cambria"/>
          <w:sz w:val="20"/>
        </w:rPr>
        <w:t xml:space="preserve">using </w:t>
      </w:r>
      <w:proofErr w:type="spellStart"/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OpenCV</w:t>
      </w:r>
      <w:proofErr w:type="spellEnd"/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 xml:space="preserve"> (cv2) and </w:t>
      </w:r>
      <w:proofErr w:type="spellStart"/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NumPy</w:t>
      </w:r>
      <w:proofErr w:type="spellEnd"/>
      <w:r w:rsidR="00F90953" w:rsidRPr="00476A05">
        <w:rPr>
          <w:rFonts w:ascii="Cambria" w:hAnsi="Cambria"/>
          <w:sz w:val="20"/>
        </w:rPr>
        <w:t xml:space="preserve">, allowing hands-free navigation for </w:t>
      </w:r>
      <w:r w:rsidR="00F90953" w:rsidRPr="00D951AC">
        <w:rPr>
          <w:rStyle w:val="Strong"/>
          <w:rFonts w:ascii="Cambria" w:eastAsiaTheme="majorEastAsia" w:hAnsi="Cambria"/>
          <w:b w:val="0"/>
          <w:sz w:val="20"/>
        </w:rPr>
        <w:t>Facebook and Instagram</w:t>
      </w:r>
      <w:r w:rsidR="00F90953" w:rsidRPr="00476A05">
        <w:rPr>
          <w:rFonts w:ascii="Cambria" w:hAnsi="Cambria"/>
          <w:sz w:val="20"/>
        </w:rPr>
        <w:t>.</w:t>
      </w:r>
    </w:p>
    <w:p w:rsidR="00D951AC" w:rsidRPr="00D951AC" w:rsidRDefault="00D951AC" w:rsidP="00476A05">
      <w:pPr>
        <w:pStyle w:val="Heading4"/>
        <w:spacing w:before="0"/>
        <w:rPr>
          <w:rStyle w:val="Strong"/>
          <w:rFonts w:ascii="Cambria" w:hAnsi="Cambria"/>
          <w:bCs w:val="0"/>
          <w:color w:val="auto"/>
          <w:sz w:val="10"/>
        </w:rPr>
      </w:pPr>
    </w:p>
    <w:p w:rsidR="004A4830" w:rsidRDefault="002519B0" w:rsidP="00F90953">
      <w:pPr>
        <w:pBdr>
          <w:bottom w:val="single" w:sz="4" w:space="1" w:color="auto"/>
        </w:pBdr>
        <w:tabs>
          <w:tab w:val="left" w:pos="2475"/>
        </w:tabs>
        <w:rPr>
          <w:rStyle w:val="Strong"/>
          <w:rFonts w:ascii="Cambria" w:hAnsi="Cambria"/>
        </w:rPr>
      </w:pPr>
      <w:r w:rsidRPr="00120C12">
        <w:rPr>
          <w:rStyle w:val="Strong"/>
          <w:rFonts w:ascii="Cambria" w:hAnsi="Cambria"/>
        </w:rPr>
        <w:t>EDUCATION</w:t>
      </w:r>
    </w:p>
    <w:p w:rsidR="00B521C5" w:rsidRDefault="00B521C5" w:rsidP="00B521C5">
      <w:pPr>
        <w:pStyle w:val="NormalWeb"/>
        <w:spacing w:before="0" w:beforeAutospacing="0" w:after="0" w:afterAutospacing="0"/>
        <w:rPr>
          <w:rFonts w:ascii="Cambria" w:hAnsi="Cambria"/>
          <w:sz w:val="22"/>
        </w:rPr>
      </w:pPr>
      <w:r w:rsidRPr="00B521C5">
        <w:rPr>
          <w:rStyle w:val="Strong"/>
          <w:rFonts w:ascii="Cambria" w:eastAsiaTheme="majorEastAsia" w:hAnsi="Cambria"/>
          <w:sz w:val="22"/>
        </w:rPr>
        <w:t>Master of Science in Computer Science</w:t>
      </w:r>
      <w:r>
        <w:rPr>
          <w:rStyle w:val="Strong"/>
          <w:rFonts w:ascii="Cambria" w:eastAsiaTheme="majorEastAsia" w:hAnsi="Cambria"/>
          <w:sz w:val="22"/>
        </w:rPr>
        <w:t xml:space="preserve"> </w:t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</w:r>
      <w:r>
        <w:rPr>
          <w:rStyle w:val="Strong"/>
          <w:rFonts w:ascii="Cambria" w:eastAsiaTheme="majorEastAsia" w:hAnsi="Cambria"/>
          <w:sz w:val="22"/>
        </w:rPr>
        <w:tab/>
        <w:t xml:space="preserve">              </w:t>
      </w:r>
      <w:r w:rsidRPr="00B521C5">
        <w:rPr>
          <w:rFonts w:ascii="Cambria" w:hAnsi="Cambria"/>
          <w:sz w:val="22"/>
        </w:rPr>
        <w:t>IN</w:t>
      </w:r>
      <w:r>
        <w:rPr>
          <w:rFonts w:ascii="Cambria" w:hAnsi="Cambria"/>
          <w:sz w:val="22"/>
        </w:rPr>
        <w:t xml:space="preserve"> </w:t>
      </w:r>
    </w:p>
    <w:p w:rsidR="00B521C5" w:rsidRPr="00F90953" w:rsidRDefault="00B521C5" w:rsidP="00B521C5">
      <w:pPr>
        <w:pStyle w:val="NormalWeb"/>
        <w:spacing w:before="0" w:beforeAutospacing="0" w:after="0" w:afterAutospacing="0"/>
        <w:rPr>
          <w:rFonts w:ascii="Cambria" w:hAnsi="Cambria"/>
          <w:sz w:val="12"/>
        </w:rPr>
      </w:pPr>
      <w:r w:rsidRPr="00B521C5">
        <w:rPr>
          <w:rFonts w:ascii="Cambria" w:hAnsi="Cambria"/>
          <w:sz w:val="22"/>
        </w:rPr>
        <w:t>Valparaiso Unive</w:t>
      </w:r>
      <w:r>
        <w:rPr>
          <w:rFonts w:ascii="Cambria" w:hAnsi="Cambria"/>
          <w:sz w:val="22"/>
        </w:rPr>
        <w:t>rsity, Valparaiso</w:t>
      </w:r>
      <w:r w:rsidR="00FC3DD1">
        <w:rPr>
          <w:rFonts w:ascii="Cambria" w:hAnsi="Cambria"/>
          <w:sz w:val="22"/>
        </w:rPr>
        <w:tab/>
      </w:r>
      <w:r w:rsidR="00FC3DD1">
        <w:rPr>
          <w:rFonts w:ascii="Cambria" w:hAnsi="Cambria"/>
          <w:sz w:val="22"/>
        </w:rPr>
        <w:tab/>
        <w:t xml:space="preserve">  </w:t>
      </w:r>
      <w:r>
        <w:rPr>
          <w:rFonts w:ascii="Cambria" w:hAnsi="Cambria"/>
          <w:sz w:val="22"/>
        </w:rPr>
        <w:t xml:space="preserve">                                                                                               </w:t>
      </w:r>
      <w:r w:rsidRPr="00B521C5">
        <w:rPr>
          <w:rStyle w:val="Emphasis"/>
          <w:rFonts w:ascii="Cambria" w:eastAsiaTheme="majorEastAsia" w:hAnsi="Cambria"/>
          <w:sz w:val="22"/>
        </w:rPr>
        <w:t>Jan 2023 –</w:t>
      </w:r>
      <w:r>
        <w:rPr>
          <w:rStyle w:val="Emphasis"/>
          <w:rFonts w:ascii="Cambria" w:eastAsiaTheme="majorEastAsia" w:hAnsi="Cambria"/>
          <w:sz w:val="22"/>
        </w:rPr>
        <w:t xml:space="preserve"> May 2024</w:t>
      </w:r>
      <w:r w:rsidRPr="00B521C5">
        <w:rPr>
          <w:rFonts w:ascii="Cambria" w:hAnsi="Cambria"/>
          <w:sz w:val="22"/>
        </w:rPr>
        <w:br/>
      </w:r>
    </w:p>
    <w:p w:rsidR="00B521C5" w:rsidRPr="00B521C5" w:rsidRDefault="00B521C5" w:rsidP="00B521C5">
      <w:pPr>
        <w:pStyle w:val="NormalWeb"/>
        <w:spacing w:before="0" w:beforeAutospacing="0" w:after="0" w:afterAutospacing="0"/>
        <w:rPr>
          <w:rFonts w:ascii="Cambria" w:hAnsi="Cambria"/>
          <w:sz w:val="22"/>
        </w:rPr>
      </w:pPr>
      <w:r w:rsidRPr="00B521C5">
        <w:rPr>
          <w:rStyle w:val="Strong"/>
          <w:rFonts w:ascii="Cambria" w:eastAsiaTheme="majorEastAsia" w:hAnsi="Cambria"/>
          <w:sz w:val="22"/>
        </w:rPr>
        <w:t>Bachelor of Computer Applications</w:t>
      </w:r>
      <w:r w:rsidR="00F90953">
        <w:rPr>
          <w:rStyle w:val="Strong"/>
          <w:rFonts w:ascii="Cambria" w:eastAsiaTheme="majorEastAsia" w:hAnsi="Cambria"/>
          <w:sz w:val="22"/>
        </w:rPr>
        <w:t xml:space="preserve">                                                                                                                                 </w:t>
      </w:r>
      <w:r w:rsidR="00F90953">
        <w:rPr>
          <w:rFonts w:ascii="Cambria" w:hAnsi="Cambria"/>
          <w:sz w:val="22"/>
        </w:rPr>
        <w:t xml:space="preserve">              India</w:t>
      </w:r>
      <w:r w:rsidRPr="00B521C5">
        <w:rPr>
          <w:rFonts w:ascii="Cambria" w:hAnsi="Cambria"/>
          <w:sz w:val="22"/>
        </w:rPr>
        <w:br/>
      </w:r>
      <w:bookmarkStart w:id="0" w:name="_GoBack"/>
      <w:r w:rsidRPr="00B521C5">
        <w:rPr>
          <w:rFonts w:ascii="Cambria" w:hAnsi="Cambria"/>
          <w:sz w:val="22"/>
        </w:rPr>
        <w:t>B</w:t>
      </w:r>
      <w:r w:rsidR="00F90953">
        <w:rPr>
          <w:rFonts w:ascii="Cambria" w:hAnsi="Cambria"/>
          <w:sz w:val="22"/>
        </w:rPr>
        <w:t xml:space="preserve">.V. Bhoom Reddy College                                                                                                                                                            </w:t>
      </w:r>
      <w:r w:rsidRPr="00B521C5">
        <w:rPr>
          <w:rFonts w:ascii="Cambria" w:hAnsi="Cambria"/>
          <w:sz w:val="22"/>
        </w:rPr>
        <w:t xml:space="preserve"> </w:t>
      </w:r>
      <w:bookmarkEnd w:id="0"/>
      <w:r w:rsidRPr="00B521C5">
        <w:rPr>
          <w:rStyle w:val="Emphasis"/>
          <w:rFonts w:ascii="Cambria" w:eastAsiaTheme="majorEastAsia" w:hAnsi="Cambria"/>
          <w:sz w:val="22"/>
        </w:rPr>
        <w:t>May 2022</w:t>
      </w:r>
    </w:p>
    <w:p w:rsidR="0078018F" w:rsidRDefault="0078018F" w:rsidP="00EC3384">
      <w:pPr>
        <w:rPr>
          <w:rFonts w:ascii="Cambria" w:hAnsi="Cambria"/>
          <w:b/>
          <w:sz w:val="20"/>
        </w:rPr>
      </w:pPr>
    </w:p>
    <w:p w:rsidR="003C1053" w:rsidRPr="003C1053" w:rsidRDefault="003C1053" w:rsidP="003C1053">
      <w:pPr>
        <w:pBdr>
          <w:bottom w:val="single" w:sz="4" w:space="1" w:color="auto"/>
        </w:pBdr>
        <w:rPr>
          <w:rFonts w:ascii="Cambria" w:hAnsi="Cambria"/>
          <w:b/>
        </w:rPr>
      </w:pPr>
      <w:r w:rsidRPr="003C1053">
        <w:rPr>
          <w:rFonts w:ascii="Cambria" w:hAnsi="Cambria"/>
          <w:b/>
        </w:rPr>
        <w:t xml:space="preserve">CERTIFICATIONS </w:t>
      </w:r>
    </w:p>
    <w:p w:rsidR="003C1053" w:rsidRPr="003C1053" w:rsidRDefault="003C1053" w:rsidP="003C1053">
      <w:pPr>
        <w:pStyle w:val="ListParagraph"/>
        <w:numPr>
          <w:ilvl w:val="0"/>
          <w:numId w:val="44"/>
        </w:numPr>
        <w:ind w:left="288" w:hanging="288"/>
        <w:rPr>
          <w:rFonts w:ascii="Cambria" w:hAnsi="Cambria"/>
          <w:b/>
          <w:sz w:val="20"/>
        </w:rPr>
      </w:pPr>
      <w:r w:rsidRPr="003C1053">
        <w:rPr>
          <w:rFonts w:ascii="Cambria" w:hAnsi="Cambria"/>
          <w:b/>
          <w:sz w:val="20"/>
        </w:rPr>
        <w:t xml:space="preserve">Udemy-Machine learning course </w:t>
      </w:r>
    </w:p>
    <w:p w:rsidR="003C1053" w:rsidRPr="003C1053" w:rsidRDefault="003C1053" w:rsidP="003C1053">
      <w:pPr>
        <w:pStyle w:val="ListParagraph"/>
        <w:numPr>
          <w:ilvl w:val="0"/>
          <w:numId w:val="44"/>
        </w:numPr>
        <w:ind w:left="288" w:hanging="288"/>
        <w:rPr>
          <w:rFonts w:ascii="Cambria" w:hAnsi="Cambria"/>
          <w:b/>
          <w:sz w:val="20"/>
        </w:rPr>
      </w:pPr>
      <w:r w:rsidRPr="003C1053">
        <w:rPr>
          <w:rFonts w:ascii="Cambria" w:hAnsi="Cambria"/>
          <w:b/>
          <w:sz w:val="20"/>
        </w:rPr>
        <w:t>Udemy-python developer course</w:t>
      </w:r>
    </w:p>
    <w:sectPr w:rsidR="003C1053" w:rsidRPr="003C1053" w:rsidSect="00BA3BC5">
      <w:pgSz w:w="12240" w:h="15840"/>
      <w:pgMar w:top="540" w:right="54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D4578"/>
    <w:multiLevelType w:val="hybridMultilevel"/>
    <w:tmpl w:val="4FFE56CE"/>
    <w:lvl w:ilvl="0" w:tplc="2FD8DDB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3127E7"/>
    <w:multiLevelType w:val="multilevel"/>
    <w:tmpl w:val="EA6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B2A5BA9"/>
    <w:multiLevelType w:val="multilevel"/>
    <w:tmpl w:val="678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338D3"/>
    <w:multiLevelType w:val="multilevel"/>
    <w:tmpl w:val="912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769D6"/>
    <w:multiLevelType w:val="multilevel"/>
    <w:tmpl w:val="292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9C22EA2"/>
    <w:multiLevelType w:val="multilevel"/>
    <w:tmpl w:val="65B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C5764"/>
    <w:multiLevelType w:val="hybridMultilevel"/>
    <w:tmpl w:val="CD860FDC"/>
    <w:lvl w:ilvl="0" w:tplc="A49C7E5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D36A3F"/>
    <w:multiLevelType w:val="multilevel"/>
    <w:tmpl w:val="956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12514"/>
    <w:multiLevelType w:val="hybridMultilevel"/>
    <w:tmpl w:val="33EC37CC"/>
    <w:lvl w:ilvl="0" w:tplc="5C1AB2DC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2FC433B7"/>
    <w:multiLevelType w:val="multilevel"/>
    <w:tmpl w:val="77B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F3CDC"/>
    <w:multiLevelType w:val="hybridMultilevel"/>
    <w:tmpl w:val="05A03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3ED82A5A"/>
    <w:multiLevelType w:val="hybridMultilevel"/>
    <w:tmpl w:val="FE8834AA"/>
    <w:lvl w:ilvl="0" w:tplc="2FD8DDB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5710C5"/>
    <w:multiLevelType w:val="multilevel"/>
    <w:tmpl w:val="293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4A375B1B"/>
    <w:multiLevelType w:val="multilevel"/>
    <w:tmpl w:val="D35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0E63202"/>
    <w:multiLevelType w:val="multilevel"/>
    <w:tmpl w:val="568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73A9D"/>
    <w:multiLevelType w:val="multilevel"/>
    <w:tmpl w:val="A3A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75E83"/>
    <w:multiLevelType w:val="hybridMultilevel"/>
    <w:tmpl w:val="3D5ED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F5B4EC7"/>
    <w:multiLevelType w:val="hybridMultilevel"/>
    <w:tmpl w:val="1A88502C"/>
    <w:lvl w:ilvl="0" w:tplc="2FD8DDB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1777B"/>
    <w:multiLevelType w:val="multilevel"/>
    <w:tmpl w:val="01C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43D21"/>
    <w:multiLevelType w:val="multilevel"/>
    <w:tmpl w:val="CBC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14788"/>
    <w:multiLevelType w:val="multilevel"/>
    <w:tmpl w:val="F4E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777A8"/>
    <w:multiLevelType w:val="hybridMultilevel"/>
    <w:tmpl w:val="782CC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5" w15:restartNumberingAfterBreak="0">
    <w:nsid w:val="7F635446"/>
    <w:multiLevelType w:val="multilevel"/>
    <w:tmpl w:val="6D1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3"/>
  </w:num>
  <w:num w:numId="3">
    <w:abstractNumId w:val="11"/>
  </w:num>
  <w:num w:numId="4">
    <w:abstractNumId w:val="38"/>
  </w:num>
  <w:num w:numId="5">
    <w:abstractNumId w:val="15"/>
  </w:num>
  <w:num w:numId="6">
    <w:abstractNumId w:val="27"/>
  </w:num>
  <w:num w:numId="7">
    <w:abstractNumId w:val="3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24"/>
  </w:num>
  <w:num w:numId="20">
    <w:abstractNumId w:val="34"/>
  </w:num>
  <w:num w:numId="21">
    <w:abstractNumId w:val="29"/>
  </w:num>
  <w:num w:numId="22">
    <w:abstractNumId w:val="12"/>
  </w:num>
  <w:num w:numId="23">
    <w:abstractNumId w:val="44"/>
  </w:num>
  <w:num w:numId="24">
    <w:abstractNumId w:val="45"/>
  </w:num>
  <w:num w:numId="25">
    <w:abstractNumId w:val="17"/>
  </w:num>
  <w:num w:numId="26">
    <w:abstractNumId w:val="36"/>
  </w:num>
  <w:num w:numId="27">
    <w:abstractNumId w:val="42"/>
  </w:num>
  <w:num w:numId="28">
    <w:abstractNumId w:val="30"/>
  </w:num>
  <w:num w:numId="29">
    <w:abstractNumId w:val="18"/>
  </w:num>
  <w:num w:numId="30">
    <w:abstractNumId w:val="37"/>
  </w:num>
  <w:num w:numId="31">
    <w:abstractNumId w:val="23"/>
  </w:num>
  <w:num w:numId="32">
    <w:abstractNumId w:val="40"/>
  </w:num>
  <w:num w:numId="33">
    <w:abstractNumId w:val="14"/>
  </w:num>
  <w:num w:numId="34">
    <w:abstractNumId w:val="25"/>
  </w:num>
  <w:num w:numId="35">
    <w:abstractNumId w:val="32"/>
  </w:num>
  <w:num w:numId="36">
    <w:abstractNumId w:val="35"/>
  </w:num>
  <w:num w:numId="37">
    <w:abstractNumId w:val="41"/>
  </w:num>
  <w:num w:numId="38">
    <w:abstractNumId w:val="22"/>
  </w:num>
  <w:num w:numId="39">
    <w:abstractNumId w:val="20"/>
  </w:num>
  <w:num w:numId="40">
    <w:abstractNumId w:val="16"/>
  </w:num>
  <w:num w:numId="41">
    <w:abstractNumId w:val="21"/>
  </w:num>
  <w:num w:numId="42">
    <w:abstractNumId w:val="39"/>
  </w:num>
  <w:num w:numId="43">
    <w:abstractNumId w:val="28"/>
  </w:num>
  <w:num w:numId="44">
    <w:abstractNumId w:val="43"/>
  </w:num>
  <w:num w:numId="45">
    <w:abstractNumId w:val="26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9B0"/>
    <w:rsid w:val="00002F68"/>
    <w:rsid w:val="00025BC4"/>
    <w:rsid w:val="000B1CE6"/>
    <w:rsid w:val="000C4029"/>
    <w:rsid w:val="000E6B7A"/>
    <w:rsid w:val="00110674"/>
    <w:rsid w:val="00120C12"/>
    <w:rsid w:val="0012278C"/>
    <w:rsid w:val="001650A2"/>
    <w:rsid w:val="001665DA"/>
    <w:rsid w:val="001669BC"/>
    <w:rsid w:val="001C7933"/>
    <w:rsid w:val="002519B0"/>
    <w:rsid w:val="00252173"/>
    <w:rsid w:val="00255976"/>
    <w:rsid w:val="00272E7E"/>
    <w:rsid w:val="002E18ED"/>
    <w:rsid w:val="00321DF6"/>
    <w:rsid w:val="00332F4D"/>
    <w:rsid w:val="003771F7"/>
    <w:rsid w:val="0039051D"/>
    <w:rsid w:val="003C1053"/>
    <w:rsid w:val="003D6119"/>
    <w:rsid w:val="003E09A2"/>
    <w:rsid w:val="003E2F2F"/>
    <w:rsid w:val="003F3967"/>
    <w:rsid w:val="0040741E"/>
    <w:rsid w:val="00413943"/>
    <w:rsid w:val="004413CA"/>
    <w:rsid w:val="00476A05"/>
    <w:rsid w:val="004A4830"/>
    <w:rsid w:val="004F038B"/>
    <w:rsid w:val="00534764"/>
    <w:rsid w:val="005429A6"/>
    <w:rsid w:val="00550AD5"/>
    <w:rsid w:val="005A4A34"/>
    <w:rsid w:val="005C0859"/>
    <w:rsid w:val="005C3A25"/>
    <w:rsid w:val="005E4E6F"/>
    <w:rsid w:val="006022DC"/>
    <w:rsid w:val="00645252"/>
    <w:rsid w:val="006505A7"/>
    <w:rsid w:val="006B1A6C"/>
    <w:rsid w:val="006B1CA5"/>
    <w:rsid w:val="006C1830"/>
    <w:rsid w:val="006D3D74"/>
    <w:rsid w:val="006E254E"/>
    <w:rsid w:val="006F7FA9"/>
    <w:rsid w:val="00712DA0"/>
    <w:rsid w:val="007339C7"/>
    <w:rsid w:val="00753F3F"/>
    <w:rsid w:val="0078018F"/>
    <w:rsid w:val="00786FC6"/>
    <w:rsid w:val="007E635B"/>
    <w:rsid w:val="00820453"/>
    <w:rsid w:val="0083569A"/>
    <w:rsid w:val="00837CFA"/>
    <w:rsid w:val="00907141"/>
    <w:rsid w:val="00910594"/>
    <w:rsid w:val="0095749B"/>
    <w:rsid w:val="009C1362"/>
    <w:rsid w:val="00A52992"/>
    <w:rsid w:val="00A538F2"/>
    <w:rsid w:val="00A80375"/>
    <w:rsid w:val="00A91720"/>
    <w:rsid w:val="00A9204E"/>
    <w:rsid w:val="00AF1AC4"/>
    <w:rsid w:val="00B11195"/>
    <w:rsid w:val="00B521C5"/>
    <w:rsid w:val="00B9118D"/>
    <w:rsid w:val="00BA3BC5"/>
    <w:rsid w:val="00C2146D"/>
    <w:rsid w:val="00C70D4D"/>
    <w:rsid w:val="00CC0860"/>
    <w:rsid w:val="00CF701C"/>
    <w:rsid w:val="00D20163"/>
    <w:rsid w:val="00D42A80"/>
    <w:rsid w:val="00D540A4"/>
    <w:rsid w:val="00D80157"/>
    <w:rsid w:val="00D951AC"/>
    <w:rsid w:val="00D95D53"/>
    <w:rsid w:val="00DB673A"/>
    <w:rsid w:val="00DD138C"/>
    <w:rsid w:val="00E00526"/>
    <w:rsid w:val="00E0146F"/>
    <w:rsid w:val="00E90A47"/>
    <w:rsid w:val="00EA4BF9"/>
    <w:rsid w:val="00EC3384"/>
    <w:rsid w:val="00F13696"/>
    <w:rsid w:val="00F56B22"/>
    <w:rsid w:val="00F66F94"/>
    <w:rsid w:val="00F90953"/>
    <w:rsid w:val="00FC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1C7E"/>
  <w15:chartTrackingRefBased/>
  <w15:docId w15:val="{09FF64A0-82B7-4002-954E-3EC5F5C9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1AC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4A483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7801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780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bejoy-chate-08484334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bejoychatee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usmita.swa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bd2e83-e83f-4e24-8cc8-f355b8b13c06" xsi:nil="true"/>
    <lcf76f155ced4ddcb4097134ff3c332f xmlns="0a023581-a5b9-4fc4-906a-41b812b844a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66bd2e83-e83f-4e24-8cc8-f355b8b13c06"/>
    <ds:schemaRef ds:uri="0a023581-a5b9-4fc4-906a-41b812b844ac"/>
  </ds:schemaRefs>
</ds:datastoreItem>
</file>

<file path=customXml/itemProps2.xml><?xml version="1.0" encoding="utf-8"?>
<ds:datastoreItem xmlns:ds="http://schemas.openxmlformats.org/officeDocument/2006/customXml" ds:itemID="{A884B60A-D638-4AD5-88FD-A2BC47A8F8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7DBB85-18CA-4EA3-A76A-7A482ED827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384940-B537-4089-8966-060820DBB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454</TotalTime>
  <Pages>2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Madhusmita Swain</dc:creator>
  <cp:keywords/>
  <dc:description/>
  <cp:lastModifiedBy>Jyoti Sharma</cp:lastModifiedBy>
  <cp:revision>86</cp:revision>
  <dcterms:created xsi:type="dcterms:W3CDTF">2025-01-29T19:10:00Z</dcterms:created>
  <dcterms:modified xsi:type="dcterms:W3CDTF">2025-02-07T23:00:00Z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0x0101000D502599F5DC9F4096021EBA248D7262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